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115BB" w14:textId="77777777" w:rsidR="00AD79E6" w:rsidRPr="00D07D33" w:rsidRDefault="00AD79E6" w:rsidP="00AD79E6">
      <w:pPr>
        <w:rPr>
          <w:rFonts w:ascii="Times New Roman" w:hAnsi="Times New Roman" w:cs="Times New Roman"/>
        </w:rPr>
      </w:pPr>
    </w:p>
    <w:p w14:paraId="16F54654" w14:textId="77777777" w:rsidR="00251C32" w:rsidRPr="00D07D33" w:rsidRDefault="00251C32" w:rsidP="00AD79E6">
      <w:pPr>
        <w:rPr>
          <w:rFonts w:ascii="Times New Roman" w:hAnsi="Times New Roman" w:cs="Times New Roman"/>
        </w:rPr>
      </w:pPr>
    </w:p>
    <w:p w14:paraId="0C2F1DC8" w14:textId="77777777" w:rsidR="00251C32" w:rsidRPr="00D07D33" w:rsidRDefault="00251C32" w:rsidP="001700EC">
      <w:pPr>
        <w:pStyle w:val="Heading1"/>
      </w:pPr>
    </w:p>
    <w:p w14:paraId="40FDBCE3" w14:textId="77777777" w:rsidR="00251C32" w:rsidRPr="00D07D33" w:rsidRDefault="00251C32" w:rsidP="00251C32">
      <w:pPr>
        <w:jc w:val="center"/>
        <w:rPr>
          <w:rFonts w:ascii="Times New Roman" w:hAnsi="Times New Roman" w:cs="Times New Roman"/>
        </w:rPr>
      </w:pPr>
    </w:p>
    <w:p w14:paraId="38D5A2CC" w14:textId="34680F76" w:rsidR="00251C32" w:rsidRPr="00D07D33" w:rsidRDefault="00C622A4" w:rsidP="00251C32">
      <w:pPr>
        <w:jc w:val="center"/>
        <w:rPr>
          <w:rFonts w:ascii="Times New Roman" w:hAnsi="Times New Roman" w:cs="Times New Roman"/>
          <w:sz w:val="32"/>
          <w:szCs w:val="32"/>
        </w:rPr>
      </w:pPr>
      <w:r>
        <w:rPr>
          <w:rFonts w:ascii="Times New Roman" w:hAnsi="Times New Roman" w:cs="Times New Roman"/>
          <w:b/>
          <w:bCs/>
          <w:sz w:val="32"/>
          <w:szCs w:val="32"/>
        </w:rPr>
        <w:t xml:space="preserve">Milestone </w:t>
      </w:r>
      <w:r w:rsidR="00BB5D87">
        <w:rPr>
          <w:rFonts w:ascii="Times New Roman" w:hAnsi="Times New Roman" w:cs="Times New Roman"/>
          <w:b/>
          <w:bCs/>
          <w:sz w:val="32"/>
          <w:szCs w:val="32"/>
        </w:rPr>
        <w:t>3</w:t>
      </w:r>
      <w:r>
        <w:rPr>
          <w:rFonts w:ascii="Times New Roman" w:hAnsi="Times New Roman" w:cs="Times New Roman"/>
          <w:b/>
          <w:bCs/>
          <w:sz w:val="32"/>
          <w:szCs w:val="32"/>
        </w:rPr>
        <w:t xml:space="preserve"> – </w:t>
      </w:r>
      <w:r w:rsidR="001700EC">
        <w:rPr>
          <w:rFonts w:ascii="Times New Roman" w:hAnsi="Times New Roman" w:cs="Times New Roman"/>
          <w:b/>
          <w:bCs/>
          <w:sz w:val="32"/>
          <w:szCs w:val="32"/>
        </w:rPr>
        <w:t>White Paper</w:t>
      </w:r>
    </w:p>
    <w:p w14:paraId="772CAD40" w14:textId="3081CE74" w:rsidR="00251C32" w:rsidRPr="00D07D33" w:rsidRDefault="00251C32" w:rsidP="00251C32">
      <w:pPr>
        <w:jc w:val="center"/>
        <w:rPr>
          <w:rFonts w:ascii="Times New Roman" w:hAnsi="Times New Roman" w:cs="Times New Roman"/>
          <w:sz w:val="24"/>
          <w:szCs w:val="24"/>
        </w:rPr>
      </w:pPr>
      <w:r w:rsidRPr="00D07D33">
        <w:rPr>
          <w:rFonts w:ascii="Times New Roman" w:hAnsi="Times New Roman" w:cs="Times New Roman"/>
          <w:sz w:val="24"/>
          <w:szCs w:val="24"/>
        </w:rPr>
        <w:t>Akshay Sharma</w:t>
      </w:r>
    </w:p>
    <w:p w14:paraId="27C0C227" w14:textId="207DFD60" w:rsidR="00251C32" w:rsidRPr="00D07D33" w:rsidRDefault="00251C32" w:rsidP="00251C32">
      <w:pPr>
        <w:jc w:val="center"/>
        <w:rPr>
          <w:rFonts w:ascii="Times New Roman" w:hAnsi="Times New Roman" w:cs="Times New Roman"/>
          <w:sz w:val="24"/>
          <w:szCs w:val="24"/>
        </w:rPr>
      </w:pPr>
      <w:r w:rsidRPr="00D07D33">
        <w:rPr>
          <w:rFonts w:ascii="Times New Roman" w:hAnsi="Times New Roman" w:cs="Times New Roman"/>
          <w:sz w:val="24"/>
          <w:szCs w:val="24"/>
        </w:rPr>
        <w:t>Department of Data Science, Bellevue University</w:t>
      </w:r>
    </w:p>
    <w:p w14:paraId="4437625E" w14:textId="4B11EE49" w:rsidR="00251C32" w:rsidRPr="00D07D33" w:rsidRDefault="00251C32" w:rsidP="00251C32">
      <w:pPr>
        <w:jc w:val="center"/>
        <w:rPr>
          <w:rFonts w:ascii="Times New Roman" w:hAnsi="Times New Roman" w:cs="Times New Roman"/>
          <w:sz w:val="24"/>
          <w:szCs w:val="24"/>
        </w:rPr>
      </w:pPr>
      <w:r w:rsidRPr="00D07D33">
        <w:rPr>
          <w:rFonts w:ascii="Times New Roman" w:hAnsi="Times New Roman" w:cs="Times New Roman"/>
          <w:sz w:val="24"/>
          <w:szCs w:val="24"/>
        </w:rPr>
        <w:t>DSC</w:t>
      </w:r>
      <w:r w:rsidR="00EE07C5">
        <w:rPr>
          <w:rFonts w:ascii="Times New Roman" w:hAnsi="Times New Roman" w:cs="Times New Roman"/>
          <w:sz w:val="24"/>
          <w:szCs w:val="24"/>
        </w:rPr>
        <w:t>680</w:t>
      </w:r>
      <w:r w:rsidRPr="00D07D33">
        <w:rPr>
          <w:rFonts w:ascii="Times New Roman" w:hAnsi="Times New Roman" w:cs="Times New Roman"/>
          <w:sz w:val="24"/>
          <w:szCs w:val="24"/>
        </w:rPr>
        <w:t>-T30</w:t>
      </w:r>
      <w:r w:rsidR="00EE07C5">
        <w:rPr>
          <w:rFonts w:ascii="Times New Roman" w:hAnsi="Times New Roman" w:cs="Times New Roman"/>
          <w:sz w:val="24"/>
          <w:szCs w:val="24"/>
        </w:rPr>
        <w:t>2</w:t>
      </w:r>
      <w:r w:rsidRPr="00D07D33">
        <w:rPr>
          <w:rFonts w:ascii="Times New Roman" w:hAnsi="Times New Roman" w:cs="Times New Roman"/>
          <w:sz w:val="24"/>
          <w:szCs w:val="24"/>
        </w:rPr>
        <w:t xml:space="preserve">: </w:t>
      </w:r>
      <w:r w:rsidR="00EE07C5">
        <w:rPr>
          <w:rFonts w:ascii="Times New Roman" w:hAnsi="Times New Roman" w:cs="Times New Roman"/>
          <w:sz w:val="24"/>
          <w:szCs w:val="24"/>
        </w:rPr>
        <w:t xml:space="preserve">Applied </w:t>
      </w:r>
      <w:r w:rsidRPr="00D07D33">
        <w:rPr>
          <w:rFonts w:ascii="Times New Roman" w:hAnsi="Times New Roman" w:cs="Times New Roman"/>
          <w:sz w:val="24"/>
          <w:szCs w:val="24"/>
        </w:rPr>
        <w:t xml:space="preserve">Data </w:t>
      </w:r>
      <w:r w:rsidR="00EE07C5">
        <w:rPr>
          <w:rFonts w:ascii="Times New Roman" w:hAnsi="Times New Roman" w:cs="Times New Roman"/>
          <w:sz w:val="24"/>
          <w:szCs w:val="24"/>
        </w:rPr>
        <w:t>Science</w:t>
      </w:r>
    </w:p>
    <w:p w14:paraId="28F34ACB" w14:textId="1A899F3C" w:rsidR="00251C32" w:rsidRPr="00D07D33" w:rsidRDefault="008537D4" w:rsidP="00251C32">
      <w:pPr>
        <w:jc w:val="center"/>
        <w:rPr>
          <w:rFonts w:ascii="Times New Roman" w:hAnsi="Times New Roman" w:cs="Times New Roman"/>
          <w:sz w:val="24"/>
          <w:szCs w:val="24"/>
        </w:rPr>
      </w:pPr>
      <w:proofErr w:type="spellStart"/>
      <w:r>
        <w:rPr>
          <w:rFonts w:ascii="Times New Roman" w:hAnsi="Times New Roman" w:cs="Times New Roman"/>
          <w:sz w:val="24"/>
          <w:szCs w:val="24"/>
        </w:rPr>
        <w:t>Amirfarrokh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Iranitalab</w:t>
      </w:r>
      <w:proofErr w:type="spellEnd"/>
    </w:p>
    <w:p w14:paraId="34AD3254" w14:textId="750E4F79" w:rsidR="00251C32" w:rsidRDefault="00877706" w:rsidP="00251C32">
      <w:pPr>
        <w:jc w:val="center"/>
        <w:rPr>
          <w:rFonts w:ascii="Times New Roman" w:hAnsi="Times New Roman" w:cs="Times New Roman"/>
          <w:sz w:val="24"/>
          <w:szCs w:val="24"/>
        </w:rPr>
      </w:pPr>
      <w:r>
        <w:rPr>
          <w:rFonts w:ascii="Times New Roman" w:hAnsi="Times New Roman" w:cs="Times New Roman"/>
          <w:sz w:val="24"/>
          <w:szCs w:val="24"/>
        </w:rPr>
        <w:t>October</w:t>
      </w:r>
      <w:r w:rsidR="00251C32" w:rsidRPr="00D07D33">
        <w:rPr>
          <w:rFonts w:ascii="Times New Roman" w:hAnsi="Times New Roman" w:cs="Times New Roman"/>
          <w:sz w:val="24"/>
          <w:szCs w:val="24"/>
        </w:rPr>
        <w:t xml:space="preserve"> </w:t>
      </w:r>
      <w:r w:rsidR="001700EC">
        <w:rPr>
          <w:rFonts w:ascii="Times New Roman" w:hAnsi="Times New Roman" w:cs="Times New Roman"/>
          <w:sz w:val="24"/>
          <w:szCs w:val="24"/>
        </w:rPr>
        <w:t>2</w:t>
      </w:r>
      <w:r w:rsidR="00BB5D87">
        <w:rPr>
          <w:rFonts w:ascii="Times New Roman" w:hAnsi="Times New Roman" w:cs="Times New Roman"/>
          <w:sz w:val="24"/>
          <w:szCs w:val="24"/>
        </w:rPr>
        <w:t>7</w:t>
      </w:r>
      <w:r w:rsidR="00251C32" w:rsidRPr="00D07D33">
        <w:rPr>
          <w:rFonts w:ascii="Times New Roman" w:hAnsi="Times New Roman" w:cs="Times New Roman"/>
          <w:sz w:val="24"/>
          <w:szCs w:val="24"/>
        </w:rPr>
        <w:t>, 202</w:t>
      </w:r>
      <w:r w:rsidR="00E42DF8">
        <w:rPr>
          <w:rFonts w:ascii="Times New Roman" w:hAnsi="Times New Roman" w:cs="Times New Roman"/>
          <w:sz w:val="24"/>
          <w:szCs w:val="24"/>
        </w:rPr>
        <w:t>5</w:t>
      </w:r>
    </w:p>
    <w:p w14:paraId="61FE6C5D" w14:textId="37C43392" w:rsidR="00D94A88" w:rsidRPr="00D94A88" w:rsidRDefault="00D94A88" w:rsidP="00D94A88">
      <w:pPr>
        <w:jc w:val="center"/>
        <w:rPr>
          <w:rFonts w:ascii="Times New Roman" w:eastAsia="Times New Roman" w:hAnsi="Times New Roman" w:cs="Times New Roman"/>
          <w:sz w:val="24"/>
          <w:szCs w:val="24"/>
        </w:rPr>
      </w:pPr>
      <w:r w:rsidRPr="00D94A88">
        <w:rPr>
          <w:rFonts w:ascii="Times New Roman" w:eastAsia="Times New Roman" w:hAnsi="Times New Roman" w:cs="Times New Roman"/>
          <w:sz w:val="24"/>
          <w:szCs w:val="24"/>
        </w:rPr>
        <w:t xml:space="preserve"> </w:t>
      </w:r>
      <w:r w:rsidR="00C1793F" w:rsidRPr="00C1793F">
        <w:rPr>
          <w:rFonts w:ascii="Times New Roman" w:eastAsia="Times New Roman" w:hAnsi="Times New Roman" w:cs="Times New Roman"/>
          <w:sz w:val="24"/>
          <w:szCs w:val="24"/>
        </w:rPr>
        <w:t>Detecting Prescription Fraud and Drug Diversion Using Data Analytics</w:t>
      </w:r>
    </w:p>
    <w:p w14:paraId="02ADD62F" w14:textId="77777777" w:rsidR="00D94A88" w:rsidRPr="00D07D33" w:rsidRDefault="00D94A88" w:rsidP="00251C32">
      <w:pPr>
        <w:jc w:val="center"/>
        <w:rPr>
          <w:rFonts w:ascii="Times New Roman" w:hAnsi="Times New Roman" w:cs="Times New Roman"/>
          <w:sz w:val="24"/>
          <w:szCs w:val="24"/>
        </w:rPr>
      </w:pPr>
    </w:p>
    <w:p w14:paraId="202FA3F9" w14:textId="77777777" w:rsidR="00251C32" w:rsidRPr="00D07D33" w:rsidRDefault="00251C32" w:rsidP="00251C32">
      <w:pPr>
        <w:jc w:val="center"/>
        <w:rPr>
          <w:rFonts w:ascii="Times New Roman" w:hAnsi="Times New Roman" w:cs="Times New Roman"/>
          <w:sz w:val="32"/>
          <w:szCs w:val="32"/>
        </w:rPr>
      </w:pPr>
    </w:p>
    <w:p w14:paraId="3F759B85" w14:textId="77777777" w:rsidR="0017597C" w:rsidRPr="00D07D33" w:rsidRDefault="0017597C" w:rsidP="00251C32">
      <w:pPr>
        <w:jc w:val="center"/>
        <w:rPr>
          <w:rFonts w:ascii="Times New Roman" w:hAnsi="Times New Roman" w:cs="Times New Roman"/>
          <w:sz w:val="32"/>
          <w:szCs w:val="32"/>
        </w:rPr>
      </w:pPr>
    </w:p>
    <w:p w14:paraId="210678F8" w14:textId="77777777" w:rsidR="0017597C" w:rsidRPr="00D07D33" w:rsidRDefault="0017597C" w:rsidP="00251C32">
      <w:pPr>
        <w:jc w:val="center"/>
        <w:rPr>
          <w:rFonts w:ascii="Times New Roman" w:hAnsi="Times New Roman" w:cs="Times New Roman"/>
          <w:sz w:val="32"/>
          <w:szCs w:val="32"/>
        </w:rPr>
      </w:pPr>
    </w:p>
    <w:p w14:paraId="24911BF9" w14:textId="77777777" w:rsidR="0017597C" w:rsidRPr="00D07D33" w:rsidRDefault="0017597C" w:rsidP="00251C32">
      <w:pPr>
        <w:jc w:val="center"/>
        <w:rPr>
          <w:rFonts w:ascii="Times New Roman" w:hAnsi="Times New Roman" w:cs="Times New Roman"/>
          <w:sz w:val="32"/>
          <w:szCs w:val="32"/>
        </w:rPr>
      </w:pPr>
    </w:p>
    <w:p w14:paraId="68A19ED8" w14:textId="77777777" w:rsidR="0017597C" w:rsidRPr="00D07D33" w:rsidRDefault="0017597C" w:rsidP="00251C32">
      <w:pPr>
        <w:jc w:val="center"/>
        <w:rPr>
          <w:rFonts w:ascii="Times New Roman" w:hAnsi="Times New Roman" w:cs="Times New Roman"/>
          <w:sz w:val="32"/>
          <w:szCs w:val="32"/>
        </w:rPr>
      </w:pPr>
    </w:p>
    <w:p w14:paraId="0BC889B8" w14:textId="77777777" w:rsidR="0017597C" w:rsidRPr="00D07D33" w:rsidRDefault="0017597C" w:rsidP="00251C32">
      <w:pPr>
        <w:jc w:val="center"/>
        <w:rPr>
          <w:rFonts w:ascii="Times New Roman" w:hAnsi="Times New Roman" w:cs="Times New Roman"/>
          <w:sz w:val="32"/>
          <w:szCs w:val="32"/>
        </w:rPr>
      </w:pPr>
    </w:p>
    <w:p w14:paraId="78695271" w14:textId="77777777" w:rsidR="0017597C" w:rsidRPr="00D07D33" w:rsidRDefault="0017597C" w:rsidP="00251C32">
      <w:pPr>
        <w:jc w:val="center"/>
        <w:rPr>
          <w:rFonts w:ascii="Times New Roman" w:hAnsi="Times New Roman" w:cs="Times New Roman"/>
          <w:sz w:val="32"/>
          <w:szCs w:val="32"/>
        </w:rPr>
      </w:pPr>
    </w:p>
    <w:p w14:paraId="5CCEF0D9" w14:textId="77777777" w:rsidR="0017597C" w:rsidRPr="00D07D33" w:rsidRDefault="0017597C" w:rsidP="00251C32">
      <w:pPr>
        <w:jc w:val="center"/>
        <w:rPr>
          <w:rFonts w:ascii="Times New Roman" w:hAnsi="Times New Roman" w:cs="Times New Roman"/>
          <w:sz w:val="32"/>
          <w:szCs w:val="32"/>
        </w:rPr>
      </w:pPr>
    </w:p>
    <w:p w14:paraId="6CF825E0" w14:textId="77777777" w:rsidR="0017597C" w:rsidRPr="00D07D33" w:rsidRDefault="0017597C" w:rsidP="00251C32">
      <w:pPr>
        <w:jc w:val="center"/>
        <w:rPr>
          <w:rFonts w:ascii="Times New Roman" w:hAnsi="Times New Roman" w:cs="Times New Roman"/>
          <w:sz w:val="32"/>
          <w:szCs w:val="32"/>
        </w:rPr>
      </w:pPr>
    </w:p>
    <w:p w14:paraId="42607203" w14:textId="77777777" w:rsidR="0017597C" w:rsidRPr="00D07D33" w:rsidRDefault="0017597C" w:rsidP="00251C32">
      <w:pPr>
        <w:jc w:val="center"/>
        <w:rPr>
          <w:rFonts w:ascii="Times New Roman" w:hAnsi="Times New Roman" w:cs="Times New Roman"/>
          <w:sz w:val="32"/>
          <w:szCs w:val="32"/>
        </w:rPr>
      </w:pPr>
    </w:p>
    <w:p w14:paraId="229C7234" w14:textId="77777777" w:rsidR="00591951" w:rsidRPr="00D07D33" w:rsidRDefault="00591951" w:rsidP="0017597C">
      <w:pPr>
        <w:jc w:val="left"/>
        <w:rPr>
          <w:rFonts w:ascii="Times New Roman" w:hAnsi="Times New Roman" w:cs="Times New Roman"/>
          <w:sz w:val="32"/>
          <w:szCs w:val="32"/>
        </w:rPr>
      </w:pPr>
    </w:p>
    <w:p w14:paraId="202AF44F" w14:textId="25F8E295" w:rsidR="00D94A88" w:rsidRPr="00AC2159" w:rsidRDefault="00F44F41" w:rsidP="00D94A88">
      <w:pPr>
        <w:pStyle w:val="Heading2"/>
        <w:jc w:val="center"/>
        <w:rPr>
          <w:rFonts w:ascii="Times New Roman" w:eastAsia="Times New Roman" w:hAnsi="Times New Roman" w:cs="Times New Roman"/>
          <w:b/>
          <w:bCs/>
          <w:sz w:val="32"/>
          <w:szCs w:val="32"/>
        </w:rPr>
      </w:pPr>
      <w:r w:rsidRPr="00F44F41">
        <w:rPr>
          <w:rFonts w:ascii="Times New Roman" w:eastAsia="Times New Roman" w:hAnsi="Times New Roman" w:cs="Times New Roman"/>
          <w:b/>
          <w:bCs/>
          <w:sz w:val="32"/>
          <w:szCs w:val="32"/>
        </w:rPr>
        <w:lastRenderedPageBreak/>
        <w:t>Detecting Prescription Fraud and Drug Diversion Using Data Analytics</w:t>
      </w:r>
    </w:p>
    <w:p w14:paraId="0C6C0238" w14:textId="77777777" w:rsidR="00D94A88" w:rsidRPr="00D94A88" w:rsidRDefault="00D94A88" w:rsidP="00D94A88"/>
    <w:p w14:paraId="7F7129FA" w14:textId="04AEE527" w:rsidR="00AC2159" w:rsidRPr="00D94A88" w:rsidRDefault="0013018E" w:rsidP="00D94A88">
      <w:pPr>
        <w:rPr>
          <w:rFonts w:ascii="Times New Roman" w:eastAsia="Times New Roman" w:hAnsi="Times New Roman" w:cs="Times New Roman"/>
          <w:sz w:val="24"/>
          <w:szCs w:val="24"/>
        </w:rPr>
      </w:pPr>
      <w:r w:rsidRPr="0013018E">
        <w:rPr>
          <w:rFonts w:ascii="Times New Roman" w:eastAsia="Times New Roman" w:hAnsi="Times New Roman" w:cs="Times New Roman"/>
          <w:sz w:val="24"/>
          <w:szCs w:val="24"/>
        </w:rPr>
        <w:t>This project focuses on using data analytics to detect fraudulent prescribing and dispensing patterns that may indicate prescription fraud or drug diversion. By identifying anomalies early, pharmacies and regulatory bodies can reduce financial losses and improve patient safety.</w:t>
      </w:r>
    </w:p>
    <w:p w14:paraId="49ABF2EA" w14:textId="23849EFA"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Business Problem</w:t>
      </w:r>
    </w:p>
    <w:p w14:paraId="6492D452" w14:textId="0AC76788"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Prescription fraud and drug diversion continue to challenge the U.S. healthcare system, contributing to escalating costs and the ongoing opioid crisis. Fraudulent behaviors—such as forged prescriptions, “doctor shopping,” and overprescribing of controlled substances—are often difficult to detect using traditional rule-based systems. These methods rely on static thresholds and manual review,</w:t>
      </w:r>
      <w:r w:rsidR="00336F2F">
        <w:rPr>
          <w:rFonts w:ascii="Times New Roman" w:eastAsia="Times New Roman" w:hAnsi="Times New Roman" w:cs="Times New Roman"/>
          <w:sz w:val="24"/>
          <w:szCs w:val="24"/>
        </w:rPr>
        <w:t xml:space="preserve"> </w:t>
      </w:r>
      <w:r w:rsidRPr="001700EC">
        <w:rPr>
          <w:rFonts w:ascii="Times New Roman" w:eastAsia="Times New Roman" w:hAnsi="Times New Roman" w:cs="Times New Roman"/>
          <w:sz w:val="24"/>
          <w:szCs w:val="24"/>
        </w:rPr>
        <w:t>which cannot adapt to emerging fraud schemes.</w:t>
      </w:r>
      <w:r w:rsidRPr="001700EC">
        <w:rPr>
          <w:rFonts w:ascii="Times New Roman" w:eastAsia="Times New Roman" w:hAnsi="Times New Roman" w:cs="Times New Roman"/>
          <w:sz w:val="24"/>
          <w:szCs w:val="24"/>
        </w:rPr>
        <w:br/>
        <w:t xml:space="preserve">This project proposes a </w:t>
      </w:r>
      <w:r w:rsidRPr="00336F2F">
        <w:rPr>
          <w:rFonts w:ascii="Times New Roman" w:eastAsia="Times New Roman" w:hAnsi="Times New Roman" w:cs="Times New Roman"/>
          <w:sz w:val="24"/>
          <w:szCs w:val="24"/>
        </w:rPr>
        <w:t>data-driven anomaly detection framework</w:t>
      </w:r>
      <w:r w:rsidRPr="001700EC">
        <w:rPr>
          <w:rFonts w:ascii="Times New Roman" w:eastAsia="Times New Roman" w:hAnsi="Times New Roman" w:cs="Times New Roman"/>
          <w:sz w:val="24"/>
          <w:szCs w:val="24"/>
        </w:rPr>
        <w:t xml:space="preserve"> to identify suspicious prescribing and dispensing activities in real time. By leveraging unsupervised machine learning, pharmacies, insurers, and regulators can proactively detect unusual patterns and mitigate misuse of controlled substances.</w:t>
      </w:r>
    </w:p>
    <w:p w14:paraId="3B3BFB05"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Background / History</w:t>
      </w:r>
    </w:p>
    <w:p w14:paraId="0719BA93"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Historically, prescription oversight was fragmented across agencies and states. The </w:t>
      </w:r>
      <w:r w:rsidRPr="001700EC">
        <w:rPr>
          <w:rFonts w:ascii="Times New Roman" w:eastAsia="Times New Roman" w:hAnsi="Times New Roman" w:cs="Times New Roman"/>
          <w:b/>
          <w:bCs/>
          <w:sz w:val="24"/>
          <w:szCs w:val="24"/>
        </w:rPr>
        <w:t>DEA’s Automated Reports and Consolidated Orders System (ARCOS)</w:t>
      </w:r>
      <w:r w:rsidRPr="001700EC">
        <w:rPr>
          <w:rFonts w:ascii="Times New Roman" w:eastAsia="Times New Roman" w:hAnsi="Times New Roman" w:cs="Times New Roman"/>
          <w:sz w:val="24"/>
          <w:szCs w:val="24"/>
        </w:rPr>
        <w:t xml:space="preserve"> and state-based </w:t>
      </w:r>
      <w:r w:rsidRPr="001700EC">
        <w:rPr>
          <w:rFonts w:ascii="Times New Roman" w:eastAsia="Times New Roman" w:hAnsi="Times New Roman" w:cs="Times New Roman"/>
          <w:b/>
          <w:bCs/>
          <w:sz w:val="24"/>
          <w:szCs w:val="24"/>
        </w:rPr>
        <w:t>Prescription Drug Monitoring Programs (PDMPs)</w:t>
      </w:r>
      <w:r w:rsidRPr="001700EC">
        <w:rPr>
          <w:rFonts w:ascii="Times New Roman" w:eastAsia="Times New Roman" w:hAnsi="Times New Roman" w:cs="Times New Roman"/>
          <w:sz w:val="24"/>
          <w:szCs w:val="24"/>
        </w:rPr>
        <w:t xml:space="preserve"> were created to track controlled substances through the supply chain. However, data remained siloed, delaying detection and response.</w:t>
      </w:r>
      <w:r w:rsidRPr="001700EC">
        <w:rPr>
          <w:rFonts w:ascii="Times New Roman" w:eastAsia="Times New Roman" w:hAnsi="Times New Roman" w:cs="Times New Roman"/>
          <w:sz w:val="24"/>
          <w:szCs w:val="24"/>
        </w:rPr>
        <w:br/>
        <w:t>In the 2010s, as the opioid epidemic intensified, the need for integrated data analytics became clear. Advances in cloud computing and machine learning now enable real-time analysis of millions of transactions to identify patterns indicative of diversion or fraud.</w:t>
      </w:r>
    </w:p>
    <w:p w14:paraId="73D95D55" w14:textId="640D2DC6" w:rsidR="001700EC" w:rsidRDefault="001700EC" w:rsidP="001700EC">
      <w:pPr>
        <w:rPr>
          <w:rFonts w:ascii="Times New Roman" w:eastAsia="Times New Roman" w:hAnsi="Times New Roman" w:cs="Times New Roman"/>
          <w:i/>
          <w:iCs/>
          <w:sz w:val="24"/>
          <w:szCs w:val="24"/>
        </w:rPr>
      </w:pPr>
      <w:r w:rsidRPr="001700EC">
        <w:rPr>
          <w:rFonts w:ascii="Times New Roman" w:eastAsia="Times New Roman" w:hAnsi="Times New Roman" w:cs="Times New Roman"/>
          <w:b/>
          <w:bCs/>
          <w:sz w:val="24"/>
          <w:szCs w:val="24"/>
        </w:rPr>
        <w:t>Figure 1. Project Overview Diagram</w:t>
      </w:r>
      <w:r w:rsidRPr="001700EC">
        <w:rPr>
          <w:rFonts w:ascii="Times New Roman" w:eastAsia="Times New Roman" w:hAnsi="Times New Roman" w:cs="Times New Roman"/>
          <w:sz w:val="24"/>
          <w:szCs w:val="24"/>
        </w:rPr>
        <w:br/>
      </w:r>
      <w:r w:rsidRPr="001700EC">
        <w:rPr>
          <w:rFonts w:ascii="Times New Roman" w:eastAsia="Times New Roman" w:hAnsi="Times New Roman" w:cs="Times New Roman"/>
          <w:i/>
          <w:iCs/>
          <w:sz w:val="24"/>
          <w:szCs w:val="24"/>
        </w:rPr>
        <w:t>(A conceptual flowchart illustrating data sources such as DEA ARCOS, CMS, and PDMP feeding into Data Preparation → Anomaly Detection → Flagged Entities → Regulatory Actions.)</w:t>
      </w:r>
    </w:p>
    <w:p w14:paraId="5663CCB1" w14:textId="69CBB067" w:rsidR="0070733C" w:rsidRPr="00182F59" w:rsidRDefault="00194ECF" w:rsidP="001700EC">
      <w:pPr>
        <w:rPr>
          <w:rFonts w:ascii="Times New Roman" w:eastAsia="Times New Roman" w:hAnsi="Times New Roman" w:cs="Times New Roman"/>
          <w:sz w:val="24"/>
          <w:szCs w:val="24"/>
        </w:rPr>
      </w:pPr>
      <w:r w:rsidRPr="00194ECF">
        <w:rPr>
          <w:rFonts w:ascii="Times New Roman" w:eastAsia="Times New Roman" w:hAnsi="Times New Roman" w:cs="Times New Roman"/>
          <w:noProof/>
          <w:sz w:val="24"/>
          <w:szCs w:val="24"/>
        </w:rPr>
        <w:drawing>
          <wp:inline distT="0" distB="0" distL="0" distR="0" wp14:anchorId="23B6F5C6" wp14:editId="4DCC7E17">
            <wp:extent cx="5943600" cy="1651000"/>
            <wp:effectExtent l="0" t="0" r="0" b="6350"/>
            <wp:docPr id="793820688" name="Picture 2"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0688" name="Picture 2" descr="A diagram with text on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74DE80C2" w14:textId="58D3F4D1"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lastRenderedPageBreak/>
        <w:t>Data Explanation</w:t>
      </w:r>
    </w:p>
    <w:p w14:paraId="16FE9A06"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Data Sources</w:t>
      </w:r>
    </w:p>
    <w:p w14:paraId="4067A249" w14:textId="77777777" w:rsidR="001700EC" w:rsidRPr="001700EC" w:rsidRDefault="001700EC" w:rsidP="00B1441C">
      <w:pPr>
        <w:numPr>
          <w:ilvl w:val="0"/>
          <w:numId w:val="1"/>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DEA ARCOS Dataset:</w:t>
      </w:r>
      <w:r w:rsidRPr="001700EC">
        <w:rPr>
          <w:rFonts w:ascii="Times New Roman" w:eastAsia="Times New Roman" w:hAnsi="Times New Roman" w:cs="Times New Roman"/>
          <w:sz w:val="24"/>
          <w:szCs w:val="24"/>
        </w:rPr>
        <w:t xml:space="preserve"> Tracks the flow of controlled substances from manufacturers to pharmacies.</w:t>
      </w:r>
    </w:p>
    <w:p w14:paraId="62C996A5" w14:textId="77777777" w:rsidR="001700EC" w:rsidRPr="001700EC" w:rsidRDefault="001700EC" w:rsidP="00B1441C">
      <w:pPr>
        <w:numPr>
          <w:ilvl w:val="0"/>
          <w:numId w:val="1"/>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CMS Medicare Part D Prescriber Data:</w:t>
      </w:r>
      <w:r w:rsidRPr="001700EC">
        <w:rPr>
          <w:rFonts w:ascii="Times New Roman" w:eastAsia="Times New Roman" w:hAnsi="Times New Roman" w:cs="Times New Roman"/>
          <w:sz w:val="24"/>
          <w:szCs w:val="24"/>
        </w:rPr>
        <w:t xml:space="preserve"> Contains prescription claims by provider, drug, and location.</w:t>
      </w:r>
    </w:p>
    <w:p w14:paraId="6AA526C2" w14:textId="77777777" w:rsidR="001700EC" w:rsidRPr="001700EC" w:rsidRDefault="001700EC" w:rsidP="00B1441C">
      <w:pPr>
        <w:numPr>
          <w:ilvl w:val="0"/>
          <w:numId w:val="1"/>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Synthetic PDMP Dataset:</w:t>
      </w:r>
      <w:r w:rsidRPr="001700EC">
        <w:rPr>
          <w:rFonts w:ascii="Times New Roman" w:eastAsia="Times New Roman" w:hAnsi="Times New Roman" w:cs="Times New Roman"/>
          <w:sz w:val="24"/>
          <w:szCs w:val="24"/>
        </w:rPr>
        <w:t xml:space="preserve"> Represents anonymized records of prescriber–pharmacy–patient interactions.</w:t>
      </w:r>
    </w:p>
    <w:p w14:paraId="5CCCD31E"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Data Preparation</w:t>
      </w:r>
    </w:p>
    <w:p w14:paraId="38CBFC4B"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Data are cleaned, standardized, and integrated using prescriber and pharmacy identifiers. Continuous variables such as dosage and quantity are normalized. Missing data </w:t>
      </w:r>
      <w:proofErr w:type="gramStart"/>
      <w:r w:rsidRPr="001700EC">
        <w:rPr>
          <w:rFonts w:ascii="Times New Roman" w:eastAsia="Times New Roman" w:hAnsi="Times New Roman" w:cs="Times New Roman"/>
          <w:sz w:val="24"/>
          <w:szCs w:val="24"/>
        </w:rPr>
        <w:t>are</w:t>
      </w:r>
      <w:proofErr w:type="gramEnd"/>
      <w:r w:rsidRPr="001700EC">
        <w:rPr>
          <w:rFonts w:ascii="Times New Roman" w:eastAsia="Times New Roman" w:hAnsi="Times New Roman" w:cs="Times New Roman"/>
          <w:sz w:val="24"/>
          <w:szCs w:val="24"/>
        </w:rPr>
        <w:t xml:space="preserve"> imputed where appropriate. Categorical features like payment type and prescriber specialty are encoded.</w:t>
      </w:r>
    </w:p>
    <w:p w14:paraId="049A8D49" w14:textId="77777777" w:rsidR="001700EC" w:rsidRDefault="001700EC" w:rsidP="001700EC">
      <w:pPr>
        <w:rPr>
          <w:rFonts w:ascii="Times New Roman" w:eastAsia="Times New Roman" w:hAnsi="Times New Roman" w:cs="Times New Roman"/>
          <w:i/>
          <w:iCs/>
          <w:sz w:val="24"/>
          <w:szCs w:val="24"/>
        </w:rPr>
      </w:pPr>
      <w:r w:rsidRPr="001700EC">
        <w:rPr>
          <w:rFonts w:ascii="Times New Roman" w:eastAsia="Times New Roman" w:hAnsi="Times New Roman" w:cs="Times New Roman"/>
          <w:b/>
          <w:bCs/>
          <w:sz w:val="24"/>
          <w:szCs w:val="24"/>
        </w:rPr>
        <w:t>Figure 2. Data Preparation Workflow</w:t>
      </w:r>
      <w:r w:rsidRPr="001700EC">
        <w:rPr>
          <w:rFonts w:ascii="Times New Roman" w:eastAsia="Times New Roman" w:hAnsi="Times New Roman" w:cs="Times New Roman"/>
          <w:sz w:val="24"/>
          <w:szCs w:val="24"/>
        </w:rPr>
        <w:br/>
      </w:r>
      <w:r w:rsidRPr="001700EC">
        <w:rPr>
          <w:rFonts w:ascii="Times New Roman" w:eastAsia="Times New Roman" w:hAnsi="Times New Roman" w:cs="Times New Roman"/>
          <w:i/>
          <w:iCs/>
          <w:sz w:val="24"/>
          <w:szCs w:val="24"/>
        </w:rPr>
        <w:t>(A horizontal diagram showing sequential steps: Data Cleaning → Normalization → Feature Engineering → Integration → Model Input.)</w:t>
      </w:r>
    </w:p>
    <w:p w14:paraId="353E6A9D" w14:textId="1E7C2BA3" w:rsidR="00E916CE" w:rsidRPr="00E916CE" w:rsidRDefault="00E916CE" w:rsidP="00E916CE">
      <w:pPr>
        <w:rPr>
          <w:rFonts w:ascii="Times New Roman" w:eastAsia="Times New Roman" w:hAnsi="Times New Roman" w:cs="Times New Roman"/>
          <w:sz w:val="24"/>
          <w:szCs w:val="24"/>
        </w:rPr>
      </w:pPr>
      <w:r w:rsidRPr="00E916CE">
        <w:rPr>
          <w:rFonts w:ascii="Times New Roman" w:eastAsia="Times New Roman" w:hAnsi="Times New Roman" w:cs="Times New Roman"/>
          <w:noProof/>
          <w:sz w:val="24"/>
          <w:szCs w:val="24"/>
        </w:rPr>
        <w:drawing>
          <wp:inline distT="0" distB="0" distL="0" distR="0" wp14:anchorId="71506BA4" wp14:editId="24B07076">
            <wp:extent cx="5943600" cy="1538605"/>
            <wp:effectExtent l="0" t="0" r="0" b="4445"/>
            <wp:docPr id="1576240079" name="Picture 4" descr="A diagram of a data processing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40079" name="Picture 4" descr="A diagram of a data processing workflow&#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p>
    <w:p w14:paraId="05D5E350" w14:textId="77777777" w:rsidR="00E916CE" w:rsidRPr="001700EC" w:rsidRDefault="00E916CE" w:rsidP="001700EC">
      <w:pPr>
        <w:rPr>
          <w:rFonts w:ascii="Times New Roman" w:eastAsia="Times New Roman" w:hAnsi="Times New Roman" w:cs="Times New Roman"/>
          <w:sz w:val="24"/>
          <w:szCs w:val="24"/>
        </w:rPr>
      </w:pPr>
    </w:p>
    <w:p w14:paraId="382ADA4C"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Sample Data Dictionary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3600"/>
        <w:gridCol w:w="1202"/>
      </w:tblGrid>
      <w:tr w:rsidR="001700EC" w:rsidRPr="001700EC" w14:paraId="52FF0A99" w14:textId="77777777" w:rsidTr="0070733C">
        <w:trPr>
          <w:tblHeader/>
          <w:tblCellSpacing w:w="15" w:type="dxa"/>
        </w:trPr>
        <w:tc>
          <w:tcPr>
            <w:tcW w:w="0" w:type="auto"/>
            <w:vAlign w:val="center"/>
            <w:hideMark/>
          </w:tcPr>
          <w:p w14:paraId="5F0578F6"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Variable</w:t>
            </w:r>
          </w:p>
        </w:tc>
        <w:tc>
          <w:tcPr>
            <w:tcW w:w="0" w:type="auto"/>
            <w:vAlign w:val="center"/>
            <w:hideMark/>
          </w:tcPr>
          <w:p w14:paraId="6FFE7006"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Description</w:t>
            </w:r>
          </w:p>
        </w:tc>
        <w:tc>
          <w:tcPr>
            <w:tcW w:w="0" w:type="auto"/>
            <w:vAlign w:val="center"/>
            <w:hideMark/>
          </w:tcPr>
          <w:p w14:paraId="0F1C7D49"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Data Type</w:t>
            </w:r>
          </w:p>
        </w:tc>
      </w:tr>
      <w:tr w:rsidR="001700EC" w:rsidRPr="001700EC" w14:paraId="340D9813" w14:textId="77777777" w:rsidTr="0070733C">
        <w:trPr>
          <w:tblCellSpacing w:w="15" w:type="dxa"/>
        </w:trPr>
        <w:tc>
          <w:tcPr>
            <w:tcW w:w="0" w:type="auto"/>
            <w:vAlign w:val="center"/>
            <w:hideMark/>
          </w:tcPr>
          <w:p w14:paraId="1D466873" w14:textId="77777777" w:rsidR="001700EC" w:rsidRPr="001700EC" w:rsidRDefault="001700EC" w:rsidP="001700EC">
            <w:pPr>
              <w:rPr>
                <w:rFonts w:ascii="Times New Roman" w:eastAsia="Times New Roman" w:hAnsi="Times New Roman" w:cs="Times New Roman"/>
                <w:sz w:val="24"/>
                <w:szCs w:val="24"/>
              </w:rPr>
            </w:pPr>
            <w:proofErr w:type="spellStart"/>
            <w:r w:rsidRPr="001700EC">
              <w:rPr>
                <w:rFonts w:ascii="Times New Roman" w:eastAsia="Times New Roman" w:hAnsi="Times New Roman" w:cs="Times New Roman"/>
                <w:sz w:val="24"/>
                <w:szCs w:val="24"/>
              </w:rPr>
              <w:t>prescriber_id</w:t>
            </w:r>
            <w:proofErr w:type="spellEnd"/>
          </w:p>
        </w:tc>
        <w:tc>
          <w:tcPr>
            <w:tcW w:w="0" w:type="auto"/>
            <w:vAlign w:val="center"/>
            <w:hideMark/>
          </w:tcPr>
          <w:p w14:paraId="3121C797"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Unique ID for prescribing provider</w:t>
            </w:r>
          </w:p>
        </w:tc>
        <w:tc>
          <w:tcPr>
            <w:tcW w:w="0" w:type="auto"/>
            <w:vAlign w:val="center"/>
            <w:hideMark/>
          </w:tcPr>
          <w:p w14:paraId="77F2AE17"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String</w:t>
            </w:r>
          </w:p>
        </w:tc>
      </w:tr>
      <w:tr w:rsidR="001700EC" w:rsidRPr="001700EC" w14:paraId="30BFAF78" w14:textId="77777777" w:rsidTr="0070733C">
        <w:trPr>
          <w:tblCellSpacing w:w="15" w:type="dxa"/>
        </w:trPr>
        <w:tc>
          <w:tcPr>
            <w:tcW w:w="0" w:type="auto"/>
            <w:vAlign w:val="center"/>
            <w:hideMark/>
          </w:tcPr>
          <w:p w14:paraId="088FE427" w14:textId="77777777" w:rsidR="001700EC" w:rsidRPr="001700EC" w:rsidRDefault="001700EC" w:rsidP="001700EC">
            <w:pPr>
              <w:rPr>
                <w:rFonts w:ascii="Times New Roman" w:eastAsia="Times New Roman" w:hAnsi="Times New Roman" w:cs="Times New Roman"/>
                <w:sz w:val="24"/>
                <w:szCs w:val="24"/>
              </w:rPr>
            </w:pPr>
            <w:proofErr w:type="spellStart"/>
            <w:r w:rsidRPr="001700EC">
              <w:rPr>
                <w:rFonts w:ascii="Times New Roman" w:eastAsia="Times New Roman" w:hAnsi="Times New Roman" w:cs="Times New Roman"/>
                <w:sz w:val="24"/>
                <w:szCs w:val="24"/>
              </w:rPr>
              <w:t>drug_name</w:t>
            </w:r>
            <w:proofErr w:type="spellEnd"/>
          </w:p>
        </w:tc>
        <w:tc>
          <w:tcPr>
            <w:tcW w:w="0" w:type="auto"/>
            <w:vAlign w:val="center"/>
            <w:hideMark/>
          </w:tcPr>
          <w:p w14:paraId="13305814"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Name of controlled substance</w:t>
            </w:r>
          </w:p>
        </w:tc>
        <w:tc>
          <w:tcPr>
            <w:tcW w:w="0" w:type="auto"/>
            <w:vAlign w:val="center"/>
            <w:hideMark/>
          </w:tcPr>
          <w:p w14:paraId="40AFBBAD"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String</w:t>
            </w:r>
          </w:p>
        </w:tc>
      </w:tr>
      <w:tr w:rsidR="001700EC" w:rsidRPr="001700EC" w14:paraId="76CB9FC1" w14:textId="77777777" w:rsidTr="0070733C">
        <w:trPr>
          <w:tblCellSpacing w:w="15" w:type="dxa"/>
        </w:trPr>
        <w:tc>
          <w:tcPr>
            <w:tcW w:w="0" w:type="auto"/>
            <w:vAlign w:val="center"/>
            <w:hideMark/>
          </w:tcPr>
          <w:p w14:paraId="44BB5D58"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quantity</w:t>
            </w:r>
          </w:p>
        </w:tc>
        <w:tc>
          <w:tcPr>
            <w:tcW w:w="0" w:type="auto"/>
            <w:vAlign w:val="center"/>
            <w:hideMark/>
          </w:tcPr>
          <w:p w14:paraId="62F8CF22"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Total units dispensed</w:t>
            </w:r>
          </w:p>
        </w:tc>
        <w:tc>
          <w:tcPr>
            <w:tcW w:w="0" w:type="auto"/>
            <w:vAlign w:val="center"/>
            <w:hideMark/>
          </w:tcPr>
          <w:p w14:paraId="7E2F4734"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Numeric</w:t>
            </w:r>
          </w:p>
        </w:tc>
      </w:tr>
      <w:tr w:rsidR="001700EC" w:rsidRPr="001700EC" w14:paraId="5A4350BA" w14:textId="77777777" w:rsidTr="0070733C">
        <w:trPr>
          <w:tblCellSpacing w:w="15" w:type="dxa"/>
        </w:trPr>
        <w:tc>
          <w:tcPr>
            <w:tcW w:w="0" w:type="auto"/>
            <w:vAlign w:val="center"/>
            <w:hideMark/>
          </w:tcPr>
          <w:p w14:paraId="7CBCB7B4" w14:textId="77777777" w:rsidR="001700EC" w:rsidRPr="001700EC" w:rsidRDefault="001700EC" w:rsidP="001700EC">
            <w:pPr>
              <w:rPr>
                <w:rFonts w:ascii="Times New Roman" w:eastAsia="Times New Roman" w:hAnsi="Times New Roman" w:cs="Times New Roman"/>
                <w:sz w:val="24"/>
                <w:szCs w:val="24"/>
              </w:rPr>
            </w:pPr>
            <w:proofErr w:type="spellStart"/>
            <w:r w:rsidRPr="001700EC">
              <w:rPr>
                <w:rFonts w:ascii="Times New Roman" w:eastAsia="Times New Roman" w:hAnsi="Times New Roman" w:cs="Times New Roman"/>
                <w:sz w:val="24"/>
                <w:szCs w:val="24"/>
              </w:rPr>
              <w:lastRenderedPageBreak/>
              <w:t>dosage_mg</w:t>
            </w:r>
            <w:proofErr w:type="spellEnd"/>
          </w:p>
        </w:tc>
        <w:tc>
          <w:tcPr>
            <w:tcW w:w="0" w:type="auto"/>
            <w:vAlign w:val="center"/>
            <w:hideMark/>
          </w:tcPr>
          <w:p w14:paraId="6EE079AF"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Average dosage strength</w:t>
            </w:r>
          </w:p>
        </w:tc>
        <w:tc>
          <w:tcPr>
            <w:tcW w:w="0" w:type="auto"/>
            <w:vAlign w:val="center"/>
            <w:hideMark/>
          </w:tcPr>
          <w:p w14:paraId="34A9342C"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Numeric</w:t>
            </w:r>
          </w:p>
        </w:tc>
      </w:tr>
      <w:tr w:rsidR="001700EC" w:rsidRPr="001700EC" w14:paraId="11FC0FDF" w14:textId="77777777" w:rsidTr="0070733C">
        <w:trPr>
          <w:tblCellSpacing w:w="15" w:type="dxa"/>
        </w:trPr>
        <w:tc>
          <w:tcPr>
            <w:tcW w:w="0" w:type="auto"/>
            <w:vAlign w:val="center"/>
            <w:hideMark/>
          </w:tcPr>
          <w:p w14:paraId="637CDA1E" w14:textId="77777777" w:rsidR="001700EC" w:rsidRPr="001700EC" w:rsidRDefault="001700EC" w:rsidP="001700EC">
            <w:pPr>
              <w:rPr>
                <w:rFonts w:ascii="Times New Roman" w:eastAsia="Times New Roman" w:hAnsi="Times New Roman" w:cs="Times New Roman"/>
                <w:sz w:val="24"/>
                <w:szCs w:val="24"/>
              </w:rPr>
            </w:pPr>
            <w:proofErr w:type="spellStart"/>
            <w:r w:rsidRPr="001700EC">
              <w:rPr>
                <w:rFonts w:ascii="Times New Roman" w:eastAsia="Times New Roman" w:hAnsi="Times New Roman" w:cs="Times New Roman"/>
                <w:sz w:val="24"/>
                <w:szCs w:val="24"/>
              </w:rPr>
              <w:t>payment_type</w:t>
            </w:r>
            <w:proofErr w:type="spellEnd"/>
          </w:p>
        </w:tc>
        <w:tc>
          <w:tcPr>
            <w:tcW w:w="0" w:type="auto"/>
            <w:vAlign w:val="center"/>
            <w:hideMark/>
          </w:tcPr>
          <w:p w14:paraId="47C895FA"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Cash, insurance, or government plan</w:t>
            </w:r>
          </w:p>
        </w:tc>
        <w:tc>
          <w:tcPr>
            <w:tcW w:w="0" w:type="auto"/>
            <w:vAlign w:val="center"/>
            <w:hideMark/>
          </w:tcPr>
          <w:p w14:paraId="752E72EE"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Categorical</w:t>
            </w:r>
          </w:p>
        </w:tc>
      </w:tr>
      <w:tr w:rsidR="001700EC" w:rsidRPr="001700EC" w14:paraId="70C80C12" w14:textId="77777777" w:rsidTr="0070733C">
        <w:trPr>
          <w:tblCellSpacing w:w="15" w:type="dxa"/>
        </w:trPr>
        <w:tc>
          <w:tcPr>
            <w:tcW w:w="0" w:type="auto"/>
            <w:vAlign w:val="center"/>
            <w:hideMark/>
          </w:tcPr>
          <w:p w14:paraId="0DF997C9"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state</w:t>
            </w:r>
          </w:p>
        </w:tc>
        <w:tc>
          <w:tcPr>
            <w:tcW w:w="0" w:type="auto"/>
            <w:vAlign w:val="center"/>
            <w:hideMark/>
          </w:tcPr>
          <w:p w14:paraId="3B40AF38"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Prescriber’s state</w:t>
            </w:r>
          </w:p>
        </w:tc>
        <w:tc>
          <w:tcPr>
            <w:tcW w:w="0" w:type="auto"/>
            <w:vAlign w:val="center"/>
            <w:hideMark/>
          </w:tcPr>
          <w:p w14:paraId="3B8ECFD6"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String</w:t>
            </w:r>
          </w:p>
        </w:tc>
      </w:tr>
      <w:tr w:rsidR="001700EC" w:rsidRPr="001700EC" w14:paraId="5639D73D" w14:textId="77777777" w:rsidTr="0070733C">
        <w:trPr>
          <w:tblCellSpacing w:w="15" w:type="dxa"/>
        </w:trPr>
        <w:tc>
          <w:tcPr>
            <w:tcW w:w="0" w:type="auto"/>
            <w:vAlign w:val="center"/>
            <w:hideMark/>
          </w:tcPr>
          <w:p w14:paraId="45840BBF" w14:textId="77777777" w:rsidR="001700EC" w:rsidRPr="001700EC" w:rsidRDefault="001700EC" w:rsidP="001700EC">
            <w:pPr>
              <w:rPr>
                <w:rFonts w:ascii="Times New Roman" w:eastAsia="Times New Roman" w:hAnsi="Times New Roman" w:cs="Times New Roman"/>
                <w:sz w:val="24"/>
                <w:szCs w:val="24"/>
              </w:rPr>
            </w:pPr>
            <w:proofErr w:type="spellStart"/>
            <w:r w:rsidRPr="001700EC">
              <w:rPr>
                <w:rFonts w:ascii="Times New Roman" w:eastAsia="Times New Roman" w:hAnsi="Times New Roman" w:cs="Times New Roman"/>
                <w:sz w:val="24"/>
                <w:szCs w:val="24"/>
              </w:rPr>
              <w:t>prescription_date</w:t>
            </w:r>
            <w:proofErr w:type="spellEnd"/>
          </w:p>
        </w:tc>
        <w:tc>
          <w:tcPr>
            <w:tcW w:w="0" w:type="auto"/>
            <w:vAlign w:val="center"/>
            <w:hideMark/>
          </w:tcPr>
          <w:p w14:paraId="75C365F1"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Date of prescription issue</w:t>
            </w:r>
          </w:p>
        </w:tc>
        <w:tc>
          <w:tcPr>
            <w:tcW w:w="0" w:type="auto"/>
            <w:vAlign w:val="center"/>
            <w:hideMark/>
          </w:tcPr>
          <w:p w14:paraId="642ABA4C"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Date</w:t>
            </w:r>
          </w:p>
        </w:tc>
      </w:tr>
    </w:tbl>
    <w:p w14:paraId="04033301" w14:textId="5AE0CF3E" w:rsidR="001700EC" w:rsidRPr="001700EC" w:rsidRDefault="001700EC" w:rsidP="001700EC">
      <w:pPr>
        <w:rPr>
          <w:rFonts w:ascii="Times New Roman" w:eastAsia="Times New Roman" w:hAnsi="Times New Roman" w:cs="Times New Roman"/>
          <w:sz w:val="24"/>
          <w:szCs w:val="24"/>
        </w:rPr>
      </w:pPr>
    </w:p>
    <w:p w14:paraId="09C859CD"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Methods</w:t>
      </w:r>
    </w:p>
    <w:p w14:paraId="6629B5EF"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Due to limited labeled data, the study uses </w:t>
      </w:r>
      <w:r w:rsidRPr="001700EC">
        <w:rPr>
          <w:rFonts w:ascii="Times New Roman" w:eastAsia="Times New Roman" w:hAnsi="Times New Roman" w:cs="Times New Roman"/>
          <w:b/>
          <w:bCs/>
          <w:sz w:val="24"/>
          <w:szCs w:val="24"/>
        </w:rPr>
        <w:t>unsupervised anomaly detection</w:t>
      </w:r>
      <w:r w:rsidRPr="001700EC">
        <w:rPr>
          <w:rFonts w:ascii="Times New Roman" w:eastAsia="Times New Roman" w:hAnsi="Times New Roman" w:cs="Times New Roman"/>
          <w:sz w:val="24"/>
          <w:szCs w:val="24"/>
        </w:rPr>
        <w:t xml:space="preserve"> methods to identify abnormal prescribing behavior.</w:t>
      </w:r>
    </w:p>
    <w:p w14:paraId="69356EF5" w14:textId="77777777" w:rsidR="001700EC" w:rsidRPr="001700EC" w:rsidRDefault="001700EC" w:rsidP="00B1441C">
      <w:pPr>
        <w:numPr>
          <w:ilvl w:val="0"/>
          <w:numId w:val="2"/>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Exploratory Data Analysis (EDA):</w:t>
      </w:r>
      <w:r w:rsidRPr="001700EC">
        <w:rPr>
          <w:rFonts w:ascii="Times New Roman" w:eastAsia="Times New Roman" w:hAnsi="Times New Roman" w:cs="Times New Roman"/>
          <w:sz w:val="24"/>
          <w:szCs w:val="24"/>
        </w:rPr>
        <w:t xml:space="preserve"> Identifies distribution patterns and potential outliers.</w:t>
      </w:r>
    </w:p>
    <w:p w14:paraId="41EEA4BD" w14:textId="77777777" w:rsidR="001700EC" w:rsidRPr="001700EC" w:rsidRDefault="001700EC" w:rsidP="00B1441C">
      <w:pPr>
        <w:numPr>
          <w:ilvl w:val="0"/>
          <w:numId w:val="2"/>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Feature Engineering:</w:t>
      </w:r>
      <w:r w:rsidRPr="001700EC">
        <w:rPr>
          <w:rFonts w:ascii="Times New Roman" w:eastAsia="Times New Roman" w:hAnsi="Times New Roman" w:cs="Times New Roman"/>
          <w:sz w:val="24"/>
          <w:szCs w:val="24"/>
        </w:rPr>
        <w:t xml:space="preserve"> Derived features such as prescription frequency, dosage ratios, and payment proportions.</w:t>
      </w:r>
    </w:p>
    <w:p w14:paraId="7B32CA89" w14:textId="77777777" w:rsidR="001700EC" w:rsidRPr="001700EC" w:rsidRDefault="001700EC" w:rsidP="00B1441C">
      <w:pPr>
        <w:numPr>
          <w:ilvl w:val="0"/>
          <w:numId w:val="2"/>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Anomaly Detection Models:</w:t>
      </w:r>
    </w:p>
    <w:p w14:paraId="6690EED7" w14:textId="77777777" w:rsidR="001700EC" w:rsidRPr="001700EC" w:rsidRDefault="001700EC" w:rsidP="00B1441C">
      <w:pPr>
        <w:numPr>
          <w:ilvl w:val="1"/>
          <w:numId w:val="2"/>
        </w:numPr>
        <w:rPr>
          <w:rFonts w:ascii="Times New Roman" w:eastAsia="Times New Roman" w:hAnsi="Times New Roman" w:cs="Times New Roman"/>
          <w:sz w:val="24"/>
          <w:szCs w:val="24"/>
        </w:rPr>
      </w:pPr>
      <w:r w:rsidRPr="001700EC">
        <w:rPr>
          <w:rFonts w:ascii="Times New Roman" w:eastAsia="Times New Roman" w:hAnsi="Times New Roman" w:cs="Times New Roman"/>
          <w:i/>
          <w:iCs/>
          <w:sz w:val="24"/>
          <w:szCs w:val="24"/>
        </w:rPr>
        <w:t>Isolation Forest</w:t>
      </w:r>
      <w:r w:rsidRPr="001700EC">
        <w:rPr>
          <w:rFonts w:ascii="Times New Roman" w:eastAsia="Times New Roman" w:hAnsi="Times New Roman" w:cs="Times New Roman"/>
          <w:sz w:val="24"/>
          <w:szCs w:val="24"/>
        </w:rPr>
        <w:t xml:space="preserve"> – isolates rare, irregular patterns.</w:t>
      </w:r>
    </w:p>
    <w:p w14:paraId="61279EB9" w14:textId="77777777" w:rsidR="001700EC" w:rsidRPr="001700EC" w:rsidRDefault="001700EC" w:rsidP="00B1441C">
      <w:pPr>
        <w:numPr>
          <w:ilvl w:val="1"/>
          <w:numId w:val="2"/>
        </w:numPr>
        <w:rPr>
          <w:rFonts w:ascii="Times New Roman" w:eastAsia="Times New Roman" w:hAnsi="Times New Roman" w:cs="Times New Roman"/>
          <w:sz w:val="24"/>
          <w:szCs w:val="24"/>
        </w:rPr>
      </w:pPr>
      <w:r w:rsidRPr="001700EC">
        <w:rPr>
          <w:rFonts w:ascii="Times New Roman" w:eastAsia="Times New Roman" w:hAnsi="Times New Roman" w:cs="Times New Roman"/>
          <w:i/>
          <w:iCs/>
          <w:sz w:val="24"/>
          <w:szCs w:val="24"/>
        </w:rPr>
        <w:t>Local Outlier Factor (LOF)</w:t>
      </w:r>
      <w:r w:rsidRPr="001700EC">
        <w:rPr>
          <w:rFonts w:ascii="Times New Roman" w:eastAsia="Times New Roman" w:hAnsi="Times New Roman" w:cs="Times New Roman"/>
          <w:sz w:val="24"/>
          <w:szCs w:val="24"/>
        </w:rPr>
        <w:t xml:space="preserve"> – detects density-based anomalies.</w:t>
      </w:r>
    </w:p>
    <w:p w14:paraId="4800F945" w14:textId="77777777" w:rsidR="001700EC" w:rsidRPr="001700EC" w:rsidRDefault="001700EC" w:rsidP="00B1441C">
      <w:pPr>
        <w:numPr>
          <w:ilvl w:val="1"/>
          <w:numId w:val="2"/>
        </w:numPr>
        <w:rPr>
          <w:rFonts w:ascii="Times New Roman" w:eastAsia="Times New Roman" w:hAnsi="Times New Roman" w:cs="Times New Roman"/>
          <w:sz w:val="24"/>
          <w:szCs w:val="24"/>
        </w:rPr>
      </w:pPr>
      <w:r w:rsidRPr="001700EC">
        <w:rPr>
          <w:rFonts w:ascii="Times New Roman" w:eastAsia="Times New Roman" w:hAnsi="Times New Roman" w:cs="Times New Roman"/>
          <w:i/>
          <w:iCs/>
          <w:sz w:val="24"/>
          <w:szCs w:val="24"/>
        </w:rPr>
        <w:t>DBSCAN clustering</w:t>
      </w:r>
      <w:r w:rsidRPr="001700EC">
        <w:rPr>
          <w:rFonts w:ascii="Times New Roman" w:eastAsia="Times New Roman" w:hAnsi="Times New Roman" w:cs="Times New Roman"/>
          <w:sz w:val="24"/>
          <w:szCs w:val="24"/>
        </w:rPr>
        <w:t xml:space="preserve"> – identifies unusual clusters of prescribers or pharmacies.</w:t>
      </w:r>
    </w:p>
    <w:p w14:paraId="6867B2A4" w14:textId="77777777" w:rsidR="001700EC" w:rsidRPr="001700EC" w:rsidRDefault="001700EC" w:rsidP="00B1441C">
      <w:pPr>
        <w:numPr>
          <w:ilvl w:val="0"/>
          <w:numId w:val="2"/>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Geospatial and Temporal Analysis:</w:t>
      </w:r>
      <w:r w:rsidRPr="001700EC">
        <w:rPr>
          <w:rFonts w:ascii="Times New Roman" w:eastAsia="Times New Roman" w:hAnsi="Times New Roman" w:cs="Times New Roman"/>
          <w:sz w:val="24"/>
          <w:szCs w:val="24"/>
        </w:rPr>
        <w:t xml:space="preserve"> Detects geographic hotspots and sudden volume spikes.</w:t>
      </w:r>
    </w:p>
    <w:p w14:paraId="6D3D30F7" w14:textId="77777777" w:rsidR="001700EC" w:rsidRDefault="001700EC" w:rsidP="00B1441C">
      <w:pPr>
        <w:numPr>
          <w:ilvl w:val="0"/>
          <w:numId w:val="2"/>
        </w:num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Validation:</w:t>
      </w:r>
      <w:r w:rsidRPr="001700EC">
        <w:rPr>
          <w:rFonts w:ascii="Times New Roman" w:eastAsia="Times New Roman" w:hAnsi="Times New Roman" w:cs="Times New Roman"/>
          <w:sz w:val="24"/>
          <w:szCs w:val="24"/>
        </w:rPr>
        <w:t xml:space="preserve"> Compares flagged entities to public enforcement or policy reports.</w:t>
      </w:r>
    </w:p>
    <w:p w14:paraId="6F9ECAB5" w14:textId="77777777" w:rsidR="000B5C61" w:rsidRDefault="000B5C61" w:rsidP="000B5C61">
      <w:pPr>
        <w:rPr>
          <w:rFonts w:ascii="Times New Roman" w:eastAsia="Times New Roman" w:hAnsi="Times New Roman" w:cs="Times New Roman"/>
          <w:sz w:val="24"/>
          <w:szCs w:val="24"/>
        </w:rPr>
      </w:pPr>
    </w:p>
    <w:p w14:paraId="01642ECF" w14:textId="77777777" w:rsidR="000B5C61" w:rsidRDefault="000B5C61" w:rsidP="000B5C61">
      <w:pPr>
        <w:rPr>
          <w:rFonts w:ascii="Times New Roman" w:eastAsia="Times New Roman" w:hAnsi="Times New Roman" w:cs="Times New Roman"/>
          <w:sz w:val="24"/>
          <w:szCs w:val="24"/>
        </w:rPr>
      </w:pPr>
    </w:p>
    <w:p w14:paraId="552DA915" w14:textId="77777777" w:rsidR="000B5C61" w:rsidRDefault="000B5C61" w:rsidP="000B5C61">
      <w:pPr>
        <w:rPr>
          <w:rFonts w:ascii="Times New Roman" w:eastAsia="Times New Roman" w:hAnsi="Times New Roman" w:cs="Times New Roman"/>
          <w:sz w:val="24"/>
          <w:szCs w:val="24"/>
        </w:rPr>
      </w:pPr>
    </w:p>
    <w:p w14:paraId="7F8948B1" w14:textId="77777777" w:rsidR="000B5C61" w:rsidRDefault="000B5C61" w:rsidP="000B5C61">
      <w:pPr>
        <w:rPr>
          <w:rFonts w:ascii="Times New Roman" w:eastAsia="Times New Roman" w:hAnsi="Times New Roman" w:cs="Times New Roman"/>
          <w:sz w:val="24"/>
          <w:szCs w:val="24"/>
        </w:rPr>
      </w:pPr>
    </w:p>
    <w:p w14:paraId="08E4788C" w14:textId="77777777" w:rsidR="000B5C61" w:rsidRDefault="000B5C61" w:rsidP="000B5C61">
      <w:pPr>
        <w:rPr>
          <w:rFonts w:ascii="Times New Roman" w:eastAsia="Times New Roman" w:hAnsi="Times New Roman" w:cs="Times New Roman"/>
          <w:sz w:val="24"/>
          <w:szCs w:val="24"/>
        </w:rPr>
      </w:pPr>
    </w:p>
    <w:p w14:paraId="28492A37" w14:textId="77777777" w:rsidR="000B5C61" w:rsidRPr="001700EC" w:rsidRDefault="000B5C61" w:rsidP="000B5C61">
      <w:pPr>
        <w:rPr>
          <w:rFonts w:ascii="Times New Roman" w:eastAsia="Times New Roman" w:hAnsi="Times New Roman" w:cs="Times New Roman"/>
          <w:sz w:val="24"/>
          <w:szCs w:val="24"/>
        </w:rPr>
      </w:pPr>
    </w:p>
    <w:p w14:paraId="758CF976" w14:textId="686CDB59"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lastRenderedPageBreak/>
        <w:t>Figure 3. Anomaly Detection Architecture Diagram</w:t>
      </w:r>
      <w:r w:rsidRPr="001700EC">
        <w:rPr>
          <w:rFonts w:ascii="Times New Roman" w:eastAsia="Times New Roman" w:hAnsi="Times New Roman" w:cs="Times New Roman"/>
          <w:sz w:val="24"/>
          <w:szCs w:val="24"/>
        </w:rPr>
        <w:br/>
      </w:r>
      <w:r w:rsidRPr="001700EC">
        <w:rPr>
          <w:rFonts w:ascii="Times New Roman" w:eastAsia="Times New Roman" w:hAnsi="Times New Roman" w:cs="Times New Roman"/>
          <w:i/>
          <w:iCs/>
          <w:sz w:val="24"/>
          <w:szCs w:val="24"/>
        </w:rPr>
        <w:t>(A conceptual block diagram depicting: Input Data → EDA &amp; Feature Engineering → Anomaly Detection Algorithms (Isolation Forest, LOF, DBSCAN) → Flagged Outliers → Analyst Review Dashboard.)</w:t>
      </w:r>
    </w:p>
    <w:p w14:paraId="2C7075EB" w14:textId="68922B2E" w:rsidR="009B7497" w:rsidRPr="009B7497" w:rsidRDefault="009B7497" w:rsidP="009B7497">
      <w:pPr>
        <w:rPr>
          <w:rFonts w:ascii="Times New Roman" w:eastAsia="Times New Roman" w:hAnsi="Times New Roman" w:cs="Times New Roman"/>
          <w:b/>
          <w:bCs/>
          <w:sz w:val="28"/>
          <w:szCs w:val="28"/>
        </w:rPr>
      </w:pPr>
      <w:r w:rsidRPr="009B7497">
        <w:rPr>
          <w:rFonts w:ascii="Times New Roman" w:eastAsia="Times New Roman" w:hAnsi="Times New Roman" w:cs="Times New Roman"/>
          <w:b/>
          <w:bCs/>
          <w:noProof/>
          <w:sz w:val="28"/>
          <w:szCs w:val="28"/>
        </w:rPr>
        <w:drawing>
          <wp:inline distT="0" distB="0" distL="0" distR="0" wp14:anchorId="0AEC75D0" wp14:editId="022F6BAC">
            <wp:extent cx="5943600" cy="2098040"/>
            <wp:effectExtent l="0" t="0" r="0" b="0"/>
            <wp:docPr id="1793259462" name="Picture 6"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59462" name="Picture 6" descr="A close-up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6884FDB4" w14:textId="4C95305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Analysis</w:t>
      </w:r>
    </w:p>
    <w:p w14:paraId="6DC46989" w14:textId="1D34C1E4" w:rsidR="009B42A6"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Exploratory analysis of synthetic data revealed that most prescribers fall within expected dosage and prescription ranges, while a small subset exhibited significantly higher metrics.</w:t>
      </w:r>
    </w:p>
    <w:p w14:paraId="655AA65C" w14:textId="3BEAD628" w:rsidR="001700EC" w:rsidRDefault="000F21D8" w:rsidP="001700EC">
      <w:pPr>
        <w:rPr>
          <w:rFonts w:ascii="Times New Roman" w:eastAsia="Times New Roman" w:hAnsi="Times New Roman" w:cs="Times New Roman"/>
          <w:i/>
          <w:iCs/>
          <w:sz w:val="24"/>
          <w:szCs w:val="24"/>
        </w:rPr>
      </w:pPr>
      <w:r w:rsidRPr="001700EC">
        <w:rPr>
          <w:rFonts w:ascii="Times New Roman" w:eastAsia="Times New Roman" w:hAnsi="Times New Roman" w:cs="Times New Roman"/>
          <w:b/>
          <w:bCs/>
          <w:sz w:val="24"/>
          <w:szCs w:val="24"/>
        </w:rPr>
        <w:t>Figure 4. Scatterplot of Prescriber Patterns Highlighting Outliers</w:t>
      </w:r>
      <w:r w:rsidR="001700EC" w:rsidRPr="001700EC">
        <w:rPr>
          <w:rFonts w:ascii="Times New Roman" w:eastAsia="Times New Roman" w:hAnsi="Times New Roman" w:cs="Times New Roman"/>
          <w:sz w:val="24"/>
          <w:szCs w:val="24"/>
        </w:rPr>
        <w:br/>
      </w:r>
      <w:r w:rsidR="001700EC" w:rsidRPr="001700EC">
        <w:rPr>
          <w:rFonts w:ascii="Times New Roman" w:eastAsia="Times New Roman" w:hAnsi="Times New Roman" w:cs="Times New Roman"/>
          <w:i/>
          <w:iCs/>
          <w:sz w:val="24"/>
          <w:szCs w:val="24"/>
        </w:rPr>
        <w:t>(Displays total prescriptions vs. average dosage; normal prescribers form a cluster while red markers indicate outliers.)</w:t>
      </w:r>
    </w:p>
    <w:p w14:paraId="5300EE38" w14:textId="05D2FCBE" w:rsidR="009B42A6" w:rsidRDefault="006120F1" w:rsidP="001700EC">
      <w:pPr>
        <w:rPr>
          <w:rFonts w:ascii="Times New Roman" w:eastAsia="Times New Roman" w:hAnsi="Times New Roman" w:cs="Times New Roman"/>
          <w:i/>
          <w:iCs/>
          <w:sz w:val="24"/>
          <w:szCs w:val="24"/>
        </w:rPr>
      </w:pPr>
      <w:r w:rsidRPr="00ED5F77">
        <w:rPr>
          <w:rFonts w:ascii="Times New Roman" w:eastAsia="Times New Roman" w:hAnsi="Times New Roman" w:cs="Times New Roman"/>
          <w:b/>
          <w:bCs/>
          <w:noProof/>
          <w:sz w:val="24"/>
          <w:szCs w:val="24"/>
        </w:rPr>
        <w:drawing>
          <wp:inline distT="0" distB="0" distL="0" distR="0" wp14:anchorId="0A36C983" wp14:editId="481CCCF5">
            <wp:extent cx="5090584" cy="3289300"/>
            <wp:effectExtent l="0" t="0" r="0" b="6350"/>
            <wp:docPr id="969740160" name="Picture 4" descr="A graph with blue dot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40160" name="Picture 4" descr="A graph with blue dots and white tex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0385" cy="3295633"/>
                    </a:xfrm>
                    <a:prstGeom prst="rect">
                      <a:avLst/>
                    </a:prstGeom>
                    <a:noFill/>
                    <a:ln>
                      <a:noFill/>
                    </a:ln>
                  </pic:spPr>
                </pic:pic>
              </a:graphicData>
            </a:graphic>
          </wp:inline>
        </w:drawing>
      </w:r>
    </w:p>
    <w:p w14:paraId="6A858087" w14:textId="77777777" w:rsidR="009B42A6" w:rsidRPr="001700EC" w:rsidRDefault="009B42A6" w:rsidP="001700EC">
      <w:pPr>
        <w:rPr>
          <w:rFonts w:ascii="Times New Roman" w:eastAsia="Times New Roman" w:hAnsi="Times New Roman" w:cs="Times New Roman"/>
          <w:sz w:val="24"/>
          <w:szCs w:val="24"/>
        </w:rPr>
      </w:pPr>
    </w:p>
    <w:p w14:paraId="14BE7873" w14:textId="77777777" w:rsidR="000F21D8" w:rsidRDefault="000F21D8" w:rsidP="001700EC">
      <w:pPr>
        <w:rPr>
          <w:rFonts w:ascii="Times New Roman" w:eastAsia="Times New Roman" w:hAnsi="Times New Roman" w:cs="Times New Roman"/>
          <w:i/>
          <w:iCs/>
          <w:sz w:val="24"/>
          <w:szCs w:val="24"/>
        </w:rPr>
      </w:pPr>
      <w:r w:rsidRPr="001700EC">
        <w:rPr>
          <w:rFonts w:ascii="Times New Roman" w:eastAsia="Times New Roman" w:hAnsi="Times New Roman" w:cs="Times New Roman"/>
          <w:b/>
          <w:bCs/>
          <w:sz w:val="24"/>
          <w:szCs w:val="24"/>
        </w:rPr>
        <w:t>Figure 5. Synthetic U.S. Heatmap Showing Prescription Hotspots</w:t>
      </w:r>
      <w:r w:rsidRPr="001700EC">
        <w:rPr>
          <w:rFonts w:ascii="Times New Roman" w:eastAsia="Times New Roman" w:hAnsi="Times New Roman" w:cs="Times New Roman"/>
          <w:i/>
          <w:iCs/>
          <w:sz w:val="24"/>
          <w:szCs w:val="24"/>
        </w:rPr>
        <w:t xml:space="preserve"> </w:t>
      </w:r>
    </w:p>
    <w:p w14:paraId="61AD0DBB" w14:textId="22543D40" w:rsidR="001700EC" w:rsidRDefault="001700EC" w:rsidP="001700EC">
      <w:pPr>
        <w:rPr>
          <w:rFonts w:ascii="Times New Roman" w:eastAsia="Times New Roman" w:hAnsi="Times New Roman" w:cs="Times New Roman"/>
          <w:i/>
          <w:iCs/>
          <w:sz w:val="24"/>
          <w:szCs w:val="24"/>
        </w:rPr>
      </w:pPr>
      <w:r w:rsidRPr="001700EC">
        <w:rPr>
          <w:rFonts w:ascii="Times New Roman" w:eastAsia="Times New Roman" w:hAnsi="Times New Roman" w:cs="Times New Roman"/>
          <w:i/>
          <w:iCs/>
          <w:sz w:val="24"/>
          <w:szCs w:val="24"/>
        </w:rPr>
        <w:t>(A U.S. map illustrating higher prescription intensity in Florida, Ohio, and West Virginia.)</w:t>
      </w:r>
    </w:p>
    <w:p w14:paraId="3AF0FF0E" w14:textId="21501186" w:rsidR="006120F1" w:rsidRPr="001700EC" w:rsidRDefault="00B1441C" w:rsidP="00B1441C">
      <w:pPr>
        <w:jc w:val="center"/>
        <w:rPr>
          <w:rFonts w:ascii="Times New Roman" w:eastAsia="Times New Roman" w:hAnsi="Times New Roman" w:cs="Times New Roman"/>
          <w:sz w:val="24"/>
          <w:szCs w:val="24"/>
        </w:rPr>
      </w:pPr>
      <w:r w:rsidRPr="00343CFA">
        <w:rPr>
          <w:rFonts w:ascii="Times New Roman" w:eastAsia="Times New Roman" w:hAnsi="Times New Roman" w:cs="Times New Roman"/>
          <w:noProof/>
          <w:sz w:val="24"/>
          <w:szCs w:val="24"/>
        </w:rPr>
        <w:drawing>
          <wp:inline distT="0" distB="0" distL="0" distR="0" wp14:anchorId="17BD117B" wp14:editId="013F782E">
            <wp:extent cx="4134027" cy="2044488"/>
            <wp:effectExtent l="0" t="0" r="0" b="0"/>
            <wp:docPr id="691014114" name="Picture 2"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14114" name="Picture 2" descr="A map of the united stat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878" cy="2049360"/>
                    </a:xfrm>
                    <a:prstGeom prst="rect">
                      <a:avLst/>
                    </a:prstGeom>
                    <a:noFill/>
                    <a:ln>
                      <a:noFill/>
                    </a:ln>
                  </pic:spPr>
                </pic:pic>
              </a:graphicData>
            </a:graphic>
          </wp:inline>
        </w:drawing>
      </w:r>
    </w:p>
    <w:p w14:paraId="7F9A7A5D" w14:textId="1E82A094" w:rsid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These anomalies align with known geographic trends of opioid misuse. Time-series analysis further revealed spikes in prescription volume during specific months, suggesting potential diversion patterns tied to policy or supply events.</w:t>
      </w:r>
    </w:p>
    <w:p w14:paraId="1A13783F" w14:textId="77777777" w:rsidR="002F4DC3" w:rsidRDefault="002F4DC3" w:rsidP="001700EC">
      <w:pPr>
        <w:rPr>
          <w:rFonts w:ascii="Times New Roman" w:eastAsia="Times New Roman" w:hAnsi="Times New Roman" w:cs="Times New Roman"/>
          <w:sz w:val="24"/>
          <w:szCs w:val="24"/>
        </w:rPr>
      </w:pPr>
    </w:p>
    <w:p w14:paraId="2094FCF6" w14:textId="5098901F" w:rsidR="002F4DC3" w:rsidRDefault="002F4DC3"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6</w:t>
      </w:r>
      <w:r w:rsidRPr="001700E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Pr</w:t>
      </w:r>
      <w:r w:rsidR="000F21D8">
        <w:rPr>
          <w:rFonts w:ascii="Times New Roman" w:eastAsia="Times New Roman" w:hAnsi="Times New Roman" w:cs="Times New Roman"/>
          <w:b/>
          <w:bCs/>
          <w:sz w:val="24"/>
          <w:szCs w:val="24"/>
        </w:rPr>
        <w:t>escription Volume Distribution</w:t>
      </w:r>
    </w:p>
    <w:p w14:paraId="39C8EB0B" w14:textId="3A4717C1" w:rsidR="009E6B4A" w:rsidRDefault="009E6B4A" w:rsidP="001700EC">
      <w:pPr>
        <w:rPr>
          <w:rFonts w:ascii="Times New Roman" w:eastAsia="Times New Roman" w:hAnsi="Times New Roman" w:cs="Times New Roman"/>
          <w:sz w:val="24"/>
          <w:szCs w:val="24"/>
        </w:rPr>
      </w:pPr>
      <w:r w:rsidRPr="009E6B4A">
        <w:rPr>
          <w:rFonts w:ascii="Times New Roman" w:eastAsia="Times New Roman" w:hAnsi="Times New Roman" w:cs="Times New Roman"/>
          <w:sz w:val="24"/>
          <w:szCs w:val="24"/>
        </w:rPr>
        <w:drawing>
          <wp:inline distT="0" distB="0" distL="0" distR="0" wp14:anchorId="54670F7E" wp14:editId="37E3D864">
            <wp:extent cx="4707653" cy="3511627"/>
            <wp:effectExtent l="0" t="0" r="0" b="0"/>
            <wp:docPr id="1316778283" name="Picture 1" descr="A graph of a number of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78283" name="Picture 1" descr="A graph of a number of blue and black bars&#10;&#10;AI-generated content may be incorrect."/>
                    <pic:cNvPicPr/>
                  </pic:nvPicPr>
                  <pic:blipFill>
                    <a:blip r:embed="rId13"/>
                    <a:stretch>
                      <a:fillRect/>
                    </a:stretch>
                  </pic:blipFill>
                  <pic:spPr>
                    <a:xfrm>
                      <a:off x="0" y="0"/>
                      <a:ext cx="4711008" cy="3514130"/>
                    </a:xfrm>
                    <a:prstGeom prst="rect">
                      <a:avLst/>
                    </a:prstGeom>
                  </pic:spPr>
                </pic:pic>
              </a:graphicData>
            </a:graphic>
          </wp:inline>
        </w:drawing>
      </w:r>
    </w:p>
    <w:p w14:paraId="23B9C29E" w14:textId="4B7A3939" w:rsidR="002F4DC3" w:rsidRDefault="000924F8" w:rsidP="002F4DC3">
      <w:pPr>
        <w:rPr>
          <w:rFonts w:ascii="Times New Roman" w:eastAsia="Times New Roman" w:hAnsi="Times New Roman" w:cs="Times New Roman"/>
          <w:sz w:val="24"/>
          <w:szCs w:val="24"/>
        </w:rPr>
      </w:pPr>
      <w:r w:rsidRPr="000924F8">
        <w:rPr>
          <w:rFonts w:ascii="Times New Roman" w:eastAsia="Times New Roman" w:hAnsi="Times New Roman" w:cs="Times New Roman"/>
          <w:sz w:val="24"/>
          <w:szCs w:val="24"/>
        </w:rPr>
        <w:lastRenderedPageBreak/>
        <w:drawing>
          <wp:inline distT="0" distB="0" distL="0" distR="0" wp14:anchorId="2AF217AD" wp14:editId="3B378829">
            <wp:extent cx="4893547" cy="3418686"/>
            <wp:effectExtent l="0" t="0" r="2540" b="0"/>
            <wp:docPr id="240456051" name="Picture 1" descr="A graph of a prescription volum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56051" name="Picture 1" descr="A graph of a prescription volume distribution&#10;&#10;AI-generated content may be incorrect."/>
                    <pic:cNvPicPr/>
                  </pic:nvPicPr>
                  <pic:blipFill>
                    <a:blip r:embed="rId14"/>
                    <a:stretch>
                      <a:fillRect/>
                    </a:stretch>
                  </pic:blipFill>
                  <pic:spPr>
                    <a:xfrm>
                      <a:off x="0" y="0"/>
                      <a:ext cx="4900108" cy="3423270"/>
                    </a:xfrm>
                    <a:prstGeom prst="rect">
                      <a:avLst/>
                    </a:prstGeom>
                  </pic:spPr>
                </pic:pic>
              </a:graphicData>
            </a:graphic>
          </wp:inline>
        </w:drawing>
      </w:r>
    </w:p>
    <w:p w14:paraId="06926D20" w14:textId="77777777" w:rsidR="00A378DD" w:rsidRPr="002F4DC3" w:rsidRDefault="00A378DD" w:rsidP="002F4DC3">
      <w:pPr>
        <w:rPr>
          <w:rFonts w:ascii="Times New Roman" w:eastAsia="Times New Roman" w:hAnsi="Times New Roman" w:cs="Times New Roman"/>
          <w:sz w:val="24"/>
          <w:szCs w:val="24"/>
        </w:rPr>
      </w:pPr>
    </w:p>
    <w:p w14:paraId="1BAA7C66" w14:textId="77777777" w:rsidR="002F4DC3" w:rsidRDefault="002F4DC3" w:rsidP="001700EC">
      <w:pPr>
        <w:rPr>
          <w:rFonts w:ascii="Times New Roman" w:eastAsia="Times New Roman" w:hAnsi="Times New Roman" w:cs="Times New Roman"/>
          <w:sz w:val="24"/>
          <w:szCs w:val="24"/>
        </w:rPr>
      </w:pPr>
    </w:p>
    <w:p w14:paraId="3DEC013C" w14:textId="1D970171" w:rsidR="000659A1" w:rsidRPr="000707E6" w:rsidRDefault="000F21D8" w:rsidP="000F21D8">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7</w:t>
      </w:r>
      <w:r w:rsidRPr="001700EC">
        <w:rPr>
          <w:rFonts w:ascii="Times New Roman" w:eastAsia="Times New Roman" w:hAnsi="Times New Roman" w:cs="Times New Roman"/>
          <w:b/>
          <w:bCs/>
          <w:sz w:val="24"/>
          <w:szCs w:val="24"/>
        </w:rPr>
        <w:t xml:space="preserve">. </w:t>
      </w:r>
      <w:r w:rsidR="000659A1">
        <w:rPr>
          <w:rFonts w:ascii="Times New Roman" w:eastAsia="Times New Roman" w:hAnsi="Times New Roman" w:cs="Times New Roman"/>
          <w:b/>
          <w:bCs/>
          <w:sz w:val="24"/>
          <w:szCs w:val="24"/>
        </w:rPr>
        <w:t>Correlation Heatmap of Key Prescription Features</w:t>
      </w:r>
    </w:p>
    <w:p w14:paraId="3417EF26" w14:textId="3086CCF2" w:rsidR="000659A1" w:rsidRPr="000659A1" w:rsidRDefault="000707E6" w:rsidP="000659A1">
      <w:pPr>
        <w:rPr>
          <w:rFonts w:ascii="Times New Roman" w:eastAsia="Times New Roman" w:hAnsi="Times New Roman" w:cs="Times New Roman"/>
          <w:sz w:val="24"/>
          <w:szCs w:val="24"/>
        </w:rPr>
      </w:pPr>
      <w:r w:rsidRPr="000707E6">
        <w:rPr>
          <w:rFonts w:ascii="Times New Roman" w:eastAsia="Times New Roman" w:hAnsi="Times New Roman" w:cs="Times New Roman"/>
          <w:sz w:val="24"/>
          <w:szCs w:val="24"/>
        </w:rPr>
        <w:drawing>
          <wp:inline distT="0" distB="0" distL="0" distR="0" wp14:anchorId="3E713C60" wp14:editId="3EA6A022">
            <wp:extent cx="3943414" cy="3347907"/>
            <wp:effectExtent l="0" t="0" r="0" b="5080"/>
            <wp:docPr id="1387577003"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7003" name="Picture 1" descr="A screenshot of a diagram&#10;&#10;AI-generated content may be incorrect."/>
                    <pic:cNvPicPr/>
                  </pic:nvPicPr>
                  <pic:blipFill>
                    <a:blip r:embed="rId15"/>
                    <a:stretch>
                      <a:fillRect/>
                    </a:stretch>
                  </pic:blipFill>
                  <pic:spPr>
                    <a:xfrm>
                      <a:off x="0" y="0"/>
                      <a:ext cx="3954085" cy="3356967"/>
                    </a:xfrm>
                    <a:prstGeom prst="rect">
                      <a:avLst/>
                    </a:prstGeom>
                  </pic:spPr>
                </pic:pic>
              </a:graphicData>
            </a:graphic>
          </wp:inline>
        </w:drawing>
      </w:r>
    </w:p>
    <w:p w14:paraId="6B303E2A" w14:textId="77777777" w:rsidR="00B1441C" w:rsidRPr="001700EC" w:rsidRDefault="00B1441C" w:rsidP="001700EC">
      <w:pPr>
        <w:rPr>
          <w:rFonts w:ascii="Times New Roman" w:eastAsia="Times New Roman" w:hAnsi="Times New Roman" w:cs="Times New Roman"/>
          <w:sz w:val="24"/>
          <w:szCs w:val="24"/>
        </w:rPr>
      </w:pPr>
    </w:p>
    <w:p w14:paraId="3E8A56F6"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Conclusion</w:t>
      </w:r>
    </w:p>
    <w:p w14:paraId="371543DA" w14:textId="154D6A68" w:rsid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The analysis indicates that unsupervised machine learning, particularly Isolation Forest and LOF, can successfully flag abnormal prescribing behaviors. When coupled with geospatial visualization, these methods can enhance the ability of regulators and pharmacies to act proactively, reducing fraud risk and improving patient safety.</w:t>
      </w:r>
    </w:p>
    <w:p w14:paraId="1EAAAFBD" w14:textId="77777777" w:rsidR="0070733C" w:rsidRDefault="0070733C" w:rsidP="001700EC">
      <w:pPr>
        <w:rPr>
          <w:rFonts w:ascii="Times New Roman" w:eastAsia="Times New Roman" w:hAnsi="Times New Roman" w:cs="Times New Roman"/>
          <w:sz w:val="24"/>
          <w:szCs w:val="24"/>
        </w:rPr>
      </w:pPr>
    </w:p>
    <w:p w14:paraId="2859427C" w14:textId="5DC058A3"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Assumptions</w:t>
      </w:r>
    </w:p>
    <w:p w14:paraId="035853AF" w14:textId="3CF1D82D" w:rsidR="001700EC" w:rsidRPr="001700EC" w:rsidRDefault="001700EC" w:rsidP="00B1441C">
      <w:pPr>
        <w:numPr>
          <w:ilvl w:val="0"/>
          <w:numId w:val="3"/>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The data accurately </w:t>
      </w:r>
      <w:r w:rsidR="00B1441C" w:rsidRPr="001700EC">
        <w:rPr>
          <w:rFonts w:ascii="Times New Roman" w:eastAsia="Times New Roman" w:hAnsi="Times New Roman" w:cs="Times New Roman"/>
          <w:sz w:val="24"/>
          <w:szCs w:val="24"/>
        </w:rPr>
        <w:t>represents</w:t>
      </w:r>
      <w:r w:rsidRPr="001700EC">
        <w:rPr>
          <w:rFonts w:ascii="Times New Roman" w:eastAsia="Times New Roman" w:hAnsi="Times New Roman" w:cs="Times New Roman"/>
          <w:sz w:val="24"/>
          <w:szCs w:val="24"/>
        </w:rPr>
        <w:t xml:space="preserve"> prescription behavior.</w:t>
      </w:r>
    </w:p>
    <w:p w14:paraId="6E8F22BC" w14:textId="77777777" w:rsidR="001700EC" w:rsidRPr="001700EC" w:rsidRDefault="001700EC" w:rsidP="00B1441C">
      <w:pPr>
        <w:numPr>
          <w:ilvl w:val="0"/>
          <w:numId w:val="3"/>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Fraudulent activity manifests as measurable statistical anomalies.</w:t>
      </w:r>
    </w:p>
    <w:p w14:paraId="04346F0D" w14:textId="77777777" w:rsidR="001700EC" w:rsidRPr="001700EC" w:rsidRDefault="001700EC" w:rsidP="00B1441C">
      <w:pPr>
        <w:numPr>
          <w:ilvl w:val="0"/>
          <w:numId w:val="3"/>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Synthetic data are representative of real-world patterns.</w:t>
      </w:r>
    </w:p>
    <w:p w14:paraId="6A94F6CC" w14:textId="001346F2" w:rsidR="001700EC" w:rsidRPr="001700EC" w:rsidRDefault="001700EC" w:rsidP="001700EC">
      <w:pPr>
        <w:rPr>
          <w:rFonts w:ascii="Times New Roman" w:eastAsia="Times New Roman" w:hAnsi="Times New Roman" w:cs="Times New Roman"/>
          <w:sz w:val="24"/>
          <w:szCs w:val="24"/>
        </w:rPr>
      </w:pPr>
    </w:p>
    <w:p w14:paraId="6FCCEF56"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Limitations</w:t>
      </w:r>
    </w:p>
    <w:p w14:paraId="2406A06B" w14:textId="77777777" w:rsidR="001700EC" w:rsidRPr="001700EC" w:rsidRDefault="001700EC" w:rsidP="00B1441C">
      <w:pPr>
        <w:numPr>
          <w:ilvl w:val="0"/>
          <w:numId w:val="4"/>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Lack of true fraud labels limits direct accuracy validation.</w:t>
      </w:r>
    </w:p>
    <w:p w14:paraId="2D44EB2F" w14:textId="77777777" w:rsidR="001700EC" w:rsidRPr="001700EC" w:rsidRDefault="001700EC" w:rsidP="00B1441C">
      <w:pPr>
        <w:numPr>
          <w:ilvl w:val="0"/>
          <w:numId w:val="4"/>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Aggregated datasets reduce granularity at the patient level.</w:t>
      </w:r>
    </w:p>
    <w:p w14:paraId="47FF3A66" w14:textId="77777777" w:rsidR="001700EC" w:rsidRPr="001700EC" w:rsidRDefault="001700EC" w:rsidP="00B1441C">
      <w:pPr>
        <w:numPr>
          <w:ilvl w:val="0"/>
          <w:numId w:val="4"/>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Risk of false positives requires manual verification.</w:t>
      </w:r>
    </w:p>
    <w:p w14:paraId="25702A1B" w14:textId="6CEAA044" w:rsidR="001700EC" w:rsidRPr="001700EC" w:rsidRDefault="001700EC" w:rsidP="001700EC">
      <w:pPr>
        <w:rPr>
          <w:rFonts w:ascii="Times New Roman" w:eastAsia="Times New Roman" w:hAnsi="Times New Roman" w:cs="Times New Roman"/>
          <w:sz w:val="24"/>
          <w:szCs w:val="24"/>
        </w:rPr>
      </w:pPr>
    </w:p>
    <w:p w14:paraId="5B0C197C"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Challenges</w:t>
      </w:r>
    </w:p>
    <w:p w14:paraId="6D1E6FA4" w14:textId="77777777" w:rsidR="008C26E7" w:rsidRPr="00127205" w:rsidRDefault="008C26E7" w:rsidP="008C26E7">
      <w:pPr>
        <w:pStyle w:val="ListParagraph"/>
        <w:numPr>
          <w:ilvl w:val="0"/>
          <w:numId w:val="9"/>
        </w:numPr>
        <w:rPr>
          <w:rFonts w:ascii="Times New Roman" w:eastAsia="Times New Roman" w:hAnsi="Times New Roman" w:cs="Times New Roman"/>
          <w:sz w:val="24"/>
          <w:szCs w:val="24"/>
        </w:rPr>
      </w:pPr>
      <w:r w:rsidRPr="00127205">
        <w:rPr>
          <w:rFonts w:ascii="Times New Roman" w:eastAsia="Times New Roman" w:hAnsi="Times New Roman" w:cs="Times New Roman"/>
          <w:b/>
          <w:bCs/>
          <w:sz w:val="24"/>
          <w:szCs w:val="24"/>
        </w:rPr>
        <w:t xml:space="preserve">Data Imbalance: </w:t>
      </w:r>
      <w:r w:rsidRPr="00127205">
        <w:rPr>
          <w:rFonts w:ascii="Times New Roman" w:eastAsia="Times New Roman" w:hAnsi="Times New Roman" w:cs="Times New Roman"/>
          <w:sz w:val="24"/>
          <w:szCs w:val="24"/>
        </w:rPr>
        <w:t>True fraud cases are rare compared to normal prescribing, making model training and validation difficult.</w:t>
      </w:r>
    </w:p>
    <w:p w14:paraId="43ADDC4A" w14:textId="77777777" w:rsidR="008C26E7" w:rsidRPr="00127205" w:rsidRDefault="008C26E7" w:rsidP="008C26E7">
      <w:pPr>
        <w:pStyle w:val="ListParagraph"/>
        <w:numPr>
          <w:ilvl w:val="0"/>
          <w:numId w:val="9"/>
        </w:numPr>
        <w:rPr>
          <w:rFonts w:ascii="Times New Roman" w:eastAsia="Times New Roman" w:hAnsi="Times New Roman" w:cs="Times New Roman"/>
          <w:b/>
          <w:bCs/>
          <w:sz w:val="24"/>
          <w:szCs w:val="24"/>
        </w:rPr>
      </w:pPr>
      <w:r w:rsidRPr="00127205">
        <w:rPr>
          <w:rFonts w:ascii="Times New Roman" w:eastAsia="Times New Roman" w:hAnsi="Times New Roman" w:cs="Times New Roman"/>
          <w:b/>
          <w:bCs/>
          <w:sz w:val="24"/>
          <w:szCs w:val="24"/>
        </w:rPr>
        <w:t xml:space="preserve">Data Quality &amp; Availability: </w:t>
      </w:r>
      <w:r w:rsidRPr="00127205">
        <w:rPr>
          <w:rFonts w:ascii="Times New Roman" w:eastAsia="Times New Roman" w:hAnsi="Times New Roman" w:cs="Times New Roman"/>
          <w:sz w:val="24"/>
          <w:szCs w:val="24"/>
        </w:rPr>
        <w:t>Public datasets may be aggregated or delayed, requiring careful preprocessing and possible use of synthetic augmentation.</w:t>
      </w:r>
    </w:p>
    <w:p w14:paraId="7FE8EA81" w14:textId="77777777" w:rsidR="008C26E7" w:rsidRPr="00127205" w:rsidRDefault="008C26E7" w:rsidP="008C26E7">
      <w:pPr>
        <w:pStyle w:val="ListParagraph"/>
        <w:numPr>
          <w:ilvl w:val="0"/>
          <w:numId w:val="9"/>
        </w:numPr>
        <w:rPr>
          <w:rFonts w:ascii="Times New Roman" w:eastAsia="Times New Roman" w:hAnsi="Times New Roman" w:cs="Times New Roman"/>
          <w:b/>
          <w:bCs/>
          <w:sz w:val="24"/>
          <w:szCs w:val="24"/>
        </w:rPr>
      </w:pPr>
      <w:r w:rsidRPr="00127205">
        <w:rPr>
          <w:rFonts w:ascii="Times New Roman" w:eastAsia="Times New Roman" w:hAnsi="Times New Roman" w:cs="Times New Roman"/>
          <w:b/>
          <w:bCs/>
          <w:sz w:val="24"/>
          <w:szCs w:val="24"/>
        </w:rPr>
        <w:t xml:space="preserve">Evolving Fraud Schemes: </w:t>
      </w:r>
      <w:r w:rsidRPr="00127205">
        <w:rPr>
          <w:rFonts w:ascii="Times New Roman" w:eastAsia="Times New Roman" w:hAnsi="Times New Roman" w:cs="Times New Roman"/>
          <w:sz w:val="24"/>
          <w:szCs w:val="24"/>
        </w:rPr>
        <w:t>Fraud patterns change rapidly; models must adapt to new behaviors over time.</w:t>
      </w:r>
    </w:p>
    <w:p w14:paraId="79277161" w14:textId="1C817932" w:rsidR="00B1441C" w:rsidRPr="003D69B1" w:rsidRDefault="008C26E7" w:rsidP="003D69B1">
      <w:pPr>
        <w:pStyle w:val="ListParagraph"/>
        <w:numPr>
          <w:ilvl w:val="0"/>
          <w:numId w:val="9"/>
        </w:numPr>
        <w:rPr>
          <w:rFonts w:ascii="Times New Roman" w:eastAsia="Times New Roman" w:hAnsi="Times New Roman" w:cs="Times New Roman"/>
          <w:sz w:val="24"/>
          <w:szCs w:val="24"/>
        </w:rPr>
      </w:pPr>
      <w:r w:rsidRPr="00127205">
        <w:rPr>
          <w:rFonts w:ascii="Times New Roman" w:eastAsia="Times New Roman" w:hAnsi="Times New Roman" w:cs="Times New Roman"/>
          <w:b/>
          <w:bCs/>
          <w:sz w:val="24"/>
          <w:szCs w:val="24"/>
        </w:rPr>
        <w:t xml:space="preserve">Ethical &amp; Legal Sensitivity: </w:t>
      </w:r>
      <w:r w:rsidRPr="00127205">
        <w:rPr>
          <w:rFonts w:ascii="Times New Roman" w:eastAsia="Times New Roman" w:hAnsi="Times New Roman" w:cs="Times New Roman"/>
          <w:sz w:val="24"/>
          <w:szCs w:val="24"/>
        </w:rPr>
        <w:t>Extra caution is needed when analyzing data that involves real prescribers and controlled substances.</w:t>
      </w:r>
    </w:p>
    <w:p w14:paraId="124B46DF" w14:textId="77777777" w:rsidR="001700EC" w:rsidRPr="001700EC" w:rsidRDefault="001700EC" w:rsidP="001700EC">
      <w:pPr>
        <w:ind w:left="720"/>
        <w:rPr>
          <w:rFonts w:ascii="Times New Roman" w:eastAsia="Times New Roman" w:hAnsi="Times New Roman" w:cs="Times New Roman"/>
          <w:sz w:val="24"/>
          <w:szCs w:val="24"/>
        </w:rPr>
      </w:pPr>
    </w:p>
    <w:p w14:paraId="3A0F2C5E"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Future Uses / Additional Applications</w:t>
      </w:r>
    </w:p>
    <w:p w14:paraId="7325EA43" w14:textId="77777777" w:rsidR="001700EC" w:rsidRPr="001700EC" w:rsidRDefault="001700EC" w:rsidP="00B1441C">
      <w:pPr>
        <w:numPr>
          <w:ilvl w:val="0"/>
          <w:numId w:val="6"/>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lastRenderedPageBreak/>
        <w:t>Expansion to telehealth and mail-order pharmacy analysis.</w:t>
      </w:r>
    </w:p>
    <w:p w14:paraId="1098FD8F" w14:textId="77777777" w:rsidR="001700EC" w:rsidRPr="001700EC" w:rsidRDefault="001700EC" w:rsidP="00B1441C">
      <w:pPr>
        <w:numPr>
          <w:ilvl w:val="0"/>
          <w:numId w:val="6"/>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Integration with </w:t>
      </w:r>
      <w:r w:rsidRPr="001700EC">
        <w:rPr>
          <w:rFonts w:ascii="Times New Roman" w:eastAsia="Times New Roman" w:hAnsi="Times New Roman" w:cs="Times New Roman"/>
          <w:b/>
          <w:bCs/>
          <w:sz w:val="24"/>
          <w:szCs w:val="24"/>
        </w:rPr>
        <w:t>NLP</w:t>
      </w:r>
      <w:r w:rsidRPr="001700EC">
        <w:rPr>
          <w:rFonts w:ascii="Times New Roman" w:eastAsia="Times New Roman" w:hAnsi="Times New Roman" w:cs="Times New Roman"/>
          <w:sz w:val="24"/>
          <w:szCs w:val="24"/>
        </w:rPr>
        <w:t xml:space="preserve"> tools to analyze prescription notes.</w:t>
      </w:r>
    </w:p>
    <w:p w14:paraId="58441C1B" w14:textId="77777777" w:rsidR="001700EC" w:rsidRPr="001700EC" w:rsidRDefault="001700EC" w:rsidP="00B1441C">
      <w:pPr>
        <w:numPr>
          <w:ilvl w:val="0"/>
          <w:numId w:val="6"/>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Adoption of </w:t>
      </w:r>
      <w:r w:rsidRPr="001700EC">
        <w:rPr>
          <w:rFonts w:ascii="Times New Roman" w:eastAsia="Times New Roman" w:hAnsi="Times New Roman" w:cs="Times New Roman"/>
          <w:b/>
          <w:bCs/>
          <w:sz w:val="24"/>
          <w:szCs w:val="24"/>
        </w:rPr>
        <w:t>blockchain</w:t>
      </w:r>
      <w:r w:rsidRPr="001700EC">
        <w:rPr>
          <w:rFonts w:ascii="Times New Roman" w:eastAsia="Times New Roman" w:hAnsi="Times New Roman" w:cs="Times New Roman"/>
          <w:sz w:val="24"/>
          <w:szCs w:val="24"/>
        </w:rPr>
        <w:t xml:space="preserve"> for end-to-end supply transparency.</w:t>
      </w:r>
    </w:p>
    <w:p w14:paraId="702FD3A6" w14:textId="0FEFD587" w:rsidR="001700EC" w:rsidRPr="001700EC" w:rsidRDefault="001700EC" w:rsidP="00B1441C">
      <w:pPr>
        <w:numPr>
          <w:ilvl w:val="0"/>
          <w:numId w:val="6"/>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Real-time dashboards for policymakers and healthcare organizations.</w:t>
      </w:r>
    </w:p>
    <w:p w14:paraId="75D78794"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Recommendations</w:t>
      </w:r>
    </w:p>
    <w:p w14:paraId="687937C4" w14:textId="77777777" w:rsidR="001700EC" w:rsidRPr="001700EC" w:rsidRDefault="001700EC" w:rsidP="00B1441C">
      <w:pPr>
        <w:numPr>
          <w:ilvl w:val="0"/>
          <w:numId w:val="7"/>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Create a centralized anomaly detection platform combining DEA, CMS, and PDMP data.</w:t>
      </w:r>
    </w:p>
    <w:p w14:paraId="0D5D55EA" w14:textId="77777777" w:rsidR="001700EC" w:rsidRPr="001700EC" w:rsidRDefault="001700EC" w:rsidP="00B1441C">
      <w:pPr>
        <w:numPr>
          <w:ilvl w:val="0"/>
          <w:numId w:val="7"/>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Implement explainable AI modules to enhance interpretability.</w:t>
      </w:r>
    </w:p>
    <w:p w14:paraId="50B5A136" w14:textId="77777777" w:rsidR="001700EC" w:rsidRPr="001700EC" w:rsidRDefault="001700EC" w:rsidP="00B1441C">
      <w:pPr>
        <w:numPr>
          <w:ilvl w:val="0"/>
          <w:numId w:val="7"/>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Conduct quarterly retraining of models with updated data.</w:t>
      </w:r>
    </w:p>
    <w:p w14:paraId="62F67F17" w14:textId="77777777" w:rsidR="001700EC" w:rsidRDefault="001700EC" w:rsidP="00B1441C">
      <w:pPr>
        <w:numPr>
          <w:ilvl w:val="0"/>
          <w:numId w:val="7"/>
        </w:num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Establish cross-agency collaboration for data consistency and sharing.</w:t>
      </w:r>
    </w:p>
    <w:p w14:paraId="1012F0BA" w14:textId="77777777" w:rsidR="003D69B1" w:rsidRDefault="003D69B1" w:rsidP="003D69B1">
      <w:pPr>
        <w:rPr>
          <w:rFonts w:ascii="Times New Roman" w:eastAsia="Times New Roman" w:hAnsi="Times New Roman" w:cs="Times New Roman"/>
          <w:sz w:val="24"/>
          <w:szCs w:val="24"/>
        </w:rPr>
      </w:pPr>
    </w:p>
    <w:p w14:paraId="2B0DD99E" w14:textId="77777777" w:rsidR="003D69B1" w:rsidRDefault="003D69B1" w:rsidP="003D69B1">
      <w:pPr>
        <w:rPr>
          <w:rFonts w:ascii="Times New Roman" w:eastAsia="Times New Roman" w:hAnsi="Times New Roman" w:cs="Times New Roman"/>
          <w:sz w:val="24"/>
          <w:szCs w:val="24"/>
        </w:rPr>
      </w:pPr>
    </w:p>
    <w:p w14:paraId="4CF5D5D2" w14:textId="77777777" w:rsidR="003D69B1" w:rsidRPr="001700EC" w:rsidRDefault="003D69B1" w:rsidP="003D69B1">
      <w:pPr>
        <w:rPr>
          <w:rFonts w:ascii="Times New Roman" w:eastAsia="Times New Roman" w:hAnsi="Times New Roman" w:cs="Times New Roman"/>
          <w:sz w:val="24"/>
          <w:szCs w:val="24"/>
        </w:rPr>
      </w:pPr>
    </w:p>
    <w:p w14:paraId="25767378" w14:textId="05AFBE57" w:rsidR="001700EC" w:rsidRPr="001700EC" w:rsidRDefault="001700EC" w:rsidP="001700EC">
      <w:pPr>
        <w:rPr>
          <w:rFonts w:ascii="Times New Roman" w:eastAsia="Times New Roman" w:hAnsi="Times New Roman" w:cs="Times New Roman"/>
          <w:sz w:val="24"/>
          <w:szCs w:val="24"/>
        </w:rPr>
      </w:pPr>
    </w:p>
    <w:p w14:paraId="4C387B77"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Implementation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4258"/>
        <w:gridCol w:w="2834"/>
      </w:tblGrid>
      <w:tr w:rsidR="001700EC" w:rsidRPr="001700EC" w14:paraId="6A6A83F5" w14:textId="77777777" w:rsidTr="0070733C">
        <w:trPr>
          <w:tblHeader/>
          <w:tblCellSpacing w:w="15" w:type="dxa"/>
        </w:trPr>
        <w:tc>
          <w:tcPr>
            <w:tcW w:w="0" w:type="auto"/>
            <w:vAlign w:val="center"/>
            <w:hideMark/>
          </w:tcPr>
          <w:p w14:paraId="2DE558E7"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Phase</w:t>
            </w:r>
          </w:p>
        </w:tc>
        <w:tc>
          <w:tcPr>
            <w:tcW w:w="0" w:type="auto"/>
            <w:vAlign w:val="center"/>
            <w:hideMark/>
          </w:tcPr>
          <w:p w14:paraId="52905322"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Objective</w:t>
            </w:r>
          </w:p>
        </w:tc>
        <w:tc>
          <w:tcPr>
            <w:tcW w:w="0" w:type="auto"/>
            <w:vAlign w:val="center"/>
            <w:hideMark/>
          </w:tcPr>
          <w:p w14:paraId="05D2288E"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t>Deliverables</w:t>
            </w:r>
          </w:p>
        </w:tc>
      </w:tr>
      <w:tr w:rsidR="001700EC" w:rsidRPr="001700EC" w14:paraId="158ED731" w14:textId="77777777" w:rsidTr="0070733C">
        <w:trPr>
          <w:tblCellSpacing w:w="15" w:type="dxa"/>
        </w:trPr>
        <w:tc>
          <w:tcPr>
            <w:tcW w:w="0" w:type="auto"/>
            <w:vAlign w:val="center"/>
            <w:hideMark/>
          </w:tcPr>
          <w:p w14:paraId="13554CEF"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1. Data Integration</w:t>
            </w:r>
          </w:p>
        </w:tc>
        <w:tc>
          <w:tcPr>
            <w:tcW w:w="0" w:type="auto"/>
            <w:vAlign w:val="center"/>
            <w:hideMark/>
          </w:tcPr>
          <w:p w14:paraId="4A753B20"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Merge ARCOS, CMS, PDMP data</w:t>
            </w:r>
          </w:p>
        </w:tc>
        <w:tc>
          <w:tcPr>
            <w:tcW w:w="0" w:type="auto"/>
            <w:vAlign w:val="center"/>
            <w:hideMark/>
          </w:tcPr>
          <w:p w14:paraId="0E6A0D59"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Unified data repository</w:t>
            </w:r>
          </w:p>
        </w:tc>
      </w:tr>
      <w:tr w:rsidR="001700EC" w:rsidRPr="001700EC" w14:paraId="5E87770F" w14:textId="77777777" w:rsidTr="0070733C">
        <w:trPr>
          <w:tblCellSpacing w:w="15" w:type="dxa"/>
        </w:trPr>
        <w:tc>
          <w:tcPr>
            <w:tcW w:w="0" w:type="auto"/>
            <w:vAlign w:val="center"/>
            <w:hideMark/>
          </w:tcPr>
          <w:p w14:paraId="23E22DB2"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2. Model Development</w:t>
            </w:r>
          </w:p>
        </w:tc>
        <w:tc>
          <w:tcPr>
            <w:tcW w:w="0" w:type="auto"/>
            <w:vAlign w:val="center"/>
            <w:hideMark/>
          </w:tcPr>
          <w:p w14:paraId="36FFD6AA"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Train anomaly detection algorithms</w:t>
            </w:r>
          </w:p>
        </w:tc>
        <w:tc>
          <w:tcPr>
            <w:tcW w:w="0" w:type="auto"/>
            <w:vAlign w:val="center"/>
            <w:hideMark/>
          </w:tcPr>
          <w:p w14:paraId="0FDAF8CD"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Isolation Forest &amp; LOF results</w:t>
            </w:r>
          </w:p>
        </w:tc>
      </w:tr>
      <w:tr w:rsidR="001700EC" w:rsidRPr="001700EC" w14:paraId="1EDD199F" w14:textId="77777777" w:rsidTr="0070733C">
        <w:trPr>
          <w:tblCellSpacing w:w="15" w:type="dxa"/>
        </w:trPr>
        <w:tc>
          <w:tcPr>
            <w:tcW w:w="0" w:type="auto"/>
            <w:vAlign w:val="center"/>
            <w:hideMark/>
          </w:tcPr>
          <w:p w14:paraId="0DEF6932"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3. Validation</w:t>
            </w:r>
          </w:p>
        </w:tc>
        <w:tc>
          <w:tcPr>
            <w:tcW w:w="0" w:type="auto"/>
            <w:vAlign w:val="center"/>
            <w:hideMark/>
          </w:tcPr>
          <w:p w14:paraId="34A36879"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Evaluate with known enforcement cases</w:t>
            </w:r>
          </w:p>
        </w:tc>
        <w:tc>
          <w:tcPr>
            <w:tcW w:w="0" w:type="auto"/>
            <w:vAlign w:val="center"/>
            <w:hideMark/>
          </w:tcPr>
          <w:p w14:paraId="7BEBC478"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Performance report</w:t>
            </w:r>
          </w:p>
        </w:tc>
      </w:tr>
      <w:tr w:rsidR="001700EC" w:rsidRPr="001700EC" w14:paraId="29F6B33A" w14:textId="77777777" w:rsidTr="0070733C">
        <w:trPr>
          <w:tblCellSpacing w:w="15" w:type="dxa"/>
        </w:trPr>
        <w:tc>
          <w:tcPr>
            <w:tcW w:w="0" w:type="auto"/>
            <w:vAlign w:val="center"/>
            <w:hideMark/>
          </w:tcPr>
          <w:p w14:paraId="232C9D24"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b/>
                <w:bCs/>
                <w:sz w:val="24"/>
                <w:szCs w:val="24"/>
              </w:rPr>
              <w:t>4. Deployment</w:t>
            </w:r>
          </w:p>
        </w:tc>
        <w:tc>
          <w:tcPr>
            <w:tcW w:w="0" w:type="auto"/>
            <w:vAlign w:val="center"/>
            <w:hideMark/>
          </w:tcPr>
          <w:p w14:paraId="01952049"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Integrate dashboards into compliance workflows</w:t>
            </w:r>
          </w:p>
        </w:tc>
        <w:tc>
          <w:tcPr>
            <w:tcW w:w="0" w:type="auto"/>
            <w:vAlign w:val="center"/>
            <w:hideMark/>
          </w:tcPr>
          <w:p w14:paraId="51043875"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Operational monitoring system</w:t>
            </w:r>
          </w:p>
        </w:tc>
      </w:tr>
    </w:tbl>
    <w:p w14:paraId="78468B63" w14:textId="286DA1E0" w:rsidR="001700EC" w:rsidRPr="001700EC" w:rsidRDefault="001700EC" w:rsidP="001700EC">
      <w:pPr>
        <w:rPr>
          <w:rFonts w:ascii="Times New Roman" w:eastAsia="Times New Roman" w:hAnsi="Times New Roman" w:cs="Times New Roman"/>
          <w:sz w:val="24"/>
          <w:szCs w:val="24"/>
        </w:rPr>
      </w:pPr>
    </w:p>
    <w:p w14:paraId="455E5491" w14:textId="77777777" w:rsidR="001700EC" w:rsidRPr="001700EC" w:rsidRDefault="001700EC" w:rsidP="001700EC">
      <w:pPr>
        <w:rPr>
          <w:rFonts w:ascii="Times New Roman" w:eastAsia="Times New Roman" w:hAnsi="Times New Roman" w:cs="Times New Roman"/>
          <w:b/>
          <w:bCs/>
          <w:sz w:val="28"/>
          <w:szCs w:val="28"/>
        </w:rPr>
      </w:pPr>
      <w:r w:rsidRPr="001700EC">
        <w:rPr>
          <w:rFonts w:ascii="Times New Roman" w:eastAsia="Times New Roman" w:hAnsi="Times New Roman" w:cs="Times New Roman"/>
          <w:b/>
          <w:bCs/>
          <w:sz w:val="28"/>
          <w:szCs w:val="28"/>
        </w:rPr>
        <w:t>Ethical Assessment</w:t>
      </w:r>
    </w:p>
    <w:p w14:paraId="42808EEB" w14:textId="77777777" w:rsidR="003D69B1" w:rsidRPr="00BE5C67" w:rsidRDefault="003D69B1" w:rsidP="003D69B1">
      <w:pPr>
        <w:pStyle w:val="ListParagraph"/>
        <w:numPr>
          <w:ilvl w:val="0"/>
          <w:numId w:val="10"/>
        </w:numPr>
        <w:rPr>
          <w:rFonts w:ascii="Times New Roman" w:eastAsia="Times New Roman" w:hAnsi="Times New Roman" w:cs="Times New Roman"/>
          <w:sz w:val="24"/>
          <w:szCs w:val="24"/>
        </w:rPr>
      </w:pPr>
      <w:r w:rsidRPr="00BE5C67">
        <w:rPr>
          <w:rFonts w:ascii="Times New Roman" w:eastAsia="Times New Roman" w:hAnsi="Times New Roman" w:cs="Times New Roman"/>
          <w:b/>
          <w:bCs/>
          <w:sz w:val="24"/>
          <w:szCs w:val="24"/>
        </w:rPr>
        <w:t>Privacy &amp; HIPAA:</w:t>
      </w:r>
      <w:r w:rsidRPr="00BE5C67">
        <w:rPr>
          <w:rFonts w:ascii="Times New Roman" w:eastAsia="Times New Roman" w:hAnsi="Times New Roman" w:cs="Times New Roman"/>
          <w:sz w:val="24"/>
          <w:szCs w:val="24"/>
        </w:rPr>
        <w:t xml:space="preserve"> Patient and prescriber data must be anonymized; any real data must comply with federal and state privacy laws.</w:t>
      </w:r>
    </w:p>
    <w:p w14:paraId="58F7B6B8" w14:textId="77777777" w:rsidR="003D69B1" w:rsidRPr="00BE5C67" w:rsidRDefault="003D69B1" w:rsidP="003D69B1">
      <w:pPr>
        <w:pStyle w:val="ListParagraph"/>
        <w:numPr>
          <w:ilvl w:val="0"/>
          <w:numId w:val="10"/>
        </w:numPr>
        <w:rPr>
          <w:rFonts w:ascii="Times New Roman" w:eastAsia="Times New Roman" w:hAnsi="Times New Roman" w:cs="Times New Roman"/>
          <w:sz w:val="24"/>
          <w:szCs w:val="24"/>
        </w:rPr>
      </w:pPr>
      <w:r w:rsidRPr="00BE5C67">
        <w:rPr>
          <w:rFonts w:ascii="Times New Roman" w:eastAsia="Times New Roman" w:hAnsi="Times New Roman" w:cs="Times New Roman"/>
          <w:b/>
          <w:bCs/>
          <w:sz w:val="24"/>
          <w:szCs w:val="24"/>
        </w:rPr>
        <w:lastRenderedPageBreak/>
        <w:t>False Positives:</w:t>
      </w:r>
      <w:r w:rsidRPr="00BE5C67">
        <w:rPr>
          <w:rFonts w:ascii="Times New Roman" w:eastAsia="Times New Roman" w:hAnsi="Times New Roman" w:cs="Times New Roman"/>
          <w:sz w:val="24"/>
          <w:szCs w:val="24"/>
        </w:rPr>
        <w:t xml:space="preserve"> Incorrectly flagging a prescriber or pharmacy could harm reputations and patient care — models must be interpretable and human-reviewed.</w:t>
      </w:r>
    </w:p>
    <w:p w14:paraId="32299985" w14:textId="77777777" w:rsidR="003D69B1" w:rsidRPr="00BE5C67" w:rsidRDefault="003D69B1" w:rsidP="003D69B1">
      <w:pPr>
        <w:pStyle w:val="ListParagraph"/>
        <w:numPr>
          <w:ilvl w:val="0"/>
          <w:numId w:val="10"/>
        </w:numPr>
        <w:rPr>
          <w:rFonts w:ascii="Times New Roman" w:eastAsia="Times New Roman" w:hAnsi="Times New Roman" w:cs="Times New Roman"/>
          <w:sz w:val="24"/>
          <w:szCs w:val="24"/>
        </w:rPr>
      </w:pPr>
      <w:r w:rsidRPr="00BE5C67">
        <w:rPr>
          <w:rFonts w:ascii="Times New Roman" w:eastAsia="Times New Roman" w:hAnsi="Times New Roman" w:cs="Times New Roman"/>
          <w:b/>
          <w:bCs/>
          <w:sz w:val="24"/>
          <w:szCs w:val="24"/>
        </w:rPr>
        <w:t>Bias &amp; Fairness:</w:t>
      </w:r>
      <w:r w:rsidRPr="00BE5C67">
        <w:rPr>
          <w:rFonts w:ascii="Times New Roman" w:eastAsia="Times New Roman" w:hAnsi="Times New Roman" w:cs="Times New Roman"/>
          <w:sz w:val="24"/>
          <w:szCs w:val="24"/>
        </w:rPr>
        <w:t xml:space="preserve"> Avoid disproportionate targeting of specific regions, specialties, or patient populations.</w:t>
      </w:r>
    </w:p>
    <w:p w14:paraId="0700FDFB" w14:textId="554B0A11" w:rsidR="00B1441C" w:rsidRPr="003D69B1" w:rsidRDefault="003D69B1" w:rsidP="001700EC">
      <w:pPr>
        <w:pStyle w:val="ListParagraph"/>
        <w:numPr>
          <w:ilvl w:val="0"/>
          <w:numId w:val="10"/>
        </w:numPr>
        <w:rPr>
          <w:rFonts w:ascii="Times New Roman" w:eastAsia="Times New Roman" w:hAnsi="Times New Roman" w:cs="Times New Roman"/>
          <w:sz w:val="24"/>
          <w:szCs w:val="24"/>
        </w:rPr>
      </w:pPr>
      <w:r w:rsidRPr="00BE5C67">
        <w:rPr>
          <w:rFonts w:ascii="Times New Roman" w:eastAsia="Times New Roman" w:hAnsi="Times New Roman" w:cs="Times New Roman"/>
          <w:b/>
          <w:bCs/>
          <w:sz w:val="24"/>
          <w:szCs w:val="24"/>
        </w:rPr>
        <w:t>Transparency:</w:t>
      </w:r>
      <w:r w:rsidRPr="00BE5C67">
        <w:rPr>
          <w:rFonts w:ascii="Times New Roman" w:eastAsia="Times New Roman" w:hAnsi="Times New Roman" w:cs="Times New Roman"/>
          <w:sz w:val="24"/>
          <w:szCs w:val="24"/>
        </w:rPr>
        <w:t xml:space="preserve"> Findings should support explainable decision-making, not automated punitive actions.</w:t>
      </w:r>
    </w:p>
    <w:p w14:paraId="6F86FB8F" w14:textId="77777777" w:rsidR="001700EC" w:rsidRPr="001700EC" w:rsidRDefault="001700EC" w:rsidP="001700EC">
      <w:pPr>
        <w:rPr>
          <w:rFonts w:ascii="Times New Roman" w:eastAsia="Times New Roman" w:hAnsi="Times New Roman" w:cs="Times New Roman"/>
          <w:sz w:val="24"/>
          <w:szCs w:val="24"/>
        </w:rPr>
      </w:pPr>
    </w:p>
    <w:p w14:paraId="6DE365B5" w14:textId="6915C782" w:rsidR="001700EC" w:rsidRPr="001700EC" w:rsidRDefault="000478A9" w:rsidP="001700E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FAQ’s</w:t>
      </w:r>
    </w:p>
    <w:p w14:paraId="4525CDFA"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1. How does the model distinguish between legitimate high-volume prescribers and fraudulent ones?</w:t>
      </w:r>
    </w:p>
    <w:p w14:paraId="565BCB62" w14:textId="77777777"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The model evaluates prescribers based on multidimensional statistical profiles—such as dosage per prescription, refill frequency, payment method mix, and patient volume—relative to peers within the same specialty and region. Legitimate high-volume prescribers typically have balanced metrics aligned with patient load, whereas fraudulent prescribers show disproportionate spikes in dosage, refill frequency, or cash payments.</w:t>
      </w:r>
    </w:p>
    <w:p w14:paraId="12322B0E"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2. What safeguards ensure HIPAA compliance and data anonymity?</w:t>
      </w:r>
    </w:p>
    <w:p w14:paraId="097A4A29" w14:textId="779879D1"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 xml:space="preserve">All datasets are de-identified before analysis, removing personal identifiers such as patient names, addresses, and SSNs. Aggregation at the prescriber or pharmacy level ensures that individuals cannot be re-identified. Additionally, any real-world implementation would require compliance with HIPAA’s </w:t>
      </w:r>
      <w:r w:rsidRPr="00A50731">
        <w:rPr>
          <w:rFonts w:ascii="Times New Roman" w:eastAsia="Times New Roman" w:hAnsi="Times New Roman" w:cs="Times New Roman"/>
          <w:i/>
          <w:iCs/>
          <w:sz w:val="24"/>
          <w:szCs w:val="24"/>
        </w:rPr>
        <w:t xml:space="preserve">minimum necessary </w:t>
      </w:r>
      <w:proofErr w:type="gramStart"/>
      <w:r w:rsidRPr="00A50731">
        <w:rPr>
          <w:rFonts w:ascii="Times New Roman" w:eastAsia="Times New Roman" w:hAnsi="Times New Roman" w:cs="Times New Roman"/>
          <w:i/>
          <w:iCs/>
          <w:sz w:val="24"/>
          <w:szCs w:val="24"/>
        </w:rPr>
        <w:t>rule</w:t>
      </w:r>
      <w:proofErr w:type="gramEnd"/>
      <w:r w:rsidRPr="00A50731">
        <w:rPr>
          <w:rFonts w:ascii="Times New Roman" w:eastAsia="Times New Roman" w:hAnsi="Times New Roman" w:cs="Times New Roman"/>
          <w:sz w:val="24"/>
          <w:szCs w:val="24"/>
        </w:rPr>
        <w:t xml:space="preserve"> and institutional data-use agreements.</w:t>
      </w:r>
    </w:p>
    <w:p w14:paraId="337BC550"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3. Why were unsupervised methods chosen over supervised learning?</w:t>
      </w:r>
    </w:p>
    <w:p w14:paraId="669B6880" w14:textId="6353AF3A"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Because verified labels of fraud cases are rare and often unavailable, unsupervised methods like Isolation Forest, Local Outlier Factor (LOF), and DBSCAN are ideal for discovering unknown or evolving anomalies without prior examples. They help detect both new and subtle fraud patterns that rule-based or supervised models might miss.</w:t>
      </w:r>
    </w:p>
    <w:p w14:paraId="7304D50F"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4. How will the model adapt to newly emerging fraud schemes?</w:t>
      </w:r>
    </w:p>
    <w:p w14:paraId="1B6E8322" w14:textId="77777777"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Model retraining is scheduled quarterly using recent data. Drift detection metrics track when prescription behavior changes significantly, prompting adaptive threshold updates. Integration of streaming data pipelines allows near real-time recalibration, while human analysts validate newly detected anomalies to reinforce learning.</w:t>
      </w:r>
    </w:p>
    <w:p w14:paraId="79A96B5E" w14:textId="1C76324B" w:rsidR="00A50731" w:rsidRDefault="00A50731" w:rsidP="00A50731">
      <w:pPr>
        <w:rPr>
          <w:rFonts w:ascii="Times New Roman" w:eastAsia="Times New Roman" w:hAnsi="Times New Roman" w:cs="Times New Roman"/>
          <w:sz w:val="24"/>
          <w:szCs w:val="24"/>
        </w:rPr>
      </w:pPr>
    </w:p>
    <w:p w14:paraId="6B4E9013" w14:textId="77777777" w:rsidR="000478A9" w:rsidRPr="00A50731" w:rsidRDefault="000478A9" w:rsidP="00A50731">
      <w:pPr>
        <w:rPr>
          <w:rFonts w:ascii="Times New Roman" w:eastAsia="Times New Roman" w:hAnsi="Times New Roman" w:cs="Times New Roman"/>
          <w:sz w:val="24"/>
          <w:szCs w:val="24"/>
        </w:rPr>
      </w:pPr>
    </w:p>
    <w:p w14:paraId="7388E1F1"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lastRenderedPageBreak/>
        <w:t>5. Can this system integrate with existing pharmacy or insurance workflows?</w:t>
      </w:r>
    </w:p>
    <w:p w14:paraId="686980EE" w14:textId="5955281B"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 xml:space="preserve">Yes. The model’s </w:t>
      </w:r>
      <w:proofErr w:type="gramStart"/>
      <w:r w:rsidRPr="00A50731">
        <w:rPr>
          <w:rFonts w:ascii="Times New Roman" w:eastAsia="Times New Roman" w:hAnsi="Times New Roman" w:cs="Times New Roman"/>
          <w:sz w:val="24"/>
          <w:szCs w:val="24"/>
        </w:rPr>
        <w:t>outputs—</w:t>
      </w:r>
      <w:proofErr w:type="gramEnd"/>
      <w:r w:rsidRPr="00A50731">
        <w:rPr>
          <w:rFonts w:ascii="Times New Roman" w:eastAsia="Times New Roman" w:hAnsi="Times New Roman" w:cs="Times New Roman"/>
          <w:sz w:val="24"/>
          <w:szCs w:val="24"/>
        </w:rPr>
        <w:t>risk scores, anomaly flags, and prescriber summaries—can feed directly into existing pharmacy claim systems, PDMP dashboards, and insurer fraud-detection platforms through API integrations. This minimizes workflow disruption while enhancing decision support for claims and compliance teams.</w:t>
      </w:r>
    </w:p>
    <w:p w14:paraId="328411B7"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6. What performance metrics (precision, recall, F1) will define success?</w:t>
      </w:r>
    </w:p>
    <w:p w14:paraId="4857D0C2" w14:textId="6584B926"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 xml:space="preserve">Success will be measured by </w:t>
      </w:r>
      <w:r w:rsidRPr="00A50731">
        <w:rPr>
          <w:rFonts w:ascii="Times New Roman" w:eastAsia="Times New Roman" w:hAnsi="Times New Roman" w:cs="Times New Roman"/>
          <w:b/>
          <w:bCs/>
          <w:sz w:val="24"/>
          <w:szCs w:val="24"/>
        </w:rPr>
        <w:t>precision</w:t>
      </w:r>
      <w:r w:rsidRPr="00A50731">
        <w:rPr>
          <w:rFonts w:ascii="Times New Roman" w:eastAsia="Times New Roman" w:hAnsi="Times New Roman" w:cs="Times New Roman"/>
          <w:sz w:val="24"/>
          <w:szCs w:val="24"/>
        </w:rPr>
        <w:t xml:space="preserve"> (proportion of correctly flagged frauds), </w:t>
      </w:r>
      <w:r w:rsidRPr="00A50731">
        <w:rPr>
          <w:rFonts w:ascii="Times New Roman" w:eastAsia="Times New Roman" w:hAnsi="Times New Roman" w:cs="Times New Roman"/>
          <w:b/>
          <w:bCs/>
          <w:sz w:val="24"/>
          <w:szCs w:val="24"/>
        </w:rPr>
        <w:t>recall</w:t>
      </w:r>
      <w:r w:rsidRPr="00A50731">
        <w:rPr>
          <w:rFonts w:ascii="Times New Roman" w:eastAsia="Times New Roman" w:hAnsi="Times New Roman" w:cs="Times New Roman"/>
          <w:sz w:val="24"/>
          <w:szCs w:val="24"/>
        </w:rPr>
        <w:t xml:space="preserve"> (proportion of actual frauds identified), and </w:t>
      </w:r>
      <w:r w:rsidRPr="00A50731">
        <w:rPr>
          <w:rFonts w:ascii="Times New Roman" w:eastAsia="Times New Roman" w:hAnsi="Times New Roman" w:cs="Times New Roman"/>
          <w:b/>
          <w:bCs/>
          <w:sz w:val="24"/>
          <w:szCs w:val="24"/>
        </w:rPr>
        <w:t>F1-score</w:t>
      </w:r>
      <w:r w:rsidRPr="00A50731">
        <w:rPr>
          <w:rFonts w:ascii="Times New Roman" w:eastAsia="Times New Roman" w:hAnsi="Times New Roman" w:cs="Times New Roman"/>
          <w:sz w:val="24"/>
          <w:szCs w:val="24"/>
        </w:rPr>
        <w:t xml:space="preserve"> (balance of both). Since fraud datasets are imbalanced, </w:t>
      </w:r>
      <w:proofErr w:type="spellStart"/>
      <w:r w:rsidRPr="00A50731">
        <w:rPr>
          <w:rFonts w:ascii="Times New Roman" w:eastAsia="Times New Roman" w:hAnsi="Times New Roman" w:cs="Times New Roman"/>
          <w:b/>
          <w:bCs/>
          <w:sz w:val="24"/>
          <w:szCs w:val="24"/>
        </w:rPr>
        <w:t>precision@k</w:t>
      </w:r>
      <w:proofErr w:type="spellEnd"/>
      <w:r w:rsidRPr="00A50731">
        <w:rPr>
          <w:rFonts w:ascii="Times New Roman" w:eastAsia="Times New Roman" w:hAnsi="Times New Roman" w:cs="Times New Roman"/>
          <w:sz w:val="24"/>
          <w:szCs w:val="24"/>
        </w:rPr>
        <w:t xml:space="preserve"> (top-ranked anomalies) and </w:t>
      </w:r>
      <w:r w:rsidRPr="00A50731">
        <w:rPr>
          <w:rFonts w:ascii="Times New Roman" w:eastAsia="Times New Roman" w:hAnsi="Times New Roman" w:cs="Times New Roman"/>
          <w:b/>
          <w:bCs/>
          <w:sz w:val="24"/>
          <w:szCs w:val="24"/>
        </w:rPr>
        <w:t>false positive rate</w:t>
      </w:r>
      <w:r w:rsidRPr="00A50731">
        <w:rPr>
          <w:rFonts w:ascii="Times New Roman" w:eastAsia="Times New Roman" w:hAnsi="Times New Roman" w:cs="Times New Roman"/>
          <w:sz w:val="24"/>
          <w:szCs w:val="24"/>
        </w:rPr>
        <w:t xml:space="preserve"> per review cycle will be critical operational KPIs.</w:t>
      </w:r>
    </w:p>
    <w:p w14:paraId="6BF08D66"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7. How are false positives managed to protect reputations?</w:t>
      </w:r>
    </w:p>
    <w:p w14:paraId="2D9344B2" w14:textId="757A1B8F"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Each flagged prescriber is subject to a two-stage review: (1) automated scoring with explainable AI (SHAP-based feature importance) and (2) manual verification by compliance analysts. Only validated anomalies trigger further investigation, ensuring fairness and minimizing reputational harm.</w:t>
      </w:r>
    </w:p>
    <w:p w14:paraId="05BF1F28"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8. Which U.S. regions show the highest anomalies, and what policy actions are recommended?</w:t>
      </w:r>
    </w:p>
    <w:p w14:paraId="7804BF10" w14:textId="72ECB6A7"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 xml:space="preserve">Synthetic analysis identified higher anomaly densities in </w:t>
      </w:r>
      <w:r w:rsidRPr="00A50731">
        <w:rPr>
          <w:rFonts w:ascii="Times New Roman" w:eastAsia="Times New Roman" w:hAnsi="Times New Roman" w:cs="Times New Roman"/>
          <w:b/>
          <w:bCs/>
          <w:sz w:val="24"/>
          <w:szCs w:val="24"/>
        </w:rPr>
        <w:t>Florida, Ohio, and West Virginia</w:t>
      </w:r>
      <w:r w:rsidRPr="00A50731">
        <w:rPr>
          <w:rFonts w:ascii="Times New Roman" w:eastAsia="Times New Roman" w:hAnsi="Times New Roman" w:cs="Times New Roman"/>
          <w:sz w:val="24"/>
          <w:szCs w:val="24"/>
        </w:rPr>
        <w:t>, aligning with historical opioid crisis hotspots. Recommended policy actions include reinforcing PDMP data sharing, increasing prescriber audits in high-risk counties, and offering prescriber education on controlled-substance protocols.</w:t>
      </w:r>
    </w:p>
    <w:p w14:paraId="6922CE1C"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9. What collaborations are needed between DEA, CMS, and state PDMPs for scaling?</w:t>
      </w:r>
    </w:p>
    <w:p w14:paraId="693F5573" w14:textId="45C168EF" w:rsidR="00A50731" w:rsidRP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A unified data governance framework is essential—linking ARCOS, CMS, and PDMP systems via standardized prescriber identifiers. Joint oversight committees could coordinate anomaly verification, share cross-agency intelligence, and standardize alert formats for nationwide consistency.</w:t>
      </w:r>
    </w:p>
    <w:p w14:paraId="3DBE0082" w14:textId="77777777" w:rsidR="00A50731" w:rsidRPr="00A50731" w:rsidRDefault="00A50731" w:rsidP="00A50731">
      <w:pPr>
        <w:rPr>
          <w:rFonts w:ascii="Times New Roman" w:eastAsia="Times New Roman" w:hAnsi="Times New Roman" w:cs="Times New Roman"/>
          <w:b/>
          <w:bCs/>
          <w:sz w:val="24"/>
          <w:szCs w:val="24"/>
        </w:rPr>
      </w:pPr>
      <w:r w:rsidRPr="00A50731">
        <w:rPr>
          <w:rFonts w:ascii="Times New Roman" w:eastAsia="Times New Roman" w:hAnsi="Times New Roman" w:cs="Times New Roman"/>
          <w:b/>
          <w:bCs/>
          <w:sz w:val="24"/>
          <w:szCs w:val="24"/>
        </w:rPr>
        <w:t>10. How could future enhancements (e.g., NLP, blockchain) improve fraud detection?</w:t>
      </w:r>
    </w:p>
    <w:p w14:paraId="3D264C00" w14:textId="77777777" w:rsidR="00A50731" w:rsidRDefault="00A50731" w:rsidP="00A50731">
      <w:pPr>
        <w:rPr>
          <w:rFonts w:ascii="Times New Roman" w:eastAsia="Times New Roman" w:hAnsi="Times New Roman" w:cs="Times New Roman"/>
          <w:sz w:val="24"/>
          <w:szCs w:val="24"/>
        </w:rPr>
      </w:pPr>
      <w:r w:rsidRPr="00A50731">
        <w:rPr>
          <w:rFonts w:ascii="Times New Roman" w:eastAsia="Times New Roman" w:hAnsi="Times New Roman" w:cs="Times New Roman"/>
          <w:sz w:val="24"/>
          <w:szCs w:val="24"/>
        </w:rPr>
        <w:t>NLP models could analyze prescription notes and patient records for semantic cues of misuse, while blockchain could ensure immutable audit trails for controlled-substance transactions, improving transparency, accountability, and cross-agency trust.</w:t>
      </w:r>
    </w:p>
    <w:p w14:paraId="59349224" w14:textId="77777777" w:rsidR="000478A9" w:rsidRPr="00A50731" w:rsidRDefault="000478A9" w:rsidP="00A50731">
      <w:pPr>
        <w:rPr>
          <w:rFonts w:ascii="Times New Roman" w:eastAsia="Times New Roman" w:hAnsi="Times New Roman" w:cs="Times New Roman"/>
          <w:sz w:val="24"/>
          <w:szCs w:val="24"/>
        </w:rPr>
      </w:pPr>
    </w:p>
    <w:p w14:paraId="7B27D303" w14:textId="0D5F1FA0" w:rsidR="001700EC" w:rsidRPr="001700EC" w:rsidRDefault="001700EC" w:rsidP="001700EC">
      <w:pPr>
        <w:rPr>
          <w:rFonts w:ascii="Times New Roman" w:eastAsia="Times New Roman" w:hAnsi="Times New Roman" w:cs="Times New Roman"/>
          <w:sz w:val="24"/>
          <w:szCs w:val="24"/>
        </w:rPr>
      </w:pPr>
    </w:p>
    <w:p w14:paraId="41D70E4E" w14:textId="77777777" w:rsidR="001700EC" w:rsidRPr="001700EC" w:rsidRDefault="001700EC" w:rsidP="001700EC">
      <w:pPr>
        <w:rPr>
          <w:rFonts w:ascii="Times New Roman" w:eastAsia="Times New Roman" w:hAnsi="Times New Roman" w:cs="Times New Roman"/>
          <w:b/>
          <w:bCs/>
          <w:sz w:val="24"/>
          <w:szCs w:val="24"/>
        </w:rPr>
      </w:pPr>
      <w:r w:rsidRPr="001700EC">
        <w:rPr>
          <w:rFonts w:ascii="Times New Roman" w:eastAsia="Times New Roman" w:hAnsi="Times New Roman" w:cs="Times New Roman"/>
          <w:b/>
          <w:bCs/>
          <w:sz w:val="24"/>
          <w:szCs w:val="24"/>
        </w:rPr>
        <w:lastRenderedPageBreak/>
        <w:t>References (APA Style)</w:t>
      </w:r>
    </w:p>
    <w:p w14:paraId="724C95AF"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Centers for Medicare &amp; Medicaid Services. (2023). </w:t>
      </w:r>
      <w:r w:rsidRPr="001700EC">
        <w:rPr>
          <w:rFonts w:ascii="Times New Roman" w:eastAsia="Times New Roman" w:hAnsi="Times New Roman" w:cs="Times New Roman"/>
          <w:i/>
          <w:iCs/>
          <w:sz w:val="24"/>
          <w:szCs w:val="24"/>
        </w:rPr>
        <w:t>Medicare Part D Prescriber Data</w:t>
      </w:r>
      <w:r w:rsidRPr="001700EC">
        <w:rPr>
          <w:rFonts w:ascii="Times New Roman" w:eastAsia="Times New Roman" w:hAnsi="Times New Roman" w:cs="Times New Roman"/>
          <w:sz w:val="24"/>
          <w:szCs w:val="24"/>
        </w:rPr>
        <w:t xml:space="preserve">. Retrieved from </w:t>
      </w:r>
      <w:hyperlink r:id="rId16" w:tgtFrame="_new" w:history="1">
        <w:r w:rsidRPr="001700EC">
          <w:rPr>
            <w:rStyle w:val="Hyperlink"/>
            <w:rFonts w:ascii="Times New Roman" w:eastAsia="Times New Roman" w:hAnsi="Times New Roman" w:cs="Times New Roman"/>
            <w:sz w:val="24"/>
            <w:szCs w:val="24"/>
          </w:rPr>
          <w:t>https://data.cms.gov</w:t>
        </w:r>
      </w:hyperlink>
    </w:p>
    <w:p w14:paraId="7F17421F"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U.S. Drug Enforcement Administration. (2023). </w:t>
      </w:r>
      <w:r w:rsidRPr="001700EC">
        <w:rPr>
          <w:rFonts w:ascii="Times New Roman" w:eastAsia="Times New Roman" w:hAnsi="Times New Roman" w:cs="Times New Roman"/>
          <w:i/>
          <w:iCs/>
          <w:sz w:val="24"/>
          <w:szCs w:val="24"/>
        </w:rPr>
        <w:t>ARCOS Data Release</w:t>
      </w:r>
      <w:r w:rsidRPr="001700EC">
        <w:rPr>
          <w:rFonts w:ascii="Times New Roman" w:eastAsia="Times New Roman" w:hAnsi="Times New Roman" w:cs="Times New Roman"/>
          <w:sz w:val="24"/>
          <w:szCs w:val="24"/>
        </w:rPr>
        <w:t xml:space="preserve">. Retrieved from </w:t>
      </w:r>
      <w:hyperlink r:id="rId17" w:tgtFrame="_new" w:history="1">
        <w:r w:rsidRPr="001700EC">
          <w:rPr>
            <w:rStyle w:val="Hyperlink"/>
            <w:rFonts w:ascii="Times New Roman" w:eastAsia="Times New Roman" w:hAnsi="Times New Roman" w:cs="Times New Roman"/>
            <w:sz w:val="24"/>
            <w:szCs w:val="24"/>
          </w:rPr>
          <w:t>https://www.deadiversion.usdoj.gov/arcos</w:t>
        </w:r>
      </w:hyperlink>
    </w:p>
    <w:p w14:paraId="3A50A0AA"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U.S. Department of Health and Human Services. (2021). </w:t>
      </w:r>
      <w:r w:rsidRPr="001700EC">
        <w:rPr>
          <w:rFonts w:ascii="Times New Roman" w:eastAsia="Times New Roman" w:hAnsi="Times New Roman" w:cs="Times New Roman"/>
          <w:i/>
          <w:iCs/>
          <w:sz w:val="24"/>
          <w:szCs w:val="24"/>
        </w:rPr>
        <w:t>Combating Prescription Drug Fraud, Waste, and Abuse.</w:t>
      </w:r>
    </w:p>
    <w:p w14:paraId="423067E9"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Van Hout, M. C., &amp; Norman, I. J. (2016). Misuse of prescription drugs: Epidemiology, policy, and program responses. </w:t>
      </w:r>
      <w:r w:rsidRPr="001700EC">
        <w:rPr>
          <w:rFonts w:ascii="Times New Roman" w:eastAsia="Times New Roman" w:hAnsi="Times New Roman" w:cs="Times New Roman"/>
          <w:i/>
          <w:iCs/>
          <w:sz w:val="24"/>
          <w:szCs w:val="24"/>
        </w:rPr>
        <w:t>International Journal of Drug Policy</w:t>
      </w:r>
      <w:r w:rsidRPr="001700EC">
        <w:rPr>
          <w:rFonts w:ascii="Times New Roman" w:eastAsia="Times New Roman" w:hAnsi="Times New Roman" w:cs="Times New Roman"/>
          <w:sz w:val="24"/>
          <w:szCs w:val="24"/>
        </w:rPr>
        <w:t>, 38, 1–6.</w:t>
      </w:r>
    </w:p>
    <w:p w14:paraId="560F1A6D" w14:textId="77777777" w:rsidR="001700EC" w:rsidRPr="001700EC" w:rsidRDefault="001700EC" w:rsidP="001700EC">
      <w:pPr>
        <w:rPr>
          <w:rFonts w:ascii="Times New Roman" w:eastAsia="Times New Roman" w:hAnsi="Times New Roman" w:cs="Times New Roman"/>
          <w:sz w:val="24"/>
          <w:szCs w:val="24"/>
        </w:rPr>
      </w:pPr>
      <w:r w:rsidRPr="001700EC">
        <w:rPr>
          <w:rFonts w:ascii="Times New Roman" w:eastAsia="Times New Roman" w:hAnsi="Times New Roman" w:cs="Times New Roman"/>
          <w:sz w:val="24"/>
          <w:szCs w:val="24"/>
        </w:rPr>
        <w:t xml:space="preserve">Wang, H., &amp; Xu, J. (2018). A data-driven approach for detecting prescription fraud. </w:t>
      </w:r>
      <w:r w:rsidRPr="001700EC">
        <w:rPr>
          <w:rFonts w:ascii="Times New Roman" w:eastAsia="Times New Roman" w:hAnsi="Times New Roman" w:cs="Times New Roman"/>
          <w:i/>
          <w:iCs/>
          <w:sz w:val="24"/>
          <w:szCs w:val="24"/>
        </w:rPr>
        <w:t>IEEE Transactions on Information Forensics and Security</w:t>
      </w:r>
      <w:r w:rsidRPr="001700EC">
        <w:rPr>
          <w:rFonts w:ascii="Times New Roman" w:eastAsia="Times New Roman" w:hAnsi="Times New Roman" w:cs="Times New Roman"/>
          <w:sz w:val="24"/>
          <w:szCs w:val="24"/>
        </w:rPr>
        <w:t>, 13(11), 2775–2788.</w:t>
      </w:r>
    </w:p>
    <w:p w14:paraId="339AB229" w14:textId="77777777" w:rsidR="00C04A37" w:rsidRPr="00591951" w:rsidRDefault="00C04A37" w:rsidP="00C04A37">
      <w:pPr>
        <w:rPr>
          <w:rFonts w:ascii="Times New Roman" w:eastAsia="Times New Roman" w:hAnsi="Times New Roman" w:cs="Times New Roman"/>
          <w:sz w:val="24"/>
          <w:szCs w:val="24"/>
        </w:rPr>
      </w:pPr>
    </w:p>
    <w:sectPr w:rsidR="00C04A37" w:rsidRPr="0059195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932BE" w14:textId="77777777" w:rsidR="000731EC" w:rsidRDefault="000731EC" w:rsidP="00251C32">
      <w:pPr>
        <w:spacing w:after="0" w:line="240" w:lineRule="auto"/>
      </w:pPr>
      <w:r>
        <w:separator/>
      </w:r>
    </w:p>
  </w:endnote>
  <w:endnote w:type="continuationSeparator" w:id="0">
    <w:p w14:paraId="285889ED" w14:textId="77777777" w:rsidR="000731EC" w:rsidRDefault="000731EC" w:rsidP="0025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DD150" w14:textId="77777777" w:rsidR="006911EB" w:rsidRDefault="006911EB">
    <w:pPr>
      <w:pStyle w:val="Footer"/>
    </w:pPr>
  </w:p>
  <w:p w14:paraId="76AFFD34" w14:textId="77777777" w:rsidR="006911EB" w:rsidRDefault="006911EB">
    <w:pPr>
      <w:pStyle w:val="Footer"/>
    </w:pPr>
  </w:p>
  <w:p w14:paraId="559E8DDC" w14:textId="1568DFBB" w:rsidR="00BE52A8" w:rsidRDefault="00F44F41" w:rsidP="00F44F41">
    <w:pPr>
      <w:pStyle w:val="Footer"/>
    </w:pPr>
    <w:r w:rsidRPr="00F44F41">
      <w:rPr>
        <w:rFonts w:ascii="Times New Roman" w:eastAsia="Times New Roman" w:hAnsi="Times New Roman" w:cs="Times New Roman"/>
        <w:sz w:val="24"/>
        <w:szCs w:val="24"/>
      </w:rPr>
      <w:t>Detecting Prescription Fraud and Drug Diversion Using Data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A2859" w14:textId="77777777" w:rsidR="000731EC" w:rsidRDefault="000731EC" w:rsidP="00251C32">
      <w:pPr>
        <w:spacing w:after="0" w:line="240" w:lineRule="auto"/>
      </w:pPr>
      <w:r>
        <w:separator/>
      </w:r>
    </w:p>
  </w:footnote>
  <w:footnote w:type="continuationSeparator" w:id="0">
    <w:p w14:paraId="32AE06A3" w14:textId="77777777" w:rsidR="000731EC" w:rsidRDefault="000731EC" w:rsidP="00251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636737"/>
      <w:docPartObj>
        <w:docPartGallery w:val="Page Numbers (Top of Page)"/>
        <w:docPartUnique/>
      </w:docPartObj>
    </w:sdtPr>
    <w:sdtEndPr>
      <w:rPr>
        <w:noProof/>
      </w:rPr>
    </w:sdtEndPr>
    <w:sdtContent>
      <w:p w14:paraId="7AB6E52B" w14:textId="05B6261D" w:rsidR="00251C32" w:rsidRDefault="00251C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442734" w14:textId="77777777" w:rsidR="00251C32" w:rsidRDefault="00251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239"/>
    <w:multiLevelType w:val="multilevel"/>
    <w:tmpl w:val="174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2EB4"/>
    <w:multiLevelType w:val="hybridMultilevel"/>
    <w:tmpl w:val="E0B0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00CF"/>
    <w:multiLevelType w:val="multilevel"/>
    <w:tmpl w:val="5C7E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15AE0"/>
    <w:multiLevelType w:val="multilevel"/>
    <w:tmpl w:val="3A4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66A4E"/>
    <w:multiLevelType w:val="multilevel"/>
    <w:tmpl w:val="E51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85D27"/>
    <w:multiLevelType w:val="multilevel"/>
    <w:tmpl w:val="B64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C37C3"/>
    <w:multiLevelType w:val="hybridMultilevel"/>
    <w:tmpl w:val="ECAC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819F8"/>
    <w:multiLevelType w:val="multilevel"/>
    <w:tmpl w:val="C75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2590"/>
    <w:multiLevelType w:val="multilevel"/>
    <w:tmpl w:val="7586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34193"/>
    <w:multiLevelType w:val="multilevel"/>
    <w:tmpl w:val="B7C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484602">
    <w:abstractNumId w:val="9"/>
  </w:num>
  <w:num w:numId="2" w16cid:durableId="876238584">
    <w:abstractNumId w:val="2"/>
  </w:num>
  <w:num w:numId="3" w16cid:durableId="1468280993">
    <w:abstractNumId w:val="5"/>
  </w:num>
  <w:num w:numId="4" w16cid:durableId="367878075">
    <w:abstractNumId w:val="7"/>
  </w:num>
  <w:num w:numId="5" w16cid:durableId="1781218328">
    <w:abstractNumId w:val="4"/>
  </w:num>
  <w:num w:numId="6" w16cid:durableId="510805142">
    <w:abstractNumId w:val="3"/>
  </w:num>
  <w:num w:numId="7" w16cid:durableId="1255751212">
    <w:abstractNumId w:val="0"/>
  </w:num>
  <w:num w:numId="8" w16cid:durableId="504831741">
    <w:abstractNumId w:val="8"/>
  </w:num>
  <w:num w:numId="9" w16cid:durableId="2099475372">
    <w:abstractNumId w:val="6"/>
  </w:num>
  <w:num w:numId="10" w16cid:durableId="20776069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E6"/>
    <w:rsid w:val="00006F48"/>
    <w:rsid w:val="00012C06"/>
    <w:rsid w:val="00012DD7"/>
    <w:rsid w:val="00020A53"/>
    <w:rsid w:val="0004731E"/>
    <w:rsid w:val="000478A9"/>
    <w:rsid w:val="00054DF0"/>
    <w:rsid w:val="00064712"/>
    <w:rsid w:val="000659A1"/>
    <w:rsid w:val="000674FE"/>
    <w:rsid w:val="000707E6"/>
    <w:rsid w:val="000731EC"/>
    <w:rsid w:val="00077E31"/>
    <w:rsid w:val="0008451E"/>
    <w:rsid w:val="00090355"/>
    <w:rsid w:val="00090762"/>
    <w:rsid w:val="000924F8"/>
    <w:rsid w:val="000930E3"/>
    <w:rsid w:val="000A0EF3"/>
    <w:rsid w:val="000B5C61"/>
    <w:rsid w:val="000C2F99"/>
    <w:rsid w:val="000D2A02"/>
    <w:rsid w:val="000F21D8"/>
    <w:rsid w:val="000F6E7F"/>
    <w:rsid w:val="00103CCC"/>
    <w:rsid w:val="00103F1D"/>
    <w:rsid w:val="00106317"/>
    <w:rsid w:val="00107252"/>
    <w:rsid w:val="0011135A"/>
    <w:rsid w:val="001169A8"/>
    <w:rsid w:val="0011730D"/>
    <w:rsid w:val="0011740E"/>
    <w:rsid w:val="00121618"/>
    <w:rsid w:val="00127205"/>
    <w:rsid w:val="0013018E"/>
    <w:rsid w:val="00141671"/>
    <w:rsid w:val="00142207"/>
    <w:rsid w:val="00150DCB"/>
    <w:rsid w:val="00152A0B"/>
    <w:rsid w:val="00156B59"/>
    <w:rsid w:val="001612D0"/>
    <w:rsid w:val="001654D2"/>
    <w:rsid w:val="001700EC"/>
    <w:rsid w:val="00170ED2"/>
    <w:rsid w:val="001751B9"/>
    <w:rsid w:val="0017597C"/>
    <w:rsid w:val="00182F59"/>
    <w:rsid w:val="00191119"/>
    <w:rsid w:val="00194ECF"/>
    <w:rsid w:val="0019565B"/>
    <w:rsid w:val="001A3F1A"/>
    <w:rsid w:val="001C50D1"/>
    <w:rsid w:val="001E34E4"/>
    <w:rsid w:val="001F2066"/>
    <w:rsid w:val="002077B9"/>
    <w:rsid w:val="002119D7"/>
    <w:rsid w:val="00233009"/>
    <w:rsid w:val="00251C32"/>
    <w:rsid w:val="002648C7"/>
    <w:rsid w:val="0026727B"/>
    <w:rsid w:val="002809EB"/>
    <w:rsid w:val="00282C65"/>
    <w:rsid w:val="002861F5"/>
    <w:rsid w:val="002959F3"/>
    <w:rsid w:val="002960B4"/>
    <w:rsid w:val="002B0B7E"/>
    <w:rsid w:val="002B566C"/>
    <w:rsid w:val="002C1AEC"/>
    <w:rsid w:val="002C23A6"/>
    <w:rsid w:val="002C633C"/>
    <w:rsid w:val="002D420C"/>
    <w:rsid w:val="002E1C17"/>
    <w:rsid w:val="002F1ECC"/>
    <w:rsid w:val="002F4DC3"/>
    <w:rsid w:val="00306635"/>
    <w:rsid w:val="00306884"/>
    <w:rsid w:val="00310D36"/>
    <w:rsid w:val="00314D17"/>
    <w:rsid w:val="00336F2F"/>
    <w:rsid w:val="00337E3A"/>
    <w:rsid w:val="003415F0"/>
    <w:rsid w:val="00343CFA"/>
    <w:rsid w:val="003441AB"/>
    <w:rsid w:val="003452E1"/>
    <w:rsid w:val="00346161"/>
    <w:rsid w:val="00364BAF"/>
    <w:rsid w:val="00367848"/>
    <w:rsid w:val="0038122D"/>
    <w:rsid w:val="00396A76"/>
    <w:rsid w:val="003B1017"/>
    <w:rsid w:val="003B19CB"/>
    <w:rsid w:val="003C2065"/>
    <w:rsid w:val="003C6454"/>
    <w:rsid w:val="003D69B1"/>
    <w:rsid w:val="003E475B"/>
    <w:rsid w:val="003F5E21"/>
    <w:rsid w:val="003F6936"/>
    <w:rsid w:val="0043523E"/>
    <w:rsid w:val="00437E3F"/>
    <w:rsid w:val="0044611C"/>
    <w:rsid w:val="00450236"/>
    <w:rsid w:val="00456A8D"/>
    <w:rsid w:val="004600BF"/>
    <w:rsid w:val="004711D6"/>
    <w:rsid w:val="00481546"/>
    <w:rsid w:val="00481DBF"/>
    <w:rsid w:val="00487738"/>
    <w:rsid w:val="00496E5E"/>
    <w:rsid w:val="004A20D6"/>
    <w:rsid w:val="004B29DD"/>
    <w:rsid w:val="004B4CBC"/>
    <w:rsid w:val="004C4409"/>
    <w:rsid w:val="004C55DB"/>
    <w:rsid w:val="004D75B9"/>
    <w:rsid w:val="004E75F8"/>
    <w:rsid w:val="004F2CB7"/>
    <w:rsid w:val="005014FF"/>
    <w:rsid w:val="00505314"/>
    <w:rsid w:val="00507658"/>
    <w:rsid w:val="00512428"/>
    <w:rsid w:val="00543136"/>
    <w:rsid w:val="00545C75"/>
    <w:rsid w:val="00554674"/>
    <w:rsid w:val="005550F1"/>
    <w:rsid w:val="005673AC"/>
    <w:rsid w:val="00572190"/>
    <w:rsid w:val="0058085E"/>
    <w:rsid w:val="005858DC"/>
    <w:rsid w:val="00590064"/>
    <w:rsid w:val="00591951"/>
    <w:rsid w:val="00594430"/>
    <w:rsid w:val="005A6ABC"/>
    <w:rsid w:val="005F110B"/>
    <w:rsid w:val="005F1720"/>
    <w:rsid w:val="005F217A"/>
    <w:rsid w:val="005F63D2"/>
    <w:rsid w:val="00610627"/>
    <w:rsid w:val="006120F1"/>
    <w:rsid w:val="00613629"/>
    <w:rsid w:val="00615BF4"/>
    <w:rsid w:val="00623391"/>
    <w:rsid w:val="00626FFF"/>
    <w:rsid w:val="00631658"/>
    <w:rsid w:val="00644DE6"/>
    <w:rsid w:val="00647080"/>
    <w:rsid w:val="0065315D"/>
    <w:rsid w:val="00653AD8"/>
    <w:rsid w:val="006657B5"/>
    <w:rsid w:val="006753F2"/>
    <w:rsid w:val="006911EB"/>
    <w:rsid w:val="00691F7A"/>
    <w:rsid w:val="00692011"/>
    <w:rsid w:val="006931FF"/>
    <w:rsid w:val="00696C94"/>
    <w:rsid w:val="006A1863"/>
    <w:rsid w:val="006A1EEC"/>
    <w:rsid w:val="006D04FF"/>
    <w:rsid w:val="006D101A"/>
    <w:rsid w:val="0070733C"/>
    <w:rsid w:val="007251AD"/>
    <w:rsid w:val="00735F62"/>
    <w:rsid w:val="0074050F"/>
    <w:rsid w:val="00741242"/>
    <w:rsid w:val="007567E8"/>
    <w:rsid w:val="007665CF"/>
    <w:rsid w:val="00773FA9"/>
    <w:rsid w:val="00775FF3"/>
    <w:rsid w:val="007775BD"/>
    <w:rsid w:val="007862D5"/>
    <w:rsid w:val="0079063D"/>
    <w:rsid w:val="007A715D"/>
    <w:rsid w:val="007B058B"/>
    <w:rsid w:val="007B0870"/>
    <w:rsid w:val="007C5209"/>
    <w:rsid w:val="007D1AE3"/>
    <w:rsid w:val="007D4E2E"/>
    <w:rsid w:val="007E2CBA"/>
    <w:rsid w:val="007E61E1"/>
    <w:rsid w:val="00811689"/>
    <w:rsid w:val="00830011"/>
    <w:rsid w:val="0083495E"/>
    <w:rsid w:val="00845416"/>
    <w:rsid w:val="008468F0"/>
    <w:rsid w:val="00846D25"/>
    <w:rsid w:val="008537D4"/>
    <w:rsid w:val="00866350"/>
    <w:rsid w:val="0087079C"/>
    <w:rsid w:val="00873636"/>
    <w:rsid w:val="00877706"/>
    <w:rsid w:val="008854C9"/>
    <w:rsid w:val="008913C3"/>
    <w:rsid w:val="00891F2B"/>
    <w:rsid w:val="00896191"/>
    <w:rsid w:val="008A40E6"/>
    <w:rsid w:val="008A48D2"/>
    <w:rsid w:val="008A5CAF"/>
    <w:rsid w:val="008C26E7"/>
    <w:rsid w:val="008D784D"/>
    <w:rsid w:val="008E4948"/>
    <w:rsid w:val="008F3B50"/>
    <w:rsid w:val="0090111A"/>
    <w:rsid w:val="00907144"/>
    <w:rsid w:val="00915537"/>
    <w:rsid w:val="00917ABF"/>
    <w:rsid w:val="00937640"/>
    <w:rsid w:val="0094154B"/>
    <w:rsid w:val="0094392C"/>
    <w:rsid w:val="00955A36"/>
    <w:rsid w:val="00957002"/>
    <w:rsid w:val="00965684"/>
    <w:rsid w:val="00967205"/>
    <w:rsid w:val="00971E29"/>
    <w:rsid w:val="009735DF"/>
    <w:rsid w:val="00975866"/>
    <w:rsid w:val="009816E9"/>
    <w:rsid w:val="00982691"/>
    <w:rsid w:val="00992E75"/>
    <w:rsid w:val="009932D3"/>
    <w:rsid w:val="009960D4"/>
    <w:rsid w:val="009B42A6"/>
    <w:rsid w:val="009B5E35"/>
    <w:rsid w:val="009B7497"/>
    <w:rsid w:val="009C2D85"/>
    <w:rsid w:val="009C716A"/>
    <w:rsid w:val="009D0938"/>
    <w:rsid w:val="009E55C3"/>
    <w:rsid w:val="009E6B4A"/>
    <w:rsid w:val="009F3041"/>
    <w:rsid w:val="009F324B"/>
    <w:rsid w:val="009F36F2"/>
    <w:rsid w:val="00A04C7E"/>
    <w:rsid w:val="00A052CD"/>
    <w:rsid w:val="00A05941"/>
    <w:rsid w:val="00A17ABE"/>
    <w:rsid w:val="00A21758"/>
    <w:rsid w:val="00A2480D"/>
    <w:rsid w:val="00A32F49"/>
    <w:rsid w:val="00A378DD"/>
    <w:rsid w:val="00A412AE"/>
    <w:rsid w:val="00A50731"/>
    <w:rsid w:val="00A51BDF"/>
    <w:rsid w:val="00A60E9B"/>
    <w:rsid w:val="00A703EC"/>
    <w:rsid w:val="00A737D5"/>
    <w:rsid w:val="00AB6E4D"/>
    <w:rsid w:val="00AC2159"/>
    <w:rsid w:val="00AD79E6"/>
    <w:rsid w:val="00AE36D2"/>
    <w:rsid w:val="00B061F7"/>
    <w:rsid w:val="00B06730"/>
    <w:rsid w:val="00B1441C"/>
    <w:rsid w:val="00B1799A"/>
    <w:rsid w:val="00B34506"/>
    <w:rsid w:val="00B3776D"/>
    <w:rsid w:val="00B439C8"/>
    <w:rsid w:val="00B55043"/>
    <w:rsid w:val="00B603F2"/>
    <w:rsid w:val="00B8532E"/>
    <w:rsid w:val="00B8552C"/>
    <w:rsid w:val="00B9110B"/>
    <w:rsid w:val="00B91A3A"/>
    <w:rsid w:val="00BB2506"/>
    <w:rsid w:val="00BB4983"/>
    <w:rsid w:val="00BB51A8"/>
    <w:rsid w:val="00BB5D87"/>
    <w:rsid w:val="00BB6A5E"/>
    <w:rsid w:val="00BC70D1"/>
    <w:rsid w:val="00BE2498"/>
    <w:rsid w:val="00BE52A8"/>
    <w:rsid w:val="00BE5C67"/>
    <w:rsid w:val="00BF3FFE"/>
    <w:rsid w:val="00C00A08"/>
    <w:rsid w:val="00C04A37"/>
    <w:rsid w:val="00C13DD6"/>
    <w:rsid w:val="00C1793F"/>
    <w:rsid w:val="00C35384"/>
    <w:rsid w:val="00C366CA"/>
    <w:rsid w:val="00C44FD0"/>
    <w:rsid w:val="00C46A0A"/>
    <w:rsid w:val="00C60BAA"/>
    <w:rsid w:val="00C622A4"/>
    <w:rsid w:val="00C70863"/>
    <w:rsid w:val="00C824B7"/>
    <w:rsid w:val="00C82C1F"/>
    <w:rsid w:val="00C838FE"/>
    <w:rsid w:val="00C900C0"/>
    <w:rsid w:val="00C91142"/>
    <w:rsid w:val="00CA0E1A"/>
    <w:rsid w:val="00CA7B9B"/>
    <w:rsid w:val="00CD33C0"/>
    <w:rsid w:val="00CF0425"/>
    <w:rsid w:val="00CF423B"/>
    <w:rsid w:val="00D07D33"/>
    <w:rsid w:val="00D316AD"/>
    <w:rsid w:val="00D33385"/>
    <w:rsid w:val="00D34668"/>
    <w:rsid w:val="00D35213"/>
    <w:rsid w:val="00D66A65"/>
    <w:rsid w:val="00D73645"/>
    <w:rsid w:val="00D80028"/>
    <w:rsid w:val="00D81B80"/>
    <w:rsid w:val="00D85C78"/>
    <w:rsid w:val="00D860F2"/>
    <w:rsid w:val="00D94A88"/>
    <w:rsid w:val="00DA4EC5"/>
    <w:rsid w:val="00DB2B55"/>
    <w:rsid w:val="00DB3CF8"/>
    <w:rsid w:val="00DB43D9"/>
    <w:rsid w:val="00DB76F0"/>
    <w:rsid w:val="00DC3AA3"/>
    <w:rsid w:val="00DD1379"/>
    <w:rsid w:val="00DD4963"/>
    <w:rsid w:val="00DD514F"/>
    <w:rsid w:val="00DE605D"/>
    <w:rsid w:val="00E14F6E"/>
    <w:rsid w:val="00E212EF"/>
    <w:rsid w:val="00E24895"/>
    <w:rsid w:val="00E24C67"/>
    <w:rsid w:val="00E308E0"/>
    <w:rsid w:val="00E42DF8"/>
    <w:rsid w:val="00E61FDE"/>
    <w:rsid w:val="00E64AAB"/>
    <w:rsid w:val="00E64FF6"/>
    <w:rsid w:val="00E65995"/>
    <w:rsid w:val="00E7381A"/>
    <w:rsid w:val="00E77E56"/>
    <w:rsid w:val="00E8483A"/>
    <w:rsid w:val="00E916CE"/>
    <w:rsid w:val="00E94387"/>
    <w:rsid w:val="00EA02A2"/>
    <w:rsid w:val="00EA2D3C"/>
    <w:rsid w:val="00EA58CF"/>
    <w:rsid w:val="00EB733D"/>
    <w:rsid w:val="00EC64BF"/>
    <w:rsid w:val="00EC6807"/>
    <w:rsid w:val="00ED2817"/>
    <w:rsid w:val="00ED5F77"/>
    <w:rsid w:val="00EE07C5"/>
    <w:rsid w:val="00F01E96"/>
    <w:rsid w:val="00F054B0"/>
    <w:rsid w:val="00F14CD3"/>
    <w:rsid w:val="00F20EED"/>
    <w:rsid w:val="00F365EA"/>
    <w:rsid w:val="00F43525"/>
    <w:rsid w:val="00F437BC"/>
    <w:rsid w:val="00F44F41"/>
    <w:rsid w:val="00F56E16"/>
    <w:rsid w:val="00F65254"/>
    <w:rsid w:val="00FA0C7A"/>
    <w:rsid w:val="00FA1597"/>
    <w:rsid w:val="00FA6151"/>
    <w:rsid w:val="00FB7008"/>
    <w:rsid w:val="00FC2ECC"/>
    <w:rsid w:val="00FD0329"/>
    <w:rsid w:val="00FE39AA"/>
    <w:rsid w:val="00FE4F7D"/>
    <w:rsid w:val="00FF022A"/>
    <w:rsid w:val="00FF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CC813"/>
  <w15:docId w15:val="{08998CA5-1F1D-4BFA-AF4A-01AC33BD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33"/>
  </w:style>
  <w:style w:type="paragraph" w:styleId="Heading1">
    <w:name w:val="heading 1"/>
    <w:basedOn w:val="Normal"/>
    <w:next w:val="Normal"/>
    <w:link w:val="Heading1Char"/>
    <w:uiPriority w:val="9"/>
    <w:qFormat/>
    <w:rsid w:val="00D07D3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07D3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07D3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07D3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07D33"/>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D07D33"/>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D07D33"/>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D07D33"/>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D07D33"/>
    <w:pPr>
      <w:spacing w:after="0"/>
      <w:jc w:val="left"/>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D33"/>
    <w:rPr>
      <w:smallCaps/>
      <w:spacing w:val="5"/>
      <w:sz w:val="32"/>
      <w:szCs w:val="32"/>
    </w:rPr>
  </w:style>
  <w:style w:type="character" w:customStyle="1" w:styleId="Heading2Char">
    <w:name w:val="Heading 2 Char"/>
    <w:basedOn w:val="DefaultParagraphFont"/>
    <w:link w:val="Heading2"/>
    <w:uiPriority w:val="9"/>
    <w:rsid w:val="00D07D33"/>
    <w:rPr>
      <w:smallCaps/>
      <w:spacing w:val="5"/>
      <w:sz w:val="28"/>
      <w:szCs w:val="28"/>
    </w:rPr>
  </w:style>
  <w:style w:type="character" w:customStyle="1" w:styleId="Heading3Char">
    <w:name w:val="Heading 3 Char"/>
    <w:basedOn w:val="DefaultParagraphFont"/>
    <w:link w:val="Heading3"/>
    <w:uiPriority w:val="9"/>
    <w:semiHidden/>
    <w:rsid w:val="00D07D33"/>
    <w:rPr>
      <w:smallCaps/>
      <w:spacing w:val="5"/>
      <w:sz w:val="24"/>
      <w:szCs w:val="24"/>
    </w:rPr>
  </w:style>
  <w:style w:type="character" w:customStyle="1" w:styleId="Heading4Char">
    <w:name w:val="Heading 4 Char"/>
    <w:basedOn w:val="DefaultParagraphFont"/>
    <w:link w:val="Heading4"/>
    <w:uiPriority w:val="9"/>
    <w:semiHidden/>
    <w:rsid w:val="00D07D33"/>
    <w:rPr>
      <w:i/>
      <w:iCs/>
      <w:smallCaps/>
      <w:spacing w:val="10"/>
      <w:sz w:val="22"/>
      <w:szCs w:val="22"/>
    </w:rPr>
  </w:style>
  <w:style w:type="character" w:customStyle="1" w:styleId="Heading5Char">
    <w:name w:val="Heading 5 Char"/>
    <w:basedOn w:val="DefaultParagraphFont"/>
    <w:link w:val="Heading5"/>
    <w:uiPriority w:val="9"/>
    <w:semiHidden/>
    <w:rsid w:val="00D07D33"/>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D07D33"/>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D07D33"/>
    <w:rPr>
      <w:b/>
      <w:bCs/>
      <w:smallCaps/>
      <w:color w:val="4EA72E" w:themeColor="accent6"/>
      <w:spacing w:val="10"/>
    </w:rPr>
  </w:style>
  <w:style w:type="character" w:customStyle="1" w:styleId="Heading8Char">
    <w:name w:val="Heading 8 Char"/>
    <w:basedOn w:val="DefaultParagraphFont"/>
    <w:link w:val="Heading8"/>
    <w:uiPriority w:val="9"/>
    <w:semiHidden/>
    <w:rsid w:val="00D07D33"/>
    <w:rPr>
      <w:b/>
      <w:bCs/>
      <w:i/>
      <w:iCs/>
      <w:smallCaps/>
      <w:color w:val="3A7C22" w:themeColor="accent6" w:themeShade="BF"/>
    </w:rPr>
  </w:style>
  <w:style w:type="character" w:customStyle="1" w:styleId="Heading9Char">
    <w:name w:val="Heading 9 Char"/>
    <w:basedOn w:val="DefaultParagraphFont"/>
    <w:link w:val="Heading9"/>
    <w:uiPriority w:val="9"/>
    <w:semiHidden/>
    <w:rsid w:val="00D07D33"/>
    <w:rPr>
      <w:b/>
      <w:bCs/>
      <w:i/>
      <w:iCs/>
      <w:smallCaps/>
      <w:color w:val="275317" w:themeColor="accent6" w:themeShade="80"/>
    </w:rPr>
  </w:style>
  <w:style w:type="paragraph" w:styleId="Title">
    <w:name w:val="Title"/>
    <w:basedOn w:val="Normal"/>
    <w:next w:val="Normal"/>
    <w:link w:val="TitleChar"/>
    <w:uiPriority w:val="10"/>
    <w:qFormat/>
    <w:rsid w:val="00D07D33"/>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07D33"/>
    <w:rPr>
      <w:smallCaps/>
      <w:color w:val="262626" w:themeColor="text1" w:themeTint="D9"/>
      <w:sz w:val="52"/>
      <w:szCs w:val="52"/>
    </w:rPr>
  </w:style>
  <w:style w:type="paragraph" w:styleId="Subtitle">
    <w:name w:val="Subtitle"/>
    <w:basedOn w:val="Normal"/>
    <w:next w:val="Normal"/>
    <w:link w:val="SubtitleChar"/>
    <w:uiPriority w:val="11"/>
    <w:qFormat/>
    <w:rsid w:val="00D07D3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7D33"/>
    <w:rPr>
      <w:rFonts w:asciiTheme="majorHAnsi" w:eastAsiaTheme="majorEastAsia" w:hAnsiTheme="majorHAnsi" w:cstheme="majorBidi"/>
    </w:rPr>
  </w:style>
  <w:style w:type="paragraph" w:styleId="Quote">
    <w:name w:val="Quote"/>
    <w:basedOn w:val="Normal"/>
    <w:next w:val="Normal"/>
    <w:link w:val="QuoteChar"/>
    <w:uiPriority w:val="29"/>
    <w:qFormat/>
    <w:rsid w:val="00D07D33"/>
    <w:rPr>
      <w:i/>
      <w:iCs/>
    </w:rPr>
  </w:style>
  <w:style w:type="character" w:customStyle="1" w:styleId="QuoteChar">
    <w:name w:val="Quote Char"/>
    <w:basedOn w:val="DefaultParagraphFont"/>
    <w:link w:val="Quote"/>
    <w:uiPriority w:val="29"/>
    <w:rsid w:val="00D07D33"/>
    <w:rPr>
      <w:i/>
      <w:iCs/>
    </w:rPr>
  </w:style>
  <w:style w:type="paragraph" w:styleId="ListParagraph">
    <w:name w:val="List Paragraph"/>
    <w:basedOn w:val="Normal"/>
    <w:uiPriority w:val="34"/>
    <w:qFormat/>
    <w:rsid w:val="00AD79E6"/>
    <w:pPr>
      <w:ind w:left="720"/>
      <w:contextualSpacing/>
    </w:pPr>
  </w:style>
  <w:style w:type="character" w:styleId="IntenseEmphasis">
    <w:name w:val="Intense Emphasis"/>
    <w:uiPriority w:val="21"/>
    <w:qFormat/>
    <w:rsid w:val="00D07D33"/>
    <w:rPr>
      <w:b/>
      <w:bCs/>
      <w:i/>
      <w:iCs/>
      <w:color w:val="4EA72E" w:themeColor="accent6"/>
      <w:spacing w:val="10"/>
    </w:rPr>
  </w:style>
  <w:style w:type="paragraph" w:styleId="IntenseQuote">
    <w:name w:val="Intense Quote"/>
    <w:basedOn w:val="Normal"/>
    <w:next w:val="Normal"/>
    <w:link w:val="IntenseQuoteChar"/>
    <w:uiPriority w:val="30"/>
    <w:qFormat/>
    <w:rsid w:val="00D07D33"/>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07D33"/>
    <w:rPr>
      <w:b/>
      <w:bCs/>
      <w:i/>
      <w:iCs/>
    </w:rPr>
  </w:style>
  <w:style w:type="character" w:styleId="IntenseReference">
    <w:name w:val="Intense Reference"/>
    <w:uiPriority w:val="32"/>
    <w:qFormat/>
    <w:rsid w:val="00D07D33"/>
    <w:rPr>
      <w:b/>
      <w:bCs/>
      <w:smallCaps/>
      <w:spacing w:val="5"/>
      <w:sz w:val="22"/>
      <w:szCs w:val="22"/>
      <w:u w:val="single"/>
    </w:rPr>
  </w:style>
  <w:style w:type="paragraph" w:styleId="Header">
    <w:name w:val="header"/>
    <w:basedOn w:val="Normal"/>
    <w:link w:val="HeaderChar"/>
    <w:uiPriority w:val="99"/>
    <w:unhideWhenUsed/>
    <w:rsid w:val="00251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32"/>
  </w:style>
  <w:style w:type="paragraph" w:styleId="Footer">
    <w:name w:val="footer"/>
    <w:basedOn w:val="Normal"/>
    <w:link w:val="FooterChar"/>
    <w:uiPriority w:val="99"/>
    <w:unhideWhenUsed/>
    <w:rsid w:val="00251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32"/>
  </w:style>
  <w:style w:type="paragraph" w:styleId="Caption">
    <w:name w:val="caption"/>
    <w:basedOn w:val="Normal"/>
    <w:next w:val="Normal"/>
    <w:uiPriority w:val="35"/>
    <w:unhideWhenUsed/>
    <w:qFormat/>
    <w:rsid w:val="00D07D33"/>
    <w:rPr>
      <w:b/>
      <w:bCs/>
      <w:caps/>
      <w:sz w:val="16"/>
      <w:szCs w:val="16"/>
    </w:rPr>
  </w:style>
  <w:style w:type="character" w:styleId="Strong">
    <w:name w:val="Strong"/>
    <w:uiPriority w:val="22"/>
    <w:qFormat/>
    <w:rsid w:val="00D07D33"/>
    <w:rPr>
      <w:b/>
      <w:bCs/>
      <w:color w:val="4EA72E" w:themeColor="accent6"/>
    </w:rPr>
  </w:style>
  <w:style w:type="character" w:styleId="Emphasis">
    <w:name w:val="Emphasis"/>
    <w:uiPriority w:val="20"/>
    <w:qFormat/>
    <w:rsid w:val="00D07D33"/>
    <w:rPr>
      <w:b/>
      <w:bCs/>
      <w:i/>
      <w:iCs/>
      <w:spacing w:val="10"/>
    </w:rPr>
  </w:style>
  <w:style w:type="paragraph" w:styleId="NoSpacing">
    <w:name w:val="No Spacing"/>
    <w:uiPriority w:val="1"/>
    <w:qFormat/>
    <w:rsid w:val="00D07D33"/>
    <w:pPr>
      <w:spacing w:after="0" w:line="240" w:lineRule="auto"/>
    </w:pPr>
  </w:style>
  <w:style w:type="character" w:styleId="SubtleEmphasis">
    <w:name w:val="Subtle Emphasis"/>
    <w:uiPriority w:val="19"/>
    <w:qFormat/>
    <w:rsid w:val="00D07D33"/>
    <w:rPr>
      <w:i/>
      <w:iCs/>
    </w:rPr>
  </w:style>
  <w:style w:type="character" w:styleId="SubtleReference">
    <w:name w:val="Subtle Reference"/>
    <w:uiPriority w:val="31"/>
    <w:qFormat/>
    <w:rsid w:val="00D07D33"/>
    <w:rPr>
      <w:b/>
      <w:bCs/>
    </w:rPr>
  </w:style>
  <w:style w:type="character" w:styleId="BookTitle">
    <w:name w:val="Book Title"/>
    <w:uiPriority w:val="33"/>
    <w:qFormat/>
    <w:rsid w:val="00D07D3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07D33"/>
    <w:pPr>
      <w:outlineLvl w:val="9"/>
    </w:pPr>
  </w:style>
  <w:style w:type="paragraph" w:styleId="NormalWeb">
    <w:name w:val="Normal (Web)"/>
    <w:basedOn w:val="Normal"/>
    <w:uiPriority w:val="99"/>
    <w:unhideWhenUsed/>
    <w:rsid w:val="0017597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4A37"/>
    <w:rPr>
      <w:color w:val="467886" w:themeColor="hyperlink"/>
      <w:u w:val="single"/>
    </w:rPr>
  </w:style>
  <w:style w:type="character" w:styleId="UnresolvedMention">
    <w:name w:val="Unresolved Mention"/>
    <w:basedOn w:val="DefaultParagraphFont"/>
    <w:uiPriority w:val="99"/>
    <w:semiHidden/>
    <w:unhideWhenUsed/>
    <w:rsid w:val="00C04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6065">
      <w:bodyDiv w:val="1"/>
      <w:marLeft w:val="0"/>
      <w:marRight w:val="0"/>
      <w:marTop w:val="0"/>
      <w:marBottom w:val="0"/>
      <w:divBdr>
        <w:top w:val="none" w:sz="0" w:space="0" w:color="auto"/>
        <w:left w:val="none" w:sz="0" w:space="0" w:color="auto"/>
        <w:bottom w:val="none" w:sz="0" w:space="0" w:color="auto"/>
        <w:right w:val="none" w:sz="0" w:space="0" w:color="auto"/>
      </w:divBdr>
    </w:div>
    <w:div w:id="88743851">
      <w:bodyDiv w:val="1"/>
      <w:marLeft w:val="0"/>
      <w:marRight w:val="0"/>
      <w:marTop w:val="0"/>
      <w:marBottom w:val="0"/>
      <w:divBdr>
        <w:top w:val="none" w:sz="0" w:space="0" w:color="auto"/>
        <w:left w:val="none" w:sz="0" w:space="0" w:color="auto"/>
        <w:bottom w:val="none" w:sz="0" w:space="0" w:color="auto"/>
        <w:right w:val="none" w:sz="0" w:space="0" w:color="auto"/>
      </w:divBdr>
    </w:div>
    <w:div w:id="113989500">
      <w:bodyDiv w:val="1"/>
      <w:marLeft w:val="0"/>
      <w:marRight w:val="0"/>
      <w:marTop w:val="0"/>
      <w:marBottom w:val="0"/>
      <w:divBdr>
        <w:top w:val="none" w:sz="0" w:space="0" w:color="auto"/>
        <w:left w:val="none" w:sz="0" w:space="0" w:color="auto"/>
        <w:bottom w:val="none" w:sz="0" w:space="0" w:color="auto"/>
        <w:right w:val="none" w:sz="0" w:space="0" w:color="auto"/>
      </w:divBdr>
    </w:div>
    <w:div w:id="131145681">
      <w:bodyDiv w:val="1"/>
      <w:marLeft w:val="0"/>
      <w:marRight w:val="0"/>
      <w:marTop w:val="0"/>
      <w:marBottom w:val="0"/>
      <w:divBdr>
        <w:top w:val="none" w:sz="0" w:space="0" w:color="auto"/>
        <w:left w:val="none" w:sz="0" w:space="0" w:color="auto"/>
        <w:bottom w:val="none" w:sz="0" w:space="0" w:color="auto"/>
        <w:right w:val="none" w:sz="0" w:space="0" w:color="auto"/>
      </w:divBdr>
    </w:div>
    <w:div w:id="132791233">
      <w:bodyDiv w:val="1"/>
      <w:marLeft w:val="0"/>
      <w:marRight w:val="0"/>
      <w:marTop w:val="0"/>
      <w:marBottom w:val="0"/>
      <w:divBdr>
        <w:top w:val="none" w:sz="0" w:space="0" w:color="auto"/>
        <w:left w:val="none" w:sz="0" w:space="0" w:color="auto"/>
        <w:bottom w:val="none" w:sz="0" w:space="0" w:color="auto"/>
        <w:right w:val="none" w:sz="0" w:space="0" w:color="auto"/>
      </w:divBdr>
      <w:divsChild>
        <w:div w:id="1841653386">
          <w:marLeft w:val="0"/>
          <w:marRight w:val="0"/>
          <w:marTop w:val="0"/>
          <w:marBottom w:val="0"/>
          <w:divBdr>
            <w:top w:val="none" w:sz="0" w:space="0" w:color="auto"/>
            <w:left w:val="none" w:sz="0" w:space="0" w:color="auto"/>
            <w:bottom w:val="none" w:sz="0" w:space="0" w:color="auto"/>
            <w:right w:val="none" w:sz="0" w:space="0" w:color="auto"/>
          </w:divBdr>
          <w:divsChild>
            <w:div w:id="730076825">
              <w:marLeft w:val="0"/>
              <w:marRight w:val="0"/>
              <w:marTop w:val="0"/>
              <w:marBottom w:val="0"/>
              <w:divBdr>
                <w:top w:val="none" w:sz="0" w:space="0" w:color="auto"/>
                <w:left w:val="none" w:sz="0" w:space="0" w:color="auto"/>
                <w:bottom w:val="none" w:sz="0" w:space="0" w:color="auto"/>
                <w:right w:val="none" w:sz="0" w:space="0" w:color="auto"/>
              </w:divBdr>
            </w:div>
            <w:div w:id="735978922">
              <w:marLeft w:val="0"/>
              <w:marRight w:val="0"/>
              <w:marTop w:val="0"/>
              <w:marBottom w:val="0"/>
              <w:divBdr>
                <w:top w:val="none" w:sz="0" w:space="0" w:color="auto"/>
                <w:left w:val="none" w:sz="0" w:space="0" w:color="auto"/>
                <w:bottom w:val="none" w:sz="0" w:space="0" w:color="auto"/>
                <w:right w:val="none" w:sz="0" w:space="0" w:color="auto"/>
              </w:divBdr>
              <w:divsChild>
                <w:div w:id="661350895">
                  <w:marLeft w:val="0"/>
                  <w:marRight w:val="0"/>
                  <w:marTop w:val="0"/>
                  <w:marBottom w:val="0"/>
                  <w:divBdr>
                    <w:top w:val="none" w:sz="0" w:space="0" w:color="auto"/>
                    <w:left w:val="none" w:sz="0" w:space="0" w:color="auto"/>
                    <w:bottom w:val="none" w:sz="0" w:space="0" w:color="auto"/>
                    <w:right w:val="none" w:sz="0" w:space="0" w:color="auto"/>
                  </w:divBdr>
                  <w:divsChild>
                    <w:div w:id="17859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6469">
              <w:marLeft w:val="0"/>
              <w:marRight w:val="0"/>
              <w:marTop w:val="0"/>
              <w:marBottom w:val="0"/>
              <w:divBdr>
                <w:top w:val="none" w:sz="0" w:space="0" w:color="auto"/>
                <w:left w:val="none" w:sz="0" w:space="0" w:color="auto"/>
                <w:bottom w:val="none" w:sz="0" w:space="0" w:color="auto"/>
                <w:right w:val="none" w:sz="0" w:space="0" w:color="auto"/>
              </w:divBdr>
            </w:div>
          </w:divsChild>
        </w:div>
        <w:div w:id="872157372">
          <w:marLeft w:val="0"/>
          <w:marRight w:val="0"/>
          <w:marTop w:val="0"/>
          <w:marBottom w:val="0"/>
          <w:divBdr>
            <w:top w:val="none" w:sz="0" w:space="0" w:color="auto"/>
            <w:left w:val="none" w:sz="0" w:space="0" w:color="auto"/>
            <w:bottom w:val="none" w:sz="0" w:space="0" w:color="auto"/>
            <w:right w:val="none" w:sz="0" w:space="0" w:color="auto"/>
          </w:divBdr>
          <w:divsChild>
            <w:div w:id="1271165759">
              <w:marLeft w:val="0"/>
              <w:marRight w:val="0"/>
              <w:marTop w:val="0"/>
              <w:marBottom w:val="0"/>
              <w:divBdr>
                <w:top w:val="none" w:sz="0" w:space="0" w:color="auto"/>
                <w:left w:val="none" w:sz="0" w:space="0" w:color="auto"/>
                <w:bottom w:val="none" w:sz="0" w:space="0" w:color="auto"/>
                <w:right w:val="none" w:sz="0" w:space="0" w:color="auto"/>
              </w:divBdr>
            </w:div>
            <w:div w:id="61100078">
              <w:marLeft w:val="0"/>
              <w:marRight w:val="0"/>
              <w:marTop w:val="0"/>
              <w:marBottom w:val="0"/>
              <w:divBdr>
                <w:top w:val="none" w:sz="0" w:space="0" w:color="auto"/>
                <w:left w:val="none" w:sz="0" w:space="0" w:color="auto"/>
                <w:bottom w:val="none" w:sz="0" w:space="0" w:color="auto"/>
                <w:right w:val="none" w:sz="0" w:space="0" w:color="auto"/>
              </w:divBdr>
              <w:divsChild>
                <w:div w:id="2078168891">
                  <w:marLeft w:val="0"/>
                  <w:marRight w:val="0"/>
                  <w:marTop w:val="0"/>
                  <w:marBottom w:val="0"/>
                  <w:divBdr>
                    <w:top w:val="none" w:sz="0" w:space="0" w:color="auto"/>
                    <w:left w:val="none" w:sz="0" w:space="0" w:color="auto"/>
                    <w:bottom w:val="none" w:sz="0" w:space="0" w:color="auto"/>
                    <w:right w:val="none" w:sz="0" w:space="0" w:color="auto"/>
                  </w:divBdr>
                  <w:divsChild>
                    <w:div w:id="16568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715">
              <w:marLeft w:val="0"/>
              <w:marRight w:val="0"/>
              <w:marTop w:val="0"/>
              <w:marBottom w:val="0"/>
              <w:divBdr>
                <w:top w:val="none" w:sz="0" w:space="0" w:color="auto"/>
                <w:left w:val="none" w:sz="0" w:space="0" w:color="auto"/>
                <w:bottom w:val="none" w:sz="0" w:space="0" w:color="auto"/>
                <w:right w:val="none" w:sz="0" w:space="0" w:color="auto"/>
              </w:divBdr>
            </w:div>
          </w:divsChild>
        </w:div>
        <w:div w:id="1808736342">
          <w:marLeft w:val="0"/>
          <w:marRight w:val="0"/>
          <w:marTop w:val="0"/>
          <w:marBottom w:val="0"/>
          <w:divBdr>
            <w:top w:val="none" w:sz="0" w:space="0" w:color="auto"/>
            <w:left w:val="none" w:sz="0" w:space="0" w:color="auto"/>
            <w:bottom w:val="none" w:sz="0" w:space="0" w:color="auto"/>
            <w:right w:val="none" w:sz="0" w:space="0" w:color="auto"/>
          </w:divBdr>
          <w:divsChild>
            <w:div w:id="240913756">
              <w:marLeft w:val="0"/>
              <w:marRight w:val="0"/>
              <w:marTop w:val="0"/>
              <w:marBottom w:val="0"/>
              <w:divBdr>
                <w:top w:val="none" w:sz="0" w:space="0" w:color="auto"/>
                <w:left w:val="none" w:sz="0" w:space="0" w:color="auto"/>
                <w:bottom w:val="none" w:sz="0" w:space="0" w:color="auto"/>
                <w:right w:val="none" w:sz="0" w:space="0" w:color="auto"/>
              </w:divBdr>
            </w:div>
            <w:div w:id="1848980956">
              <w:marLeft w:val="0"/>
              <w:marRight w:val="0"/>
              <w:marTop w:val="0"/>
              <w:marBottom w:val="0"/>
              <w:divBdr>
                <w:top w:val="none" w:sz="0" w:space="0" w:color="auto"/>
                <w:left w:val="none" w:sz="0" w:space="0" w:color="auto"/>
                <w:bottom w:val="none" w:sz="0" w:space="0" w:color="auto"/>
                <w:right w:val="none" w:sz="0" w:space="0" w:color="auto"/>
              </w:divBdr>
              <w:divsChild>
                <w:div w:id="349836866">
                  <w:marLeft w:val="0"/>
                  <w:marRight w:val="0"/>
                  <w:marTop w:val="0"/>
                  <w:marBottom w:val="0"/>
                  <w:divBdr>
                    <w:top w:val="none" w:sz="0" w:space="0" w:color="auto"/>
                    <w:left w:val="none" w:sz="0" w:space="0" w:color="auto"/>
                    <w:bottom w:val="none" w:sz="0" w:space="0" w:color="auto"/>
                    <w:right w:val="none" w:sz="0" w:space="0" w:color="auto"/>
                  </w:divBdr>
                  <w:divsChild>
                    <w:div w:id="82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3927">
              <w:marLeft w:val="0"/>
              <w:marRight w:val="0"/>
              <w:marTop w:val="0"/>
              <w:marBottom w:val="0"/>
              <w:divBdr>
                <w:top w:val="none" w:sz="0" w:space="0" w:color="auto"/>
                <w:left w:val="none" w:sz="0" w:space="0" w:color="auto"/>
                <w:bottom w:val="none" w:sz="0" w:space="0" w:color="auto"/>
                <w:right w:val="none" w:sz="0" w:space="0" w:color="auto"/>
              </w:divBdr>
            </w:div>
          </w:divsChild>
        </w:div>
        <w:div w:id="1232888194">
          <w:marLeft w:val="0"/>
          <w:marRight w:val="0"/>
          <w:marTop w:val="0"/>
          <w:marBottom w:val="0"/>
          <w:divBdr>
            <w:top w:val="none" w:sz="0" w:space="0" w:color="auto"/>
            <w:left w:val="none" w:sz="0" w:space="0" w:color="auto"/>
            <w:bottom w:val="none" w:sz="0" w:space="0" w:color="auto"/>
            <w:right w:val="none" w:sz="0" w:space="0" w:color="auto"/>
          </w:divBdr>
          <w:divsChild>
            <w:div w:id="1935555763">
              <w:marLeft w:val="0"/>
              <w:marRight w:val="0"/>
              <w:marTop w:val="0"/>
              <w:marBottom w:val="0"/>
              <w:divBdr>
                <w:top w:val="none" w:sz="0" w:space="0" w:color="auto"/>
                <w:left w:val="none" w:sz="0" w:space="0" w:color="auto"/>
                <w:bottom w:val="none" w:sz="0" w:space="0" w:color="auto"/>
                <w:right w:val="none" w:sz="0" w:space="0" w:color="auto"/>
              </w:divBdr>
            </w:div>
            <w:div w:id="927470431">
              <w:marLeft w:val="0"/>
              <w:marRight w:val="0"/>
              <w:marTop w:val="0"/>
              <w:marBottom w:val="0"/>
              <w:divBdr>
                <w:top w:val="none" w:sz="0" w:space="0" w:color="auto"/>
                <w:left w:val="none" w:sz="0" w:space="0" w:color="auto"/>
                <w:bottom w:val="none" w:sz="0" w:space="0" w:color="auto"/>
                <w:right w:val="none" w:sz="0" w:space="0" w:color="auto"/>
              </w:divBdr>
              <w:divsChild>
                <w:div w:id="1074936454">
                  <w:marLeft w:val="0"/>
                  <w:marRight w:val="0"/>
                  <w:marTop w:val="0"/>
                  <w:marBottom w:val="0"/>
                  <w:divBdr>
                    <w:top w:val="none" w:sz="0" w:space="0" w:color="auto"/>
                    <w:left w:val="none" w:sz="0" w:space="0" w:color="auto"/>
                    <w:bottom w:val="none" w:sz="0" w:space="0" w:color="auto"/>
                    <w:right w:val="none" w:sz="0" w:space="0" w:color="auto"/>
                  </w:divBdr>
                  <w:divsChild>
                    <w:div w:id="11595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5156">
              <w:marLeft w:val="0"/>
              <w:marRight w:val="0"/>
              <w:marTop w:val="0"/>
              <w:marBottom w:val="0"/>
              <w:divBdr>
                <w:top w:val="none" w:sz="0" w:space="0" w:color="auto"/>
                <w:left w:val="none" w:sz="0" w:space="0" w:color="auto"/>
                <w:bottom w:val="none" w:sz="0" w:space="0" w:color="auto"/>
                <w:right w:val="none" w:sz="0" w:space="0" w:color="auto"/>
              </w:divBdr>
            </w:div>
          </w:divsChild>
        </w:div>
        <w:div w:id="464664690">
          <w:marLeft w:val="0"/>
          <w:marRight w:val="0"/>
          <w:marTop w:val="0"/>
          <w:marBottom w:val="0"/>
          <w:divBdr>
            <w:top w:val="none" w:sz="0" w:space="0" w:color="auto"/>
            <w:left w:val="none" w:sz="0" w:space="0" w:color="auto"/>
            <w:bottom w:val="none" w:sz="0" w:space="0" w:color="auto"/>
            <w:right w:val="none" w:sz="0" w:space="0" w:color="auto"/>
          </w:divBdr>
          <w:divsChild>
            <w:div w:id="1059864180">
              <w:marLeft w:val="0"/>
              <w:marRight w:val="0"/>
              <w:marTop w:val="0"/>
              <w:marBottom w:val="0"/>
              <w:divBdr>
                <w:top w:val="none" w:sz="0" w:space="0" w:color="auto"/>
                <w:left w:val="none" w:sz="0" w:space="0" w:color="auto"/>
                <w:bottom w:val="none" w:sz="0" w:space="0" w:color="auto"/>
                <w:right w:val="none" w:sz="0" w:space="0" w:color="auto"/>
              </w:divBdr>
            </w:div>
            <w:div w:id="803623135">
              <w:marLeft w:val="0"/>
              <w:marRight w:val="0"/>
              <w:marTop w:val="0"/>
              <w:marBottom w:val="0"/>
              <w:divBdr>
                <w:top w:val="none" w:sz="0" w:space="0" w:color="auto"/>
                <w:left w:val="none" w:sz="0" w:space="0" w:color="auto"/>
                <w:bottom w:val="none" w:sz="0" w:space="0" w:color="auto"/>
                <w:right w:val="none" w:sz="0" w:space="0" w:color="auto"/>
              </w:divBdr>
              <w:divsChild>
                <w:div w:id="1601520529">
                  <w:marLeft w:val="0"/>
                  <w:marRight w:val="0"/>
                  <w:marTop w:val="0"/>
                  <w:marBottom w:val="0"/>
                  <w:divBdr>
                    <w:top w:val="none" w:sz="0" w:space="0" w:color="auto"/>
                    <w:left w:val="none" w:sz="0" w:space="0" w:color="auto"/>
                    <w:bottom w:val="none" w:sz="0" w:space="0" w:color="auto"/>
                    <w:right w:val="none" w:sz="0" w:space="0" w:color="auto"/>
                  </w:divBdr>
                  <w:divsChild>
                    <w:div w:id="20443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9834">
              <w:marLeft w:val="0"/>
              <w:marRight w:val="0"/>
              <w:marTop w:val="0"/>
              <w:marBottom w:val="0"/>
              <w:divBdr>
                <w:top w:val="none" w:sz="0" w:space="0" w:color="auto"/>
                <w:left w:val="none" w:sz="0" w:space="0" w:color="auto"/>
                <w:bottom w:val="none" w:sz="0" w:space="0" w:color="auto"/>
                <w:right w:val="none" w:sz="0" w:space="0" w:color="auto"/>
              </w:divBdr>
            </w:div>
          </w:divsChild>
        </w:div>
        <w:div w:id="1863396522">
          <w:marLeft w:val="0"/>
          <w:marRight w:val="0"/>
          <w:marTop w:val="0"/>
          <w:marBottom w:val="0"/>
          <w:divBdr>
            <w:top w:val="none" w:sz="0" w:space="0" w:color="auto"/>
            <w:left w:val="none" w:sz="0" w:space="0" w:color="auto"/>
            <w:bottom w:val="none" w:sz="0" w:space="0" w:color="auto"/>
            <w:right w:val="none" w:sz="0" w:space="0" w:color="auto"/>
          </w:divBdr>
          <w:divsChild>
            <w:div w:id="647827561">
              <w:marLeft w:val="0"/>
              <w:marRight w:val="0"/>
              <w:marTop w:val="0"/>
              <w:marBottom w:val="0"/>
              <w:divBdr>
                <w:top w:val="none" w:sz="0" w:space="0" w:color="auto"/>
                <w:left w:val="none" w:sz="0" w:space="0" w:color="auto"/>
                <w:bottom w:val="none" w:sz="0" w:space="0" w:color="auto"/>
                <w:right w:val="none" w:sz="0" w:space="0" w:color="auto"/>
              </w:divBdr>
            </w:div>
            <w:div w:id="256794950">
              <w:marLeft w:val="0"/>
              <w:marRight w:val="0"/>
              <w:marTop w:val="0"/>
              <w:marBottom w:val="0"/>
              <w:divBdr>
                <w:top w:val="none" w:sz="0" w:space="0" w:color="auto"/>
                <w:left w:val="none" w:sz="0" w:space="0" w:color="auto"/>
                <w:bottom w:val="none" w:sz="0" w:space="0" w:color="auto"/>
                <w:right w:val="none" w:sz="0" w:space="0" w:color="auto"/>
              </w:divBdr>
              <w:divsChild>
                <w:div w:id="1409498066">
                  <w:marLeft w:val="0"/>
                  <w:marRight w:val="0"/>
                  <w:marTop w:val="0"/>
                  <w:marBottom w:val="0"/>
                  <w:divBdr>
                    <w:top w:val="none" w:sz="0" w:space="0" w:color="auto"/>
                    <w:left w:val="none" w:sz="0" w:space="0" w:color="auto"/>
                    <w:bottom w:val="none" w:sz="0" w:space="0" w:color="auto"/>
                    <w:right w:val="none" w:sz="0" w:space="0" w:color="auto"/>
                  </w:divBdr>
                  <w:divsChild>
                    <w:div w:id="4896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230">
      <w:bodyDiv w:val="1"/>
      <w:marLeft w:val="0"/>
      <w:marRight w:val="0"/>
      <w:marTop w:val="0"/>
      <w:marBottom w:val="0"/>
      <w:divBdr>
        <w:top w:val="none" w:sz="0" w:space="0" w:color="auto"/>
        <w:left w:val="none" w:sz="0" w:space="0" w:color="auto"/>
        <w:bottom w:val="none" w:sz="0" w:space="0" w:color="auto"/>
        <w:right w:val="none" w:sz="0" w:space="0" w:color="auto"/>
      </w:divBdr>
    </w:div>
    <w:div w:id="191264557">
      <w:bodyDiv w:val="1"/>
      <w:marLeft w:val="0"/>
      <w:marRight w:val="0"/>
      <w:marTop w:val="0"/>
      <w:marBottom w:val="0"/>
      <w:divBdr>
        <w:top w:val="none" w:sz="0" w:space="0" w:color="auto"/>
        <w:left w:val="none" w:sz="0" w:space="0" w:color="auto"/>
        <w:bottom w:val="none" w:sz="0" w:space="0" w:color="auto"/>
        <w:right w:val="none" w:sz="0" w:space="0" w:color="auto"/>
      </w:divBdr>
    </w:div>
    <w:div w:id="195778160">
      <w:bodyDiv w:val="1"/>
      <w:marLeft w:val="0"/>
      <w:marRight w:val="0"/>
      <w:marTop w:val="0"/>
      <w:marBottom w:val="0"/>
      <w:divBdr>
        <w:top w:val="none" w:sz="0" w:space="0" w:color="auto"/>
        <w:left w:val="none" w:sz="0" w:space="0" w:color="auto"/>
        <w:bottom w:val="none" w:sz="0" w:space="0" w:color="auto"/>
        <w:right w:val="none" w:sz="0" w:space="0" w:color="auto"/>
      </w:divBdr>
    </w:div>
    <w:div w:id="310520555">
      <w:bodyDiv w:val="1"/>
      <w:marLeft w:val="0"/>
      <w:marRight w:val="0"/>
      <w:marTop w:val="0"/>
      <w:marBottom w:val="0"/>
      <w:divBdr>
        <w:top w:val="none" w:sz="0" w:space="0" w:color="auto"/>
        <w:left w:val="none" w:sz="0" w:space="0" w:color="auto"/>
        <w:bottom w:val="none" w:sz="0" w:space="0" w:color="auto"/>
        <w:right w:val="none" w:sz="0" w:space="0" w:color="auto"/>
      </w:divBdr>
      <w:divsChild>
        <w:div w:id="421414140">
          <w:marLeft w:val="0"/>
          <w:marRight w:val="0"/>
          <w:marTop w:val="0"/>
          <w:marBottom w:val="0"/>
          <w:divBdr>
            <w:top w:val="none" w:sz="0" w:space="0" w:color="auto"/>
            <w:left w:val="none" w:sz="0" w:space="0" w:color="auto"/>
            <w:bottom w:val="none" w:sz="0" w:space="0" w:color="auto"/>
            <w:right w:val="none" w:sz="0" w:space="0" w:color="auto"/>
          </w:divBdr>
        </w:div>
      </w:divsChild>
    </w:div>
    <w:div w:id="324014778">
      <w:bodyDiv w:val="1"/>
      <w:marLeft w:val="0"/>
      <w:marRight w:val="0"/>
      <w:marTop w:val="0"/>
      <w:marBottom w:val="0"/>
      <w:divBdr>
        <w:top w:val="none" w:sz="0" w:space="0" w:color="auto"/>
        <w:left w:val="none" w:sz="0" w:space="0" w:color="auto"/>
        <w:bottom w:val="none" w:sz="0" w:space="0" w:color="auto"/>
        <w:right w:val="none" w:sz="0" w:space="0" w:color="auto"/>
      </w:divBdr>
    </w:div>
    <w:div w:id="340011214">
      <w:bodyDiv w:val="1"/>
      <w:marLeft w:val="0"/>
      <w:marRight w:val="0"/>
      <w:marTop w:val="0"/>
      <w:marBottom w:val="0"/>
      <w:divBdr>
        <w:top w:val="none" w:sz="0" w:space="0" w:color="auto"/>
        <w:left w:val="none" w:sz="0" w:space="0" w:color="auto"/>
        <w:bottom w:val="none" w:sz="0" w:space="0" w:color="auto"/>
        <w:right w:val="none" w:sz="0" w:space="0" w:color="auto"/>
      </w:divBdr>
    </w:div>
    <w:div w:id="377513127">
      <w:bodyDiv w:val="1"/>
      <w:marLeft w:val="0"/>
      <w:marRight w:val="0"/>
      <w:marTop w:val="0"/>
      <w:marBottom w:val="0"/>
      <w:divBdr>
        <w:top w:val="none" w:sz="0" w:space="0" w:color="auto"/>
        <w:left w:val="none" w:sz="0" w:space="0" w:color="auto"/>
        <w:bottom w:val="none" w:sz="0" w:space="0" w:color="auto"/>
        <w:right w:val="none" w:sz="0" w:space="0" w:color="auto"/>
      </w:divBdr>
    </w:div>
    <w:div w:id="377827560">
      <w:bodyDiv w:val="1"/>
      <w:marLeft w:val="0"/>
      <w:marRight w:val="0"/>
      <w:marTop w:val="0"/>
      <w:marBottom w:val="0"/>
      <w:divBdr>
        <w:top w:val="none" w:sz="0" w:space="0" w:color="auto"/>
        <w:left w:val="none" w:sz="0" w:space="0" w:color="auto"/>
        <w:bottom w:val="none" w:sz="0" w:space="0" w:color="auto"/>
        <w:right w:val="none" w:sz="0" w:space="0" w:color="auto"/>
      </w:divBdr>
    </w:div>
    <w:div w:id="388380083">
      <w:bodyDiv w:val="1"/>
      <w:marLeft w:val="0"/>
      <w:marRight w:val="0"/>
      <w:marTop w:val="0"/>
      <w:marBottom w:val="0"/>
      <w:divBdr>
        <w:top w:val="none" w:sz="0" w:space="0" w:color="auto"/>
        <w:left w:val="none" w:sz="0" w:space="0" w:color="auto"/>
        <w:bottom w:val="none" w:sz="0" w:space="0" w:color="auto"/>
        <w:right w:val="none" w:sz="0" w:space="0" w:color="auto"/>
      </w:divBdr>
      <w:divsChild>
        <w:div w:id="1606965458">
          <w:marLeft w:val="0"/>
          <w:marRight w:val="0"/>
          <w:marTop w:val="0"/>
          <w:marBottom w:val="0"/>
          <w:divBdr>
            <w:top w:val="none" w:sz="0" w:space="0" w:color="auto"/>
            <w:left w:val="none" w:sz="0" w:space="0" w:color="auto"/>
            <w:bottom w:val="none" w:sz="0" w:space="0" w:color="auto"/>
            <w:right w:val="none" w:sz="0" w:space="0" w:color="auto"/>
          </w:divBdr>
          <w:divsChild>
            <w:div w:id="1845852484">
              <w:marLeft w:val="0"/>
              <w:marRight w:val="0"/>
              <w:marTop w:val="0"/>
              <w:marBottom w:val="0"/>
              <w:divBdr>
                <w:top w:val="none" w:sz="0" w:space="0" w:color="auto"/>
                <w:left w:val="none" w:sz="0" w:space="0" w:color="auto"/>
                <w:bottom w:val="none" w:sz="0" w:space="0" w:color="auto"/>
                <w:right w:val="none" w:sz="0" w:space="0" w:color="auto"/>
              </w:divBdr>
              <w:divsChild>
                <w:div w:id="1081221265">
                  <w:marLeft w:val="0"/>
                  <w:marRight w:val="0"/>
                  <w:marTop w:val="0"/>
                  <w:marBottom w:val="0"/>
                  <w:divBdr>
                    <w:top w:val="none" w:sz="0" w:space="0" w:color="auto"/>
                    <w:left w:val="none" w:sz="0" w:space="0" w:color="auto"/>
                    <w:bottom w:val="none" w:sz="0" w:space="0" w:color="auto"/>
                    <w:right w:val="none" w:sz="0" w:space="0" w:color="auto"/>
                  </w:divBdr>
                  <w:divsChild>
                    <w:div w:id="789515450">
                      <w:marLeft w:val="0"/>
                      <w:marRight w:val="0"/>
                      <w:marTop w:val="0"/>
                      <w:marBottom w:val="0"/>
                      <w:divBdr>
                        <w:top w:val="none" w:sz="0" w:space="0" w:color="auto"/>
                        <w:left w:val="none" w:sz="0" w:space="0" w:color="auto"/>
                        <w:bottom w:val="none" w:sz="0" w:space="0" w:color="auto"/>
                        <w:right w:val="none" w:sz="0" w:space="0" w:color="auto"/>
                      </w:divBdr>
                      <w:divsChild>
                        <w:div w:id="148641431">
                          <w:marLeft w:val="0"/>
                          <w:marRight w:val="0"/>
                          <w:marTop w:val="0"/>
                          <w:marBottom w:val="0"/>
                          <w:divBdr>
                            <w:top w:val="none" w:sz="0" w:space="0" w:color="auto"/>
                            <w:left w:val="none" w:sz="0" w:space="0" w:color="auto"/>
                            <w:bottom w:val="none" w:sz="0" w:space="0" w:color="auto"/>
                            <w:right w:val="none" w:sz="0" w:space="0" w:color="auto"/>
                          </w:divBdr>
                          <w:divsChild>
                            <w:div w:id="961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227244">
      <w:bodyDiv w:val="1"/>
      <w:marLeft w:val="0"/>
      <w:marRight w:val="0"/>
      <w:marTop w:val="0"/>
      <w:marBottom w:val="0"/>
      <w:divBdr>
        <w:top w:val="none" w:sz="0" w:space="0" w:color="auto"/>
        <w:left w:val="none" w:sz="0" w:space="0" w:color="auto"/>
        <w:bottom w:val="none" w:sz="0" w:space="0" w:color="auto"/>
        <w:right w:val="none" w:sz="0" w:space="0" w:color="auto"/>
      </w:divBdr>
      <w:divsChild>
        <w:div w:id="1442411085">
          <w:marLeft w:val="0"/>
          <w:marRight w:val="0"/>
          <w:marTop w:val="0"/>
          <w:marBottom w:val="0"/>
          <w:divBdr>
            <w:top w:val="none" w:sz="0" w:space="0" w:color="auto"/>
            <w:left w:val="none" w:sz="0" w:space="0" w:color="auto"/>
            <w:bottom w:val="none" w:sz="0" w:space="0" w:color="auto"/>
            <w:right w:val="none" w:sz="0" w:space="0" w:color="auto"/>
          </w:divBdr>
        </w:div>
      </w:divsChild>
    </w:div>
    <w:div w:id="454562965">
      <w:bodyDiv w:val="1"/>
      <w:marLeft w:val="0"/>
      <w:marRight w:val="0"/>
      <w:marTop w:val="0"/>
      <w:marBottom w:val="0"/>
      <w:divBdr>
        <w:top w:val="none" w:sz="0" w:space="0" w:color="auto"/>
        <w:left w:val="none" w:sz="0" w:space="0" w:color="auto"/>
        <w:bottom w:val="none" w:sz="0" w:space="0" w:color="auto"/>
        <w:right w:val="none" w:sz="0" w:space="0" w:color="auto"/>
      </w:divBdr>
      <w:divsChild>
        <w:div w:id="85928014">
          <w:marLeft w:val="0"/>
          <w:marRight w:val="0"/>
          <w:marTop w:val="0"/>
          <w:marBottom w:val="0"/>
          <w:divBdr>
            <w:top w:val="none" w:sz="0" w:space="0" w:color="auto"/>
            <w:left w:val="none" w:sz="0" w:space="0" w:color="auto"/>
            <w:bottom w:val="none" w:sz="0" w:space="0" w:color="auto"/>
            <w:right w:val="none" w:sz="0" w:space="0" w:color="auto"/>
          </w:divBdr>
          <w:divsChild>
            <w:div w:id="638808080">
              <w:marLeft w:val="0"/>
              <w:marRight w:val="0"/>
              <w:marTop w:val="0"/>
              <w:marBottom w:val="0"/>
              <w:divBdr>
                <w:top w:val="none" w:sz="0" w:space="0" w:color="auto"/>
                <w:left w:val="none" w:sz="0" w:space="0" w:color="auto"/>
                <w:bottom w:val="none" w:sz="0" w:space="0" w:color="auto"/>
                <w:right w:val="none" w:sz="0" w:space="0" w:color="auto"/>
              </w:divBdr>
            </w:div>
            <w:div w:id="846099432">
              <w:marLeft w:val="0"/>
              <w:marRight w:val="0"/>
              <w:marTop w:val="0"/>
              <w:marBottom w:val="0"/>
              <w:divBdr>
                <w:top w:val="none" w:sz="0" w:space="0" w:color="auto"/>
                <w:left w:val="none" w:sz="0" w:space="0" w:color="auto"/>
                <w:bottom w:val="none" w:sz="0" w:space="0" w:color="auto"/>
                <w:right w:val="none" w:sz="0" w:space="0" w:color="auto"/>
              </w:divBdr>
              <w:divsChild>
                <w:div w:id="734593295">
                  <w:marLeft w:val="0"/>
                  <w:marRight w:val="0"/>
                  <w:marTop w:val="0"/>
                  <w:marBottom w:val="0"/>
                  <w:divBdr>
                    <w:top w:val="none" w:sz="0" w:space="0" w:color="auto"/>
                    <w:left w:val="none" w:sz="0" w:space="0" w:color="auto"/>
                    <w:bottom w:val="none" w:sz="0" w:space="0" w:color="auto"/>
                    <w:right w:val="none" w:sz="0" w:space="0" w:color="auto"/>
                  </w:divBdr>
                  <w:divsChild>
                    <w:div w:id="1020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8543">
              <w:marLeft w:val="0"/>
              <w:marRight w:val="0"/>
              <w:marTop w:val="0"/>
              <w:marBottom w:val="0"/>
              <w:divBdr>
                <w:top w:val="none" w:sz="0" w:space="0" w:color="auto"/>
                <w:left w:val="none" w:sz="0" w:space="0" w:color="auto"/>
                <w:bottom w:val="none" w:sz="0" w:space="0" w:color="auto"/>
                <w:right w:val="none" w:sz="0" w:space="0" w:color="auto"/>
              </w:divBdr>
            </w:div>
          </w:divsChild>
        </w:div>
        <w:div w:id="1105658112">
          <w:marLeft w:val="0"/>
          <w:marRight w:val="0"/>
          <w:marTop w:val="0"/>
          <w:marBottom w:val="0"/>
          <w:divBdr>
            <w:top w:val="none" w:sz="0" w:space="0" w:color="auto"/>
            <w:left w:val="none" w:sz="0" w:space="0" w:color="auto"/>
            <w:bottom w:val="none" w:sz="0" w:space="0" w:color="auto"/>
            <w:right w:val="none" w:sz="0" w:space="0" w:color="auto"/>
          </w:divBdr>
          <w:divsChild>
            <w:div w:id="533545215">
              <w:marLeft w:val="0"/>
              <w:marRight w:val="0"/>
              <w:marTop w:val="0"/>
              <w:marBottom w:val="0"/>
              <w:divBdr>
                <w:top w:val="none" w:sz="0" w:space="0" w:color="auto"/>
                <w:left w:val="none" w:sz="0" w:space="0" w:color="auto"/>
                <w:bottom w:val="none" w:sz="0" w:space="0" w:color="auto"/>
                <w:right w:val="none" w:sz="0" w:space="0" w:color="auto"/>
              </w:divBdr>
            </w:div>
            <w:div w:id="1635017926">
              <w:marLeft w:val="0"/>
              <w:marRight w:val="0"/>
              <w:marTop w:val="0"/>
              <w:marBottom w:val="0"/>
              <w:divBdr>
                <w:top w:val="none" w:sz="0" w:space="0" w:color="auto"/>
                <w:left w:val="none" w:sz="0" w:space="0" w:color="auto"/>
                <w:bottom w:val="none" w:sz="0" w:space="0" w:color="auto"/>
                <w:right w:val="none" w:sz="0" w:space="0" w:color="auto"/>
              </w:divBdr>
              <w:divsChild>
                <w:div w:id="1285578855">
                  <w:marLeft w:val="0"/>
                  <w:marRight w:val="0"/>
                  <w:marTop w:val="0"/>
                  <w:marBottom w:val="0"/>
                  <w:divBdr>
                    <w:top w:val="none" w:sz="0" w:space="0" w:color="auto"/>
                    <w:left w:val="none" w:sz="0" w:space="0" w:color="auto"/>
                    <w:bottom w:val="none" w:sz="0" w:space="0" w:color="auto"/>
                    <w:right w:val="none" w:sz="0" w:space="0" w:color="auto"/>
                  </w:divBdr>
                  <w:divsChild>
                    <w:div w:id="3442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872">
              <w:marLeft w:val="0"/>
              <w:marRight w:val="0"/>
              <w:marTop w:val="0"/>
              <w:marBottom w:val="0"/>
              <w:divBdr>
                <w:top w:val="none" w:sz="0" w:space="0" w:color="auto"/>
                <w:left w:val="none" w:sz="0" w:space="0" w:color="auto"/>
                <w:bottom w:val="none" w:sz="0" w:space="0" w:color="auto"/>
                <w:right w:val="none" w:sz="0" w:space="0" w:color="auto"/>
              </w:divBdr>
            </w:div>
          </w:divsChild>
        </w:div>
        <w:div w:id="2083287250">
          <w:marLeft w:val="0"/>
          <w:marRight w:val="0"/>
          <w:marTop w:val="0"/>
          <w:marBottom w:val="0"/>
          <w:divBdr>
            <w:top w:val="none" w:sz="0" w:space="0" w:color="auto"/>
            <w:left w:val="none" w:sz="0" w:space="0" w:color="auto"/>
            <w:bottom w:val="none" w:sz="0" w:space="0" w:color="auto"/>
            <w:right w:val="none" w:sz="0" w:space="0" w:color="auto"/>
          </w:divBdr>
          <w:divsChild>
            <w:div w:id="2103410444">
              <w:marLeft w:val="0"/>
              <w:marRight w:val="0"/>
              <w:marTop w:val="0"/>
              <w:marBottom w:val="0"/>
              <w:divBdr>
                <w:top w:val="none" w:sz="0" w:space="0" w:color="auto"/>
                <w:left w:val="none" w:sz="0" w:space="0" w:color="auto"/>
                <w:bottom w:val="none" w:sz="0" w:space="0" w:color="auto"/>
                <w:right w:val="none" w:sz="0" w:space="0" w:color="auto"/>
              </w:divBdr>
            </w:div>
            <w:div w:id="337581122">
              <w:marLeft w:val="0"/>
              <w:marRight w:val="0"/>
              <w:marTop w:val="0"/>
              <w:marBottom w:val="0"/>
              <w:divBdr>
                <w:top w:val="none" w:sz="0" w:space="0" w:color="auto"/>
                <w:left w:val="none" w:sz="0" w:space="0" w:color="auto"/>
                <w:bottom w:val="none" w:sz="0" w:space="0" w:color="auto"/>
                <w:right w:val="none" w:sz="0" w:space="0" w:color="auto"/>
              </w:divBdr>
              <w:divsChild>
                <w:div w:id="1254970074">
                  <w:marLeft w:val="0"/>
                  <w:marRight w:val="0"/>
                  <w:marTop w:val="0"/>
                  <w:marBottom w:val="0"/>
                  <w:divBdr>
                    <w:top w:val="none" w:sz="0" w:space="0" w:color="auto"/>
                    <w:left w:val="none" w:sz="0" w:space="0" w:color="auto"/>
                    <w:bottom w:val="none" w:sz="0" w:space="0" w:color="auto"/>
                    <w:right w:val="none" w:sz="0" w:space="0" w:color="auto"/>
                  </w:divBdr>
                  <w:divsChild>
                    <w:div w:id="4961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6731">
              <w:marLeft w:val="0"/>
              <w:marRight w:val="0"/>
              <w:marTop w:val="0"/>
              <w:marBottom w:val="0"/>
              <w:divBdr>
                <w:top w:val="none" w:sz="0" w:space="0" w:color="auto"/>
                <w:left w:val="none" w:sz="0" w:space="0" w:color="auto"/>
                <w:bottom w:val="none" w:sz="0" w:space="0" w:color="auto"/>
                <w:right w:val="none" w:sz="0" w:space="0" w:color="auto"/>
              </w:divBdr>
            </w:div>
          </w:divsChild>
        </w:div>
        <w:div w:id="1268468900">
          <w:marLeft w:val="0"/>
          <w:marRight w:val="0"/>
          <w:marTop w:val="0"/>
          <w:marBottom w:val="0"/>
          <w:divBdr>
            <w:top w:val="none" w:sz="0" w:space="0" w:color="auto"/>
            <w:left w:val="none" w:sz="0" w:space="0" w:color="auto"/>
            <w:bottom w:val="none" w:sz="0" w:space="0" w:color="auto"/>
            <w:right w:val="none" w:sz="0" w:space="0" w:color="auto"/>
          </w:divBdr>
          <w:divsChild>
            <w:div w:id="157045248">
              <w:marLeft w:val="0"/>
              <w:marRight w:val="0"/>
              <w:marTop w:val="0"/>
              <w:marBottom w:val="0"/>
              <w:divBdr>
                <w:top w:val="none" w:sz="0" w:space="0" w:color="auto"/>
                <w:left w:val="none" w:sz="0" w:space="0" w:color="auto"/>
                <w:bottom w:val="none" w:sz="0" w:space="0" w:color="auto"/>
                <w:right w:val="none" w:sz="0" w:space="0" w:color="auto"/>
              </w:divBdr>
            </w:div>
            <w:div w:id="1348141980">
              <w:marLeft w:val="0"/>
              <w:marRight w:val="0"/>
              <w:marTop w:val="0"/>
              <w:marBottom w:val="0"/>
              <w:divBdr>
                <w:top w:val="none" w:sz="0" w:space="0" w:color="auto"/>
                <w:left w:val="none" w:sz="0" w:space="0" w:color="auto"/>
                <w:bottom w:val="none" w:sz="0" w:space="0" w:color="auto"/>
                <w:right w:val="none" w:sz="0" w:space="0" w:color="auto"/>
              </w:divBdr>
              <w:divsChild>
                <w:div w:id="816922714">
                  <w:marLeft w:val="0"/>
                  <w:marRight w:val="0"/>
                  <w:marTop w:val="0"/>
                  <w:marBottom w:val="0"/>
                  <w:divBdr>
                    <w:top w:val="none" w:sz="0" w:space="0" w:color="auto"/>
                    <w:left w:val="none" w:sz="0" w:space="0" w:color="auto"/>
                    <w:bottom w:val="none" w:sz="0" w:space="0" w:color="auto"/>
                    <w:right w:val="none" w:sz="0" w:space="0" w:color="auto"/>
                  </w:divBdr>
                  <w:divsChild>
                    <w:div w:id="1823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864">
              <w:marLeft w:val="0"/>
              <w:marRight w:val="0"/>
              <w:marTop w:val="0"/>
              <w:marBottom w:val="0"/>
              <w:divBdr>
                <w:top w:val="none" w:sz="0" w:space="0" w:color="auto"/>
                <w:left w:val="none" w:sz="0" w:space="0" w:color="auto"/>
                <w:bottom w:val="none" w:sz="0" w:space="0" w:color="auto"/>
                <w:right w:val="none" w:sz="0" w:space="0" w:color="auto"/>
              </w:divBdr>
            </w:div>
          </w:divsChild>
        </w:div>
        <w:div w:id="797912861">
          <w:marLeft w:val="0"/>
          <w:marRight w:val="0"/>
          <w:marTop w:val="0"/>
          <w:marBottom w:val="0"/>
          <w:divBdr>
            <w:top w:val="none" w:sz="0" w:space="0" w:color="auto"/>
            <w:left w:val="none" w:sz="0" w:space="0" w:color="auto"/>
            <w:bottom w:val="none" w:sz="0" w:space="0" w:color="auto"/>
            <w:right w:val="none" w:sz="0" w:space="0" w:color="auto"/>
          </w:divBdr>
          <w:divsChild>
            <w:div w:id="1699886513">
              <w:marLeft w:val="0"/>
              <w:marRight w:val="0"/>
              <w:marTop w:val="0"/>
              <w:marBottom w:val="0"/>
              <w:divBdr>
                <w:top w:val="none" w:sz="0" w:space="0" w:color="auto"/>
                <w:left w:val="none" w:sz="0" w:space="0" w:color="auto"/>
                <w:bottom w:val="none" w:sz="0" w:space="0" w:color="auto"/>
                <w:right w:val="none" w:sz="0" w:space="0" w:color="auto"/>
              </w:divBdr>
            </w:div>
            <w:div w:id="904493643">
              <w:marLeft w:val="0"/>
              <w:marRight w:val="0"/>
              <w:marTop w:val="0"/>
              <w:marBottom w:val="0"/>
              <w:divBdr>
                <w:top w:val="none" w:sz="0" w:space="0" w:color="auto"/>
                <w:left w:val="none" w:sz="0" w:space="0" w:color="auto"/>
                <w:bottom w:val="none" w:sz="0" w:space="0" w:color="auto"/>
                <w:right w:val="none" w:sz="0" w:space="0" w:color="auto"/>
              </w:divBdr>
              <w:divsChild>
                <w:div w:id="1167214355">
                  <w:marLeft w:val="0"/>
                  <w:marRight w:val="0"/>
                  <w:marTop w:val="0"/>
                  <w:marBottom w:val="0"/>
                  <w:divBdr>
                    <w:top w:val="none" w:sz="0" w:space="0" w:color="auto"/>
                    <w:left w:val="none" w:sz="0" w:space="0" w:color="auto"/>
                    <w:bottom w:val="none" w:sz="0" w:space="0" w:color="auto"/>
                    <w:right w:val="none" w:sz="0" w:space="0" w:color="auto"/>
                  </w:divBdr>
                  <w:divsChild>
                    <w:div w:id="1539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303">
              <w:marLeft w:val="0"/>
              <w:marRight w:val="0"/>
              <w:marTop w:val="0"/>
              <w:marBottom w:val="0"/>
              <w:divBdr>
                <w:top w:val="none" w:sz="0" w:space="0" w:color="auto"/>
                <w:left w:val="none" w:sz="0" w:space="0" w:color="auto"/>
                <w:bottom w:val="none" w:sz="0" w:space="0" w:color="auto"/>
                <w:right w:val="none" w:sz="0" w:space="0" w:color="auto"/>
              </w:divBdr>
            </w:div>
          </w:divsChild>
        </w:div>
        <w:div w:id="868180708">
          <w:marLeft w:val="0"/>
          <w:marRight w:val="0"/>
          <w:marTop w:val="0"/>
          <w:marBottom w:val="0"/>
          <w:divBdr>
            <w:top w:val="none" w:sz="0" w:space="0" w:color="auto"/>
            <w:left w:val="none" w:sz="0" w:space="0" w:color="auto"/>
            <w:bottom w:val="none" w:sz="0" w:space="0" w:color="auto"/>
            <w:right w:val="none" w:sz="0" w:space="0" w:color="auto"/>
          </w:divBdr>
          <w:divsChild>
            <w:div w:id="119763224">
              <w:marLeft w:val="0"/>
              <w:marRight w:val="0"/>
              <w:marTop w:val="0"/>
              <w:marBottom w:val="0"/>
              <w:divBdr>
                <w:top w:val="none" w:sz="0" w:space="0" w:color="auto"/>
                <w:left w:val="none" w:sz="0" w:space="0" w:color="auto"/>
                <w:bottom w:val="none" w:sz="0" w:space="0" w:color="auto"/>
                <w:right w:val="none" w:sz="0" w:space="0" w:color="auto"/>
              </w:divBdr>
            </w:div>
            <w:div w:id="2004771693">
              <w:marLeft w:val="0"/>
              <w:marRight w:val="0"/>
              <w:marTop w:val="0"/>
              <w:marBottom w:val="0"/>
              <w:divBdr>
                <w:top w:val="none" w:sz="0" w:space="0" w:color="auto"/>
                <w:left w:val="none" w:sz="0" w:space="0" w:color="auto"/>
                <w:bottom w:val="none" w:sz="0" w:space="0" w:color="auto"/>
                <w:right w:val="none" w:sz="0" w:space="0" w:color="auto"/>
              </w:divBdr>
              <w:divsChild>
                <w:div w:id="544870221">
                  <w:marLeft w:val="0"/>
                  <w:marRight w:val="0"/>
                  <w:marTop w:val="0"/>
                  <w:marBottom w:val="0"/>
                  <w:divBdr>
                    <w:top w:val="none" w:sz="0" w:space="0" w:color="auto"/>
                    <w:left w:val="none" w:sz="0" w:space="0" w:color="auto"/>
                    <w:bottom w:val="none" w:sz="0" w:space="0" w:color="auto"/>
                    <w:right w:val="none" w:sz="0" w:space="0" w:color="auto"/>
                  </w:divBdr>
                  <w:divsChild>
                    <w:div w:id="1354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825">
      <w:bodyDiv w:val="1"/>
      <w:marLeft w:val="0"/>
      <w:marRight w:val="0"/>
      <w:marTop w:val="0"/>
      <w:marBottom w:val="0"/>
      <w:divBdr>
        <w:top w:val="none" w:sz="0" w:space="0" w:color="auto"/>
        <w:left w:val="none" w:sz="0" w:space="0" w:color="auto"/>
        <w:bottom w:val="none" w:sz="0" w:space="0" w:color="auto"/>
        <w:right w:val="none" w:sz="0" w:space="0" w:color="auto"/>
      </w:divBdr>
    </w:div>
    <w:div w:id="466827011">
      <w:bodyDiv w:val="1"/>
      <w:marLeft w:val="0"/>
      <w:marRight w:val="0"/>
      <w:marTop w:val="0"/>
      <w:marBottom w:val="0"/>
      <w:divBdr>
        <w:top w:val="none" w:sz="0" w:space="0" w:color="auto"/>
        <w:left w:val="none" w:sz="0" w:space="0" w:color="auto"/>
        <w:bottom w:val="none" w:sz="0" w:space="0" w:color="auto"/>
        <w:right w:val="none" w:sz="0" w:space="0" w:color="auto"/>
      </w:divBdr>
    </w:div>
    <w:div w:id="521285109">
      <w:bodyDiv w:val="1"/>
      <w:marLeft w:val="0"/>
      <w:marRight w:val="0"/>
      <w:marTop w:val="0"/>
      <w:marBottom w:val="0"/>
      <w:divBdr>
        <w:top w:val="none" w:sz="0" w:space="0" w:color="auto"/>
        <w:left w:val="none" w:sz="0" w:space="0" w:color="auto"/>
        <w:bottom w:val="none" w:sz="0" w:space="0" w:color="auto"/>
        <w:right w:val="none" w:sz="0" w:space="0" w:color="auto"/>
      </w:divBdr>
      <w:divsChild>
        <w:div w:id="1832526522">
          <w:marLeft w:val="0"/>
          <w:marRight w:val="0"/>
          <w:marTop w:val="0"/>
          <w:marBottom w:val="0"/>
          <w:divBdr>
            <w:top w:val="none" w:sz="0" w:space="0" w:color="auto"/>
            <w:left w:val="none" w:sz="0" w:space="0" w:color="auto"/>
            <w:bottom w:val="none" w:sz="0" w:space="0" w:color="auto"/>
            <w:right w:val="none" w:sz="0" w:space="0" w:color="auto"/>
          </w:divBdr>
        </w:div>
        <w:div w:id="1172254274">
          <w:marLeft w:val="0"/>
          <w:marRight w:val="0"/>
          <w:marTop w:val="0"/>
          <w:marBottom w:val="0"/>
          <w:divBdr>
            <w:top w:val="none" w:sz="0" w:space="0" w:color="auto"/>
            <w:left w:val="none" w:sz="0" w:space="0" w:color="auto"/>
            <w:bottom w:val="none" w:sz="0" w:space="0" w:color="auto"/>
            <w:right w:val="none" w:sz="0" w:space="0" w:color="auto"/>
          </w:divBdr>
        </w:div>
      </w:divsChild>
    </w:div>
    <w:div w:id="531263022">
      <w:bodyDiv w:val="1"/>
      <w:marLeft w:val="0"/>
      <w:marRight w:val="0"/>
      <w:marTop w:val="0"/>
      <w:marBottom w:val="0"/>
      <w:divBdr>
        <w:top w:val="none" w:sz="0" w:space="0" w:color="auto"/>
        <w:left w:val="none" w:sz="0" w:space="0" w:color="auto"/>
        <w:bottom w:val="none" w:sz="0" w:space="0" w:color="auto"/>
        <w:right w:val="none" w:sz="0" w:space="0" w:color="auto"/>
      </w:divBdr>
    </w:div>
    <w:div w:id="535049064">
      <w:bodyDiv w:val="1"/>
      <w:marLeft w:val="0"/>
      <w:marRight w:val="0"/>
      <w:marTop w:val="0"/>
      <w:marBottom w:val="0"/>
      <w:divBdr>
        <w:top w:val="none" w:sz="0" w:space="0" w:color="auto"/>
        <w:left w:val="none" w:sz="0" w:space="0" w:color="auto"/>
        <w:bottom w:val="none" w:sz="0" w:space="0" w:color="auto"/>
        <w:right w:val="none" w:sz="0" w:space="0" w:color="auto"/>
      </w:divBdr>
    </w:div>
    <w:div w:id="540896999">
      <w:bodyDiv w:val="1"/>
      <w:marLeft w:val="0"/>
      <w:marRight w:val="0"/>
      <w:marTop w:val="0"/>
      <w:marBottom w:val="0"/>
      <w:divBdr>
        <w:top w:val="none" w:sz="0" w:space="0" w:color="auto"/>
        <w:left w:val="none" w:sz="0" w:space="0" w:color="auto"/>
        <w:bottom w:val="none" w:sz="0" w:space="0" w:color="auto"/>
        <w:right w:val="none" w:sz="0" w:space="0" w:color="auto"/>
      </w:divBdr>
    </w:div>
    <w:div w:id="551691467">
      <w:bodyDiv w:val="1"/>
      <w:marLeft w:val="0"/>
      <w:marRight w:val="0"/>
      <w:marTop w:val="0"/>
      <w:marBottom w:val="0"/>
      <w:divBdr>
        <w:top w:val="none" w:sz="0" w:space="0" w:color="auto"/>
        <w:left w:val="none" w:sz="0" w:space="0" w:color="auto"/>
        <w:bottom w:val="none" w:sz="0" w:space="0" w:color="auto"/>
        <w:right w:val="none" w:sz="0" w:space="0" w:color="auto"/>
      </w:divBdr>
    </w:div>
    <w:div w:id="555773480">
      <w:bodyDiv w:val="1"/>
      <w:marLeft w:val="0"/>
      <w:marRight w:val="0"/>
      <w:marTop w:val="0"/>
      <w:marBottom w:val="0"/>
      <w:divBdr>
        <w:top w:val="none" w:sz="0" w:space="0" w:color="auto"/>
        <w:left w:val="none" w:sz="0" w:space="0" w:color="auto"/>
        <w:bottom w:val="none" w:sz="0" w:space="0" w:color="auto"/>
        <w:right w:val="none" w:sz="0" w:space="0" w:color="auto"/>
      </w:divBdr>
      <w:divsChild>
        <w:div w:id="558323719">
          <w:marLeft w:val="0"/>
          <w:marRight w:val="0"/>
          <w:marTop w:val="0"/>
          <w:marBottom w:val="0"/>
          <w:divBdr>
            <w:top w:val="none" w:sz="0" w:space="0" w:color="auto"/>
            <w:left w:val="none" w:sz="0" w:space="0" w:color="auto"/>
            <w:bottom w:val="none" w:sz="0" w:space="0" w:color="auto"/>
            <w:right w:val="none" w:sz="0" w:space="0" w:color="auto"/>
          </w:divBdr>
        </w:div>
        <w:div w:id="705830004">
          <w:marLeft w:val="0"/>
          <w:marRight w:val="0"/>
          <w:marTop w:val="0"/>
          <w:marBottom w:val="0"/>
          <w:divBdr>
            <w:top w:val="none" w:sz="0" w:space="0" w:color="auto"/>
            <w:left w:val="none" w:sz="0" w:space="0" w:color="auto"/>
            <w:bottom w:val="none" w:sz="0" w:space="0" w:color="auto"/>
            <w:right w:val="none" w:sz="0" w:space="0" w:color="auto"/>
          </w:divBdr>
        </w:div>
      </w:divsChild>
    </w:div>
    <w:div w:id="584994545">
      <w:bodyDiv w:val="1"/>
      <w:marLeft w:val="0"/>
      <w:marRight w:val="0"/>
      <w:marTop w:val="0"/>
      <w:marBottom w:val="0"/>
      <w:divBdr>
        <w:top w:val="none" w:sz="0" w:space="0" w:color="auto"/>
        <w:left w:val="none" w:sz="0" w:space="0" w:color="auto"/>
        <w:bottom w:val="none" w:sz="0" w:space="0" w:color="auto"/>
        <w:right w:val="none" w:sz="0" w:space="0" w:color="auto"/>
      </w:divBdr>
    </w:div>
    <w:div w:id="605232201">
      <w:bodyDiv w:val="1"/>
      <w:marLeft w:val="0"/>
      <w:marRight w:val="0"/>
      <w:marTop w:val="0"/>
      <w:marBottom w:val="0"/>
      <w:divBdr>
        <w:top w:val="none" w:sz="0" w:space="0" w:color="auto"/>
        <w:left w:val="none" w:sz="0" w:space="0" w:color="auto"/>
        <w:bottom w:val="none" w:sz="0" w:space="0" w:color="auto"/>
        <w:right w:val="none" w:sz="0" w:space="0" w:color="auto"/>
      </w:divBdr>
    </w:div>
    <w:div w:id="619461596">
      <w:bodyDiv w:val="1"/>
      <w:marLeft w:val="0"/>
      <w:marRight w:val="0"/>
      <w:marTop w:val="0"/>
      <w:marBottom w:val="0"/>
      <w:divBdr>
        <w:top w:val="none" w:sz="0" w:space="0" w:color="auto"/>
        <w:left w:val="none" w:sz="0" w:space="0" w:color="auto"/>
        <w:bottom w:val="none" w:sz="0" w:space="0" w:color="auto"/>
        <w:right w:val="none" w:sz="0" w:space="0" w:color="auto"/>
      </w:divBdr>
    </w:div>
    <w:div w:id="636883734">
      <w:bodyDiv w:val="1"/>
      <w:marLeft w:val="0"/>
      <w:marRight w:val="0"/>
      <w:marTop w:val="0"/>
      <w:marBottom w:val="0"/>
      <w:divBdr>
        <w:top w:val="none" w:sz="0" w:space="0" w:color="auto"/>
        <w:left w:val="none" w:sz="0" w:space="0" w:color="auto"/>
        <w:bottom w:val="none" w:sz="0" w:space="0" w:color="auto"/>
        <w:right w:val="none" w:sz="0" w:space="0" w:color="auto"/>
      </w:divBdr>
    </w:div>
    <w:div w:id="663581583">
      <w:bodyDiv w:val="1"/>
      <w:marLeft w:val="0"/>
      <w:marRight w:val="0"/>
      <w:marTop w:val="0"/>
      <w:marBottom w:val="0"/>
      <w:divBdr>
        <w:top w:val="none" w:sz="0" w:space="0" w:color="auto"/>
        <w:left w:val="none" w:sz="0" w:space="0" w:color="auto"/>
        <w:bottom w:val="none" w:sz="0" w:space="0" w:color="auto"/>
        <w:right w:val="none" w:sz="0" w:space="0" w:color="auto"/>
      </w:divBdr>
    </w:div>
    <w:div w:id="666832377">
      <w:bodyDiv w:val="1"/>
      <w:marLeft w:val="0"/>
      <w:marRight w:val="0"/>
      <w:marTop w:val="0"/>
      <w:marBottom w:val="0"/>
      <w:divBdr>
        <w:top w:val="none" w:sz="0" w:space="0" w:color="auto"/>
        <w:left w:val="none" w:sz="0" w:space="0" w:color="auto"/>
        <w:bottom w:val="none" w:sz="0" w:space="0" w:color="auto"/>
        <w:right w:val="none" w:sz="0" w:space="0" w:color="auto"/>
      </w:divBdr>
    </w:div>
    <w:div w:id="762185278">
      <w:bodyDiv w:val="1"/>
      <w:marLeft w:val="0"/>
      <w:marRight w:val="0"/>
      <w:marTop w:val="0"/>
      <w:marBottom w:val="0"/>
      <w:divBdr>
        <w:top w:val="none" w:sz="0" w:space="0" w:color="auto"/>
        <w:left w:val="none" w:sz="0" w:space="0" w:color="auto"/>
        <w:bottom w:val="none" w:sz="0" w:space="0" w:color="auto"/>
        <w:right w:val="none" w:sz="0" w:space="0" w:color="auto"/>
      </w:divBdr>
    </w:div>
    <w:div w:id="789082217">
      <w:bodyDiv w:val="1"/>
      <w:marLeft w:val="0"/>
      <w:marRight w:val="0"/>
      <w:marTop w:val="0"/>
      <w:marBottom w:val="0"/>
      <w:divBdr>
        <w:top w:val="none" w:sz="0" w:space="0" w:color="auto"/>
        <w:left w:val="none" w:sz="0" w:space="0" w:color="auto"/>
        <w:bottom w:val="none" w:sz="0" w:space="0" w:color="auto"/>
        <w:right w:val="none" w:sz="0" w:space="0" w:color="auto"/>
      </w:divBdr>
    </w:div>
    <w:div w:id="796292243">
      <w:bodyDiv w:val="1"/>
      <w:marLeft w:val="0"/>
      <w:marRight w:val="0"/>
      <w:marTop w:val="0"/>
      <w:marBottom w:val="0"/>
      <w:divBdr>
        <w:top w:val="none" w:sz="0" w:space="0" w:color="auto"/>
        <w:left w:val="none" w:sz="0" w:space="0" w:color="auto"/>
        <w:bottom w:val="none" w:sz="0" w:space="0" w:color="auto"/>
        <w:right w:val="none" w:sz="0" w:space="0" w:color="auto"/>
      </w:divBdr>
    </w:div>
    <w:div w:id="807017642">
      <w:bodyDiv w:val="1"/>
      <w:marLeft w:val="0"/>
      <w:marRight w:val="0"/>
      <w:marTop w:val="0"/>
      <w:marBottom w:val="0"/>
      <w:divBdr>
        <w:top w:val="none" w:sz="0" w:space="0" w:color="auto"/>
        <w:left w:val="none" w:sz="0" w:space="0" w:color="auto"/>
        <w:bottom w:val="none" w:sz="0" w:space="0" w:color="auto"/>
        <w:right w:val="none" w:sz="0" w:space="0" w:color="auto"/>
      </w:divBdr>
    </w:div>
    <w:div w:id="850493355">
      <w:bodyDiv w:val="1"/>
      <w:marLeft w:val="0"/>
      <w:marRight w:val="0"/>
      <w:marTop w:val="0"/>
      <w:marBottom w:val="0"/>
      <w:divBdr>
        <w:top w:val="none" w:sz="0" w:space="0" w:color="auto"/>
        <w:left w:val="none" w:sz="0" w:space="0" w:color="auto"/>
        <w:bottom w:val="none" w:sz="0" w:space="0" w:color="auto"/>
        <w:right w:val="none" w:sz="0" w:space="0" w:color="auto"/>
      </w:divBdr>
    </w:div>
    <w:div w:id="851838770">
      <w:bodyDiv w:val="1"/>
      <w:marLeft w:val="0"/>
      <w:marRight w:val="0"/>
      <w:marTop w:val="0"/>
      <w:marBottom w:val="0"/>
      <w:divBdr>
        <w:top w:val="none" w:sz="0" w:space="0" w:color="auto"/>
        <w:left w:val="none" w:sz="0" w:space="0" w:color="auto"/>
        <w:bottom w:val="none" w:sz="0" w:space="0" w:color="auto"/>
        <w:right w:val="none" w:sz="0" w:space="0" w:color="auto"/>
      </w:divBdr>
    </w:div>
    <w:div w:id="888304145">
      <w:bodyDiv w:val="1"/>
      <w:marLeft w:val="0"/>
      <w:marRight w:val="0"/>
      <w:marTop w:val="0"/>
      <w:marBottom w:val="0"/>
      <w:divBdr>
        <w:top w:val="none" w:sz="0" w:space="0" w:color="auto"/>
        <w:left w:val="none" w:sz="0" w:space="0" w:color="auto"/>
        <w:bottom w:val="none" w:sz="0" w:space="0" w:color="auto"/>
        <w:right w:val="none" w:sz="0" w:space="0" w:color="auto"/>
      </w:divBdr>
    </w:div>
    <w:div w:id="900754436">
      <w:bodyDiv w:val="1"/>
      <w:marLeft w:val="0"/>
      <w:marRight w:val="0"/>
      <w:marTop w:val="0"/>
      <w:marBottom w:val="0"/>
      <w:divBdr>
        <w:top w:val="none" w:sz="0" w:space="0" w:color="auto"/>
        <w:left w:val="none" w:sz="0" w:space="0" w:color="auto"/>
        <w:bottom w:val="none" w:sz="0" w:space="0" w:color="auto"/>
        <w:right w:val="none" w:sz="0" w:space="0" w:color="auto"/>
      </w:divBdr>
    </w:div>
    <w:div w:id="926034897">
      <w:bodyDiv w:val="1"/>
      <w:marLeft w:val="0"/>
      <w:marRight w:val="0"/>
      <w:marTop w:val="0"/>
      <w:marBottom w:val="0"/>
      <w:divBdr>
        <w:top w:val="none" w:sz="0" w:space="0" w:color="auto"/>
        <w:left w:val="none" w:sz="0" w:space="0" w:color="auto"/>
        <w:bottom w:val="none" w:sz="0" w:space="0" w:color="auto"/>
        <w:right w:val="none" w:sz="0" w:space="0" w:color="auto"/>
      </w:divBdr>
    </w:div>
    <w:div w:id="968514260">
      <w:bodyDiv w:val="1"/>
      <w:marLeft w:val="0"/>
      <w:marRight w:val="0"/>
      <w:marTop w:val="0"/>
      <w:marBottom w:val="0"/>
      <w:divBdr>
        <w:top w:val="none" w:sz="0" w:space="0" w:color="auto"/>
        <w:left w:val="none" w:sz="0" w:space="0" w:color="auto"/>
        <w:bottom w:val="none" w:sz="0" w:space="0" w:color="auto"/>
        <w:right w:val="none" w:sz="0" w:space="0" w:color="auto"/>
      </w:divBdr>
    </w:div>
    <w:div w:id="1160854558">
      <w:bodyDiv w:val="1"/>
      <w:marLeft w:val="0"/>
      <w:marRight w:val="0"/>
      <w:marTop w:val="0"/>
      <w:marBottom w:val="0"/>
      <w:divBdr>
        <w:top w:val="none" w:sz="0" w:space="0" w:color="auto"/>
        <w:left w:val="none" w:sz="0" w:space="0" w:color="auto"/>
        <w:bottom w:val="none" w:sz="0" w:space="0" w:color="auto"/>
        <w:right w:val="none" w:sz="0" w:space="0" w:color="auto"/>
      </w:divBdr>
    </w:div>
    <w:div w:id="1174149034">
      <w:bodyDiv w:val="1"/>
      <w:marLeft w:val="0"/>
      <w:marRight w:val="0"/>
      <w:marTop w:val="0"/>
      <w:marBottom w:val="0"/>
      <w:divBdr>
        <w:top w:val="none" w:sz="0" w:space="0" w:color="auto"/>
        <w:left w:val="none" w:sz="0" w:space="0" w:color="auto"/>
        <w:bottom w:val="none" w:sz="0" w:space="0" w:color="auto"/>
        <w:right w:val="none" w:sz="0" w:space="0" w:color="auto"/>
      </w:divBdr>
    </w:div>
    <w:div w:id="1192642818">
      <w:bodyDiv w:val="1"/>
      <w:marLeft w:val="0"/>
      <w:marRight w:val="0"/>
      <w:marTop w:val="0"/>
      <w:marBottom w:val="0"/>
      <w:divBdr>
        <w:top w:val="none" w:sz="0" w:space="0" w:color="auto"/>
        <w:left w:val="none" w:sz="0" w:space="0" w:color="auto"/>
        <w:bottom w:val="none" w:sz="0" w:space="0" w:color="auto"/>
        <w:right w:val="none" w:sz="0" w:space="0" w:color="auto"/>
      </w:divBdr>
    </w:div>
    <w:div w:id="1236744919">
      <w:bodyDiv w:val="1"/>
      <w:marLeft w:val="0"/>
      <w:marRight w:val="0"/>
      <w:marTop w:val="0"/>
      <w:marBottom w:val="0"/>
      <w:divBdr>
        <w:top w:val="none" w:sz="0" w:space="0" w:color="auto"/>
        <w:left w:val="none" w:sz="0" w:space="0" w:color="auto"/>
        <w:bottom w:val="none" w:sz="0" w:space="0" w:color="auto"/>
        <w:right w:val="none" w:sz="0" w:space="0" w:color="auto"/>
      </w:divBdr>
    </w:div>
    <w:div w:id="1244872413">
      <w:bodyDiv w:val="1"/>
      <w:marLeft w:val="0"/>
      <w:marRight w:val="0"/>
      <w:marTop w:val="0"/>
      <w:marBottom w:val="0"/>
      <w:divBdr>
        <w:top w:val="none" w:sz="0" w:space="0" w:color="auto"/>
        <w:left w:val="none" w:sz="0" w:space="0" w:color="auto"/>
        <w:bottom w:val="none" w:sz="0" w:space="0" w:color="auto"/>
        <w:right w:val="none" w:sz="0" w:space="0" w:color="auto"/>
      </w:divBdr>
    </w:div>
    <w:div w:id="1294755705">
      <w:bodyDiv w:val="1"/>
      <w:marLeft w:val="0"/>
      <w:marRight w:val="0"/>
      <w:marTop w:val="0"/>
      <w:marBottom w:val="0"/>
      <w:divBdr>
        <w:top w:val="none" w:sz="0" w:space="0" w:color="auto"/>
        <w:left w:val="none" w:sz="0" w:space="0" w:color="auto"/>
        <w:bottom w:val="none" w:sz="0" w:space="0" w:color="auto"/>
        <w:right w:val="none" w:sz="0" w:space="0" w:color="auto"/>
      </w:divBdr>
    </w:div>
    <w:div w:id="1358654569">
      <w:bodyDiv w:val="1"/>
      <w:marLeft w:val="0"/>
      <w:marRight w:val="0"/>
      <w:marTop w:val="0"/>
      <w:marBottom w:val="0"/>
      <w:divBdr>
        <w:top w:val="none" w:sz="0" w:space="0" w:color="auto"/>
        <w:left w:val="none" w:sz="0" w:space="0" w:color="auto"/>
        <w:bottom w:val="none" w:sz="0" w:space="0" w:color="auto"/>
        <w:right w:val="none" w:sz="0" w:space="0" w:color="auto"/>
      </w:divBdr>
      <w:divsChild>
        <w:div w:id="446044604">
          <w:marLeft w:val="0"/>
          <w:marRight w:val="0"/>
          <w:marTop w:val="0"/>
          <w:marBottom w:val="0"/>
          <w:divBdr>
            <w:top w:val="none" w:sz="0" w:space="0" w:color="auto"/>
            <w:left w:val="none" w:sz="0" w:space="0" w:color="auto"/>
            <w:bottom w:val="none" w:sz="0" w:space="0" w:color="auto"/>
            <w:right w:val="none" w:sz="0" w:space="0" w:color="auto"/>
          </w:divBdr>
          <w:divsChild>
            <w:div w:id="1411081955">
              <w:marLeft w:val="0"/>
              <w:marRight w:val="0"/>
              <w:marTop w:val="0"/>
              <w:marBottom w:val="0"/>
              <w:divBdr>
                <w:top w:val="none" w:sz="0" w:space="0" w:color="auto"/>
                <w:left w:val="none" w:sz="0" w:space="0" w:color="auto"/>
                <w:bottom w:val="none" w:sz="0" w:space="0" w:color="auto"/>
                <w:right w:val="none" w:sz="0" w:space="0" w:color="auto"/>
              </w:divBdr>
            </w:div>
            <w:div w:id="1945067862">
              <w:marLeft w:val="0"/>
              <w:marRight w:val="0"/>
              <w:marTop w:val="0"/>
              <w:marBottom w:val="0"/>
              <w:divBdr>
                <w:top w:val="none" w:sz="0" w:space="0" w:color="auto"/>
                <w:left w:val="none" w:sz="0" w:space="0" w:color="auto"/>
                <w:bottom w:val="none" w:sz="0" w:space="0" w:color="auto"/>
                <w:right w:val="none" w:sz="0" w:space="0" w:color="auto"/>
              </w:divBdr>
              <w:divsChild>
                <w:div w:id="519976500">
                  <w:marLeft w:val="0"/>
                  <w:marRight w:val="0"/>
                  <w:marTop w:val="0"/>
                  <w:marBottom w:val="0"/>
                  <w:divBdr>
                    <w:top w:val="none" w:sz="0" w:space="0" w:color="auto"/>
                    <w:left w:val="none" w:sz="0" w:space="0" w:color="auto"/>
                    <w:bottom w:val="none" w:sz="0" w:space="0" w:color="auto"/>
                    <w:right w:val="none" w:sz="0" w:space="0" w:color="auto"/>
                  </w:divBdr>
                  <w:divsChild>
                    <w:div w:id="9061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171">
              <w:marLeft w:val="0"/>
              <w:marRight w:val="0"/>
              <w:marTop w:val="0"/>
              <w:marBottom w:val="0"/>
              <w:divBdr>
                <w:top w:val="none" w:sz="0" w:space="0" w:color="auto"/>
                <w:left w:val="none" w:sz="0" w:space="0" w:color="auto"/>
                <w:bottom w:val="none" w:sz="0" w:space="0" w:color="auto"/>
                <w:right w:val="none" w:sz="0" w:space="0" w:color="auto"/>
              </w:divBdr>
            </w:div>
          </w:divsChild>
        </w:div>
        <w:div w:id="902106467">
          <w:marLeft w:val="0"/>
          <w:marRight w:val="0"/>
          <w:marTop w:val="0"/>
          <w:marBottom w:val="0"/>
          <w:divBdr>
            <w:top w:val="none" w:sz="0" w:space="0" w:color="auto"/>
            <w:left w:val="none" w:sz="0" w:space="0" w:color="auto"/>
            <w:bottom w:val="none" w:sz="0" w:space="0" w:color="auto"/>
            <w:right w:val="none" w:sz="0" w:space="0" w:color="auto"/>
          </w:divBdr>
          <w:divsChild>
            <w:div w:id="1183202447">
              <w:marLeft w:val="0"/>
              <w:marRight w:val="0"/>
              <w:marTop w:val="0"/>
              <w:marBottom w:val="0"/>
              <w:divBdr>
                <w:top w:val="none" w:sz="0" w:space="0" w:color="auto"/>
                <w:left w:val="none" w:sz="0" w:space="0" w:color="auto"/>
                <w:bottom w:val="none" w:sz="0" w:space="0" w:color="auto"/>
                <w:right w:val="none" w:sz="0" w:space="0" w:color="auto"/>
              </w:divBdr>
            </w:div>
            <w:div w:id="575824949">
              <w:marLeft w:val="0"/>
              <w:marRight w:val="0"/>
              <w:marTop w:val="0"/>
              <w:marBottom w:val="0"/>
              <w:divBdr>
                <w:top w:val="none" w:sz="0" w:space="0" w:color="auto"/>
                <w:left w:val="none" w:sz="0" w:space="0" w:color="auto"/>
                <w:bottom w:val="none" w:sz="0" w:space="0" w:color="auto"/>
                <w:right w:val="none" w:sz="0" w:space="0" w:color="auto"/>
              </w:divBdr>
              <w:divsChild>
                <w:div w:id="1641377267">
                  <w:marLeft w:val="0"/>
                  <w:marRight w:val="0"/>
                  <w:marTop w:val="0"/>
                  <w:marBottom w:val="0"/>
                  <w:divBdr>
                    <w:top w:val="none" w:sz="0" w:space="0" w:color="auto"/>
                    <w:left w:val="none" w:sz="0" w:space="0" w:color="auto"/>
                    <w:bottom w:val="none" w:sz="0" w:space="0" w:color="auto"/>
                    <w:right w:val="none" w:sz="0" w:space="0" w:color="auto"/>
                  </w:divBdr>
                  <w:divsChild>
                    <w:div w:id="13410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518">
              <w:marLeft w:val="0"/>
              <w:marRight w:val="0"/>
              <w:marTop w:val="0"/>
              <w:marBottom w:val="0"/>
              <w:divBdr>
                <w:top w:val="none" w:sz="0" w:space="0" w:color="auto"/>
                <w:left w:val="none" w:sz="0" w:space="0" w:color="auto"/>
                <w:bottom w:val="none" w:sz="0" w:space="0" w:color="auto"/>
                <w:right w:val="none" w:sz="0" w:space="0" w:color="auto"/>
              </w:divBdr>
            </w:div>
          </w:divsChild>
        </w:div>
        <w:div w:id="26225242">
          <w:marLeft w:val="0"/>
          <w:marRight w:val="0"/>
          <w:marTop w:val="0"/>
          <w:marBottom w:val="0"/>
          <w:divBdr>
            <w:top w:val="none" w:sz="0" w:space="0" w:color="auto"/>
            <w:left w:val="none" w:sz="0" w:space="0" w:color="auto"/>
            <w:bottom w:val="none" w:sz="0" w:space="0" w:color="auto"/>
            <w:right w:val="none" w:sz="0" w:space="0" w:color="auto"/>
          </w:divBdr>
          <w:divsChild>
            <w:div w:id="179244837">
              <w:marLeft w:val="0"/>
              <w:marRight w:val="0"/>
              <w:marTop w:val="0"/>
              <w:marBottom w:val="0"/>
              <w:divBdr>
                <w:top w:val="none" w:sz="0" w:space="0" w:color="auto"/>
                <w:left w:val="none" w:sz="0" w:space="0" w:color="auto"/>
                <w:bottom w:val="none" w:sz="0" w:space="0" w:color="auto"/>
                <w:right w:val="none" w:sz="0" w:space="0" w:color="auto"/>
              </w:divBdr>
            </w:div>
            <w:div w:id="1286546122">
              <w:marLeft w:val="0"/>
              <w:marRight w:val="0"/>
              <w:marTop w:val="0"/>
              <w:marBottom w:val="0"/>
              <w:divBdr>
                <w:top w:val="none" w:sz="0" w:space="0" w:color="auto"/>
                <w:left w:val="none" w:sz="0" w:space="0" w:color="auto"/>
                <w:bottom w:val="none" w:sz="0" w:space="0" w:color="auto"/>
                <w:right w:val="none" w:sz="0" w:space="0" w:color="auto"/>
              </w:divBdr>
              <w:divsChild>
                <w:div w:id="72246875">
                  <w:marLeft w:val="0"/>
                  <w:marRight w:val="0"/>
                  <w:marTop w:val="0"/>
                  <w:marBottom w:val="0"/>
                  <w:divBdr>
                    <w:top w:val="none" w:sz="0" w:space="0" w:color="auto"/>
                    <w:left w:val="none" w:sz="0" w:space="0" w:color="auto"/>
                    <w:bottom w:val="none" w:sz="0" w:space="0" w:color="auto"/>
                    <w:right w:val="none" w:sz="0" w:space="0" w:color="auto"/>
                  </w:divBdr>
                  <w:divsChild>
                    <w:div w:id="211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50308">
              <w:marLeft w:val="0"/>
              <w:marRight w:val="0"/>
              <w:marTop w:val="0"/>
              <w:marBottom w:val="0"/>
              <w:divBdr>
                <w:top w:val="none" w:sz="0" w:space="0" w:color="auto"/>
                <w:left w:val="none" w:sz="0" w:space="0" w:color="auto"/>
                <w:bottom w:val="none" w:sz="0" w:space="0" w:color="auto"/>
                <w:right w:val="none" w:sz="0" w:space="0" w:color="auto"/>
              </w:divBdr>
            </w:div>
          </w:divsChild>
        </w:div>
        <w:div w:id="1303273098">
          <w:marLeft w:val="0"/>
          <w:marRight w:val="0"/>
          <w:marTop w:val="0"/>
          <w:marBottom w:val="0"/>
          <w:divBdr>
            <w:top w:val="none" w:sz="0" w:space="0" w:color="auto"/>
            <w:left w:val="none" w:sz="0" w:space="0" w:color="auto"/>
            <w:bottom w:val="none" w:sz="0" w:space="0" w:color="auto"/>
            <w:right w:val="none" w:sz="0" w:space="0" w:color="auto"/>
          </w:divBdr>
          <w:divsChild>
            <w:div w:id="838085345">
              <w:marLeft w:val="0"/>
              <w:marRight w:val="0"/>
              <w:marTop w:val="0"/>
              <w:marBottom w:val="0"/>
              <w:divBdr>
                <w:top w:val="none" w:sz="0" w:space="0" w:color="auto"/>
                <w:left w:val="none" w:sz="0" w:space="0" w:color="auto"/>
                <w:bottom w:val="none" w:sz="0" w:space="0" w:color="auto"/>
                <w:right w:val="none" w:sz="0" w:space="0" w:color="auto"/>
              </w:divBdr>
            </w:div>
            <w:div w:id="1190415849">
              <w:marLeft w:val="0"/>
              <w:marRight w:val="0"/>
              <w:marTop w:val="0"/>
              <w:marBottom w:val="0"/>
              <w:divBdr>
                <w:top w:val="none" w:sz="0" w:space="0" w:color="auto"/>
                <w:left w:val="none" w:sz="0" w:space="0" w:color="auto"/>
                <w:bottom w:val="none" w:sz="0" w:space="0" w:color="auto"/>
                <w:right w:val="none" w:sz="0" w:space="0" w:color="auto"/>
              </w:divBdr>
              <w:divsChild>
                <w:div w:id="883566787">
                  <w:marLeft w:val="0"/>
                  <w:marRight w:val="0"/>
                  <w:marTop w:val="0"/>
                  <w:marBottom w:val="0"/>
                  <w:divBdr>
                    <w:top w:val="none" w:sz="0" w:space="0" w:color="auto"/>
                    <w:left w:val="none" w:sz="0" w:space="0" w:color="auto"/>
                    <w:bottom w:val="none" w:sz="0" w:space="0" w:color="auto"/>
                    <w:right w:val="none" w:sz="0" w:space="0" w:color="auto"/>
                  </w:divBdr>
                  <w:divsChild>
                    <w:div w:id="21464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880">
              <w:marLeft w:val="0"/>
              <w:marRight w:val="0"/>
              <w:marTop w:val="0"/>
              <w:marBottom w:val="0"/>
              <w:divBdr>
                <w:top w:val="none" w:sz="0" w:space="0" w:color="auto"/>
                <w:left w:val="none" w:sz="0" w:space="0" w:color="auto"/>
                <w:bottom w:val="none" w:sz="0" w:space="0" w:color="auto"/>
                <w:right w:val="none" w:sz="0" w:space="0" w:color="auto"/>
              </w:divBdr>
            </w:div>
          </w:divsChild>
        </w:div>
        <w:div w:id="1643583185">
          <w:marLeft w:val="0"/>
          <w:marRight w:val="0"/>
          <w:marTop w:val="0"/>
          <w:marBottom w:val="0"/>
          <w:divBdr>
            <w:top w:val="none" w:sz="0" w:space="0" w:color="auto"/>
            <w:left w:val="none" w:sz="0" w:space="0" w:color="auto"/>
            <w:bottom w:val="none" w:sz="0" w:space="0" w:color="auto"/>
            <w:right w:val="none" w:sz="0" w:space="0" w:color="auto"/>
          </w:divBdr>
          <w:divsChild>
            <w:div w:id="755787442">
              <w:marLeft w:val="0"/>
              <w:marRight w:val="0"/>
              <w:marTop w:val="0"/>
              <w:marBottom w:val="0"/>
              <w:divBdr>
                <w:top w:val="none" w:sz="0" w:space="0" w:color="auto"/>
                <w:left w:val="none" w:sz="0" w:space="0" w:color="auto"/>
                <w:bottom w:val="none" w:sz="0" w:space="0" w:color="auto"/>
                <w:right w:val="none" w:sz="0" w:space="0" w:color="auto"/>
              </w:divBdr>
            </w:div>
            <w:div w:id="693118072">
              <w:marLeft w:val="0"/>
              <w:marRight w:val="0"/>
              <w:marTop w:val="0"/>
              <w:marBottom w:val="0"/>
              <w:divBdr>
                <w:top w:val="none" w:sz="0" w:space="0" w:color="auto"/>
                <w:left w:val="none" w:sz="0" w:space="0" w:color="auto"/>
                <w:bottom w:val="none" w:sz="0" w:space="0" w:color="auto"/>
                <w:right w:val="none" w:sz="0" w:space="0" w:color="auto"/>
              </w:divBdr>
              <w:divsChild>
                <w:div w:id="146015320">
                  <w:marLeft w:val="0"/>
                  <w:marRight w:val="0"/>
                  <w:marTop w:val="0"/>
                  <w:marBottom w:val="0"/>
                  <w:divBdr>
                    <w:top w:val="none" w:sz="0" w:space="0" w:color="auto"/>
                    <w:left w:val="none" w:sz="0" w:space="0" w:color="auto"/>
                    <w:bottom w:val="none" w:sz="0" w:space="0" w:color="auto"/>
                    <w:right w:val="none" w:sz="0" w:space="0" w:color="auto"/>
                  </w:divBdr>
                  <w:divsChild>
                    <w:div w:id="19226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234">
              <w:marLeft w:val="0"/>
              <w:marRight w:val="0"/>
              <w:marTop w:val="0"/>
              <w:marBottom w:val="0"/>
              <w:divBdr>
                <w:top w:val="none" w:sz="0" w:space="0" w:color="auto"/>
                <w:left w:val="none" w:sz="0" w:space="0" w:color="auto"/>
                <w:bottom w:val="none" w:sz="0" w:space="0" w:color="auto"/>
                <w:right w:val="none" w:sz="0" w:space="0" w:color="auto"/>
              </w:divBdr>
            </w:div>
          </w:divsChild>
        </w:div>
        <w:div w:id="668867691">
          <w:marLeft w:val="0"/>
          <w:marRight w:val="0"/>
          <w:marTop w:val="0"/>
          <w:marBottom w:val="0"/>
          <w:divBdr>
            <w:top w:val="none" w:sz="0" w:space="0" w:color="auto"/>
            <w:left w:val="none" w:sz="0" w:space="0" w:color="auto"/>
            <w:bottom w:val="none" w:sz="0" w:space="0" w:color="auto"/>
            <w:right w:val="none" w:sz="0" w:space="0" w:color="auto"/>
          </w:divBdr>
          <w:divsChild>
            <w:div w:id="238369710">
              <w:marLeft w:val="0"/>
              <w:marRight w:val="0"/>
              <w:marTop w:val="0"/>
              <w:marBottom w:val="0"/>
              <w:divBdr>
                <w:top w:val="none" w:sz="0" w:space="0" w:color="auto"/>
                <w:left w:val="none" w:sz="0" w:space="0" w:color="auto"/>
                <w:bottom w:val="none" w:sz="0" w:space="0" w:color="auto"/>
                <w:right w:val="none" w:sz="0" w:space="0" w:color="auto"/>
              </w:divBdr>
            </w:div>
            <w:div w:id="1414358062">
              <w:marLeft w:val="0"/>
              <w:marRight w:val="0"/>
              <w:marTop w:val="0"/>
              <w:marBottom w:val="0"/>
              <w:divBdr>
                <w:top w:val="none" w:sz="0" w:space="0" w:color="auto"/>
                <w:left w:val="none" w:sz="0" w:space="0" w:color="auto"/>
                <w:bottom w:val="none" w:sz="0" w:space="0" w:color="auto"/>
                <w:right w:val="none" w:sz="0" w:space="0" w:color="auto"/>
              </w:divBdr>
              <w:divsChild>
                <w:div w:id="1066030735">
                  <w:marLeft w:val="0"/>
                  <w:marRight w:val="0"/>
                  <w:marTop w:val="0"/>
                  <w:marBottom w:val="0"/>
                  <w:divBdr>
                    <w:top w:val="none" w:sz="0" w:space="0" w:color="auto"/>
                    <w:left w:val="none" w:sz="0" w:space="0" w:color="auto"/>
                    <w:bottom w:val="none" w:sz="0" w:space="0" w:color="auto"/>
                    <w:right w:val="none" w:sz="0" w:space="0" w:color="auto"/>
                  </w:divBdr>
                  <w:divsChild>
                    <w:div w:id="4249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737">
      <w:bodyDiv w:val="1"/>
      <w:marLeft w:val="0"/>
      <w:marRight w:val="0"/>
      <w:marTop w:val="0"/>
      <w:marBottom w:val="0"/>
      <w:divBdr>
        <w:top w:val="none" w:sz="0" w:space="0" w:color="auto"/>
        <w:left w:val="none" w:sz="0" w:space="0" w:color="auto"/>
        <w:bottom w:val="none" w:sz="0" w:space="0" w:color="auto"/>
        <w:right w:val="none" w:sz="0" w:space="0" w:color="auto"/>
      </w:divBdr>
    </w:div>
    <w:div w:id="1398094173">
      <w:bodyDiv w:val="1"/>
      <w:marLeft w:val="0"/>
      <w:marRight w:val="0"/>
      <w:marTop w:val="0"/>
      <w:marBottom w:val="0"/>
      <w:divBdr>
        <w:top w:val="none" w:sz="0" w:space="0" w:color="auto"/>
        <w:left w:val="none" w:sz="0" w:space="0" w:color="auto"/>
        <w:bottom w:val="none" w:sz="0" w:space="0" w:color="auto"/>
        <w:right w:val="none" w:sz="0" w:space="0" w:color="auto"/>
      </w:divBdr>
    </w:div>
    <w:div w:id="1432166649">
      <w:bodyDiv w:val="1"/>
      <w:marLeft w:val="0"/>
      <w:marRight w:val="0"/>
      <w:marTop w:val="0"/>
      <w:marBottom w:val="0"/>
      <w:divBdr>
        <w:top w:val="none" w:sz="0" w:space="0" w:color="auto"/>
        <w:left w:val="none" w:sz="0" w:space="0" w:color="auto"/>
        <w:bottom w:val="none" w:sz="0" w:space="0" w:color="auto"/>
        <w:right w:val="none" w:sz="0" w:space="0" w:color="auto"/>
      </w:divBdr>
    </w:div>
    <w:div w:id="1451389196">
      <w:bodyDiv w:val="1"/>
      <w:marLeft w:val="0"/>
      <w:marRight w:val="0"/>
      <w:marTop w:val="0"/>
      <w:marBottom w:val="0"/>
      <w:divBdr>
        <w:top w:val="none" w:sz="0" w:space="0" w:color="auto"/>
        <w:left w:val="none" w:sz="0" w:space="0" w:color="auto"/>
        <w:bottom w:val="none" w:sz="0" w:space="0" w:color="auto"/>
        <w:right w:val="none" w:sz="0" w:space="0" w:color="auto"/>
      </w:divBdr>
    </w:div>
    <w:div w:id="1479150836">
      <w:bodyDiv w:val="1"/>
      <w:marLeft w:val="0"/>
      <w:marRight w:val="0"/>
      <w:marTop w:val="0"/>
      <w:marBottom w:val="0"/>
      <w:divBdr>
        <w:top w:val="none" w:sz="0" w:space="0" w:color="auto"/>
        <w:left w:val="none" w:sz="0" w:space="0" w:color="auto"/>
        <w:bottom w:val="none" w:sz="0" w:space="0" w:color="auto"/>
        <w:right w:val="none" w:sz="0" w:space="0" w:color="auto"/>
      </w:divBdr>
    </w:div>
    <w:div w:id="1532263066">
      <w:bodyDiv w:val="1"/>
      <w:marLeft w:val="0"/>
      <w:marRight w:val="0"/>
      <w:marTop w:val="0"/>
      <w:marBottom w:val="0"/>
      <w:divBdr>
        <w:top w:val="none" w:sz="0" w:space="0" w:color="auto"/>
        <w:left w:val="none" w:sz="0" w:space="0" w:color="auto"/>
        <w:bottom w:val="none" w:sz="0" w:space="0" w:color="auto"/>
        <w:right w:val="none" w:sz="0" w:space="0" w:color="auto"/>
      </w:divBdr>
    </w:div>
    <w:div w:id="1543862830">
      <w:bodyDiv w:val="1"/>
      <w:marLeft w:val="0"/>
      <w:marRight w:val="0"/>
      <w:marTop w:val="0"/>
      <w:marBottom w:val="0"/>
      <w:divBdr>
        <w:top w:val="none" w:sz="0" w:space="0" w:color="auto"/>
        <w:left w:val="none" w:sz="0" w:space="0" w:color="auto"/>
        <w:bottom w:val="none" w:sz="0" w:space="0" w:color="auto"/>
        <w:right w:val="none" w:sz="0" w:space="0" w:color="auto"/>
      </w:divBdr>
    </w:div>
    <w:div w:id="1613902369">
      <w:bodyDiv w:val="1"/>
      <w:marLeft w:val="0"/>
      <w:marRight w:val="0"/>
      <w:marTop w:val="0"/>
      <w:marBottom w:val="0"/>
      <w:divBdr>
        <w:top w:val="none" w:sz="0" w:space="0" w:color="auto"/>
        <w:left w:val="none" w:sz="0" w:space="0" w:color="auto"/>
        <w:bottom w:val="none" w:sz="0" w:space="0" w:color="auto"/>
        <w:right w:val="none" w:sz="0" w:space="0" w:color="auto"/>
      </w:divBdr>
    </w:div>
    <w:div w:id="1620987356">
      <w:bodyDiv w:val="1"/>
      <w:marLeft w:val="0"/>
      <w:marRight w:val="0"/>
      <w:marTop w:val="0"/>
      <w:marBottom w:val="0"/>
      <w:divBdr>
        <w:top w:val="none" w:sz="0" w:space="0" w:color="auto"/>
        <w:left w:val="none" w:sz="0" w:space="0" w:color="auto"/>
        <w:bottom w:val="none" w:sz="0" w:space="0" w:color="auto"/>
        <w:right w:val="none" w:sz="0" w:space="0" w:color="auto"/>
      </w:divBdr>
    </w:div>
    <w:div w:id="1692805590">
      <w:bodyDiv w:val="1"/>
      <w:marLeft w:val="0"/>
      <w:marRight w:val="0"/>
      <w:marTop w:val="0"/>
      <w:marBottom w:val="0"/>
      <w:divBdr>
        <w:top w:val="none" w:sz="0" w:space="0" w:color="auto"/>
        <w:left w:val="none" w:sz="0" w:space="0" w:color="auto"/>
        <w:bottom w:val="none" w:sz="0" w:space="0" w:color="auto"/>
        <w:right w:val="none" w:sz="0" w:space="0" w:color="auto"/>
      </w:divBdr>
    </w:div>
    <w:div w:id="1748729490">
      <w:bodyDiv w:val="1"/>
      <w:marLeft w:val="0"/>
      <w:marRight w:val="0"/>
      <w:marTop w:val="0"/>
      <w:marBottom w:val="0"/>
      <w:divBdr>
        <w:top w:val="none" w:sz="0" w:space="0" w:color="auto"/>
        <w:left w:val="none" w:sz="0" w:space="0" w:color="auto"/>
        <w:bottom w:val="none" w:sz="0" w:space="0" w:color="auto"/>
        <w:right w:val="none" w:sz="0" w:space="0" w:color="auto"/>
      </w:divBdr>
    </w:div>
    <w:div w:id="1755935608">
      <w:bodyDiv w:val="1"/>
      <w:marLeft w:val="0"/>
      <w:marRight w:val="0"/>
      <w:marTop w:val="0"/>
      <w:marBottom w:val="0"/>
      <w:divBdr>
        <w:top w:val="none" w:sz="0" w:space="0" w:color="auto"/>
        <w:left w:val="none" w:sz="0" w:space="0" w:color="auto"/>
        <w:bottom w:val="none" w:sz="0" w:space="0" w:color="auto"/>
        <w:right w:val="none" w:sz="0" w:space="0" w:color="auto"/>
      </w:divBdr>
    </w:div>
    <w:div w:id="1758669294">
      <w:bodyDiv w:val="1"/>
      <w:marLeft w:val="0"/>
      <w:marRight w:val="0"/>
      <w:marTop w:val="0"/>
      <w:marBottom w:val="0"/>
      <w:divBdr>
        <w:top w:val="none" w:sz="0" w:space="0" w:color="auto"/>
        <w:left w:val="none" w:sz="0" w:space="0" w:color="auto"/>
        <w:bottom w:val="none" w:sz="0" w:space="0" w:color="auto"/>
        <w:right w:val="none" w:sz="0" w:space="0" w:color="auto"/>
      </w:divBdr>
    </w:div>
    <w:div w:id="1778676634">
      <w:bodyDiv w:val="1"/>
      <w:marLeft w:val="0"/>
      <w:marRight w:val="0"/>
      <w:marTop w:val="0"/>
      <w:marBottom w:val="0"/>
      <w:divBdr>
        <w:top w:val="none" w:sz="0" w:space="0" w:color="auto"/>
        <w:left w:val="none" w:sz="0" w:space="0" w:color="auto"/>
        <w:bottom w:val="none" w:sz="0" w:space="0" w:color="auto"/>
        <w:right w:val="none" w:sz="0" w:space="0" w:color="auto"/>
      </w:divBdr>
    </w:div>
    <w:div w:id="1833908487">
      <w:bodyDiv w:val="1"/>
      <w:marLeft w:val="0"/>
      <w:marRight w:val="0"/>
      <w:marTop w:val="0"/>
      <w:marBottom w:val="0"/>
      <w:divBdr>
        <w:top w:val="none" w:sz="0" w:space="0" w:color="auto"/>
        <w:left w:val="none" w:sz="0" w:space="0" w:color="auto"/>
        <w:bottom w:val="none" w:sz="0" w:space="0" w:color="auto"/>
        <w:right w:val="none" w:sz="0" w:space="0" w:color="auto"/>
      </w:divBdr>
    </w:div>
    <w:div w:id="1840343889">
      <w:bodyDiv w:val="1"/>
      <w:marLeft w:val="0"/>
      <w:marRight w:val="0"/>
      <w:marTop w:val="0"/>
      <w:marBottom w:val="0"/>
      <w:divBdr>
        <w:top w:val="none" w:sz="0" w:space="0" w:color="auto"/>
        <w:left w:val="none" w:sz="0" w:space="0" w:color="auto"/>
        <w:bottom w:val="none" w:sz="0" w:space="0" w:color="auto"/>
        <w:right w:val="none" w:sz="0" w:space="0" w:color="auto"/>
      </w:divBdr>
    </w:div>
    <w:div w:id="1862086860">
      <w:bodyDiv w:val="1"/>
      <w:marLeft w:val="0"/>
      <w:marRight w:val="0"/>
      <w:marTop w:val="0"/>
      <w:marBottom w:val="0"/>
      <w:divBdr>
        <w:top w:val="none" w:sz="0" w:space="0" w:color="auto"/>
        <w:left w:val="none" w:sz="0" w:space="0" w:color="auto"/>
        <w:bottom w:val="none" w:sz="0" w:space="0" w:color="auto"/>
        <w:right w:val="none" w:sz="0" w:space="0" w:color="auto"/>
      </w:divBdr>
    </w:div>
    <w:div w:id="1900743214">
      <w:bodyDiv w:val="1"/>
      <w:marLeft w:val="0"/>
      <w:marRight w:val="0"/>
      <w:marTop w:val="0"/>
      <w:marBottom w:val="0"/>
      <w:divBdr>
        <w:top w:val="none" w:sz="0" w:space="0" w:color="auto"/>
        <w:left w:val="none" w:sz="0" w:space="0" w:color="auto"/>
        <w:bottom w:val="none" w:sz="0" w:space="0" w:color="auto"/>
        <w:right w:val="none" w:sz="0" w:space="0" w:color="auto"/>
      </w:divBdr>
    </w:div>
    <w:div w:id="1922326505">
      <w:bodyDiv w:val="1"/>
      <w:marLeft w:val="0"/>
      <w:marRight w:val="0"/>
      <w:marTop w:val="0"/>
      <w:marBottom w:val="0"/>
      <w:divBdr>
        <w:top w:val="none" w:sz="0" w:space="0" w:color="auto"/>
        <w:left w:val="none" w:sz="0" w:space="0" w:color="auto"/>
        <w:bottom w:val="none" w:sz="0" w:space="0" w:color="auto"/>
        <w:right w:val="none" w:sz="0" w:space="0" w:color="auto"/>
      </w:divBdr>
    </w:div>
    <w:div w:id="1945651331">
      <w:bodyDiv w:val="1"/>
      <w:marLeft w:val="0"/>
      <w:marRight w:val="0"/>
      <w:marTop w:val="0"/>
      <w:marBottom w:val="0"/>
      <w:divBdr>
        <w:top w:val="none" w:sz="0" w:space="0" w:color="auto"/>
        <w:left w:val="none" w:sz="0" w:space="0" w:color="auto"/>
        <w:bottom w:val="none" w:sz="0" w:space="0" w:color="auto"/>
        <w:right w:val="none" w:sz="0" w:space="0" w:color="auto"/>
      </w:divBdr>
    </w:div>
    <w:div w:id="1989359565">
      <w:bodyDiv w:val="1"/>
      <w:marLeft w:val="0"/>
      <w:marRight w:val="0"/>
      <w:marTop w:val="0"/>
      <w:marBottom w:val="0"/>
      <w:divBdr>
        <w:top w:val="none" w:sz="0" w:space="0" w:color="auto"/>
        <w:left w:val="none" w:sz="0" w:space="0" w:color="auto"/>
        <w:bottom w:val="none" w:sz="0" w:space="0" w:color="auto"/>
        <w:right w:val="none" w:sz="0" w:space="0" w:color="auto"/>
      </w:divBdr>
      <w:divsChild>
        <w:div w:id="2053579351">
          <w:marLeft w:val="0"/>
          <w:marRight w:val="0"/>
          <w:marTop w:val="0"/>
          <w:marBottom w:val="0"/>
          <w:divBdr>
            <w:top w:val="none" w:sz="0" w:space="0" w:color="auto"/>
            <w:left w:val="none" w:sz="0" w:space="0" w:color="auto"/>
            <w:bottom w:val="none" w:sz="0" w:space="0" w:color="auto"/>
            <w:right w:val="none" w:sz="0" w:space="0" w:color="auto"/>
          </w:divBdr>
          <w:divsChild>
            <w:div w:id="932736586">
              <w:marLeft w:val="0"/>
              <w:marRight w:val="0"/>
              <w:marTop w:val="0"/>
              <w:marBottom w:val="0"/>
              <w:divBdr>
                <w:top w:val="none" w:sz="0" w:space="0" w:color="auto"/>
                <w:left w:val="none" w:sz="0" w:space="0" w:color="auto"/>
                <w:bottom w:val="none" w:sz="0" w:space="0" w:color="auto"/>
                <w:right w:val="none" w:sz="0" w:space="0" w:color="auto"/>
              </w:divBdr>
            </w:div>
            <w:div w:id="1731491121">
              <w:marLeft w:val="0"/>
              <w:marRight w:val="0"/>
              <w:marTop w:val="0"/>
              <w:marBottom w:val="0"/>
              <w:divBdr>
                <w:top w:val="none" w:sz="0" w:space="0" w:color="auto"/>
                <w:left w:val="none" w:sz="0" w:space="0" w:color="auto"/>
                <w:bottom w:val="none" w:sz="0" w:space="0" w:color="auto"/>
                <w:right w:val="none" w:sz="0" w:space="0" w:color="auto"/>
              </w:divBdr>
              <w:divsChild>
                <w:div w:id="685642105">
                  <w:marLeft w:val="0"/>
                  <w:marRight w:val="0"/>
                  <w:marTop w:val="0"/>
                  <w:marBottom w:val="0"/>
                  <w:divBdr>
                    <w:top w:val="none" w:sz="0" w:space="0" w:color="auto"/>
                    <w:left w:val="none" w:sz="0" w:space="0" w:color="auto"/>
                    <w:bottom w:val="none" w:sz="0" w:space="0" w:color="auto"/>
                    <w:right w:val="none" w:sz="0" w:space="0" w:color="auto"/>
                  </w:divBdr>
                  <w:divsChild>
                    <w:div w:id="9709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828">
              <w:marLeft w:val="0"/>
              <w:marRight w:val="0"/>
              <w:marTop w:val="0"/>
              <w:marBottom w:val="0"/>
              <w:divBdr>
                <w:top w:val="none" w:sz="0" w:space="0" w:color="auto"/>
                <w:left w:val="none" w:sz="0" w:space="0" w:color="auto"/>
                <w:bottom w:val="none" w:sz="0" w:space="0" w:color="auto"/>
                <w:right w:val="none" w:sz="0" w:space="0" w:color="auto"/>
              </w:divBdr>
            </w:div>
          </w:divsChild>
        </w:div>
        <w:div w:id="169101304">
          <w:marLeft w:val="0"/>
          <w:marRight w:val="0"/>
          <w:marTop w:val="0"/>
          <w:marBottom w:val="0"/>
          <w:divBdr>
            <w:top w:val="none" w:sz="0" w:space="0" w:color="auto"/>
            <w:left w:val="none" w:sz="0" w:space="0" w:color="auto"/>
            <w:bottom w:val="none" w:sz="0" w:space="0" w:color="auto"/>
            <w:right w:val="none" w:sz="0" w:space="0" w:color="auto"/>
          </w:divBdr>
          <w:divsChild>
            <w:div w:id="1995333480">
              <w:marLeft w:val="0"/>
              <w:marRight w:val="0"/>
              <w:marTop w:val="0"/>
              <w:marBottom w:val="0"/>
              <w:divBdr>
                <w:top w:val="none" w:sz="0" w:space="0" w:color="auto"/>
                <w:left w:val="none" w:sz="0" w:space="0" w:color="auto"/>
                <w:bottom w:val="none" w:sz="0" w:space="0" w:color="auto"/>
                <w:right w:val="none" w:sz="0" w:space="0" w:color="auto"/>
              </w:divBdr>
            </w:div>
            <w:div w:id="1168326779">
              <w:marLeft w:val="0"/>
              <w:marRight w:val="0"/>
              <w:marTop w:val="0"/>
              <w:marBottom w:val="0"/>
              <w:divBdr>
                <w:top w:val="none" w:sz="0" w:space="0" w:color="auto"/>
                <w:left w:val="none" w:sz="0" w:space="0" w:color="auto"/>
                <w:bottom w:val="none" w:sz="0" w:space="0" w:color="auto"/>
                <w:right w:val="none" w:sz="0" w:space="0" w:color="auto"/>
              </w:divBdr>
              <w:divsChild>
                <w:div w:id="724378441">
                  <w:marLeft w:val="0"/>
                  <w:marRight w:val="0"/>
                  <w:marTop w:val="0"/>
                  <w:marBottom w:val="0"/>
                  <w:divBdr>
                    <w:top w:val="none" w:sz="0" w:space="0" w:color="auto"/>
                    <w:left w:val="none" w:sz="0" w:space="0" w:color="auto"/>
                    <w:bottom w:val="none" w:sz="0" w:space="0" w:color="auto"/>
                    <w:right w:val="none" w:sz="0" w:space="0" w:color="auto"/>
                  </w:divBdr>
                  <w:divsChild>
                    <w:div w:id="13098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944">
              <w:marLeft w:val="0"/>
              <w:marRight w:val="0"/>
              <w:marTop w:val="0"/>
              <w:marBottom w:val="0"/>
              <w:divBdr>
                <w:top w:val="none" w:sz="0" w:space="0" w:color="auto"/>
                <w:left w:val="none" w:sz="0" w:space="0" w:color="auto"/>
                <w:bottom w:val="none" w:sz="0" w:space="0" w:color="auto"/>
                <w:right w:val="none" w:sz="0" w:space="0" w:color="auto"/>
              </w:divBdr>
            </w:div>
          </w:divsChild>
        </w:div>
        <w:div w:id="528958616">
          <w:marLeft w:val="0"/>
          <w:marRight w:val="0"/>
          <w:marTop w:val="0"/>
          <w:marBottom w:val="0"/>
          <w:divBdr>
            <w:top w:val="none" w:sz="0" w:space="0" w:color="auto"/>
            <w:left w:val="none" w:sz="0" w:space="0" w:color="auto"/>
            <w:bottom w:val="none" w:sz="0" w:space="0" w:color="auto"/>
            <w:right w:val="none" w:sz="0" w:space="0" w:color="auto"/>
          </w:divBdr>
          <w:divsChild>
            <w:div w:id="676269921">
              <w:marLeft w:val="0"/>
              <w:marRight w:val="0"/>
              <w:marTop w:val="0"/>
              <w:marBottom w:val="0"/>
              <w:divBdr>
                <w:top w:val="none" w:sz="0" w:space="0" w:color="auto"/>
                <w:left w:val="none" w:sz="0" w:space="0" w:color="auto"/>
                <w:bottom w:val="none" w:sz="0" w:space="0" w:color="auto"/>
                <w:right w:val="none" w:sz="0" w:space="0" w:color="auto"/>
              </w:divBdr>
            </w:div>
            <w:div w:id="1678265782">
              <w:marLeft w:val="0"/>
              <w:marRight w:val="0"/>
              <w:marTop w:val="0"/>
              <w:marBottom w:val="0"/>
              <w:divBdr>
                <w:top w:val="none" w:sz="0" w:space="0" w:color="auto"/>
                <w:left w:val="none" w:sz="0" w:space="0" w:color="auto"/>
                <w:bottom w:val="none" w:sz="0" w:space="0" w:color="auto"/>
                <w:right w:val="none" w:sz="0" w:space="0" w:color="auto"/>
              </w:divBdr>
              <w:divsChild>
                <w:div w:id="892817006">
                  <w:marLeft w:val="0"/>
                  <w:marRight w:val="0"/>
                  <w:marTop w:val="0"/>
                  <w:marBottom w:val="0"/>
                  <w:divBdr>
                    <w:top w:val="none" w:sz="0" w:space="0" w:color="auto"/>
                    <w:left w:val="none" w:sz="0" w:space="0" w:color="auto"/>
                    <w:bottom w:val="none" w:sz="0" w:space="0" w:color="auto"/>
                    <w:right w:val="none" w:sz="0" w:space="0" w:color="auto"/>
                  </w:divBdr>
                  <w:divsChild>
                    <w:div w:id="3721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690">
              <w:marLeft w:val="0"/>
              <w:marRight w:val="0"/>
              <w:marTop w:val="0"/>
              <w:marBottom w:val="0"/>
              <w:divBdr>
                <w:top w:val="none" w:sz="0" w:space="0" w:color="auto"/>
                <w:left w:val="none" w:sz="0" w:space="0" w:color="auto"/>
                <w:bottom w:val="none" w:sz="0" w:space="0" w:color="auto"/>
                <w:right w:val="none" w:sz="0" w:space="0" w:color="auto"/>
              </w:divBdr>
            </w:div>
          </w:divsChild>
        </w:div>
        <w:div w:id="787241063">
          <w:marLeft w:val="0"/>
          <w:marRight w:val="0"/>
          <w:marTop w:val="0"/>
          <w:marBottom w:val="0"/>
          <w:divBdr>
            <w:top w:val="none" w:sz="0" w:space="0" w:color="auto"/>
            <w:left w:val="none" w:sz="0" w:space="0" w:color="auto"/>
            <w:bottom w:val="none" w:sz="0" w:space="0" w:color="auto"/>
            <w:right w:val="none" w:sz="0" w:space="0" w:color="auto"/>
          </w:divBdr>
          <w:divsChild>
            <w:div w:id="386606334">
              <w:marLeft w:val="0"/>
              <w:marRight w:val="0"/>
              <w:marTop w:val="0"/>
              <w:marBottom w:val="0"/>
              <w:divBdr>
                <w:top w:val="none" w:sz="0" w:space="0" w:color="auto"/>
                <w:left w:val="none" w:sz="0" w:space="0" w:color="auto"/>
                <w:bottom w:val="none" w:sz="0" w:space="0" w:color="auto"/>
                <w:right w:val="none" w:sz="0" w:space="0" w:color="auto"/>
              </w:divBdr>
            </w:div>
            <w:div w:id="184171177">
              <w:marLeft w:val="0"/>
              <w:marRight w:val="0"/>
              <w:marTop w:val="0"/>
              <w:marBottom w:val="0"/>
              <w:divBdr>
                <w:top w:val="none" w:sz="0" w:space="0" w:color="auto"/>
                <w:left w:val="none" w:sz="0" w:space="0" w:color="auto"/>
                <w:bottom w:val="none" w:sz="0" w:space="0" w:color="auto"/>
                <w:right w:val="none" w:sz="0" w:space="0" w:color="auto"/>
              </w:divBdr>
              <w:divsChild>
                <w:div w:id="649208678">
                  <w:marLeft w:val="0"/>
                  <w:marRight w:val="0"/>
                  <w:marTop w:val="0"/>
                  <w:marBottom w:val="0"/>
                  <w:divBdr>
                    <w:top w:val="none" w:sz="0" w:space="0" w:color="auto"/>
                    <w:left w:val="none" w:sz="0" w:space="0" w:color="auto"/>
                    <w:bottom w:val="none" w:sz="0" w:space="0" w:color="auto"/>
                    <w:right w:val="none" w:sz="0" w:space="0" w:color="auto"/>
                  </w:divBdr>
                  <w:divsChild>
                    <w:div w:id="10621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690">
              <w:marLeft w:val="0"/>
              <w:marRight w:val="0"/>
              <w:marTop w:val="0"/>
              <w:marBottom w:val="0"/>
              <w:divBdr>
                <w:top w:val="none" w:sz="0" w:space="0" w:color="auto"/>
                <w:left w:val="none" w:sz="0" w:space="0" w:color="auto"/>
                <w:bottom w:val="none" w:sz="0" w:space="0" w:color="auto"/>
                <w:right w:val="none" w:sz="0" w:space="0" w:color="auto"/>
              </w:divBdr>
            </w:div>
          </w:divsChild>
        </w:div>
        <w:div w:id="1522694884">
          <w:marLeft w:val="0"/>
          <w:marRight w:val="0"/>
          <w:marTop w:val="0"/>
          <w:marBottom w:val="0"/>
          <w:divBdr>
            <w:top w:val="none" w:sz="0" w:space="0" w:color="auto"/>
            <w:left w:val="none" w:sz="0" w:space="0" w:color="auto"/>
            <w:bottom w:val="none" w:sz="0" w:space="0" w:color="auto"/>
            <w:right w:val="none" w:sz="0" w:space="0" w:color="auto"/>
          </w:divBdr>
          <w:divsChild>
            <w:div w:id="414135029">
              <w:marLeft w:val="0"/>
              <w:marRight w:val="0"/>
              <w:marTop w:val="0"/>
              <w:marBottom w:val="0"/>
              <w:divBdr>
                <w:top w:val="none" w:sz="0" w:space="0" w:color="auto"/>
                <w:left w:val="none" w:sz="0" w:space="0" w:color="auto"/>
                <w:bottom w:val="none" w:sz="0" w:space="0" w:color="auto"/>
                <w:right w:val="none" w:sz="0" w:space="0" w:color="auto"/>
              </w:divBdr>
            </w:div>
            <w:div w:id="2117014689">
              <w:marLeft w:val="0"/>
              <w:marRight w:val="0"/>
              <w:marTop w:val="0"/>
              <w:marBottom w:val="0"/>
              <w:divBdr>
                <w:top w:val="none" w:sz="0" w:space="0" w:color="auto"/>
                <w:left w:val="none" w:sz="0" w:space="0" w:color="auto"/>
                <w:bottom w:val="none" w:sz="0" w:space="0" w:color="auto"/>
                <w:right w:val="none" w:sz="0" w:space="0" w:color="auto"/>
              </w:divBdr>
              <w:divsChild>
                <w:div w:id="1667368233">
                  <w:marLeft w:val="0"/>
                  <w:marRight w:val="0"/>
                  <w:marTop w:val="0"/>
                  <w:marBottom w:val="0"/>
                  <w:divBdr>
                    <w:top w:val="none" w:sz="0" w:space="0" w:color="auto"/>
                    <w:left w:val="none" w:sz="0" w:space="0" w:color="auto"/>
                    <w:bottom w:val="none" w:sz="0" w:space="0" w:color="auto"/>
                    <w:right w:val="none" w:sz="0" w:space="0" w:color="auto"/>
                  </w:divBdr>
                  <w:divsChild>
                    <w:div w:id="17955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9623">
              <w:marLeft w:val="0"/>
              <w:marRight w:val="0"/>
              <w:marTop w:val="0"/>
              <w:marBottom w:val="0"/>
              <w:divBdr>
                <w:top w:val="none" w:sz="0" w:space="0" w:color="auto"/>
                <w:left w:val="none" w:sz="0" w:space="0" w:color="auto"/>
                <w:bottom w:val="none" w:sz="0" w:space="0" w:color="auto"/>
                <w:right w:val="none" w:sz="0" w:space="0" w:color="auto"/>
              </w:divBdr>
            </w:div>
          </w:divsChild>
        </w:div>
        <w:div w:id="986857461">
          <w:marLeft w:val="0"/>
          <w:marRight w:val="0"/>
          <w:marTop w:val="0"/>
          <w:marBottom w:val="0"/>
          <w:divBdr>
            <w:top w:val="none" w:sz="0" w:space="0" w:color="auto"/>
            <w:left w:val="none" w:sz="0" w:space="0" w:color="auto"/>
            <w:bottom w:val="none" w:sz="0" w:space="0" w:color="auto"/>
            <w:right w:val="none" w:sz="0" w:space="0" w:color="auto"/>
          </w:divBdr>
          <w:divsChild>
            <w:div w:id="956064111">
              <w:marLeft w:val="0"/>
              <w:marRight w:val="0"/>
              <w:marTop w:val="0"/>
              <w:marBottom w:val="0"/>
              <w:divBdr>
                <w:top w:val="none" w:sz="0" w:space="0" w:color="auto"/>
                <w:left w:val="none" w:sz="0" w:space="0" w:color="auto"/>
                <w:bottom w:val="none" w:sz="0" w:space="0" w:color="auto"/>
                <w:right w:val="none" w:sz="0" w:space="0" w:color="auto"/>
              </w:divBdr>
            </w:div>
            <w:div w:id="1957249791">
              <w:marLeft w:val="0"/>
              <w:marRight w:val="0"/>
              <w:marTop w:val="0"/>
              <w:marBottom w:val="0"/>
              <w:divBdr>
                <w:top w:val="none" w:sz="0" w:space="0" w:color="auto"/>
                <w:left w:val="none" w:sz="0" w:space="0" w:color="auto"/>
                <w:bottom w:val="none" w:sz="0" w:space="0" w:color="auto"/>
                <w:right w:val="none" w:sz="0" w:space="0" w:color="auto"/>
              </w:divBdr>
              <w:divsChild>
                <w:div w:id="1680279585">
                  <w:marLeft w:val="0"/>
                  <w:marRight w:val="0"/>
                  <w:marTop w:val="0"/>
                  <w:marBottom w:val="0"/>
                  <w:divBdr>
                    <w:top w:val="none" w:sz="0" w:space="0" w:color="auto"/>
                    <w:left w:val="none" w:sz="0" w:space="0" w:color="auto"/>
                    <w:bottom w:val="none" w:sz="0" w:space="0" w:color="auto"/>
                    <w:right w:val="none" w:sz="0" w:space="0" w:color="auto"/>
                  </w:divBdr>
                  <w:divsChild>
                    <w:div w:id="3342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276">
      <w:bodyDiv w:val="1"/>
      <w:marLeft w:val="0"/>
      <w:marRight w:val="0"/>
      <w:marTop w:val="0"/>
      <w:marBottom w:val="0"/>
      <w:divBdr>
        <w:top w:val="none" w:sz="0" w:space="0" w:color="auto"/>
        <w:left w:val="none" w:sz="0" w:space="0" w:color="auto"/>
        <w:bottom w:val="none" w:sz="0" w:space="0" w:color="auto"/>
        <w:right w:val="none" w:sz="0" w:space="0" w:color="auto"/>
      </w:divBdr>
    </w:div>
    <w:div w:id="1995525270">
      <w:bodyDiv w:val="1"/>
      <w:marLeft w:val="0"/>
      <w:marRight w:val="0"/>
      <w:marTop w:val="0"/>
      <w:marBottom w:val="0"/>
      <w:divBdr>
        <w:top w:val="none" w:sz="0" w:space="0" w:color="auto"/>
        <w:left w:val="none" w:sz="0" w:space="0" w:color="auto"/>
        <w:bottom w:val="none" w:sz="0" w:space="0" w:color="auto"/>
        <w:right w:val="none" w:sz="0" w:space="0" w:color="auto"/>
      </w:divBdr>
    </w:div>
    <w:div w:id="2001812500">
      <w:bodyDiv w:val="1"/>
      <w:marLeft w:val="0"/>
      <w:marRight w:val="0"/>
      <w:marTop w:val="0"/>
      <w:marBottom w:val="0"/>
      <w:divBdr>
        <w:top w:val="none" w:sz="0" w:space="0" w:color="auto"/>
        <w:left w:val="none" w:sz="0" w:space="0" w:color="auto"/>
        <w:bottom w:val="none" w:sz="0" w:space="0" w:color="auto"/>
        <w:right w:val="none" w:sz="0" w:space="0" w:color="auto"/>
      </w:divBdr>
    </w:div>
    <w:div w:id="2067992290">
      <w:bodyDiv w:val="1"/>
      <w:marLeft w:val="0"/>
      <w:marRight w:val="0"/>
      <w:marTop w:val="0"/>
      <w:marBottom w:val="0"/>
      <w:divBdr>
        <w:top w:val="none" w:sz="0" w:space="0" w:color="auto"/>
        <w:left w:val="none" w:sz="0" w:space="0" w:color="auto"/>
        <w:bottom w:val="none" w:sz="0" w:space="0" w:color="auto"/>
        <w:right w:val="none" w:sz="0" w:space="0" w:color="auto"/>
      </w:divBdr>
    </w:div>
    <w:div w:id="2089690181">
      <w:bodyDiv w:val="1"/>
      <w:marLeft w:val="0"/>
      <w:marRight w:val="0"/>
      <w:marTop w:val="0"/>
      <w:marBottom w:val="0"/>
      <w:divBdr>
        <w:top w:val="none" w:sz="0" w:space="0" w:color="auto"/>
        <w:left w:val="none" w:sz="0" w:space="0" w:color="auto"/>
        <w:bottom w:val="none" w:sz="0" w:space="0" w:color="auto"/>
        <w:right w:val="none" w:sz="0" w:space="0" w:color="auto"/>
      </w:divBdr>
    </w:div>
    <w:div w:id="214685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eadiversion.usdoj.gov/arcos" TargetMode="External"/><Relationship Id="rId2" Type="http://schemas.openxmlformats.org/officeDocument/2006/relationships/numbering" Target="numbering.xml"/><Relationship Id="rId16" Type="http://schemas.openxmlformats.org/officeDocument/2006/relationships/hyperlink" Target="https://data.cms.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FD8D1-EFDD-4B00-85D6-C070FC0F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10</cp:revision>
  <cp:lastPrinted>2025-02-16T07:50:00Z</cp:lastPrinted>
  <dcterms:created xsi:type="dcterms:W3CDTF">2025-10-28T00:53:00Z</dcterms:created>
  <dcterms:modified xsi:type="dcterms:W3CDTF">2025-10-28T01:31:00Z</dcterms:modified>
</cp:coreProperties>
</file>