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7DD" w:rsidRDefault="00000000">
      <w:pPr>
        <w:pStyle w:val="Heading1"/>
        <w:spacing w:line="357" w:lineRule="auto"/>
        <w:ind w:right="1186"/>
      </w:pPr>
      <w:bookmarkStart w:id="0" w:name="Detecting_&amp;_Mitigating_Ransomware_Threat"/>
      <w:bookmarkEnd w:id="0"/>
      <w:r>
        <w:t>Detecting &amp; Mitigating Ransomware Threats in AWS</w:t>
      </w:r>
      <w:r>
        <w:rPr>
          <w:spacing w:val="-77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Services.</w:t>
      </w:r>
    </w:p>
    <w:p w:rsidR="004627DD" w:rsidRDefault="00000000">
      <w:pPr>
        <w:spacing w:before="8"/>
        <w:ind w:left="245" w:right="1183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(Major-Project)</w:t>
      </w:r>
    </w:p>
    <w:p w:rsidR="004627DD" w:rsidRDefault="004627DD">
      <w:pPr>
        <w:pStyle w:val="BodyText"/>
        <w:rPr>
          <w:rFonts w:ascii="Times New Roman"/>
          <w:sz w:val="26"/>
        </w:rPr>
      </w:pPr>
    </w:p>
    <w:p w:rsidR="004627DD" w:rsidRDefault="004627DD">
      <w:pPr>
        <w:pStyle w:val="BodyText"/>
        <w:rPr>
          <w:rFonts w:ascii="Times New Roman"/>
          <w:sz w:val="26"/>
        </w:rPr>
      </w:pPr>
    </w:p>
    <w:p w:rsidR="004627DD" w:rsidRDefault="00000000">
      <w:pPr>
        <w:spacing w:before="179" w:line="362" w:lineRule="auto"/>
        <w:ind w:left="135" w:right="1074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A project report submitted to the Srinivas University as partial fulfilment for the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award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the degree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of</w:t>
      </w:r>
    </w:p>
    <w:p w:rsidR="004627DD" w:rsidRDefault="00000000">
      <w:pPr>
        <w:spacing w:line="315" w:lineRule="exact"/>
        <w:ind w:left="245" w:right="1182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Bachelor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in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Cloud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Technology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Information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Security</w:t>
      </w:r>
    </w:p>
    <w:p w:rsidR="004627DD" w:rsidRDefault="004627DD">
      <w:pPr>
        <w:pStyle w:val="BodyText"/>
        <w:rPr>
          <w:rFonts w:ascii="Times New Roman"/>
          <w:b/>
          <w:sz w:val="30"/>
        </w:rPr>
      </w:pPr>
    </w:p>
    <w:p w:rsidR="004627DD" w:rsidRDefault="004627DD">
      <w:pPr>
        <w:pStyle w:val="BodyText"/>
        <w:spacing w:before="10"/>
        <w:rPr>
          <w:rFonts w:ascii="Times New Roman"/>
          <w:b/>
          <w:sz w:val="25"/>
        </w:rPr>
      </w:pPr>
    </w:p>
    <w:p w:rsidR="004627DD" w:rsidRDefault="00000000">
      <w:pPr>
        <w:pStyle w:val="Heading2"/>
        <w:ind w:left="135" w:right="1074"/>
      </w:pPr>
      <w:r>
        <w:t>Submitted</w:t>
      </w:r>
      <w:r>
        <w:rPr>
          <w:spacing w:val="-1"/>
        </w:rPr>
        <w:t xml:space="preserve"> </w:t>
      </w:r>
      <w:r>
        <w:t>By</w:t>
      </w:r>
    </w:p>
    <w:p w:rsidR="004627DD" w:rsidRDefault="00AC2D9D">
      <w:pPr>
        <w:spacing w:before="164" w:line="362" w:lineRule="auto"/>
        <w:ind w:left="2879" w:right="38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AKSHAY SHETTY        </w:t>
      </w:r>
      <w:r w:rsidR="00000000">
        <w:rPr>
          <w:rFonts w:ascii="Times New Roman"/>
          <w:b/>
          <w:sz w:val="28"/>
        </w:rPr>
        <w:t>USN: 1SU19CI0</w:t>
      </w:r>
      <w:r>
        <w:rPr>
          <w:rFonts w:ascii="Times New Roman"/>
          <w:b/>
          <w:sz w:val="28"/>
        </w:rPr>
        <w:t>05</w:t>
      </w:r>
    </w:p>
    <w:p w:rsidR="004627DD" w:rsidRDefault="004627DD">
      <w:pPr>
        <w:pStyle w:val="BodyText"/>
        <w:rPr>
          <w:rFonts w:ascii="Times New Roman"/>
          <w:b/>
          <w:sz w:val="30"/>
        </w:rPr>
      </w:pPr>
    </w:p>
    <w:p w:rsidR="004627DD" w:rsidRDefault="004627DD">
      <w:pPr>
        <w:pStyle w:val="BodyText"/>
        <w:rPr>
          <w:rFonts w:ascii="Times New Roman"/>
          <w:b/>
          <w:sz w:val="30"/>
        </w:rPr>
      </w:pPr>
    </w:p>
    <w:p w:rsidR="004627DD" w:rsidRDefault="00000000">
      <w:pPr>
        <w:spacing w:before="268" w:line="360" w:lineRule="auto"/>
        <w:ind w:left="3351" w:right="4289"/>
        <w:jc w:val="center"/>
        <w:rPr>
          <w:rFonts w:ascii="Times New Roman"/>
          <w:b/>
          <w:sz w:val="24"/>
        </w:rPr>
      </w:pPr>
      <w:r>
        <w:rPr>
          <w:rFonts w:ascii="Times New Roman"/>
          <w:sz w:val="28"/>
        </w:rPr>
        <w:t>Under the Guidance of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Dr.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A.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Sasi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z w:val="28"/>
        </w:rPr>
        <w:t>Kumar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4"/>
        </w:rPr>
        <w:t>Assistant</w:t>
      </w:r>
      <w:r>
        <w:rPr>
          <w:rFonts w:ascii="Times New Roman"/>
          <w:b/>
          <w:spacing w:val="60"/>
          <w:sz w:val="24"/>
        </w:rPr>
        <w:t xml:space="preserve"> </w:t>
      </w:r>
      <w:r>
        <w:rPr>
          <w:rFonts w:ascii="Times New Roman"/>
          <w:b/>
          <w:sz w:val="24"/>
        </w:rPr>
        <w:t>Professor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Dept. of CTDS</w:t>
      </w:r>
    </w:p>
    <w:p w:rsidR="004627DD" w:rsidRDefault="00000000">
      <w:pPr>
        <w:spacing w:line="275" w:lineRule="exact"/>
        <w:ind w:left="245" w:right="1178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SUIET</w:t>
      </w:r>
    </w:p>
    <w:p w:rsidR="004627DD" w:rsidRDefault="004627DD">
      <w:pPr>
        <w:pStyle w:val="BodyText"/>
        <w:rPr>
          <w:rFonts w:ascii="Times New Roman"/>
          <w:b/>
          <w:sz w:val="20"/>
        </w:rPr>
      </w:pPr>
    </w:p>
    <w:p w:rsidR="004627DD" w:rsidRDefault="00000000">
      <w:pPr>
        <w:pStyle w:val="BodyText"/>
        <w:spacing w:before="5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3265804</wp:posOffset>
            </wp:positionH>
            <wp:positionV relativeFrom="paragraph">
              <wp:posOffset>203451</wp:posOffset>
            </wp:positionV>
            <wp:extent cx="1015579" cy="11191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579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spacing w:before="7"/>
        <w:rPr>
          <w:rFonts w:ascii="Times New Roman"/>
          <w:b/>
          <w:sz w:val="20"/>
        </w:rPr>
      </w:pPr>
    </w:p>
    <w:p w:rsidR="004627DD" w:rsidRDefault="00000000">
      <w:pPr>
        <w:spacing w:line="360" w:lineRule="auto"/>
        <w:ind w:left="1676" w:right="2616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Department of Cloud Technology &amp; Data Science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College of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Engineering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and Technology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z w:val="28"/>
        </w:rPr>
        <w:t>SRINIVAS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UNIVERSITY</w:t>
      </w:r>
    </w:p>
    <w:p w:rsidR="004627DD" w:rsidRDefault="00000000">
      <w:pPr>
        <w:spacing w:before="1" w:line="362" w:lineRule="auto"/>
        <w:ind w:left="2947" w:right="38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Mukka, Mangalore – 574146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January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2022</w:t>
      </w:r>
    </w:p>
    <w:p w:rsidR="004627DD" w:rsidRDefault="004627DD">
      <w:pPr>
        <w:spacing w:line="362" w:lineRule="auto"/>
        <w:jc w:val="center"/>
        <w:rPr>
          <w:rFonts w:ascii="Times New Roman" w:hAnsi="Times New Roman"/>
          <w:sz w:val="28"/>
        </w:rPr>
        <w:sectPr w:rsidR="004627DD">
          <w:type w:val="continuous"/>
          <w:pgSz w:w="11910" w:h="16840"/>
          <w:pgMar w:top="1380" w:right="380" w:bottom="280" w:left="1320" w:header="720" w:footer="720" w:gutter="0"/>
          <w:cols w:space="720"/>
        </w:sectPr>
      </w:pPr>
    </w:p>
    <w:p w:rsidR="004627DD" w:rsidRDefault="00000000">
      <w:pPr>
        <w:pStyle w:val="Heading1"/>
        <w:ind w:left="245"/>
      </w:pPr>
      <w:bookmarkStart w:id="1" w:name="BONAFIDE_CERTIFICATE"/>
      <w:bookmarkEnd w:id="1"/>
      <w:r>
        <w:lastRenderedPageBreak/>
        <w:t>BONAFIDE</w:t>
      </w:r>
      <w:r>
        <w:rPr>
          <w:spacing w:val="-3"/>
        </w:rPr>
        <w:t xml:space="preserve"> </w:t>
      </w:r>
      <w:r>
        <w:t>CERTIFICATE</w:t>
      </w:r>
    </w:p>
    <w:p w:rsidR="004627DD" w:rsidRDefault="004627DD">
      <w:pPr>
        <w:pStyle w:val="BodyText"/>
        <w:rPr>
          <w:rFonts w:ascii="Times New Roman"/>
          <w:b/>
          <w:sz w:val="34"/>
        </w:rPr>
      </w:pPr>
    </w:p>
    <w:p w:rsidR="004627DD" w:rsidRDefault="004627DD">
      <w:pPr>
        <w:pStyle w:val="BodyText"/>
        <w:rPr>
          <w:rFonts w:ascii="Times New Roman"/>
          <w:b/>
          <w:sz w:val="34"/>
        </w:rPr>
      </w:pPr>
    </w:p>
    <w:p w:rsidR="004627DD" w:rsidRDefault="004627DD">
      <w:pPr>
        <w:pStyle w:val="BodyText"/>
        <w:spacing w:before="1"/>
        <w:rPr>
          <w:rFonts w:ascii="Times New Roman"/>
          <w:b/>
          <w:sz w:val="44"/>
        </w:rPr>
      </w:pPr>
    </w:p>
    <w:p w:rsidR="004627DD" w:rsidRDefault="00000000">
      <w:pPr>
        <w:spacing w:line="360" w:lineRule="auto"/>
        <w:ind w:left="245" w:right="11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is to certify that this project report entitled “</w:t>
      </w:r>
      <w:r>
        <w:rPr>
          <w:rFonts w:ascii="Times New Roman" w:hAnsi="Times New Roman"/>
          <w:b/>
          <w:sz w:val="28"/>
        </w:rPr>
        <w:t>Detecting &amp; Mitigating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Ransomware Threats in AWS Architecture Using AWS Services</w:t>
      </w:r>
      <w:r>
        <w:rPr>
          <w:rFonts w:ascii="Times New Roman" w:hAnsi="Times New Roman"/>
          <w:sz w:val="28"/>
        </w:rPr>
        <w:t>” is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submitted to Srinivas University College of Engineering and Technology,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Mukka, is a Bonafide record of work done by </w:t>
      </w:r>
      <w:r w:rsidR="00AC2D9D">
        <w:rPr>
          <w:rFonts w:ascii="Times New Roman" w:hAnsi="Times New Roman"/>
          <w:b/>
          <w:sz w:val="28"/>
        </w:rPr>
        <w:t>AKSHAY SHETTY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under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my supervision.</w:t>
      </w:r>
    </w:p>
    <w:p w:rsidR="004627DD" w:rsidRDefault="004627DD">
      <w:pPr>
        <w:pStyle w:val="BodyText"/>
        <w:rPr>
          <w:rFonts w:ascii="Times New Roman"/>
          <w:sz w:val="30"/>
        </w:rPr>
      </w:pPr>
    </w:p>
    <w:p w:rsidR="004627DD" w:rsidRDefault="004627DD">
      <w:pPr>
        <w:pStyle w:val="BodyText"/>
        <w:rPr>
          <w:rFonts w:ascii="Times New Roman"/>
          <w:sz w:val="30"/>
        </w:rPr>
      </w:pPr>
    </w:p>
    <w:p w:rsidR="004627DD" w:rsidRDefault="004627DD">
      <w:pPr>
        <w:pStyle w:val="BodyText"/>
        <w:rPr>
          <w:rFonts w:ascii="Times New Roman"/>
          <w:sz w:val="30"/>
        </w:rPr>
      </w:pPr>
    </w:p>
    <w:p w:rsidR="004627DD" w:rsidRDefault="004627DD">
      <w:pPr>
        <w:pStyle w:val="BodyText"/>
        <w:spacing w:before="3"/>
        <w:rPr>
          <w:rFonts w:ascii="Times New Roman"/>
          <w:sz w:val="36"/>
        </w:rPr>
      </w:pPr>
    </w:p>
    <w:p w:rsidR="004627DD" w:rsidRDefault="00000000">
      <w:pPr>
        <w:spacing w:line="360" w:lineRule="auto"/>
        <w:ind w:left="6893" w:right="1056" w:firstLine="2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Dr. A. Sasi Kumar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4"/>
        </w:rPr>
        <w:t>Assistant Professor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Dept.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b/>
          <w:sz w:val="24"/>
        </w:rPr>
        <w:t>CTDS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SUIET</w:t>
      </w: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rPr>
          <w:rFonts w:ascii="Times New Roman"/>
          <w:b/>
          <w:sz w:val="26"/>
        </w:rPr>
      </w:pPr>
    </w:p>
    <w:p w:rsidR="004627DD" w:rsidRDefault="004627DD">
      <w:pPr>
        <w:pStyle w:val="BodyText"/>
        <w:spacing w:before="1"/>
        <w:rPr>
          <w:rFonts w:ascii="Times New Roman"/>
          <w:b/>
          <w:sz w:val="28"/>
        </w:rPr>
      </w:pPr>
    </w:p>
    <w:p w:rsidR="004627DD" w:rsidRDefault="00000000">
      <w:pPr>
        <w:pStyle w:val="Heading2"/>
        <w:spacing w:before="1" w:line="357" w:lineRule="auto"/>
        <w:ind w:left="3345" w:right="4289"/>
      </w:pPr>
      <w:r>
        <w:t>Prof. Daniel Selvaraj</w:t>
      </w:r>
      <w:r>
        <w:rPr>
          <w:spacing w:val="-67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Department</w:t>
      </w:r>
    </w:p>
    <w:p w:rsidR="004627DD" w:rsidRDefault="00000000">
      <w:pPr>
        <w:spacing w:before="5" w:line="362" w:lineRule="auto"/>
        <w:ind w:left="1676" w:right="2615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Department of Cloud Technology and Data Science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Srinivas University, Mukka</w:t>
      </w:r>
    </w:p>
    <w:p w:rsidR="004627DD" w:rsidRDefault="004627DD">
      <w:pPr>
        <w:pStyle w:val="BodyText"/>
        <w:rPr>
          <w:rFonts w:ascii="Times New Roman"/>
          <w:sz w:val="30"/>
        </w:rPr>
      </w:pPr>
    </w:p>
    <w:p w:rsidR="004627DD" w:rsidRDefault="004627DD">
      <w:pPr>
        <w:pStyle w:val="BodyText"/>
        <w:rPr>
          <w:rFonts w:ascii="Times New Roman"/>
          <w:sz w:val="30"/>
        </w:rPr>
      </w:pPr>
    </w:p>
    <w:p w:rsidR="004627DD" w:rsidRDefault="00000000">
      <w:pPr>
        <w:pStyle w:val="Heading2"/>
        <w:spacing w:before="268"/>
        <w:jc w:val="left"/>
      </w:pPr>
      <w:r>
        <w:t>Date:</w:t>
      </w:r>
    </w:p>
    <w:p w:rsidR="004627DD" w:rsidRDefault="00000000">
      <w:pPr>
        <w:spacing w:before="164"/>
        <w:ind w:left="120"/>
        <w:rPr>
          <w:rFonts w:ascii="Times New Roman"/>
          <w:sz w:val="28"/>
        </w:rPr>
      </w:pPr>
      <w:r>
        <w:rPr>
          <w:rFonts w:ascii="Times New Roman"/>
          <w:sz w:val="28"/>
        </w:rPr>
        <w:t>Place: Mukka</w:t>
      </w:r>
    </w:p>
    <w:p w:rsidR="004627DD" w:rsidRDefault="004627DD">
      <w:pPr>
        <w:rPr>
          <w:rFonts w:ascii="Times New Roman"/>
          <w:sz w:val="28"/>
        </w:rPr>
        <w:sectPr w:rsidR="004627DD">
          <w:pgSz w:w="11910" w:h="16840"/>
          <w:pgMar w:top="138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rFonts w:ascii="Times New Roman"/>
          <w:sz w:val="20"/>
        </w:rPr>
      </w:pPr>
    </w:p>
    <w:p w:rsidR="004627DD" w:rsidRDefault="004627DD">
      <w:pPr>
        <w:pStyle w:val="BodyText"/>
        <w:rPr>
          <w:rFonts w:ascii="Times New Roman"/>
          <w:sz w:val="20"/>
        </w:rPr>
      </w:pPr>
    </w:p>
    <w:p w:rsidR="004627DD" w:rsidRDefault="004627DD">
      <w:pPr>
        <w:pStyle w:val="BodyText"/>
        <w:rPr>
          <w:rFonts w:ascii="Times New Roman"/>
          <w:sz w:val="20"/>
        </w:rPr>
      </w:pPr>
    </w:p>
    <w:p w:rsidR="004627DD" w:rsidRDefault="004627DD">
      <w:pPr>
        <w:pStyle w:val="BodyText"/>
        <w:spacing w:before="10" w:after="1"/>
        <w:rPr>
          <w:rFonts w:ascii="Times New Roman"/>
          <w:sz w:val="24"/>
        </w:rPr>
      </w:pPr>
    </w:p>
    <w:p w:rsidR="004627DD" w:rsidRDefault="00000000">
      <w:pPr>
        <w:pStyle w:val="BodyText"/>
        <w:ind w:left="318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75" style="width:145.05pt;height:16.95pt;mso-position-horizontal-relative:char;mso-position-vertical-relative:line" coordsize="2901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7" type="#_x0000_t75" style="position:absolute;top:74;width:2901;height:219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6" type="#_x0000_t202" style="position:absolute;width:2901;height:339" filled="f" stroked="f">
              <v:textbox inset="0,0,0,0">
                <w:txbxContent>
                  <w:p w:rsidR="004627DD" w:rsidRDefault="00000000">
                    <w:pPr>
                      <w:ind w:left="4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TABLE OF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CONTENTS</w:t>
                    </w:r>
                  </w:p>
                </w:txbxContent>
              </v:textbox>
            </v:shape>
            <w10:anchorlock/>
          </v:group>
        </w:pict>
      </w:r>
    </w:p>
    <w:p w:rsidR="004627DD" w:rsidRDefault="004627DD">
      <w:pPr>
        <w:pStyle w:val="BodyText"/>
        <w:rPr>
          <w:rFonts w:ascii="Times New Roman"/>
          <w:sz w:val="20"/>
        </w:rPr>
      </w:pPr>
    </w:p>
    <w:p w:rsidR="004627DD" w:rsidRDefault="004627DD">
      <w:pPr>
        <w:pStyle w:val="BodyText"/>
        <w:rPr>
          <w:rFonts w:ascii="Times New Roman"/>
          <w:sz w:val="20"/>
        </w:rPr>
      </w:pPr>
    </w:p>
    <w:p w:rsidR="004627DD" w:rsidRDefault="004627DD">
      <w:pPr>
        <w:pStyle w:val="BodyText"/>
        <w:spacing w:before="3"/>
        <w:rPr>
          <w:rFonts w:ascii="Times New Roman"/>
          <w:sz w:val="19"/>
        </w:rPr>
      </w:pPr>
    </w:p>
    <w:p w:rsidR="004627DD" w:rsidRDefault="00000000">
      <w:pPr>
        <w:spacing w:line="388" w:lineRule="auto"/>
        <w:ind w:left="120" w:right="8240"/>
        <w:rPr>
          <w:sz w:val="24"/>
        </w:rPr>
      </w:pPr>
      <w:r>
        <w:rPr>
          <w:sz w:val="24"/>
        </w:rPr>
        <w:t>LIST OF TABLES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FIGURES</w:t>
      </w:r>
    </w:p>
    <w:p w:rsidR="004627DD" w:rsidRDefault="00000000">
      <w:pPr>
        <w:spacing w:before="1" w:line="388" w:lineRule="auto"/>
        <w:ind w:left="120" w:right="6258"/>
        <w:rPr>
          <w:sz w:val="24"/>
        </w:rPr>
      </w:pPr>
      <w:r>
        <w:rPr>
          <w:sz w:val="24"/>
        </w:rPr>
        <w:t>ABBREVIATIONS AND NOMENCLATURE</w:t>
      </w:r>
      <w:r>
        <w:rPr>
          <w:spacing w:val="-52"/>
          <w:sz w:val="24"/>
        </w:rPr>
        <w:t xml:space="preserve"> </w:t>
      </w:r>
      <w:r>
        <w:rPr>
          <w:sz w:val="24"/>
        </w:rPr>
        <w:t>ABSTRACT</w:t>
      </w:r>
    </w:p>
    <w:p w:rsidR="004627DD" w:rsidRDefault="004627DD">
      <w:pPr>
        <w:pStyle w:val="BodyText"/>
        <w:rPr>
          <w:sz w:val="24"/>
        </w:rPr>
      </w:pP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88" w:line="254" w:lineRule="auto"/>
        <w:ind w:right="1675"/>
        <w:rPr>
          <w:sz w:val="24"/>
        </w:rPr>
      </w:pPr>
      <w:r>
        <w:rPr>
          <w:sz w:val="24"/>
        </w:rPr>
        <w:t>Title of the Project – Student Name, USN Number, University Name, institution</w:t>
      </w:r>
      <w:r>
        <w:rPr>
          <w:spacing w:val="-52"/>
          <w:sz w:val="24"/>
        </w:rPr>
        <w:t xml:space="preserve"> </w:t>
      </w:r>
      <w:r>
        <w:rPr>
          <w:sz w:val="24"/>
        </w:rPr>
        <w:t>Name, Department,</w:t>
      </w:r>
      <w:r>
        <w:rPr>
          <w:spacing w:val="-1"/>
          <w:sz w:val="24"/>
        </w:rPr>
        <w:t xml:space="preserve"> </w:t>
      </w:r>
      <w:r>
        <w:rPr>
          <w:sz w:val="24"/>
        </w:rPr>
        <w:t>Class, Semester,</w:t>
      </w:r>
      <w:r>
        <w:rPr>
          <w:spacing w:val="-1"/>
          <w:sz w:val="24"/>
        </w:rPr>
        <w:t xml:space="preserve"> </w:t>
      </w:r>
      <w:r>
        <w:rPr>
          <w:sz w:val="24"/>
        </w:rPr>
        <w:t>Batch,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4"/>
        <w:ind w:hanging="361"/>
        <w:rPr>
          <w:sz w:val="24"/>
        </w:rPr>
      </w:pPr>
      <w:r>
        <w:rPr>
          <w:sz w:val="24"/>
        </w:rPr>
        <w:t>Agenda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Abstract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Introduction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Statement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</w:t>
      </w:r>
    </w:p>
    <w:p w:rsidR="004627DD" w:rsidRDefault="00000000">
      <w:pPr>
        <w:pStyle w:val="ListParagraph"/>
        <w:numPr>
          <w:ilvl w:val="2"/>
          <w:numId w:val="6"/>
        </w:numPr>
        <w:tabs>
          <w:tab w:val="left" w:pos="2281"/>
          <w:tab w:val="left" w:pos="2282"/>
        </w:tabs>
        <w:spacing w:before="22"/>
        <w:rPr>
          <w:sz w:val="24"/>
        </w:rPr>
      </w:pP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:rsidR="004627DD" w:rsidRDefault="00000000">
      <w:pPr>
        <w:pStyle w:val="ListParagraph"/>
        <w:numPr>
          <w:ilvl w:val="2"/>
          <w:numId w:val="6"/>
        </w:numPr>
        <w:tabs>
          <w:tab w:val="left" w:pos="2281"/>
          <w:tab w:val="left" w:pos="2282"/>
        </w:tabs>
        <w:spacing w:before="17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:rsidR="004627DD" w:rsidRDefault="00000000">
      <w:pPr>
        <w:pStyle w:val="ListParagraph"/>
        <w:numPr>
          <w:ilvl w:val="2"/>
          <w:numId w:val="6"/>
        </w:numPr>
        <w:tabs>
          <w:tab w:val="left" w:pos="2281"/>
          <w:tab w:val="left" w:pos="2282"/>
        </w:tabs>
        <w:spacing w:before="22"/>
        <w:rPr>
          <w:sz w:val="24"/>
        </w:rPr>
      </w:pPr>
      <w:r>
        <w:rPr>
          <w:sz w:val="24"/>
        </w:rPr>
        <w:t>Operating System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8"/>
        <w:rPr>
          <w:sz w:val="24"/>
        </w:rPr>
      </w:pP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Literature Survey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Works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7"/>
        <w:rPr>
          <w:sz w:val="24"/>
        </w:rPr>
      </w:pPr>
      <w:r>
        <w:rPr>
          <w:sz w:val="24"/>
        </w:rPr>
        <w:t>Literature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7"/>
        <w:ind w:hanging="730"/>
        <w:rPr>
          <w:sz w:val="24"/>
        </w:rPr>
      </w:pP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System-Planning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ind w:hanging="730"/>
        <w:rPr>
          <w:sz w:val="24"/>
        </w:rPr>
      </w:pPr>
      <w:r>
        <w:rPr>
          <w:sz w:val="24"/>
        </w:rPr>
        <w:t>Motivation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Methodology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 Diagram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8"/>
        <w:rPr>
          <w:sz w:val="24"/>
        </w:rPr>
      </w:pP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Algorithms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(if any)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Implementation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(Optional)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Experimental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17"/>
        <w:rPr>
          <w:sz w:val="24"/>
        </w:rPr>
      </w:pPr>
      <w:r>
        <w:rPr>
          <w:sz w:val="24"/>
        </w:rPr>
        <w:t>Comparative</w:t>
      </w:r>
      <w:r>
        <w:rPr>
          <w:spacing w:val="-3"/>
          <w:sz w:val="24"/>
        </w:rPr>
        <w:t xml:space="preserve"> </w:t>
      </w:r>
      <w:r>
        <w:rPr>
          <w:sz w:val="24"/>
        </w:rPr>
        <w:t>study</w:t>
      </w:r>
    </w:p>
    <w:p w:rsidR="004627DD" w:rsidRDefault="00000000">
      <w:pPr>
        <w:pStyle w:val="ListParagraph"/>
        <w:numPr>
          <w:ilvl w:val="1"/>
          <w:numId w:val="6"/>
        </w:numPr>
        <w:tabs>
          <w:tab w:val="left" w:pos="1560"/>
          <w:tab w:val="left" w:pos="1561"/>
        </w:tabs>
        <w:spacing w:before="22"/>
        <w:rPr>
          <w:sz w:val="24"/>
        </w:rPr>
      </w:pPr>
      <w:r>
        <w:rPr>
          <w:sz w:val="24"/>
        </w:rPr>
        <w:t>Proposed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7"/>
        <w:ind w:hanging="361"/>
        <w:rPr>
          <w:sz w:val="24"/>
        </w:rPr>
      </w:pPr>
      <w:r>
        <w:rPr>
          <w:sz w:val="24"/>
        </w:rPr>
        <w:t>Conclusion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Future</w:t>
      </w:r>
      <w:r>
        <w:rPr>
          <w:spacing w:val="-5"/>
          <w:sz w:val="24"/>
        </w:rPr>
        <w:t xml:space="preserve"> </w:t>
      </w:r>
      <w:r>
        <w:rPr>
          <w:sz w:val="24"/>
        </w:rPr>
        <w:t>Enhancements</w:t>
      </w:r>
      <w:r>
        <w:rPr>
          <w:spacing w:val="-4"/>
          <w:sz w:val="24"/>
        </w:rPr>
        <w:t xml:space="preserve"> </w:t>
      </w:r>
      <w:r>
        <w:rPr>
          <w:sz w:val="24"/>
        </w:rPr>
        <w:t>(Optional)</w:t>
      </w:r>
    </w:p>
    <w:p w:rsidR="004627DD" w:rsidRDefault="00000000">
      <w:pPr>
        <w:pStyle w:val="ListParagraph"/>
        <w:numPr>
          <w:ilvl w:val="0"/>
          <w:numId w:val="6"/>
        </w:numPr>
        <w:tabs>
          <w:tab w:val="left" w:pos="841"/>
        </w:tabs>
        <w:spacing w:before="178"/>
        <w:ind w:hanging="361"/>
        <w:rPr>
          <w:sz w:val="24"/>
        </w:rPr>
      </w:pPr>
      <w:r>
        <w:rPr>
          <w:sz w:val="24"/>
        </w:rPr>
        <w:t>References</w:t>
      </w:r>
    </w:p>
    <w:p w:rsidR="004627DD" w:rsidRDefault="004627DD">
      <w:pPr>
        <w:rPr>
          <w:sz w:val="24"/>
        </w:rPr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000000">
      <w:pPr>
        <w:pStyle w:val="BodyText"/>
        <w:ind w:left="418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2" style="width:46.25pt;height:16.95pt;mso-position-horizontal-relative:char;mso-position-vertical-relative:line" coordsize="925,339">
            <v:shape id="_x0000_s1074" type="#_x0000_t75" style="position:absolute;top:74;width:925;height:219">
              <v:imagedata r:id="rId7" o:title=""/>
            </v:shape>
            <v:shape id="_x0000_s1073" type="#_x0000_t202" style="position:absolute;width:925;height:339" filled="f" stroked="f">
              <v:textbox inset="0,0,0,0">
                <w:txbxContent>
                  <w:p w:rsidR="004627DD" w:rsidRDefault="00000000">
                    <w:pPr>
                      <w:ind w:left="-11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1.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Title</w:t>
                    </w:r>
                  </w:p>
                </w:txbxContent>
              </v:textbox>
            </v:shape>
            <w10:anchorlock/>
          </v:group>
        </w:pict>
      </w:r>
    </w:p>
    <w:p w:rsidR="004627DD" w:rsidRDefault="00000000">
      <w:pPr>
        <w:pStyle w:val="BodyText"/>
        <w:spacing w:before="4"/>
        <w:rPr>
          <w:sz w:val="13"/>
        </w:rPr>
      </w:pPr>
      <w:r>
        <w:pict>
          <v:group id="_x0000_s1068" style="position:absolute;margin-left:83.25pt;margin-top:10.1pt;width:429.55pt;height:47pt;z-index:-15727104;mso-wrap-distance-left:0;mso-wrap-distance-right:0;mso-position-horizontal-relative:page" coordorigin="1665,202" coordsize="8591,940">
            <v:shape id="_x0000_s1071" type="#_x0000_t75" style="position:absolute;left:1665;top:277;width:8591;height:265">
              <v:imagedata r:id="rId8" o:title=""/>
            </v:shape>
            <v:shape id="_x0000_s1070" type="#_x0000_t75" style="position:absolute;left:4400;top:500;width:3312;height:642">
              <v:imagedata r:id="rId9" o:title=""/>
            </v:shape>
            <v:shape id="_x0000_s1069" type="#_x0000_t202" style="position:absolute;left:1665;top:202;width:8591;height:940" filled="f" stroked="f">
              <v:textbox inset="0,0,0,0">
                <w:txbxContent>
                  <w:p w:rsidR="004627DD" w:rsidRDefault="00000000">
                    <w:pPr>
                      <w:spacing w:line="288" w:lineRule="auto"/>
                      <w:ind w:left="2926" w:right="-10" w:hanging="2932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Detecting &amp; Mitigating Ransomware Threats in AWS Architecture</w:t>
                    </w:r>
                    <w:r>
                      <w:rPr>
                        <w:rFonts w:ascii="Arial Black"/>
                        <w:color w:val="FF0000"/>
                        <w:spacing w:val="-79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Using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AWS</w:t>
                    </w:r>
                    <w:r>
                      <w:rPr>
                        <w:rFonts w:ascii="Arial Black"/>
                        <w:color w:val="FF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Services.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rPr>
          <w:sz w:val="14"/>
        </w:rPr>
      </w:pPr>
      <w:r>
        <w:pict>
          <v:group id="_x0000_s1065" style="position:absolute;margin-left:264.9pt;margin-top:10.55pt;width:65.85pt;height:16.95pt;z-index:-15726592;mso-wrap-distance-left:0;mso-wrap-distance-right:0;mso-position-horizontal-relative:page" coordorigin="5298,211" coordsize="1317,339">
            <v:shape id="_x0000_s1067" type="#_x0000_t75" style="position:absolute;left:5298;top:284;width:1317;height:265">
              <v:imagedata r:id="rId10" o:title=""/>
            </v:shape>
            <v:shape id="_x0000_s1066" type="#_x0000_t202" style="position:absolute;left:5298;top:210;width:1317;height:339" filled="f" stroked="f">
              <v:textbox inset="0,0,0,0">
                <w:txbxContent>
                  <w:p w:rsidR="004627DD" w:rsidRDefault="00000000">
                    <w:pPr>
                      <w:ind w:left="4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2.</w:t>
                    </w:r>
                    <w:r>
                      <w:rPr>
                        <w:rFonts w:ascii="Arial Black"/>
                        <w:color w:val="FF0000"/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Agenda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5"/>
      </w:pPr>
      <w:r>
        <w:pict>
          <v:group id="_x0000_s1062" style="position:absolute;margin-left:72.5pt;margin-top:15.65pt;width:168.45pt;height:11.3pt;z-index:-15726080;mso-wrap-distance-left:0;mso-wrap-distance-right:0;mso-position-horizontal-relative:page" coordorigin="1450,313" coordsize="3369,226">
            <v:shape id="_x0000_s1064" type="#_x0000_t75" style="position:absolute;left:1450;top:318;width:3369;height:221">
              <v:imagedata r:id="rId11" o:title=""/>
            </v:shape>
            <v:shape id="_x0000_s1063" type="#_x0000_t202" style="position:absolute;left:1450;top:313;width:3369;height:226" filled="f" stroked="f">
              <v:textbox inset="0,0,0,0">
                <w:txbxContent>
                  <w:p w:rsidR="004627DD" w:rsidRDefault="00000000">
                    <w:pPr>
                      <w:spacing w:line="224" w:lineRule="exact"/>
                      <w:ind w:left="-10"/>
                    </w:pPr>
                    <w:r>
                      <w:t>In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project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three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things: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9" style="position:absolute;margin-left:72.55pt;margin-top:39.95pt;width:35.75pt;height:11pt;z-index:-15725568;mso-wrap-distance-left:0;mso-wrap-distance-right:0;mso-position-horizontal-relative:page" coordorigin="1451,799" coordsize="715,220">
            <v:shape id="_x0000_s1061" type="#_x0000_t75" style="position:absolute;left:1450;top:811;width:715;height:175">
              <v:imagedata r:id="rId12" o:title=""/>
            </v:shape>
            <v:shape id="_x0000_s1060" type="#_x0000_t202" style="position:absolute;left:1450;top:798;width:715;height:220" filled="f" stroked="f">
              <v:textbox inset="0,0,0,0">
                <w:txbxContent>
                  <w:p w:rsidR="004627DD" w:rsidRDefault="00000000">
                    <w:pPr>
                      <w:spacing w:line="220" w:lineRule="exact"/>
                      <w:ind w:left="-11"/>
                    </w:pPr>
                    <w:r>
                      <w:t>Protect: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spacing w:before="9"/>
        <w:rPr>
          <w:sz w:val="15"/>
        </w:rPr>
      </w:pPr>
    </w:p>
    <w:p w:rsidR="004627DD" w:rsidRDefault="004627DD">
      <w:pPr>
        <w:pStyle w:val="BodyText"/>
        <w:spacing w:before="3"/>
        <w:rPr>
          <w:sz w:val="10"/>
        </w:rPr>
      </w:pPr>
    </w:p>
    <w:p w:rsidR="004627DD" w:rsidRDefault="00000000">
      <w:pPr>
        <w:pStyle w:val="BodyText"/>
        <w:spacing w:before="56" w:line="259" w:lineRule="auto"/>
        <w:ind w:left="120" w:right="1046"/>
      </w:pPr>
      <w:r>
        <w:t>Use</w:t>
      </w:r>
      <w:r>
        <w:rPr>
          <w:spacing w:val="10"/>
        </w:rPr>
        <w:t xml:space="preserve"> </w:t>
      </w:r>
      <w:r>
        <w:t>AWS</w:t>
      </w:r>
      <w:r>
        <w:rPr>
          <w:spacing w:val="9"/>
        </w:rPr>
        <w:t xml:space="preserve"> </w:t>
      </w:r>
      <w:r>
        <w:t>Systems</w:t>
      </w:r>
      <w:r>
        <w:rPr>
          <w:spacing w:val="13"/>
        </w:rPr>
        <w:t xml:space="preserve"> </w:t>
      </w:r>
      <w:r>
        <w:t>Manager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update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configure</w:t>
      </w:r>
      <w:r>
        <w:rPr>
          <w:spacing w:val="15"/>
        </w:rPr>
        <w:t xml:space="preserve"> </w:t>
      </w:r>
      <w:r>
        <w:t>our</w:t>
      </w:r>
      <w:r>
        <w:rPr>
          <w:spacing w:val="8"/>
        </w:rPr>
        <w:t xml:space="preserve"> </w:t>
      </w:r>
      <w:r>
        <w:t>EC2</w:t>
      </w:r>
      <w:r>
        <w:rPr>
          <w:spacing w:val="8"/>
        </w:rPr>
        <w:t xml:space="preserve"> </w:t>
      </w:r>
      <w:r>
        <w:t>instances</w:t>
      </w:r>
      <w:r>
        <w:rPr>
          <w:spacing w:val="1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mitigate</w:t>
      </w:r>
      <w:r>
        <w:rPr>
          <w:spacing w:val="10"/>
        </w:rPr>
        <w:t xml:space="preserve"> </w:t>
      </w:r>
      <w:r>
        <w:t>system</w:t>
      </w:r>
      <w:r>
        <w:rPr>
          <w:spacing w:val="-47"/>
        </w:rPr>
        <w:t xml:space="preserve"> </w:t>
      </w:r>
      <w:r>
        <w:t>vulnerabilities.</w:t>
      </w:r>
    </w:p>
    <w:p w:rsidR="004627DD" w:rsidRDefault="00000000">
      <w:pPr>
        <w:pStyle w:val="BodyText"/>
        <w:spacing w:before="4"/>
        <w:rPr>
          <w:sz w:val="14"/>
        </w:rPr>
      </w:pPr>
      <w:r>
        <w:pict>
          <v:group id="_x0000_s1056" style="position:absolute;margin-left:72.55pt;margin-top:10.75pt;width:32.75pt;height:11pt;z-index:-15725056;mso-wrap-distance-left:0;mso-wrap-distance-right:0;mso-position-horizontal-relative:page" coordorigin="1451,215" coordsize="655,220">
            <v:shape id="_x0000_s1058" type="#_x0000_t75" style="position:absolute;left:1450;top:227;width:655;height:175">
              <v:imagedata r:id="rId13" o:title=""/>
            </v:shape>
            <v:shape id="_x0000_s1057" type="#_x0000_t202" style="position:absolute;left:1450;top:214;width:655;height:220" filled="f" stroked="f">
              <v:textbox inset="0,0,0,0">
                <w:txbxContent>
                  <w:p w:rsidR="004627DD" w:rsidRDefault="00000000">
                    <w:pPr>
                      <w:spacing w:line="220" w:lineRule="exact"/>
                      <w:ind w:left="-11"/>
                    </w:pPr>
                    <w:r>
                      <w:t>Detect: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spacing w:before="4"/>
        <w:rPr>
          <w:sz w:val="10"/>
        </w:rPr>
      </w:pPr>
    </w:p>
    <w:p w:rsidR="004627DD" w:rsidRDefault="00000000">
      <w:pPr>
        <w:pStyle w:val="BodyText"/>
        <w:spacing w:before="56" w:line="259" w:lineRule="auto"/>
        <w:ind w:left="120" w:right="1046"/>
      </w:pP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Guard</w:t>
      </w:r>
      <w:r>
        <w:rPr>
          <w:spacing w:val="-11"/>
        </w:rPr>
        <w:t xml:space="preserve"> </w:t>
      </w:r>
      <w:r>
        <w:t>Duty,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Hub,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Manager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detect</w:t>
      </w:r>
      <w:r>
        <w:rPr>
          <w:spacing w:val="-9"/>
        </w:rPr>
        <w:t xml:space="preserve"> </w:t>
      </w:r>
      <w:r>
        <w:t>malicious</w:t>
      </w:r>
      <w:r>
        <w:rPr>
          <w:spacing w:val="-7"/>
        </w:rPr>
        <w:t xml:space="preserve"> </w:t>
      </w:r>
      <w:r>
        <w:t>behaviour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EC2</w:t>
      </w:r>
      <w:r>
        <w:rPr>
          <w:spacing w:val="-12"/>
        </w:rPr>
        <w:t xml:space="preserve"> </w:t>
      </w:r>
      <w:r>
        <w:t>instance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investigate it further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 of</w:t>
      </w:r>
      <w:r>
        <w:rPr>
          <w:spacing w:val="-3"/>
        </w:rPr>
        <w:t xml:space="preserve"> </w:t>
      </w:r>
      <w:r>
        <w:t>ransomware.</w:t>
      </w:r>
    </w:p>
    <w:p w:rsidR="004627DD" w:rsidRDefault="00000000">
      <w:pPr>
        <w:pStyle w:val="BodyText"/>
        <w:spacing w:before="4"/>
        <w:rPr>
          <w:sz w:val="14"/>
        </w:rPr>
      </w:pPr>
      <w:r>
        <w:pict>
          <v:group id="_x0000_s1053" style="position:absolute;margin-left:72.5pt;margin-top:10.7pt;width:41.4pt;height:11.25pt;z-index:-15724544;mso-wrap-distance-left:0;mso-wrap-distance-right:0;mso-position-horizontal-relative:page" coordorigin="1450,214" coordsize="828,225">
            <v:shape id="_x0000_s1055" type="#_x0000_t75" style="position:absolute;left:1450;top:218;width:828;height:221">
              <v:imagedata r:id="rId14" o:title=""/>
            </v:shape>
            <v:shape id="_x0000_s1054" type="#_x0000_t202" style="position:absolute;left:1450;top:214;width:828;height:225" filled="f" stroked="f">
              <v:textbox inset="0,0,0,0">
                <w:txbxContent>
                  <w:p w:rsidR="004627DD" w:rsidRDefault="00000000">
                    <w:pPr>
                      <w:spacing w:line="224" w:lineRule="exact"/>
                      <w:ind w:left="-10"/>
                    </w:pPr>
                    <w:r>
                      <w:rPr>
                        <w:spacing w:val="-1"/>
                      </w:rPr>
                      <w:t>Respond: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spacing w:before="11"/>
        <w:rPr>
          <w:sz w:val="9"/>
        </w:rPr>
      </w:pPr>
    </w:p>
    <w:p w:rsidR="004627DD" w:rsidRDefault="00000000">
      <w:pPr>
        <w:pStyle w:val="BodyText"/>
        <w:spacing w:before="56" w:line="259" w:lineRule="auto"/>
        <w:ind w:left="120" w:right="1046"/>
      </w:pPr>
      <w:r>
        <w:t>Use Systems Manager automation to gather data from an affected system, snapshot it, and isolate it.</w:t>
      </w:r>
      <w:r>
        <w:rPr>
          <w:spacing w:val="-4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incident response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work.</w: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9"/>
        <w:rPr>
          <w:sz w:val="14"/>
        </w:rPr>
      </w:pPr>
      <w:r>
        <w:pict>
          <v:group id="_x0000_s1050" style="position:absolute;margin-left:261.55pt;margin-top:11pt;width:73pt;height:16.95pt;z-index:-15724032;mso-wrap-distance-left:0;mso-wrap-distance-right:0;mso-position-horizontal-relative:page" coordorigin="5231,220" coordsize="1460,339">
            <v:shape id="_x0000_s1052" type="#_x0000_t75" style="position:absolute;left:5230;top:291;width:1460;height:219">
              <v:imagedata r:id="rId15" o:title=""/>
            </v:shape>
            <v:shape id="_x0000_s1051" type="#_x0000_t202" style="position:absolute;left:5230;top:219;width:1460;height:339" filled="f" stroked="f">
              <v:textbox inset="0,0,0,0">
                <w:txbxContent>
                  <w:p w:rsidR="004627DD" w:rsidRDefault="00000000">
                    <w:pPr>
                      <w:ind w:left="-4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3.</w:t>
                    </w:r>
                    <w:r>
                      <w:rPr>
                        <w:rFonts w:ascii="Arial Black"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Abstract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8"/>
        <w:rPr>
          <w:sz w:val="27"/>
        </w:rPr>
      </w:pPr>
    </w:p>
    <w:p w:rsidR="004627DD" w:rsidRDefault="00000000">
      <w:pPr>
        <w:pStyle w:val="BodyText"/>
        <w:spacing w:before="56" w:line="259" w:lineRule="auto"/>
        <w:ind w:left="120" w:right="1236"/>
      </w:pPr>
      <w:r>
        <w:t>Protect, Detect and Respond Threat detection can continuously monitor our AWS accounts and</w:t>
      </w:r>
      <w:r>
        <w:rPr>
          <w:spacing w:val="1"/>
        </w:rPr>
        <w:t xml:space="preserve"> </w:t>
      </w:r>
      <w:r>
        <w:t>workloads for malicious activity and deliver detailed security findings for visibility and remediation.</w:t>
      </w:r>
      <w:r>
        <w:rPr>
          <w:spacing w:val="-47"/>
        </w:rPr>
        <w:t xml:space="preserve"> </w:t>
      </w:r>
      <w:r>
        <w:t>Early detection of abnormal network activity is key to mitigating ransomware threats and their</w:t>
      </w:r>
      <w:r>
        <w:rPr>
          <w:spacing w:val="1"/>
        </w:rPr>
        <w:t xml:space="preserve"> </w:t>
      </w:r>
      <w:r>
        <w:t>impact.</w: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2"/>
        <w:rPr>
          <w:sz w:val="15"/>
        </w:rPr>
      </w:pPr>
      <w:r>
        <w:pict>
          <v:group id="_x0000_s1047" style="position:absolute;margin-left:249.15pt;margin-top:11.2pt;width:97pt;height:16.95pt;z-index:-15723520;mso-wrap-distance-left:0;mso-wrap-distance-right:0;mso-position-horizontal-relative:page" coordorigin="4983,224" coordsize="1940,339">
            <v:shape id="_x0000_s1049" type="#_x0000_t75" style="position:absolute;left:4982;top:295;width:1940;height:219">
              <v:imagedata r:id="rId16" o:title=""/>
            </v:shape>
            <v:shape id="_x0000_s1048" type="#_x0000_t202" style="position:absolute;left:4982;top:224;width:1940;height:339" filled="f" stroked="f">
              <v:textbox inset="0,0,0,0">
                <w:txbxContent>
                  <w:p w:rsidR="004627DD" w:rsidRDefault="00000000">
                    <w:pPr>
                      <w:ind w:left="4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4.</w:t>
                    </w:r>
                    <w:r>
                      <w:rPr>
                        <w:rFonts w:ascii="Arial Black"/>
                        <w:color w:val="FF0000"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Introduction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3"/>
        <w:rPr>
          <w:sz w:val="27"/>
        </w:rPr>
      </w:pPr>
    </w:p>
    <w:p w:rsidR="004627DD" w:rsidRDefault="00000000">
      <w:pPr>
        <w:pStyle w:val="BodyText"/>
        <w:spacing w:before="56"/>
        <w:ind w:left="120"/>
      </w:pPr>
      <w:r>
        <w:t>Criminal</w:t>
      </w:r>
      <w:r>
        <w:rPr>
          <w:spacing w:val="-4"/>
        </w:rPr>
        <w:t xml:space="preserve"> </w:t>
      </w:r>
      <w:r>
        <w:t>organizations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compromise</w:t>
      </w:r>
      <w:r>
        <w:rPr>
          <w:spacing w:val="-2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victims’</w:t>
      </w:r>
      <w:r>
        <w:rPr>
          <w:spacing w:val="-2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encrypt</w:t>
      </w:r>
    </w:p>
    <w:p w:rsidR="004627DD" w:rsidRDefault="00000000">
      <w:pPr>
        <w:pStyle w:val="BodyText"/>
        <w:spacing w:before="21"/>
        <w:ind w:left="120"/>
      </w:pP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extorting money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victim.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from</w:t>
      </w:r>
    </w:p>
    <w:p w:rsidR="004627DD" w:rsidRDefault="004627DD">
      <w:pPr>
        <w:sectPr w:rsidR="004627DD">
          <w:pgSz w:w="11910" w:h="16840"/>
          <w:pgMar w:top="1460" w:right="380" w:bottom="280" w:left="1320" w:header="720" w:footer="720" w:gutter="0"/>
          <w:cols w:space="720"/>
        </w:sectPr>
      </w:pPr>
    </w:p>
    <w:p w:rsidR="004627DD" w:rsidRDefault="00000000">
      <w:pPr>
        <w:pStyle w:val="BodyText"/>
        <w:spacing w:before="41" w:line="259" w:lineRule="auto"/>
        <w:ind w:left="120" w:right="1853"/>
      </w:pPr>
      <w:r>
        <w:lastRenderedPageBreak/>
        <w:t>AWS data centres and network infrastructure, which are architected to protect information,</w:t>
      </w:r>
      <w:r>
        <w:rPr>
          <w:spacing w:val="-47"/>
        </w:rPr>
        <w:t xml:space="preserve"> </w:t>
      </w:r>
      <w:r>
        <w:t>identities,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applications.</w: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3"/>
        <w:rPr>
          <w:sz w:val="18"/>
        </w:rPr>
      </w:pPr>
      <w:r>
        <w:pict>
          <v:group id="_x0000_s1044" style="position:absolute;margin-left:71.9pt;margin-top:13.1pt;width:102.65pt;height:16.95pt;z-index:-15723008;mso-wrap-distance-left:0;mso-wrap-distance-right:0;mso-position-horizontal-relative:page" coordorigin="1438,262" coordsize="2053,339">
            <v:shape id="_x0000_s1046" type="#_x0000_t75" style="position:absolute;left:1437;top:335;width:2053;height:219">
              <v:imagedata r:id="rId17" o:title=""/>
            </v:shape>
            <v:shape id="_x0000_s1045" type="#_x0000_t202" style="position:absolute;left:1437;top:262;width:2053;height:339" filled="f" stroked="f">
              <v:textbox inset="0,0,0,0">
                <w:txbxContent>
                  <w:p w:rsidR="004627DD" w:rsidRDefault="00000000">
                    <w:pPr>
                      <w:ind w:left="2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4.1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The</w:t>
                    </w:r>
                    <w:r>
                      <w:rPr>
                        <w:rFonts w:ascii="Arial Black"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Domain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8"/>
        <w:rPr>
          <w:sz w:val="16"/>
        </w:rPr>
      </w:pPr>
    </w:p>
    <w:p w:rsidR="004627DD" w:rsidRDefault="00000000">
      <w:pPr>
        <w:pStyle w:val="Heading3"/>
        <w:spacing w:before="55"/>
      </w:pP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AWS:</w:t>
      </w:r>
    </w:p>
    <w:p w:rsidR="004627DD" w:rsidRDefault="00000000">
      <w:pPr>
        <w:pStyle w:val="BodyText"/>
        <w:spacing w:before="3"/>
        <w:rPr>
          <w:b/>
          <w:sz w:val="16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950978</wp:posOffset>
            </wp:positionH>
            <wp:positionV relativeFrom="paragraph">
              <wp:posOffset>150837</wp:posOffset>
            </wp:positionV>
            <wp:extent cx="6293151" cy="3681984"/>
            <wp:effectExtent l="0" t="0" r="0" b="0"/>
            <wp:wrapTopAndBottom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3151" cy="368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7DD" w:rsidRDefault="004627DD">
      <w:pPr>
        <w:pStyle w:val="BodyText"/>
        <w:rPr>
          <w:b/>
          <w:sz w:val="20"/>
        </w:rPr>
      </w:pPr>
    </w:p>
    <w:p w:rsidR="004627DD" w:rsidRDefault="004627DD">
      <w:pPr>
        <w:pStyle w:val="BodyText"/>
        <w:rPr>
          <w:b/>
          <w:sz w:val="20"/>
        </w:rPr>
      </w:pPr>
    </w:p>
    <w:p w:rsidR="004627DD" w:rsidRDefault="00000000">
      <w:pPr>
        <w:pStyle w:val="BodyText"/>
        <w:rPr>
          <w:b/>
          <w:sz w:val="12"/>
        </w:rPr>
      </w:pPr>
      <w:r>
        <w:pict>
          <v:group id="_x0000_s1041" style="position:absolute;margin-left:71.9pt;margin-top:9.3pt;width:151.4pt;height:16.95pt;z-index:-15721984;mso-wrap-distance-left:0;mso-wrap-distance-right:0;mso-position-horizontal-relative:page" coordorigin="1438,186" coordsize="3028,339">
            <v:shape id="_x0000_s1043" type="#_x0000_t75" style="position:absolute;left:1437;top:257;width:3028;height:219">
              <v:imagedata r:id="rId19" o:title=""/>
            </v:shape>
            <v:shape id="_x0000_s1042" type="#_x0000_t202" style="position:absolute;left:1437;top:186;width:3028;height:339" filled="f" stroked="f">
              <v:textbox inset="0,0,0,0">
                <w:txbxContent>
                  <w:p w:rsidR="004627DD" w:rsidRDefault="00000000">
                    <w:pPr>
                      <w:ind w:left="2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FF0000"/>
                        <w:sz w:val="24"/>
                      </w:rPr>
                      <w:t>4.2</w:t>
                    </w:r>
                    <w:r>
                      <w:rPr>
                        <w:rFonts w:ascii="Arial Black"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Problem</w:t>
                    </w:r>
                    <w:r>
                      <w:rPr>
                        <w:rFonts w:ascii="Arial Black"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  <w:sz w:val="24"/>
                      </w:rPr>
                      <w:t>Statement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b/>
        </w:rPr>
      </w:pPr>
    </w:p>
    <w:p w:rsidR="004627DD" w:rsidRDefault="004627DD">
      <w:pPr>
        <w:pStyle w:val="BodyText"/>
        <w:rPr>
          <w:b/>
        </w:rPr>
      </w:pPr>
    </w:p>
    <w:p w:rsidR="004627DD" w:rsidRDefault="004627DD">
      <w:pPr>
        <w:pStyle w:val="BodyText"/>
        <w:spacing w:before="10"/>
        <w:rPr>
          <w:b/>
          <w:sz w:val="16"/>
        </w:rPr>
      </w:pPr>
    </w:p>
    <w:p w:rsidR="004627DD" w:rsidRDefault="00000000">
      <w:pPr>
        <w:ind w:left="120"/>
        <w:rPr>
          <w:b/>
        </w:rPr>
      </w:pP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Vulnerability</w:t>
      </w:r>
      <w:r>
        <w:rPr>
          <w:b/>
          <w:spacing w:val="-4"/>
        </w:rPr>
        <w:t xml:space="preserve"> </w:t>
      </w:r>
      <w:r>
        <w:rPr>
          <w:b/>
        </w:rPr>
        <w:t>Aspect:</w:t>
      </w:r>
    </w:p>
    <w:p w:rsidR="004627DD" w:rsidRDefault="00000000">
      <w:pPr>
        <w:spacing w:before="162" w:line="254" w:lineRule="auto"/>
        <w:ind w:left="120" w:right="1236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Running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in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AWS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alone,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however,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is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not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enough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protect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systems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from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ransomware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or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other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cybersecurity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threats.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User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retains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responsibility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for securing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aspects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environment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one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controls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it.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(Concept</w:t>
      </w:r>
      <w:r>
        <w:rPr>
          <w:rFonts w:ascii="Times New Roman"/>
          <w:spacing w:val="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AWS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Shared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Responsibility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Model)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AWS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provides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users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with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robust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set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tools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keep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their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environment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secure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at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scale.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In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this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project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we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will</w:t>
      </w:r>
    </w:p>
    <w:p w:rsidR="004627DD" w:rsidRDefault="004627DD">
      <w:pPr>
        <w:spacing w:line="254" w:lineRule="auto"/>
        <w:rPr>
          <w:rFonts w:ascii="Times New Roman"/>
          <w:sz w:val="24"/>
        </w:rPr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000000">
      <w:pPr>
        <w:spacing w:before="61" w:line="252" w:lineRule="auto"/>
        <w:ind w:left="120" w:right="1046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lastRenderedPageBreak/>
        <w:t>explore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how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some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1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these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tools</w:t>
      </w:r>
      <w:r>
        <w:rPr>
          <w:rFonts w:ascii="Times New Roman"/>
          <w:spacing w:val="1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can</w:t>
      </w:r>
      <w:r>
        <w:rPr>
          <w:rFonts w:ascii="Times New Roman"/>
          <w:spacing w:val="1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enhance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our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ability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protect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against</w:t>
      </w:r>
      <w:r>
        <w:rPr>
          <w:rFonts w:ascii="Times New Roman"/>
          <w:spacing w:val="1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ransomware,</w:t>
      </w:r>
      <w:r>
        <w:rPr>
          <w:rFonts w:ascii="Times New Roman"/>
          <w:spacing w:val="1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detect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malicious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activity,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respond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malicious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activity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detected.</w:t>
      </w:r>
    </w:p>
    <w:p w:rsidR="004627DD" w:rsidRDefault="004627DD">
      <w:pPr>
        <w:pStyle w:val="BodyText"/>
        <w:rPr>
          <w:rFonts w:ascii="Times New Roman"/>
          <w:sz w:val="26"/>
        </w:rPr>
      </w:pPr>
    </w:p>
    <w:p w:rsidR="004627DD" w:rsidRDefault="004627DD">
      <w:pPr>
        <w:pStyle w:val="BodyText"/>
        <w:spacing w:before="6"/>
        <w:rPr>
          <w:rFonts w:ascii="Times New Roman"/>
          <w:sz w:val="27"/>
        </w:rPr>
      </w:pPr>
    </w:p>
    <w:p w:rsidR="004627DD" w:rsidRDefault="00000000">
      <w:pPr>
        <w:spacing w:before="1" w:line="252" w:lineRule="auto"/>
        <w:ind w:left="120" w:right="1236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According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Gartner,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by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2025,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ransomware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attacks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are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expected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0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increase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by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700%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at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least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75%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organizations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will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face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more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attacks.</w:t>
      </w:r>
    </w:p>
    <w:p w:rsidR="004627DD" w:rsidRDefault="00000000">
      <w:pPr>
        <w:spacing w:before="160"/>
        <w:ind w:left="5823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-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Gartner,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January</w:t>
      </w:r>
      <w:r>
        <w:rPr>
          <w:rFonts w:ascii="Times New Roman"/>
          <w:spacing w:val="-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2021.</w:t>
      </w:r>
    </w:p>
    <w:p w:rsidR="004627DD" w:rsidRDefault="004627DD">
      <w:pPr>
        <w:pStyle w:val="BodyText"/>
        <w:rPr>
          <w:rFonts w:ascii="Times New Roman"/>
          <w:sz w:val="26"/>
        </w:rPr>
      </w:pPr>
    </w:p>
    <w:p w:rsidR="004627DD" w:rsidRDefault="004627DD">
      <w:pPr>
        <w:pStyle w:val="BodyText"/>
        <w:spacing w:before="9"/>
        <w:rPr>
          <w:rFonts w:ascii="Times New Roman"/>
          <w:sz w:val="28"/>
        </w:rPr>
      </w:pPr>
    </w:p>
    <w:p w:rsidR="004627DD" w:rsidRDefault="00000000">
      <w:pPr>
        <w:spacing w:line="254" w:lineRule="auto"/>
        <w:ind w:left="120" w:right="1200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S3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buckets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are</w:t>
      </w:r>
      <w:r>
        <w:rPr>
          <w:rFonts w:ascii="Times New Roman"/>
          <w:spacing w:val="-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advertised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by AWS as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extremely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durable.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Recent Ermetic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research</w:t>
      </w:r>
      <w:r>
        <w:rPr>
          <w:rFonts w:ascii="Times New Roman"/>
          <w:spacing w:val="2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found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that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misconfigurations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S3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buckets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access-related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factors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made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exposure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potential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ransomware in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the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real-world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sample studied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extremely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common.</w:t>
      </w:r>
      <w:r>
        <w:rPr>
          <w:rFonts w:ascii="Times New Roman"/>
          <w:spacing w:val="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This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potential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risk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calls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for</w:t>
      </w:r>
      <w:r>
        <w:rPr>
          <w:rFonts w:ascii="Times New Roman"/>
          <w:spacing w:val="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organizations</w:t>
      </w:r>
      <w:r>
        <w:rPr>
          <w:rFonts w:ascii="Times New Roman"/>
          <w:spacing w:val="1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take</w:t>
      </w:r>
      <w:r>
        <w:rPr>
          <w:rFonts w:ascii="Times New Roman"/>
          <w:spacing w:val="5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urgent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action</w:t>
      </w:r>
      <w:r>
        <w:rPr>
          <w:rFonts w:ascii="Times New Roman"/>
          <w:spacing w:val="1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to</w:t>
      </w:r>
      <w:r>
        <w:rPr>
          <w:rFonts w:ascii="Times New Roman"/>
          <w:spacing w:val="1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correct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any</w:t>
      </w:r>
      <w:r>
        <w:rPr>
          <w:rFonts w:ascii="Times New Roman"/>
          <w:spacing w:val="6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such</w:t>
      </w:r>
      <w:r>
        <w:rPr>
          <w:rFonts w:ascii="Times New Roman"/>
          <w:spacing w:val="7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S3</w:t>
      </w:r>
      <w:r>
        <w:rPr>
          <w:rFonts w:ascii="Times New Roman"/>
          <w:spacing w:val="13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bucket</w:t>
      </w:r>
      <w:r>
        <w:rPr>
          <w:rFonts w:ascii="Times New Roman"/>
          <w:spacing w:val="11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misconfigurations</w:t>
      </w:r>
      <w:r>
        <w:rPr>
          <w:rFonts w:ascii="Times New Roman"/>
          <w:spacing w:val="8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and</w:t>
      </w:r>
      <w:r>
        <w:rPr>
          <w:rFonts w:ascii="Times New Roman"/>
          <w:spacing w:val="4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access-</w:t>
      </w:r>
      <w:r>
        <w:rPr>
          <w:rFonts w:ascii="Times New Roman"/>
          <w:spacing w:val="-54"/>
          <w:w w:val="95"/>
          <w:sz w:val="24"/>
        </w:rPr>
        <w:t xml:space="preserve"> </w:t>
      </w:r>
      <w:r>
        <w:rPr>
          <w:rFonts w:ascii="Times New Roman"/>
          <w:sz w:val="24"/>
        </w:rPr>
        <w:t>related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factors.</w:t>
      </w:r>
    </w:p>
    <w:p w:rsidR="004627DD" w:rsidRDefault="00000000">
      <w:pPr>
        <w:spacing w:before="152"/>
        <w:ind w:left="6183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-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Ermetic</w:t>
      </w:r>
      <w:r>
        <w:rPr>
          <w:rFonts w:ascii="Times New Roman"/>
          <w:spacing w:val="9"/>
          <w:w w:val="95"/>
          <w:sz w:val="24"/>
        </w:rPr>
        <w:t xml:space="preserve"> </w:t>
      </w:r>
      <w:r>
        <w:rPr>
          <w:rFonts w:ascii="Times New Roman"/>
          <w:w w:val="95"/>
          <w:sz w:val="24"/>
        </w:rPr>
        <w:t>research</w:t>
      </w:r>
    </w:p>
    <w:p w:rsidR="004627DD" w:rsidRDefault="004627DD">
      <w:pPr>
        <w:pStyle w:val="BodyText"/>
        <w:rPr>
          <w:rFonts w:ascii="Times New Roman"/>
          <w:sz w:val="26"/>
        </w:rPr>
      </w:pPr>
    </w:p>
    <w:p w:rsidR="004627DD" w:rsidRDefault="004627DD">
      <w:pPr>
        <w:pStyle w:val="BodyText"/>
        <w:spacing w:before="5"/>
        <w:rPr>
          <w:rFonts w:ascii="Times New Roman"/>
          <w:sz w:val="30"/>
        </w:rPr>
      </w:pPr>
    </w:p>
    <w:p w:rsidR="004627DD" w:rsidRDefault="00000000">
      <w:pPr>
        <w:pStyle w:val="BodyText"/>
        <w:spacing w:line="259" w:lineRule="auto"/>
        <w:ind w:left="120" w:right="1261"/>
      </w:pPr>
      <w:hyperlink r:id="rId20">
        <w:r>
          <w:rPr>
            <w:color w:val="0462C1"/>
            <w:spacing w:val="-1"/>
            <w:u w:val="single" w:color="0462C1"/>
          </w:rPr>
          <w:t>https://n2ws.com/blog/aws-disaster-recovery/how-to-laugh-at-ransomware-cyber-criminals-with-</w:t>
        </w:r>
      </w:hyperlink>
      <w:r>
        <w:rPr>
          <w:color w:val="0462C1"/>
        </w:rPr>
        <w:t xml:space="preserve"> </w:t>
      </w:r>
      <w:hyperlink r:id="rId21">
        <w:r>
          <w:rPr>
            <w:color w:val="0462C1"/>
            <w:u w:val="single" w:color="0462C1"/>
          </w:rPr>
          <w:t>aws-backup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3"/>
        <w:rPr>
          <w:sz w:val="24"/>
        </w:rPr>
      </w:pPr>
      <w:r>
        <w:pict>
          <v:group id="_x0000_s1038" style="position:absolute;margin-left:71.9pt;margin-top:16.8pt;width:118.6pt;height:15.55pt;z-index:-15721472;mso-wrap-distance-left:0;mso-wrap-distance-right:0;mso-position-horizontal-relative:page" coordorigin="1438,336" coordsize="2372,311">
            <v:shape id="_x0000_s1040" type="#_x0000_t75" style="position:absolute;left:1437;top:405;width:2372;height:241">
              <v:imagedata r:id="rId22" o:title=""/>
            </v:shape>
            <v:shape id="_x0000_s1039" type="#_x0000_t202" style="position:absolute;left:1437;top:335;width:2372;height:311" filled="f" stroked="f">
              <v:textbox inset="0,0,0,0">
                <w:txbxContent>
                  <w:p w:rsidR="004627DD" w:rsidRDefault="00000000">
                    <w:pPr>
                      <w:ind w:left="2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color w:val="FF0000"/>
                      </w:rPr>
                      <w:t>4.3</w:t>
                    </w:r>
                    <w:r>
                      <w:rPr>
                        <w:rFonts w:ascii="Arial Black"/>
                        <w:color w:val="FF0000"/>
                        <w:spacing w:val="-5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</w:rPr>
                      <w:t>The</w:t>
                    </w:r>
                    <w:r>
                      <w:rPr>
                        <w:rFonts w:ascii="Arial Black"/>
                        <w:color w:val="FF0000"/>
                        <w:spacing w:val="-6"/>
                      </w:rPr>
                      <w:t xml:space="preserve"> </w:t>
                    </w:r>
                    <w:r>
                      <w:rPr>
                        <w:rFonts w:ascii="Arial Black"/>
                        <w:color w:val="FF0000"/>
                      </w:rPr>
                      <w:t>Technology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3"/>
        <w:rPr>
          <w:sz w:val="27"/>
        </w:rPr>
      </w:pPr>
      <w:r>
        <w:pict>
          <v:group id="_x0000_s1035" style="position:absolute;margin-left:71.5pt;margin-top:18.6pt;width:491.3pt;height:273.3pt;z-index:-15720960;mso-wrap-distance-left:0;mso-wrap-distance-right:0;mso-position-horizontal-relative:page" coordorigin="1430,372" coordsize="9826,5466">
            <v:shape id="_x0000_s1037" type="#_x0000_t75" style="position:absolute;left:1429;top:371;width:9826;height:5466">
              <v:imagedata r:id="rId23" o:title=""/>
            </v:shape>
            <v:shape id="_x0000_s1036" type="#_x0000_t75" style="position:absolute;left:1680;top:583;width:9030;height:4680">
              <v:imagedata r:id="rId24" o:title=""/>
            </v:shape>
            <w10:wrap type="topAndBottom" anchorx="page"/>
          </v:group>
        </w:pict>
      </w:r>
    </w:p>
    <w:p w:rsidR="004627DD" w:rsidRDefault="004627DD">
      <w:pPr>
        <w:rPr>
          <w:sz w:val="27"/>
        </w:rPr>
        <w:sectPr w:rsidR="004627DD">
          <w:pgSz w:w="11910" w:h="16840"/>
          <w:pgMar w:top="136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3"/>
        </w:rPr>
      </w:pPr>
    </w:p>
    <w:p w:rsidR="004627DD" w:rsidRDefault="00000000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91.3pt;height:271.8pt;mso-position-horizontal-relative:char;mso-position-vertical-relative:line" coordsize="9826,5436">
            <v:shape id="_x0000_s1034" type="#_x0000_t75" style="position:absolute;width:9826;height:5436">
              <v:imagedata r:id="rId25" o:title=""/>
            </v:shape>
            <v:shape id="_x0000_s1033" type="#_x0000_t75" style="position:absolute;left:250;top:209;width:9030;height:4680">
              <v:imagedata r:id="rId26" o:title=""/>
            </v:shape>
            <w10:anchorlock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4"/>
        <w:rPr>
          <w:sz w:val="25"/>
        </w:rPr>
      </w:pPr>
    </w:p>
    <w:p w:rsidR="004627DD" w:rsidRDefault="00000000">
      <w:pPr>
        <w:pStyle w:val="BodyText"/>
        <w:spacing w:before="55" w:line="259" w:lineRule="auto"/>
        <w:ind w:left="120" w:right="1200"/>
      </w:pPr>
      <w:r>
        <w:t>Cloud security at AWS is the highest priority. AWS has technology that helps customers protect and</w:t>
      </w:r>
      <w:r>
        <w:rPr>
          <w:spacing w:val="-47"/>
        </w:rPr>
        <w:t xml:space="preserve"> </w:t>
      </w:r>
      <w:r>
        <w:t>recover their systems from ransomware attacks, including services and features that provide</w:t>
      </w:r>
      <w:r>
        <w:rPr>
          <w:spacing w:val="1"/>
        </w:rPr>
        <w:t xml:space="preserve"> </w:t>
      </w:r>
      <w:r>
        <w:t>infrastructure and data backups, the AWS-Well Architected Tool, and strong security controls using</w:t>
      </w:r>
      <w:r>
        <w:rPr>
          <w:spacing w:val="-47"/>
        </w:rPr>
        <w:t xml:space="preserve"> </w:t>
      </w:r>
      <w:r>
        <w:t>AWS</w:t>
      </w:r>
      <w:r>
        <w:rPr>
          <w:spacing w:val="-2"/>
        </w:rPr>
        <w:t xml:space="preserve"> </w:t>
      </w:r>
      <w:r>
        <w:t>security services.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"/>
        <w:rPr>
          <w:sz w:val="28"/>
        </w:rPr>
      </w:pPr>
    </w:p>
    <w:p w:rsidR="004627DD" w:rsidRDefault="00000000">
      <w:pPr>
        <w:ind w:left="120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</w:p>
    <w:p w:rsidR="004627DD" w:rsidRDefault="00000000">
      <w:pPr>
        <w:pStyle w:val="BodyText"/>
        <w:spacing w:before="182" w:line="259" w:lineRule="auto"/>
        <w:ind w:left="120" w:right="1826"/>
      </w:pPr>
      <w:r>
        <w:t>It’s useful in gaining operational insights into AWS and on-premises resources. AWS Systems</w:t>
      </w:r>
      <w:r>
        <w:rPr>
          <w:spacing w:val="-47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end-to-end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environments.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2"/>
        <w:rPr>
          <w:sz w:val="27"/>
        </w:rPr>
      </w:pPr>
    </w:p>
    <w:p w:rsidR="004627DD" w:rsidRDefault="00000000">
      <w:pPr>
        <w:pStyle w:val="BodyText"/>
        <w:ind w:left="120"/>
      </w:pPr>
      <w:r>
        <w:t>AWS</w:t>
      </w:r>
      <w:r>
        <w:rPr>
          <w:spacing w:val="-5"/>
        </w:rPr>
        <w:t xml:space="preserve"> </w:t>
      </w:r>
      <w:r>
        <w:t>CloudTrail</w:t>
      </w:r>
    </w:p>
    <w:p w:rsidR="004627DD" w:rsidRDefault="00000000">
      <w:pPr>
        <w:pStyle w:val="BodyText"/>
        <w:spacing w:before="182"/>
        <w:ind w:left="120"/>
      </w:pPr>
      <w:r>
        <w:t>AWS</w:t>
      </w:r>
      <w:r>
        <w:rPr>
          <w:spacing w:val="-4"/>
        </w:rPr>
        <w:t xml:space="preserve"> </w:t>
      </w:r>
      <w:r>
        <w:t>CloudTrail</w:t>
      </w:r>
      <w:r>
        <w:rPr>
          <w:spacing w:val="-2"/>
        </w:rPr>
        <w:t xml:space="preserve"> </w:t>
      </w:r>
      <w:r>
        <w:t>logs</w:t>
      </w:r>
      <w:r>
        <w:rPr>
          <w:spacing w:val="-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calls.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8"/>
        <w:rPr>
          <w:sz w:val="29"/>
        </w:rPr>
      </w:pPr>
    </w:p>
    <w:p w:rsidR="004627DD" w:rsidRDefault="00000000">
      <w:pPr>
        <w:pStyle w:val="BodyText"/>
        <w:spacing w:before="1" w:line="259" w:lineRule="auto"/>
        <w:ind w:left="120" w:right="1236"/>
      </w:pPr>
      <w:r>
        <w:t>Amazon Server-Side Encryption with Amazon Simple Storage Service (Amazon S3) managed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(SSE-S3)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digitally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Amazon</w:t>
      </w:r>
      <w:r>
        <w:rPr>
          <w:spacing w:val="-47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bucket.</w:t>
      </w:r>
    </w:p>
    <w:p w:rsidR="004627DD" w:rsidRDefault="004627DD">
      <w:pPr>
        <w:spacing w:line="259" w:lineRule="auto"/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000000">
      <w:pPr>
        <w:pStyle w:val="BodyText"/>
        <w:spacing w:before="41" w:line="259" w:lineRule="auto"/>
        <w:ind w:left="120" w:right="1281"/>
      </w:pPr>
      <w:r>
        <w:lastRenderedPageBreak/>
        <w:t>Amazon Virtual Private Cloud (VPC) Flow Logs monitor all network activity going in and out of your</w:t>
      </w:r>
      <w:r>
        <w:rPr>
          <w:spacing w:val="-48"/>
        </w:rPr>
        <w:t xml:space="preserve"> </w:t>
      </w:r>
      <w:r>
        <w:t>VPC.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BodyText"/>
        <w:ind w:left="170"/>
      </w:pPr>
      <w:r>
        <w:t>Amazon</w:t>
      </w:r>
      <w:r>
        <w:rPr>
          <w:spacing w:val="-5"/>
        </w:rPr>
        <w:t xml:space="preserve"> </w:t>
      </w:r>
      <w:r>
        <w:t>CloudWatch</w:t>
      </w:r>
      <w:r>
        <w:rPr>
          <w:spacing w:val="-4"/>
        </w:rPr>
        <w:t xml:space="preserve"> </w:t>
      </w:r>
      <w:r>
        <w:t>monitors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alerts.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8"/>
        <w:rPr>
          <w:sz w:val="29"/>
        </w:rPr>
      </w:pPr>
    </w:p>
    <w:p w:rsidR="004627DD" w:rsidRDefault="00000000">
      <w:pPr>
        <w:pStyle w:val="BodyText"/>
        <w:spacing w:before="1" w:line="259" w:lineRule="auto"/>
        <w:ind w:left="120" w:right="1046" w:firstLine="50"/>
      </w:pPr>
      <w:r>
        <w:t>Amazon</w:t>
      </w:r>
      <w:r>
        <w:rPr>
          <w:spacing w:val="-3"/>
        </w:rPr>
        <w:t xml:space="preserve"> </w:t>
      </w:r>
      <w:r>
        <w:t>Guard</w:t>
      </w:r>
      <w:r>
        <w:rPr>
          <w:spacing w:val="-4"/>
        </w:rPr>
        <w:t xml:space="preserve"> </w:t>
      </w:r>
      <w:r>
        <w:t>Duty</w:t>
      </w:r>
      <w:r>
        <w:rPr>
          <w:spacing w:val="-1"/>
        </w:rPr>
        <w:t xml:space="preserve"> </w:t>
      </w:r>
      <w:r>
        <w:t>correlates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intelligence</w:t>
      </w:r>
      <w:r>
        <w:rPr>
          <w:spacing w:val="-2"/>
        </w:rPr>
        <w:t xml:space="preserve"> </w:t>
      </w:r>
      <w:r>
        <w:t>from</w:t>
      </w:r>
      <w:r>
        <w:rPr>
          <w:spacing w:val="-4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sources</w:t>
      </w:r>
      <w:r>
        <w:rPr>
          <w:spacing w:val="-1"/>
        </w:rPr>
        <w:t xml:space="preserve"> </w:t>
      </w:r>
      <w:r>
        <w:t>that provide additional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detection.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BodyText"/>
        <w:ind w:left="170"/>
      </w:pPr>
      <w:r>
        <w:t>Amazon</w:t>
      </w:r>
      <w:r>
        <w:rPr>
          <w:spacing w:val="-3"/>
        </w:rPr>
        <w:t xml:space="preserve"> </w:t>
      </w:r>
      <w:r>
        <w:t>Macie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classify,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location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access.</w: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rPr>
          <w:sz w:val="24"/>
        </w:rPr>
      </w:pPr>
      <w:r>
        <w:pict>
          <v:group id="_x0000_s1029" style="position:absolute;margin-left:71.65pt;margin-top:16.6pt;width:124.3pt;height:12pt;z-index:-15719936;mso-wrap-distance-left:0;mso-wrap-distance-right:0;mso-position-horizontal-relative:page" coordorigin="1433,332" coordsize="2486,240">
            <v:shape id="_x0000_s1031" type="#_x0000_t75" style="position:absolute;left:1432;top:334;width:2486;height:205">
              <v:imagedata r:id="rId27" o:title=""/>
            </v:shape>
            <v:shape id="_x0000_s1030" type="#_x0000_t202" style="position:absolute;left:1432;top:332;width:2486;height:240" filled="f" stroked="f">
              <v:textbox inset="0,0,0,0">
                <w:txbxContent>
                  <w:p w:rsidR="004627DD" w:rsidRDefault="00000000">
                    <w:pPr>
                      <w:spacing w:line="240" w:lineRule="exact"/>
                      <w:ind w:left="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AWS</w:t>
                    </w:r>
                    <w:r>
                      <w:rPr>
                        <w:b/>
                        <w:color w:val="FF00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Services</w:t>
                    </w:r>
                    <w:r>
                      <w:rPr>
                        <w:b/>
                        <w:color w:val="F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to be</w:t>
                    </w:r>
                    <w:r>
                      <w:rPr>
                        <w:b/>
                        <w:color w:val="FF00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Used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1"/>
        <w:rPr>
          <w:sz w:val="17"/>
        </w:rPr>
      </w:pPr>
    </w:p>
    <w:p w:rsidR="004627DD" w:rsidRDefault="00000000">
      <w:pPr>
        <w:pStyle w:val="Heading3"/>
        <w:rPr>
          <w:b w:val="0"/>
        </w:rPr>
      </w:pPr>
      <w:r>
        <w:t>AWS</w:t>
      </w:r>
      <w:r>
        <w:rPr>
          <w:spacing w:val="-1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Hub</w:t>
      </w:r>
      <w:r>
        <w:rPr>
          <w:b w:val="0"/>
        </w:rPr>
        <w:t>:</w:t>
      </w:r>
    </w:p>
    <w:p w:rsidR="004627DD" w:rsidRDefault="00000000">
      <w:pPr>
        <w:pStyle w:val="BodyText"/>
        <w:spacing w:before="181" w:line="259" w:lineRule="auto"/>
        <w:ind w:left="120" w:right="1195"/>
      </w:pPr>
      <w:r>
        <w:t>It automates response and remediation. AWS Security Hub is a cloud security posture management</w:t>
      </w:r>
      <w:r>
        <w:rPr>
          <w:spacing w:val="-47"/>
        </w:rPr>
        <w:t xml:space="preserve"> </w:t>
      </w:r>
      <w:r>
        <w:t>service that performs security best practice checks, aggregates alerts, and enables automated</w:t>
      </w:r>
      <w:r>
        <w:rPr>
          <w:spacing w:val="1"/>
        </w:rPr>
        <w:t xml:space="preserve"> </w:t>
      </w:r>
      <w:r>
        <w:t>remediation.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Heading3"/>
      </w:pPr>
      <w:r>
        <w:t>AWS</w:t>
      </w:r>
      <w:r>
        <w:rPr>
          <w:spacing w:val="-2"/>
        </w:rPr>
        <w:t xml:space="preserve"> </w:t>
      </w:r>
      <w:r>
        <w:t>Systems Manager:</w:t>
      </w:r>
    </w:p>
    <w:p w:rsidR="004627DD" w:rsidRDefault="00000000">
      <w:pPr>
        <w:pStyle w:val="BodyText"/>
        <w:spacing w:before="182" w:line="259" w:lineRule="auto"/>
        <w:ind w:left="120" w:right="1111"/>
      </w:pPr>
      <w:r>
        <w:t>centralizes operational data from multiple AWS services and automates tasks across your AWS</w:t>
      </w:r>
      <w:r>
        <w:rPr>
          <w:spacing w:val="1"/>
        </w:rPr>
        <w:t xml:space="preserve"> </w:t>
      </w:r>
      <w:r>
        <w:t>resources. You can create logical groups of resources such as applications, different layers of an</w:t>
      </w:r>
      <w:r>
        <w:rPr>
          <w:spacing w:val="1"/>
        </w:rPr>
        <w:t xml:space="preserve"> </w:t>
      </w:r>
      <w:r>
        <w:t>application stack, or production versus development environments. It gains operational insights into</w:t>
      </w:r>
      <w:r>
        <w:rPr>
          <w:spacing w:val="-48"/>
        </w:rPr>
        <w:t xml:space="preserve"> </w:t>
      </w:r>
      <w:r>
        <w:t>AWS and on-premises resources. AWS Systems Manager is a secure end-to-end management</w:t>
      </w:r>
      <w:r>
        <w:rPr>
          <w:spacing w:val="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hybrid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environments.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7"/>
        <w:rPr>
          <w:sz w:val="27"/>
        </w:rPr>
      </w:pPr>
    </w:p>
    <w:p w:rsidR="004627DD" w:rsidRDefault="00000000">
      <w:pPr>
        <w:pStyle w:val="Heading3"/>
      </w:pPr>
      <w:r>
        <w:t>AWS</w:t>
      </w:r>
      <w:r>
        <w:rPr>
          <w:spacing w:val="-1"/>
        </w:rPr>
        <w:t xml:space="preserve"> </w:t>
      </w:r>
      <w:r>
        <w:t>CloudTrail:</w:t>
      </w:r>
    </w:p>
    <w:p w:rsidR="004627DD" w:rsidRDefault="00000000">
      <w:pPr>
        <w:pStyle w:val="BodyText"/>
        <w:spacing w:before="182" w:line="259" w:lineRule="auto"/>
        <w:ind w:left="120" w:right="1159"/>
      </w:pPr>
      <w:r>
        <w:t>It logs all API calls. AWS CloudTrail monitors and records account activity across AWS infrastructure,</w:t>
      </w:r>
      <w:r>
        <w:rPr>
          <w:spacing w:val="-47"/>
        </w:rPr>
        <w:t xml:space="preserve"> </w:t>
      </w:r>
      <w:r>
        <w:t>giving you</w:t>
      </w:r>
      <w:r>
        <w:rPr>
          <w:spacing w:val="-1"/>
        </w:rPr>
        <w:t xml:space="preserve"> </w:t>
      </w:r>
      <w:r>
        <w:t>control over</w:t>
      </w:r>
      <w:r>
        <w:rPr>
          <w:spacing w:val="-2"/>
        </w:rPr>
        <w:t xml:space="preserve"> </w:t>
      </w:r>
      <w:r>
        <w:t>storage,</w:t>
      </w:r>
      <w:r>
        <w:rPr>
          <w:spacing w:val="-1"/>
        </w:rPr>
        <w:t xml:space="preserve"> </w:t>
      </w:r>
      <w:r>
        <w:t>analysis, and</w:t>
      </w:r>
      <w:r>
        <w:rPr>
          <w:spacing w:val="3"/>
        </w:rPr>
        <w:t xml:space="preserve"> </w:t>
      </w:r>
      <w:r>
        <w:t>remediation</w:t>
      </w:r>
      <w:r>
        <w:rPr>
          <w:spacing w:val="-1"/>
        </w:rPr>
        <w:t xml:space="preserve"> </w:t>
      </w:r>
      <w:r>
        <w:t>actions.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0"/>
        <w:rPr>
          <w:sz w:val="20"/>
        </w:rPr>
      </w:pPr>
    </w:p>
    <w:p w:rsidR="004627DD" w:rsidRDefault="00000000">
      <w:pPr>
        <w:pStyle w:val="BodyText"/>
        <w:spacing w:line="259" w:lineRule="auto"/>
        <w:ind w:left="120" w:right="1236"/>
      </w:pPr>
      <w:r>
        <w:t>Amazon Server-Side Encryption with Amazon Simple Storage Service (Amazon S3) managed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(SSE-S3)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digitally</w:t>
      </w:r>
      <w:r>
        <w:rPr>
          <w:spacing w:val="-1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encrypt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Amazon</w:t>
      </w:r>
      <w:r>
        <w:rPr>
          <w:spacing w:val="-47"/>
        </w:rPr>
        <w:t xml:space="preserve"> </w:t>
      </w:r>
      <w:r>
        <w:t>S3</w:t>
      </w:r>
      <w:r>
        <w:rPr>
          <w:spacing w:val="-2"/>
        </w:rPr>
        <w:t xml:space="preserve"> </w:t>
      </w:r>
      <w:r>
        <w:t>bucket.</w:t>
      </w:r>
    </w:p>
    <w:p w:rsidR="004627DD" w:rsidRDefault="004627DD">
      <w:pPr>
        <w:spacing w:line="259" w:lineRule="auto"/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2"/>
        <w:rPr>
          <w:sz w:val="16"/>
        </w:rPr>
      </w:pPr>
    </w:p>
    <w:p w:rsidR="004627DD" w:rsidRDefault="00000000">
      <w:pPr>
        <w:pStyle w:val="Heading3"/>
        <w:spacing w:before="56"/>
      </w:pPr>
      <w:r>
        <w:t>Amazon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Cloud:</w:t>
      </w:r>
    </w:p>
    <w:p w:rsidR="004627DD" w:rsidRDefault="00000000">
      <w:pPr>
        <w:pStyle w:val="BodyText"/>
        <w:spacing w:before="181" w:line="259" w:lineRule="auto"/>
        <w:ind w:left="120" w:right="1318"/>
        <w:jc w:val="both"/>
      </w:pPr>
      <w:r>
        <w:t>Amazon VPC flow Logs monitor all network activity going in and out of VPC. Amazon VPC gives full</w:t>
      </w:r>
      <w:r>
        <w:rPr>
          <w:spacing w:val="-47"/>
        </w:rPr>
        <w:t xml:space="preserve"> </w:t>
      </w:r>
      <w:r>
        <w:t>control over our virtual networking environment, including resource placement, connectivity, and</w:t>
      </w:r>
      <w:r>
        <w:rPr>
          <w:spacing w:val="-47"/>
        </w:rPr>
        <w:t xml:space="preserve"> </w:t>
      </w:r>
      <w:r>
        <w:t>security.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1"/>
        <w:rPr>
          <w:sz w:val="20"/>
        </w:rPr>
      </w:pPr>
    </w:p>
    <w:p w:rsidR="004627DD" w:rsidRDefault="00000000">
      <w:pPr>
        <w:pStyle w:val="Heading3"/>
      </w:pPr>
      <w:r>
        <w:t>Amazon</w:t>
      </w:r>
      <w:r>
        <w:rPr>
          <w:spacing w:val="-3"/>
        </w:rPr>
        <w:t xml:space="preserve"> </w:t>
      </w:r>
      <w:r>
        <w:t>CloudWatch:</w:t>
      </w:r>
    </w:p>
    <w:p w:rsidR="004627DD" w:rsidRDefault="00000000">
      <w:pPr>
        <w:pStyle w:val="BodyText"/>
        <w:spacing w:before="181" w:line="259" w:lineRule="auto"/>
        <w:ind w:left="120" w:right="1137"/>
      </w:pPr>
      <w:r>
        <w:t>It monitors your AWS environment and generates alerts. Amazon CloudWatch it Observes and</w:t>
      </w:r>
      <w:r>
        <w:rPr>
          <w:spacing w:val="1"/>
        </w:rPr>
        <w:t xml:space="preserve"> </w:t>
      </w:r>
      <w:r>
        <w:t>monitors resources and applications on AWS, on-premises, and on other clouds. Amazon</w:t>
      </w:r>
      <w:r>
        <w:rPr>
          <w:spacing w:val="1"/>
        </w:rPr>
        <w:t xml:space="preserve"> </w:t>
      </w:r>
      <w:r>
        <w:t>CloudWatch collects and visualizes real-time logs, metrics, and event data in automated dashboards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streamline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infrastructure and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maintenance.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5"/>
        <w:rPr>
          <w:sz w:val="20"/>
        </w:rPr>
      </w:pPr>
    </w:p>
    <w:p w:rsidR="004627DD" w:rsidRDefault="00000000">
      <w:pPr>
        <w:pStyle w:val="Heading3"/>
        <w:spacing w:before="1"/>
        <w:ind w:left="170"/>
        <w:rPr>
          <w:b w:val="0"/>
        </w:rPr>
      </w:pPr>
      <w:r>
        <w:t>Amazon GuardDuty</w:t>
      </w:r>
      <w:r>
        <w:rPr>
          <w:b w:val="0"/>
        </w:rPr>
        <w:t>:</w:t>
      </w:r>
    </w:p>
    <w:p w:rsidR="004627DD" w:rsidRDefault="00000000">
      <w:pPr>
        <w:pStyle w:val="BodyText"/>
        <w:spacing w:before="181" w:line="259" w:lineRule="auto"/>
        <w:ind w:left="120" w:right="1108"/>
      </w:pPr>
      <w:r>
        <w:t>It correlates activity in AWS environment with threat intelligence from multiple sources that provide</w:t>
      </w:r>
      <w:r>
        <w:rPr>
          <w:spacing w:val="-4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risk context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anomaly detection.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Heading3"/>
      </w:pPr>
      <w:r>
        <w:t>Amazon</w:t>
      </w:r>
      <w:r>
        <w:rPr>
          <w:spacing w:val="-1"/>
        </w:rPr>
        <w:t xml:space="preserve"> </w:t>
      </w:r>
      <w:r>
        <w:t>Macie:</w:t>
      </w:r>
    </w:p>
    <w:p w:rsidR="004627DD" w:rsidRDefault="00000000">
      <w:pPr>
        <w:pStyle w:val="BodyText"/>
        <w:spacing w:before="182"/>
        <w:ind w:left="120"/>
      </w:pPr>
      <w:r>
        <w:t>It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sensitive</w:t>
      </w:r>
      <w:r>
        <w:rPr>
          <w:spacing w:val="-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classify,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9"/>
        <w:rPr>
          <w:sz w:val="29"/>
        </w:rPr>
      </w:pPr>
    </w:p>
    <w:p w:rsidR="004627DD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0"/>
      </w:pPr>
      <w:r>
        <w:t>Hardware</w:t>
      </w:r>
      <w:r>
        <w:rPr>
          <w:spacing w:val="-6"/>
        </w:rPr>
        <w:t xml:space="preserve"> </w:t>
      </w:r>
      <w:r>
        <w:t>Requirements</w:t>
      </w:r>
    </w:p>
    <w:p w:rsidR="004627DD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</w:pPr>
      <w:r>
        <w:t>Software</w:t>
      </w:r>
      <w:r>
        <w:rPr>
          <w:spacing w:val="-3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(Front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Tools)</w:t>
      </w:r>
    </w:p>
    <w:p w:rsidR="004627DD" w:rsidRDefault="00000000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spacing w:before="182"/>
      </w:pPr>
      <w:r>
        <w:t>Operating</w:t>
      </w:r>
      <w:r>
        <w:rPr>
          <w:spacing w:val="-2"/>
        </w:rPr>
        <w:t xml:space="preserve"> </w:t>
      </w:r>
      <w:r>
        <w:t>System</w:t>
      </w:r>
    </w:p>
    <w:p w:rsidR="004627DD" w:rsidRDefault="00000000">
      <w:pPr>
        <w:pStyle w:val="ListParagraph"/>
        <w:numPr>
          <w:ilvl w:val="1"/>
          <w:numId w:val="4"/>
        </w:numPr>
        <w:tabs>
          <w:tab w:val="left" w:pos="840"/>
          <w:tab w:val="left" w:pos="841"/>
        </w:tabs>
        <w:spacing w:before="182"/>
      </w:pPr>
      <w:r>
        <w:t>Objectives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6"/>
        <w:rPr>
          <w:sz w:val="29"/>
        </w:rPr>
      </w:pPr>
    </w:p>
    <w:p w:rsidR="004627DD" w:rsidRDefault="00000000">
      <w:pPr>
        <w:pStyle w:val="ListParagraph"/>
        <w:numPr>
          <w:ilvl w:val="0"/>
          <w:numId w:val="3"/>
        </w:numPr>
        <w:tabs>
          <w:tab w:val="left" w:pos="2757"/>
        </w:tabs>
        <w:spacing w:before="1"/>
        <w:ind w:hanging="296"/>
        <w:jc w:val="left"/>
        <w:rPr>
          <w:rFonts w:ascii="Arial Black"/>
          <w:color w:val="FF0000"/>
        </w:rPr>
      </w:pPr>
      <w:r>
        <w:rPr>
          <w:rFonts w:ascii="Arial Black"/>
          <w:color w:val="FF0000"/>
        </w:rPr>
        <w:t>Literature</w:t>
      </w:r>
      <w:r>
        <w:rPr>
          <w:rFonts w:ascii="Arial Black"/>
          <w:color w:val="FF0000"/>
          <w:spacing w:val="-4"/>
        </w:rPr>
        <w:t xml:space="preserve"> </w:t>
      </w:r>
      <w:r>
        <w:rPr>
          <w:rFonts w:ascii="Arial Black"/>
          <w:color w:val="FF0000"/>
        </w:rPr>
        <w:t>Survey</w:t>
      </w:r>
      <w:r>
        <w:rPr>
          <w:rFonts w:ascii="Arial Black"/>
          <w:color w:val="FF0000"/>
          <w:spacing w:val="-1"/>
        </w:rPr>
        <w:t xml:space="preserve"> </w:t>
      </w:r>
      <w:r>
        <w:rPr>
          <w:rFonts w:ascii="Arial Black"/>
          <w:color w:val="FF0000"/>
        </w:rPr>
        <w:t>/</w:t>
      </w:r>
      <w:r>
        <w:rPr>
          <w:rFonts w:ascii="Arial Black"/>
          <w:color w:val="FF0000"/>
          <w:spacing w:val="-2"/>
        </w:rPr>
        <w:t xml:space="preserve"> </w:t>
      </w:r>
      <w:r>
        <w:rPr>
          <w:rFonts w:ascii="Arial Black"/>
          <w:color w:val="FF0000"/>
        </w:rPr>
        <w:t>Related</w:t>
      </w:r>
      <w:r>
        <w:rPr>
          <w:rFonts w:ascii="Arial Black"/>
          <w:color w:val="FF0000"/>
          <w:spacing w:val="-4"/>
        </w:rPr>
        <w:t xml:space="preserve"> </w:t>
      </w:r>
      <w:r>
        <w:rPr>
          <w:rFonts w:ascii="Arial Black"/>
          <w:color w:val="FF0000"/>
        </w:rPr>
        <w:t>Works</w:t>
      </w:r>
    </w:p>
    <w:p w:rsidR="004627DD" w:rsidRDefault="004627DD">
      <w:pPr>
        <w:pStyle w:val="BodyText"/>
        <w:rPr>
          <w:rFonts w:ascii="Arial Black"/>
          <w:sz w:val="30"/>
        </w:rPr>
      </w:pPr>
    </w:p>
    <w:p w:rsidR="004627DD" w:rsidRDefault="00000000">
      <w:pPr>
        <w:pStyle w:val="BodyText"/>
        <w:spacing w:before="256"/>
        <w:ind w:left="120"/>
        <w:jc w:val="both"/>
        <w:rPr>
          <w:rFonts w:ascii="Arial Black"/>
        </w:rPr>
      </w:pPr>
      <w:r>
        <w:rPr>
          <w:rFonts w:ascii="Arial Black"/>
          <w:color w:val="FF0000"/>
        </w:rPr>
        <w:t>Security</w:t>
      </w:r>
      <w:r>
        <w:rPr>
          <w:rFonts w:ascii="Arial Black"/>
          <w:color w:val="FF0000"/>
          <w:spacing w:val="-3"/>
        </w:rPr>
        <w:t xml:space="preserve"> </w:t>
      </w:r>
      <w:r>
        <w:rPr>
          <w:rFonts w:ascii="Arial Black"/>
          <w:color w:val="FF0000"/>
        </w:rPr>
        <w:t>and</w:t>
      </w:r>
      <w:r>
        <w:rPr>
          <w:rFonts w:ascii="Arial Black"/>
          <w:color w:val="FF0000"/>
          <w:spacing w:val="-5"/>
        </w:rPr>
        <w:t xml:space="preserve"> </w:t>
      </w:r>
      <w:r>
        <w:rPr>
          <w:rFonts w:ascii="Arial Black"/>
          <w:color w:val="FF0000"/>
        </w:rPr>
        <w:t>compliance</w:t>
      </w:r>
      <w:r>
        <w:rPr>
          <w:rFonts w:ascii="Arial Black"/>
          <w:color w:val="FF0000"/>
          <w:spacing w:val="-4"/>
        </w:rPr>
        <w:t xml:space="preserve"> </w:t>
      </w:r>
      <w:r>
        <w:rPr>
          <w:rFonts w:ascii="Arial Black"/>
          <w:color w:val="FF0000"/>
        </w:rPr>
        <w:t>resources</w:t>
      </w:r>
    </w:p>
    <w:p w:rsidR="004627DD" w:rsidRDefault="00000000">
      <w:pPr>
        <w:pStyle w:val="Heading3"/>
        <w:numPr>
          <w:ilvl w:val="2"/>
          <w:numId w:val="4"/>
        </w:numPr>
        <w:tabs>
          <w:tab w:val="left" w:pos="841"/>
        </w:tabs>
        <w:spacing w:before="188"/>
        <w:ind w:hanging="361"/>
      </w:pP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(AWS</w:t>
      </w:r>
      <w:r>
        <w:rPr>
          <w:spacing w:val="-7"/>
        </w:rPr>
        <w:t xml:space="preserve"> </w:t>
      </w:r>
      <w:r>
        <w:t>SRA)</w:t>
      </w:r>
    </w:p>
    <w:p w:rsidR="004627DD" w:rsidRDefault="00000000">
      <w:pPr>
        <w:pStyle w:val="ListParagraph"/>
        <w:numPr>
          <w:ilvl w:val="2"/>
          <w:numId w:val="4"/>
        </w:numPr>
        <w:tabs>
          <w:tab w:val="left" w:pos="841"/>
        </w:tabs>
        <w:spacing w:before="22"/>
        <w:ind w:hanging="361"/>
        <w:rPr>
          <w:b/>
        </w:rPr>
      </w:pP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European</w:t>
      </w:r>
      <w:r>
        <w:rPr>
          <w:b/>
          <w:spacing w:val="-2"/>
        </w:rPr>
        <w:t xml:space="preserve"> </w:t>
      </w:r>
      <w:r>
        <w:rPr>
          <w:b/>
        </w:rPr>
        <w:t>Union</w:t>
      </w:r>
      <w:r>
        <w:rPr>
          <w:b/>
          <w:spacing w:val="-2"/>
        </w:rPr>
        <w:t xml:space="preserve"> </w:t>
      </w:r>
      <w:r>
        <w:rPr>
          <w:b/>
        </w:rPr>
        <w:t>Agency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Cybersecurity</w:t>
      </w:r>
      <w:r>
        <w:rPr>
          <w:b/>
          <w:spacing w:val="-8"/>
        </w:rPr>
        <w:t xml:space="preserve"> </w:t>
      </w:r>
      <w:r>
        <w:rPr>
          <w:b/>
        </w:rPr>
        <w:t>(ENISA)</w:t>
      </w:r>
    </w:p>
    <w:p w:rsidR="004627DD" w:rsidRDefault="00000000">
      <w:pPr>
        <w:pStyle w:val="Heading3"/>
        <w:numPr>
          <w:ilvl w:val="2"/>
          <w:numId w:val="4"/>
        </w:numPr>
        <w:tabs>
          <w:tab w:val="left" w:pos="841"/>
        </w:tabs>
        <w:spacing w:before="21"/>
        <w:ind w:hanging="361"/>
      </w:pPr>
      <w:r>
        <w:t>U.S.</w:t>
      </w:r>
      <w:r>
        <w:rPr>
          <w:spacing w:val="-2"/>
        </w:rPr>
        <w:t xml:space="preserve"> </w:t>
      </w:r>
      <w:r>
        <w:t>Cybersecurity</w:t>
      </w:r>
      <w:r>
        <w:rPr>
          <w:spacing w:val="-3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(CISA)</w:t>
      </w:r>
    </w:p>
    <w:p w:rsidR="004627DD" w:rsidRDefault="004627DD">
      <w:pPr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b/>
          <w:sz w:val="20"/>
        </w:rPr>
      </w:pPr>
    </w:p>
    <w:p w:rsidR="004627DD" w:rsidRDefault="004627DD">
      <w:pPr>
        <w:pStyle w:val="BodyText"/>
        <w:rPr>
          <w:b/>
          <w:sz w:val="20"/>
        </w:rPr>
      </w:pPr>
    </w:p>
    <w:p w:rsidR="004627DD" w:rsidRDefault="004627DD">
      <w:pPr>
        <w:pStyle w:val="BodyText"/>
        <w:rPr>
          <w:b/>
          <w:sz w:val="16"/>
        </w:rPr>
      </w:pPr>
    </w:p>
    <w:p w:rsidR="004627DD" w:rsidRDefault="00000000">
      <w:pPr>
        <w:pStyle w:val="ListParagraph"/>
        <w:numPr>
          <w:ilvl w:val="1"/>
          <w:numId w:val="2"/>
        </w:numPr>
        <w:tabs>
          <w:tab w:val="left" w:pos="561"/>
        </w:tabs>
        <w:spacing w:before="100"/>
        <w:rPr>
          <w:rFonts w:ascii="Arial Black"/>
          <w:color w:val="FF0000"/>
        </w:rPr>
      </w:pPr>
      <w:r>
        <w:rPr>
          <w:rFonts w:ascii="Arial Black"/>
          <w:color w:val="FF0000"/>
        </w:rPr>
        <w:t>Literature</w:t>
      </w:r>
      <w:r>
        <w:rPr>
          <w:rFonts w:ascii="Arial Black"/>
          <w:color w:val="FF0000"/>
          <w:spacing w:val="-3"/>
        </w:rPr>
        <w:t xml:space="preserve"> </w:t>
      </w:r>
      <w:r>
        <w:rPr>
          <w:rFonts w:ascii="Arial Black"/>
          <w:color w:val="FF0000"/>
        </w:rPr>
        <w:t>Review</w:t>
      </w:r>
    </w:p>
    <w:p w:rsidR="004627DD" w:rsidRDefault="004627DD">
      <w:pPr>
        <w:pStyle w:val="BodyText"/>
        <w:rPr>
          <w:rFonts w:ascii="Arial Black"/>
          <w:sz w:val="30"/>
        </w:rPr>
      </w:pPr>
    </w:p>
    <w:p w:rsidR="004627DD" w:rsidRDefault="004627DD">
      <w:pPr>
        <w:pStyle w:val="BodyText"/>
        <w:spacing w:before="7"/>
        <w:rPr>
          <w:rFonts w:ascii="Arial Black"/>
          <w:sz w:val="20"/>
        </w:rPr>
      </w:pPr>
    </w:p>
    <w:p w:rsidR="004627DD" w:rsidRDefault="00000000">
      <w:pPr>
        <w:pStyle w:val="BodyText"/>
        <w:spacing w:line="403" w:lineRule="auto"/>
        <w:ind w:left="120" w:right="2758"/>
      </w:pPr>
      <w:r>
        <w:t>Ermetic Whitepaper: Misconfigurations Leading to AWS S3 Ransomware Exposure</w:t>
      </w:r>
      <w:r>
        <w:rPr>
          <w:spacing w:val="-47"/>
        </w:rPr>
        <w:t xml:space="preserve"> </w:t>
      </w:r>
      <w:hyperlink r:id="rId28">
        <w:r>
          <w:rPr>
            <w:color w:val="0462C1"/>
            <w:u w:val="single" w:color="0462C1"/>
          </w:rPr>
          <w:t>https://l.ermetic.com/wp-aws-s3-ransomware-exposure-report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9"/>
        <w:rPr>
          <w:sz w:val="16"/>
        </w:rPr>
      </w:pPr>
    </w:p>
    <w:p w:rsidR="004627DD" w:rsidRDefault="00000000">
      <w:pPr>
        <w:pStyle w:val="BodyText"/>
        <w:spacing w:line="259" w:lineRule="auto"/>
        <w:ind w:left="120" w:right="2837"/>
      </w:pPr>
      <w:r>
        <w:t>Securing your AWS Cloud environment from ransomware</w:t>
      </w:r>
      <w:r>
        <w:rPr>
          <w:spacing w:val="1"/>
        </w:rPr>
        <w:t xml:space="preserve"> </w:t>
      </w:r>
      <w:hyperlink r:id="rId29">
        <w:r>
          <w:rPr>
            <w:color w:val="0462C1"/>
            <w:spacing w:val="-1"/>
            <w:u w:val="single" w:color="0462C1"/>
          </w:rPr>
          <w:t>https://d1.awsstatic.com/WWPS/pdf/AWSPS_ransomware_ebook_Apr-2020.pdf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5"/>
        <w:rPr>
          <w:sz w:val="25"/>
        </w:rPr>
      </w:pPr>
    </w:p>
    <w:p w:rsidR="004627DD" w:rsidRDefault="00000000">
      <w:pPr>
        <w:pStyle w:val="BodyText"/>
        <w:spacing w:before="56"/>
        <w:ind w:left="120"/>
      </w:pPr>
      <w:r>
        <w:t>Ransomware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Disaster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Ransomware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(amazon.com)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9"/>
        <w:rPr>
          <w:sz w:val="29"/>
        </w:rPr>
      </w:pPr>
    </w:p>
    <w:p w:rsidR="004627DD" w:rsidRDefault="00000000">
      <w:pPr>
        <w:pStyle w:val="BodyText"/>
        <w:spacing w:line="259" w:lineRule="auto"/>
        <w:ind w:left="120" w:right="2108"/>
      </w:pPr>
      <w:r>
        <w:t>Best Practices for Security, Identity, &amp; Compliance Security, Identity &amp; Compliance | AWS</w:t>
      </w:r>
      <w:r>
        <w:rPr>
          <w:spacing w:val="-47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(amazon.com)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BodyText"/>
        <w:spacing w:line="254" w:lineRule="auto"/>
        <w:ind w:left="120"/>
      </w:pPr>
      <w:r>
        <w:t>AWS Security IncidentResponse Guide</w:t>
      </w:r>
      <w:r>
        <w:rPr>
          <w:spacing w:val="1"/>
        </w:rPr>
        <w:t xml:space="preserve"> </w:t>
      </w:r>
      <w:hyperlink r:id="rId30">
        <w:r>
          <w:rPr>
            <w:color w:val="0462C1"/>
            <w:spacing w:val="-1"/>
            <w:u w:val="single" w:color="0462C1"/>
          </w:rPr>
          <w:t>https://d1.awsstatic.com/whitepapers/aws_security_incident_response.pdf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11"/>
        <w:rPr>
          <w:sz w:val="25"/>
        </w:rPr>
      </w:pPr>
    </w:p>
    <w:p w:rsidR="004627DD" w:rsidRDefault="00000000">
      <w:pPr>
        <w:pStyle w:val="BodyText"/>
        <w:spacing w:before="56" w:line="259" w:lineRule="auto"/>
        <w:ind w:left="120" w:right="1193"/>
      </w:pPr>
      <w:r>
        <w:t>Classic Intrusion Analysis Frameworks for AWS Environments: Application and Enhancement Classic</w:t>
      </w:r>
      <w:r>
        <w:rPr>
          <w:spacing w:val="-47"/>
        </w:rPr>
        <w:t xml:space="preserve"> </w:t>
      </w:r>
      <w:r>
        <w:t>Intrusion Analysis Frameworks for AWS Environments: Application and Enhancement - AWS</w:t>
      </w:r>
      <w:r>
        <w:rPr>
          <w:spacing w:val="1"/>
        </w:rPr>
        <w:t xml:space="preserve"> </w:t>
      </w:r>
      <w:r>
        <w:t>Whitepapers</w:t>
      </w:r>
      <w:r>
        <w:rPr>
          <w:spacing w:val="-3"/>
        </w:rPr>
        <w:t xml:space="preserve"> </w:t>
      </w:r>
      <w:r>
        <w:t>(amazon.com)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1"/>
        <w:rPr>
          <w:sz w:val="27"/>
        </w:rPr>
      </w:pPr>
    </w:p>
    <w:p w:rsidR="004627DD" w:rsidRDefault="00000000">
      <w:pPr>
        <w:pStyle w:val="BodyText"/>
        <w:spacing w:before="1"/>
        <w:ind w:left="120"/>
      </w:pPr>
      <w:r>
        <w:t>Base</w:t>
      </w:r>
      <w:r>
        <w:rPr>
          <w:spacing w:val="-3"/>
        </w:rPr>
        <w:t xml:space="preserve"> </w:t>
      </w:r>
      <w:r>
        <w:t>paper</w:t>
      </w:r>
    </w:p>
    <w:p w:rsidR="004627DD" w:rsidRDefault="00000000">
      <w:pPr>
        <w:pStyle w:val="BodyText"/>
        <w:spacing w:before="182" w:line="259" w:lineRule="auto"/>
        <w:ind w:left="120" w:right="1366" w:firstLine="50"/>
      </w:pPr>
      <w:hyperlink r:id="rId31">
        <w:r>
          <w:rPr>
            <w:color w:val="0462C1"/>
            <w:spacing w:val="-1"/>
            <w:u w:val="single" w:color="0462C1"/>
          </w:rPr>
          <w:t>https://aws.amazon.com/blogs/apn/protect-detect-and-respond-to-ransomware-with-presidios-</w:t>
        </w:r>
      </w:hyperlink>
      <w:r>
        <w:rPr>
          <w:color w:val="0462C1"/>
        </w:rPr>
        <w:t xml:space="preserve"> </w:t>
      </w:r>
      <w:hyperlink r:id="rId32">
        <w:r>
          <w:rPr>
            <w:color w:val="0462C1"/>
            <w:u w:val="single" w:color="0462C1"/>
          </w:rPr>
          <w:t>ransomware-mitigation-kit/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5"/>
        <w:rPr>
          <w:sz w:val="25"/>
        </w:rPr>
      </w:pPr>
    </w:p>
    <w:p w:rsidR="004627DD" w:rsidRDefault="00000000">
      <w:pPr>
        <w:pStyle w:val="BodyText"/>
        <w:spacing w:before="55"/>
        <w:ind w:left="120"/>
      </w:pPr>
      <w:r>
        <w:t>AWS</w:t>
      </w:r>
      <w:r>
        <w:rPr>
          <w:spacing w:val="-3"/>
        </w:rPr>
        <w:t xml:space="preserve"> </w:t>
      </w:r>
      <w:r>
        <w:t>White</w:t>
      </w:r>
      <w:r>
        <w:rPr>
          <w:spacing w:val="-2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Pillar</w:t>
      </w:r>
      <w:r>
        <w:rPr>
          <w:spacing w:val="-2"/>
        </w:rPr>
        <w:t xml:space="preserve"> </w:t>
      </w:r>
      <w:r>
        <w:t>- AWS</w:t>
      </w:r>
      <w:r>
        <w:rPr>
          <w:spacing w:val="-3"/>
        </w:rPr>
        <w:t xml:space="preserve"> </w:t>
      </w:r>
      <w:r>
        <w:t>Well-Architected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- Security</w:t>
      </w:r>
      <w:r>
        <w:rPr>
          <w:spacing w:val="-2"/>
        </w:rPr>
        <w:t xml:space="preserve"> </w:t>
      </w:r>
      <w:r>
        <w:t>Pillar</w:t>
      </w:r>
      <w:r>
        <w:rPr>
          <w:spacing w:val="-4"/>
        </w:rPr>
        <w:t xml:space="preserve"> </w:t>
      </w:r>
      <w:r>
        <w:t>(amazon.com)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9"/>
        <w:ind w:left="841" w:hanging="721"/>
      </w:pPr>
      <w:r>
        <w:t>Existing</w:t>
      </w:r>
      <w:r>
        <w:rPr>
          <w:spacing w:val="-1"/>
        </w:rPr>
        <w:t xml:space="preserve"> </w:t>
      </w:r>
      <w:r>
        <w:t>Systems</w:t>
      </w:r>
    </w:p>
    <w:p w:rsidR="004627DD" w:rsidRDefault="004627DD">
      <w:pPr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2"/>
        <w:rPr>
          <w:sz w:val="16"/>
        </w:rPr>
      </w:pPr>
    </w:p>
    <w:p w:rsidR="004627DD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56"/>
        <w:ind w:left="841" w:hanging="721"/>
      </w:pPr>
      <w:r>
        <w:t>Proposed</w:t>
      </w:r>
      <w:r>
        <w:rPr>
          <w:spacing w:val="-5"/>
        </w:rPr>
        <w:t xml:space="preserve"> </w:t>
      </w:r>
      <w:r>
        <w:t>System-Planning</w:t>
      </w: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244926</wp:posOffset>
            </wp:positionV>
            <wp:extent cx="5715036" cy="2533459"/>
            <wp:effectExtent l="0" t="0" r="0" b="0"/>
            <wp:wrapTopAndBottom/>
            <wp:docPr id="5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2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36" cy="2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210234</wp:posOffset>
            </wp:positionV>
            <wp:extent cx="5732722" cy="2401443"/>
            <wp:effectExtent l="0" t="0" r="0" b="0"/>
            <wp:wrapTopAndBottom/>
            <wp:docPr id="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22" cy="2401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000000">
      <w:pPr>
        <w:pStyle w:val="ListParagraph"/>
        <w:numPr>
          <w:ilvl w:val="1"/>
          <w:numId w:val="2"/>
        </w:numPr>
        <w:tabs>
          <w:tab w:val="left" w:pos="399"/>
        </w:tabs>
        <w:spacing w:before="173"/>
        <w:ind w:left="398" w:hanging="279"/>
        <w:rPr>
          <w:sz w:val="20"/>
        </w:rPr>
      </w:pPr>
      <w:r>
        <w:pict>
          <v:group id="_x0000_s1026" style="position:absolute;left:0;text-align:left;margin-left:108.15pt;margin-top:10.85pt;width:146.7pt;height:11.15pt;z-index:15738880;mso-position-horizontal-relative:page" coordorigin="2163,217" coordsize="2934,223">
            <v:shape id="_x0000_s1028" type="#_x0000_t75" style="position:absolute;left:2162;top:220;width:2934;height:221">
              <v:imagedata r:id="rId35" o:title=""/>
            </v:shape>
            <v:shape id="_x0000_s1027" type="#_x0000_t202" style="position:absolute;left:2162;top:217;width:2934;height:223" filled="f" stroked="f">
              <v:textbox inset="0,0,0,0">
                <w:txbxContent>
                  <w:p w:rsidR="004627DD" w:rsidRDefault="00000000">
                    <w:pPr>
                      <w:spacing w:line="223" w:lineRule="exact"/>
                      <w:ind w:left="-2"/>
                      <w:rPr>
                        <w:b/>
                      </w:rPr>
                    </w:pPr>
                    <w:r>
                      <w:rPr>
                        <w:b/>
                      </w:rPr>
                      <w:t>Motivation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for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Implementation:</w:t>
                    </w:r>
                  </w:p>
                </w:txbxContent>
              </v:textbox>
            </v:shape>
            <w10:wrap anchorx="page"/>
          </v:group>
        </w:pict>
      </w:r>
    </w:p>
    <w:p w:rsidR="004627DD" w:rsidRDefault="004627DD">
      <w:pPr>
        <w:pStyle w:val="BodyText"/>
        <w:spacing w:before="5"/>
        <w:rPr>
          <w:sz w:val="12"/>
        </w:rPr>
      </w:pPr>
    </w:p>
    <w:p w:rsidR="004627DD" w:rsidRDefault="00000000">
      <w:pPr>
        <w:pStyle w:val="BodyText"/>
        <w:spacing w:before="55" w:line="259" w:lineRule="auto"/>
        <w:ind w:left="120" w:right="1200"/>
      </w:pPr>
      <w:r>
        <w:t>Ransomware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prominent</w:t>
      </w:r>
      <w:r>
        <w:rPr>
          <w:spacing w:val="-2"/>
        </w:rPr>
        <w:t xml:space="preserve"> </w:t>
      </w:r>
      <w:r>
        <w:t>threat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enterprises</w:t>
      </w:r>
      <w:r>
        <w:rPr>
          <w:spacing w:val="2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</w:t>
      </w:r>
      <w:r>
        <w:rPr>
          <w:spacing w:val="-2"/>
        </w:rPr>
        <w:t xml:space="preserve"> </w:t>
      </w:r>
      <w:r>
        <w:t>1990s.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2020,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FBI's</w:t>
      </w:r>
      <w:r>
        <w:rPr>
          <w:spacing w:val="-4"/>
        </w:rPr>
        <w:t xml:space="preserve"> </w:t>
      </w:r>
      <w:r>
        <w:t>IC3</w:t>
      </w:r>
      <w:r>
        <w:rPr>
          <w:spacing w:val="-47"/>
        </w:rPr>
        <w:t xml:space="preserve"> </w:t>
      </w:r>
      <w:r>
        <w:t>(Internet Crime Complaint Centre) received 2,474 complaints identified as ransomware with</w:t>
      </w:r>
      <w:r>
        <w:rPr>
          <w:spacing w:val="1"/>
        </w:rPr>
        <w:t xml:space="preserve"> </w:t>
      </w:r>
      <w:r>
        <w:t>adjusted losses of over $29.1 million. Those complaints, however, represent only the attacks</w:t>
      </w:r>
      <w:r>
        <w:rPr>
          <w:spacing w:val="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IC3.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ransomware attacks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are much</w:t>
      </w:r>
      <w:r>
        <w:rPr>
          <w:spacing w:val="-2"/>
        </w:rPr>
        <w:t xml:space="preserve"> </w:t>
      </w:r>
      <w:r>
        <w:t>higher.</w:t>
      </w:r>
    </w:p>
    <w:p w:rsidR="004627DD" w:rsidRDefault="004627DD">
      <w:pPr>
        <w:spacing w:line="259" w:lineRule="auto"/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2"/>
        <w:rPr>
          <w:sz w:val="16"/>
        </w:rPr>
      </w:pPr>
    </w:p>
    <w:p w:rsidR="004627D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56"/>
        <w:ind w:left="841" w:hanging="721"/>
        <w:jc w:val="left"/>
      </w:pPr>
      <w:r>
        <w:t>System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Methodology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</w:pPr>
      <w:r>
        <w:t>System</w:t>
      </w:r>
      <w:r>
        <w:rPr>
          <w:spacing w:val="-4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Diagram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182"/>
      </w:pP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work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</w:pPr>
      <w:r>
        <w:t>Algorithms</w:t>
      </w:r>
      <w:r>
        <w:rPr>
          <w:spacing w:val="-3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any)</w:t>
      </w:r>
    </w:p>
    <w:p w:rsidR="004627D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2"/>
        <w:ind w:left="841" w:hanging="721"/>
        <w:jc w:val="left"/>
      </w:pPr>
      <w:r>
        <w:t>Implementation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(Optional)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</w:pPr>
      <w:r>
        <w:t>Experimental</w:t>
      </w:r>
      <w:r>
        <w:rPr>
          <w:spacing w:val="-3"/>
        </w:rPr>
        <w:t xml:space="preserve"> </w:t>
      </w:r>
      <w:r>
        <w:t>Setup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  <w:spacing w:before="182"/>
      </w:pPr>
      <w:r>
        <w:t>Comparative</w:t>
      </w:r>
      <w:r>
        <w:rPr>
          <w:spacing w:val="-4"/>
        </w:rPr>
        <w:t xml:space="preserve"> </w:t>
      </w:r>
      <w:r>
        <w:t>study</w:t>
      </w:r>
    </w:p>
    <w:p w:rsidR="004627DD" w:rsidRDefault="00000000">
      <w:pPr>
        <w:pStyle w:val="ListParagraph"/>
        <w:numPr>
          <w:ilvl w:val="1"/>
          <w:numId w:val="3"/>
        </w:numPr>
        <w:tabs>
          <w:tab w:val="left" w:pos="840"/>
          <w:tab w:val="left" w:pos="841"/>
        </w:tabs>
      </w:pPr>
      <w:r>
        <w:t>Proposed</w:t>
      </w:r>
      <w:r>
        <w:rPr>
          <w:spacing w:val="-4"/>
        </w:rPr>
        <w:t xml:space="preserve"> </w:t>
      </w:r>
      <w:r>
        <w:t>Results</w:t>
      </w:r>
    </w:p>
    <w:p w:rsidR="004627D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2"/>
        <w:ind w:left="841" w:hanging="721"/>
        <w:jc w:val="left"/>
      </w:pPr>
      <w:r>
        <w:t>Conclusion</w:t>
      </w:r>
    </w:p>
    <w:p w:rsidR="004627D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82"/>
        <w:ind w:left="841" w:hanging="721"/>
        <w:jc w:val="left"/>
      </w:pPr>
      <w:r>
        <w:t>Future</w:t>
      </w:r>
      <w:r>
        <w:rPr>
          <w:spacing w:val="-5"/>
        </w:rPr>
        <w:t xml:space="preserve"> </w:t>
      </w:r>
      <w:r>
        <w:t>Enhancements</w:t>
      </w:r>
      <w:r>
        <w:rPr>
          <w:spacing w:val="-4"/>
        </w:rPr>
        <w:t xml:space="preserve"> </w:t>
      </w:r>
      <w:r>
        <w:t>(Optional)</w:t>
      </w:r>
    </w:p>
    <w:p w:rsidR="004627DD" w:rsidRDefault="00000000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ind w:left="841" w:hanging="721"/>
        <w:jc w:val="left"/>
      </w:pPr>
      <w:r>
        <w:t>References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1"/>
        <w:rPr>
          <w:sz w:val="29"/>
        </w:rPr>
      </w:pPr>
    </w:p>
    <w:p w:rsidR="004627DD" w:rsidRDefault="00000000">
      <w:pPr>
        <w:pStyle w:val="BodyText"/>
        <w:spacing w:before="1"/>
        <w:ind w:left="120"/>
      </w:pPr>
      <w:r>
        <w:t>Format:</w:t>
      </w:r>
    </w:p>
    <w:p w:rsidR="004627DD" w:rsidRDefault="00000000">
      <w:pPr>
        <w:pStyle w:val="BodyText"/>
        <w:spacing w:before="182" w:line="259" w:lineRule="auto"/>
        <w:ind w:left="120" w:right="1680"/>
      </w:pPr>
      <w:r>
        <w:t>Author names, (Year), Title of the article, Journal name, Volume Number(Issue Number), Page</w:t>
      </w:r>
      <w:r>
        <w:rPr>
          <w:spacing w:val="-47"/>
        </w:rPr>
        <w:t xml:space="preserve"> </w:t>
      </w:r>
      <w:r>
        <w:t>Numbers.</w:t>
      </w:r>
    </w:p>
    <w:p w:rsidR="004627DD" w:rsidRDefault="00000000">
      <w:pPr>
        <w:pStyle w:val="BodyText"/>
        <w:spacing w:before="160"/>
        <w:ind w:left="120"/>
      </w:pPr>
      <w:r>
        <w:t>Example</w:t>
      </w:r>
      <w:r>
        <w:rPr>
          <w:spacing w:val="-5"/>
        </w:rPr>
        <w:t xml:space="preserve"> </w:t>
      </w:r>
      <w:r>
        <w:t>Format:</w:t>
      </w:r>
    </w:p>
    <w:p w:rsidR="004627DD" w:rsidRDefault="00000000">
      <w:pPr>
        <w:pStyle w:val="BodyText"/>
        <w:spacing w:before="181" w:line="259" w:lineRule="auto"/>
        <w:ind w:left="120" w:right="1046"/>
      </w:pPr>
      <w:r>
        <w:t>Cvitic</w:t>
      </w:r>
      <w:r>
        <w:rPr>
          <w:spacing w:val="-2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Perakovic,</w:t>
      </w:r>
      <w:r>
        <w:rPr>
          <w:spacing w:val="-2"/>
        </w:rPr>
        <w:t xml:space="preserve"> </w:t>
      </w:r>
      <w:r>
        <w:t>D.,</w:t>
      </w:r>
      <w:r>
        <w:rPr>
          <w:spacing w:val="-4"/>
        </w:rPr>
        <w:t xml:space="preserve"> </w:t>
      </w:r>
      <w:r>
        <w:t>Perisa,</w:t>
      </w:r>
      <w:r>
        <w:rPr>
          <w:spacing w:val="-4"/>
        </w:rPr>
        <w:t xml:space="preserve"> </w:t>
      </w:r>
      <w:r>
        <w:t>M.,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Gupta,</w:t>
      </w:r>
      <w:r>
        <w:rPr>
          <w:spacing w:val="-3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(2021).</w:t>
      </w:r>
      <w:r>
        <w:rPr>
          <w:spacing w:val="-4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classification of IoT devices in smart home. International Journal of Machine Learning and</w:t>
      </w:r>
      <w:r>
        <w:rPr>
          <w:spacing w:val="1"/>
        </w:rPr>
        <w:t xml:space="preserve"> </w:t>
      </w:r>
      <w:r>
        <w:t>Cybernetics,</w:t>
      </w:r>
      <w:r>
        <w:rPr>
          <w:spacing w:val="-1"/>
        </w:rPr>
        <w:t xml:space="preserve"> </w:t>
      </w:r>
      <w:r>
        <w:t>12(11), 3179-3202.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ListParagraph"/>
        <w:numPr>
          <w:ilvl w:val="0"/>
          <w:numId w:val="1"/>
        </w:numPr>
        <w:tabs>
          <w:tab w:val="left" w:pos="890"/>
          <w:tab w:val="left" w:pos="891"/>
        </w:tabs>
        <w:spacing w:before="0"/>
      </w:pPr>
      <w:r>
        <w:t>PROJECT</w:t>
      </w:r>
      <w:r>
        <w:rPr>
          <w:spacing w:val="-7"/>
        </w:rPr>
        <w:t xml:space="preserve"> </w:t>
      </w:r>
      <w:r>
        <w:t>DOCUMENTATION</w:t>
      </w:r>
      <w:r>
        <w:rPr>
          <w:spacing w:val="-1"/>
        </w:rPr>
        <w:t xml:space="preserve"> </w:t>
      </w:r>
      <w:r>
        <w:t>(Like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Format) –</w:t>
      </w:r>
      <w:r>
        <w:rPr>
          <w:spacing w:val="-4"/>
        </w:rPr>
        <w:t xml:space="preserve"> </w:t>
      </w:r>
      <w:r>
        <w:t>(Optional)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9"/>
        <w:rPr>
          <w:sz w:val="29"/>
        </w:rPr>
      </w:pPr>
    </w:p>
    <w:p w:rsidR="004627DD" w:rsidRDefault="00000000">
      <w:pPr>
        <w:pStyle w:val="BodyText"/>
        <w:ind w:left="120"/>
      </w:pPr>
      <w:r>
        <w:t>Submission</w:t>
      </w:r>
      <w:r>
        <w:rPr>
          <w:spacing w:val="-5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07-Dec-2022</w:t>
      </w:r>
    </w:p>
    <w:p w:rsidR="004627DD" w:rsidRDefault="004627DD">
      <w:pPr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000000">
      <w:pPr>
        <w:pStyle w:val="Heading3"/>
        <w:spacing w:before="41"/>
      </w:pPr>
      <w:r>
        <w:lastRenderedPageBreak/>
        <w:t>Abstract</w:t>
      </w:r>
    </w:p>
    <w:p w:rsidR="004627DD" w:rsidRDefault="004627DD">
      <w:pPr>
        <w:pStyle w:val="BodyText"/>
        <w:rPr>
          <w:b/>
        </w:rPr>
      </w:pPr>
    </w:p>
    <w:p w:rsidR="004627DD" w:rsidRDefault="004627DD">
      <w:pPr>
        <w:pStyle w:val="BodyText"/>
        <w:spacing w:before="9"/>
        <w:rPr>
          <w:b/>
          <w:sz w:val="29"/>
        </w:rPr>
      </w:pPr>
    </w:p>
    <w:p w:rsidR="004627DD" w:rsidRDefault="00000000">
      <w:pPr>
        <w:ind w:left="120"/>
        <w:rPr>
          <w:b/>
        </w:rPr>
      </w:pPr>
      <w:r>
        <w:rPr>
          <w:b/>
        </w:rPr>
        <w:t>Protect,</w:t>
      </w:r>
      <w:r>
        <w:rPr>
          <w:b/>
          <w:spacing w:val="-4"/>
        </w:rPr>
        <w:t xml:space="preserve"> </w:t>
      </w:r>
      <w:r>
        <w:rPr>
          <w:b/>
        </w:rPr>
        <w:t>Detect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Respond</w:t>
      </w:r>
    </w:p>
    <w:p w:rsidR="004627DD" w:rsidRDefault="00000000">
      <w:pPr>
        <w:pStyle w:val="BodyText"/>
        <w:spacing w:before="182" w:line="259" w:lineRule="auto"/>
        <w:ind w:left="120" w:right="1302"/>
      </w:pPr>
      <w:r>
        <w:t>Threat detection can continuously monitor our AWS accounts and workloads for malicious activity</w:t>
      </w:r>
      <w:r>
        <w:rPr>
          <w:spacing w:val="-47"/>
        </w:rPr>
        <w:t xml:space="preserve"> </w:t>
      </w:r>
      <w:r>
        <w:t>and deliver detailed security findings for visibility and remediation. Early detection of anomalous</w:t>
      </w:r>
      <w:r>
        <w:rPr>
          <w:spacing w:val="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activity is</w:t>
      </w:r>
      <w:r>
        <w:rPr>
          <w:spacing w:val="-2"/>
        </w:rPr>
        <w:t xml:space="preserve"> </w:t>
      </w:r>
      <w:r>
        <w:t>key to</w:t>
      </w:r>
      <w:r>
        <w:rPr>
          <w:spacing w:val="-1"/>
        </w:rPr>
        <w:t xml:space="preserve"> </w:t>
      </w:r>
      <w:r>
        <w:t>mitigating ransomware threats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impact.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2"/>
        <w:rPr>
          <w:sz w:val="27"/>
        </w:rPr>
      </w:pPr>
    </w:p>
    <w:p w:rsidR="004627DD" w:rsidRDefault="00000000">
      <w:pPr>
        <w:pStyle w:val="BodyText"/>
        <w:ind w:left="12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workshop</w:t>
      </w:r>
      <w:r>
        <w:rPr>
          <w:spacing w:val="-3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things: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9" w:lineRule="auto"/>
        <w:ind w:right="1120"/>
      </w:pPr>
      <w:hyperlink r:id="rId36">
        <w:r>
          <w:rPr>
            <w:color w:val="0462C1"/>
            <w:u w:val="single" w:color="0462C1"/>
          </w:rPr>
          <w:t>Protect</w:t>
        </w:r>
      </w:hyperlink>
      <w:r>
        <w:t>: Use AWS Systems Manager to update and configure our EC2 instances – to mitigate</w:t>
      </w:r>
      <w:r>
        <w:rPr>
          <w:spacing w:val="-4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vulnerabilities.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070"/>
      </w:pPr>
      <w:hyperlink r:id="rId37">
        <w:r>
          <w:rPr>
            <w:color w:val="0462C1"/>
            <w:u w:val="single" w:color="0462C1"/>
          </w:rPr>
          <w:t>Detect</w:t>
        </w:r>
      </w:hyperlink>
      <w:r>
        <w:t>: Use Guard Duty, Security Hub, and Systems Manager to detect malicious behavior by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 and</w:t>
      </w:r>
      <w:r>
        <w:rPr>
          <w:spacing w:val="-2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it further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presence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ransomware.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1" w:line="256" w:lineRule="auto"/>
        <w:ind w:right="1802"/>
      </w:pPr>
      <w:hyperlink r:id="rId38">
        <w:r>
          <w:rPr>
            <w:color w:val="0462C1"/>
            <w:u w:val="single" w:color="0462C1"/>
          </w:rPr>
          <w:t>Respond</w:t>
        </w:r>
        <w:r>
          <w:t xml:space="preserve">: </w:t>
        </w:r>
      </w:hyperlink>
      <w:r>
        <w:t>Use Systems Manager automation to gather data from an affected system,</w:t>
      </w:r>
      <w:r>
        <w:rPr>
          <w:spacing w:val="-47"/>
        </w:rPr>
        <w:t xml:space="preserve"> </w:t>
      </w:r>
      <w:r>
        <w:t>snapshot it, and isolate it. This enables the incident response team to do further</w:t>
      </w:r>
      <w:r>
        <w:rPr>
          <w:spacing w:val="1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forensic</w:t>
      </w:r>
      <w:r>
        <w:rPr>
          <w:spacing w:val="1"/>
        </w:rPr>
        <w:t xml:space="preserve"> </w:t>
      </w:r>
      <w:r>
        <w:t>work.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12"/>
        <w:rPr>
          <w:sz w:val="29"/>
        </w:rPr>
      </w:pPr>
    </w:p>
    <w:p w:rsidR="004627DD" w:rsidRDefault="00000000">
      <w:pPr>
        <w:pStyle w:val="BodyText"/>
        <w:ind w:left="120"/>
      </w:pPr>
      <w:r>
        <w:t>Detecting</w:t>
      </w:r>
      <w:r>
        <w:rPr>
          <w:spacing w:val="-2"/>
        </w:rPr>
        <w:t xml:space="preserve"> </w:t>
      </w:r>
      <w:r>
        <w:t>Ransomware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Services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9"/>
        <w:rPr>
          <w:sz w:val="29"/>
        </w:rPr>
      </w:pPr>
    </w:p>
    <w:p w:rsidR="004627DD" w:rsidRDefault="00000000">
      <w:pPr>
        <w:pStyle w:val="BodyText"/>
        <w:spacing w:line="259" w:lineRule="auto"/>
        <w:ind w:left="120" w:right="1496"/>
      </w:pPr>
      <w:r>
        <w:t>Ransomware has been a prominent threat to enterprises since the late 1990's. In 2020, FBI's IC3</w:t>
      </w:r>
      <w:r>
        <w:rPr>
          <w:spacing w:val="-47"/>
        </w:rPr>
        <w:t xml:space="preserve"> </w:t>
      </w:r>
      <w:r>
        <w:t>(Internet Crime Complaint Center) received 2,474 complaints identified as ransomware with</w:t>
      </w:r>
      <w:r>
        <w:rPr>
          <w:spacing w:val="1"/>
        </w:rPr>
        <w:t xml:space="preserve"> </w:t>
      </w:r>
      <w:r>
        <w:t>adjusted losses of over $29.1 million. Those complaints, however, represent only the attacks</w:t>
      </w:r>
      <w:r>
        <w:rPr>
          <w:spacing w:val="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IC3.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 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ransomware</w:t>
      </w:r>
      <w:r>
        <w:rPr>
          <w:spacing w:val="-1"/>
        </w:rPr>
        <w:t xml:space="preserve"> </w:t>
      </w:r>
      <w:r>
        <w:t>attacks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costs</w:t>
      </w:r>
      <w:r>
        <w:rPr>
          <w:spacing w:val="-3"/>
        </w:rPr>
        <w:t xml:space="preserve"> </w:t>
      </w:r>
      <w:r>
        <w:t>are much</w:t>
      </w:r>
      <w:r>
        <w:rPr>
          <w:spacing w:val="-2"/>
        </w:rPr>
        <w:t xml:space="preserve"> </w:t>
      </w:r>
      <w:r>
        <w:t>higher.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pStyle w:val="BodyText"/>
        <w:spacing w:line="259" w:lineRule="auto"/>
        <w:ind w:left="120" w:right="1200"/>
      </w:pPr>
      <w:r>
        <w:t>Cloud security at AWS is the highest priority. AWS has technology that helps customers protect and</w:t>
      </w:r>
      <w:r>
        <w:rPr>
          <w:spacing w:val="-47"/>
        </w:rPr>
        <w:t xml:space="preserve"> </w:t>
      </w:r>
      <w:r>
        <w:t>recover their systems from ransomware attacks, including services and features that provide</w:t>
      </w:r>
      <w:r>
        <w:rPr>
          <w:spacing w:val="1"/>
        </w:rPr>
        <w:t xml:space="preserve"> </w:t>
      </w:r>
      <w:r>
        <w:t>infrastructure and data backups, the AWS-Well Architected Tool, and strong security controls using</w:t>
      </w:r>
      <w:r>
        <w:rPr>
          <w:spacing w:val="-47"/>
        </w:rPr>
        <w:t xml:space="preserve"> </w:t>
      </w:r>
      <w:r>
        <w:t>AWS security services. In this workshop, we will learn some of the basics of how to protect, detect,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ransomware using</w:t>
      </w:r>
      <w:r>
        <w:rPr>
          <w:spacing w:val="6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Services.</w:t>
      </w:r>
    </w:p>
    <w:p w:rsidR="004627DD" w:rsidRDefault="004627DD">
      <w:pPr>
        <w:spacing w:line="259" w:lineRule="auto"/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000000">
      <w:pPr>
        <w:pStyle w:val="BodyText"/>
        <w:spacing w:before="185"/>
        <w:ind w:left="1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six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cloud: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Security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Identity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Management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Detection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Infrastructure</w:t>
      </w:r>
      <w:r>
        <w:rPr>
          <w:spacing w:val="-5"/>
        </w:rPr>
        <w:t xml:space="preserve"> </w:t>
      </w:r>
      <w:r>
        <w:t>Protection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Data</w:t>
      </w:r>
      <w:r>
        <w:rPr>
          <w:spacing w:val="-2"/>
        </w:rPr>
        <w:t xml:space="preserve"> </w:t>
      </w:r>
      <w:r>
        <w:t>Protection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Incident</w:t>
      </w:r>
      <w:r>
        <w:rPr>
          <w:spacing w:val="-2"/>
        </w:rPr>
        <w:t xml:space="preserve"> </w:t>
      </w:r>
      <w:r>
        <w:t>Response</w:t>
      </w:r>
    </w:p>
    <w:p w:rsidR="004627DD" w:rsidRDefault="00000000">
      <w:pPr>
        <w:pStyle w:val="BodyText"/>
        <w:spacing w:before="182" w:line="259" w:lineRule="auto"/>
        <w:ind w:left="120" w:right="1152"/>
      </w:pPr>
      <w:r>
        <w:t>Before you architect any workload, you need to put in place practices that influence security. You</w:t>
      </w:r>
      <w:r>
        <w:rPr>
          <w:spacing w:val="1"/>
        </w:rPr>
        <w:t xml:space="preserve"> </w:t>
      </w:r>
      <w:r>
        <w:t>will want to control who can do what. In addition, you want to be able to identify security incidents,</w:t>
      </w:r>
      <w:r>
        <w:rPr>
          <w:spacing w:val="-47"/>
        </w:rPr>
        <w:t xml:space="preserve"> </w:t>
      </w:r>
      <w:r>
        <w:t>protect your systems and services, and maintain the confidentiality and integrity of data through</w:t>
      </w:r>
      <w:r>
        <w:rPr>
          <w:spacing w:val="1"/>
        </w:rPr>
        <w:t xml:space="preserve"> </w:t>
      </w:r>
      <w:r>
        <w:t>data protection. You should have a well-defined and practiced process for responding to security</w:t>
      </w:r>
      <w:r>
        <w:rPr>
          <w:spacing w:val="1"/>
        </w:rPr>
        <w:t xml:space="preserve"> </w:t>
      </w:r>
      <w:r>
        <w:t>incidents. These tools and techniques are important because they support objectives such as</w:t>
      </w:r>
      <w:r>
        <w:rPr>
          <w:spacing w:val="1"/>
        </w:rPr>
        <w:t xml:space="preserve"> </w:t>
      </w:r>
      <w:r>
        <w:t>preventing financial loss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complying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regulatory</w:t>
      </w:r>
      <w:r>
        <w:rPr>
          <w:spacing w:val="4"/>
        </w:rPr>
        <w:t xml:space="preserve"> </w:t>
      </w:r>
      <w:r>
        <w:t>obligations.</w:t>
      </w:r>
    </w:p>
    <w:p w:rsidR="004627DD" w:rsidRDefault="00000000">
      <w:pPr>
        <w:pStyle w:val="BodyText"/>
        <w:spacing w:before="155" w:line="259" w:lineRule="auto"/>
        <w:ind w:left="120" w:right="1199"/>
      </w:pPr>
      <w:r>
        <w:t>The AWS Shared Responsibility Model enables organizations that adopt the cloud to achieve their</w:t>
      </w:r>
      <w:r>
        <w:rPr>
          <w:spacing w:val="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goals.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AWS</w:t>
      </w:r>
      <w:r>
        <w:rPr>
          <w:spacing w:val="-4"/>
        </w:rPr>
        <w:t xml:space="preserve"> </w:t>
      </w:r>
      <w:r>
        <w:t>physically</w:t>
      </w:r>
      <w:r>
        <w:rPr>
          <w:spacing w:val="-3"/>
        </w:rPr>
        <w:t xml:space="preserve"> </w:t>
      </w:r>
      <w:r>
        <w:t>secures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cloud services, as an AWS customer you can focus on using services to accomplish your goals. The</w:t>
      </w:r>
      <w:r>
        <w:rPr>
          <w:spacing w:val="1"/>
        </w:rPr>
        <w:t xml:space="preserve"> </w:t>
      </w:r>
      <w:r>
        <w:t>AWS Cloud also provides greater access to security data and an automated approach to responding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security events.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000000">
      <w:pPr>
        <w:pStyle w:val="BodyText"/>
        <w:spacing w:before="168"/>
        <w:ind w:left="12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seven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cloud: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9" w:lineRule="auto"/>
        <w:ind w:right="1102"/>
      </w:pPr>
      <w:r>
        <w:t>Implement a strong identity foundation: Implement the principle of least privilege and</w:t>
      </w:r>
      <w:r>
        <w:rPr>
          <w:spacing w:val="1"/>
        </w:rPr>
        <w:t xml:space="preserve"> </w:t>
      </w:r>
      <w:r>
        <w:t>enforce separation of duties with appropriate authorization for each interaction with your</w:t>
      </w:r>
      <w:r>
        <w:rPr>
          <w:spacing w:val="1"/>
        </w:rPr>
        <w:t xml:space="preserve"> </w:t>
      </w:r>
      <w:r>
        <w:t>AWS resources. Centralize identity management, and aim to eliminate reliance on long-term</w:t>
      </w:r>
      <w:r>
        <w:rPr>
          <w:spacing w:val="-47"/>
        </w:rPr>
        <w:t xml:space="preserve"> </w:t>
      </w:r>
      <w:r>
        <w:t>static credentials.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248"/>
      </w:pPr>
      <w:r>
        <w:t>Enable traceability: Monitor, alert, and audit actions and changes to your environment in</w:t>
      </w:r>
      <w:r>
        <w:rPr>
          <w:spacing w:val="1"/>
        </w:rPr>
        <w:t xml:space="preserve"> </w:t>
      </w:r>
      <w:r>
        <w:t>real time. Integrate log and metric collection with systems to automatically investigate and</w:t>
      </w:r>
      <w:r>
        <w:rPr>
          <w:spacing w:val="-47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action.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1" w:line="259" w:lineRule="auto"/>
        <w:ind w:right="1730"/>
      </w:pPr>
      <w:r>
        <w:t>Apply security at all layers: Apply a defense in depth approach with multiple security</w:t>
      </w:r>
      <w:r>
        <w:rPr>
          <w:spacing w:val="1"/>
        </w:rPr>
        <w:t xml:space="preserve"> </w:t>
      </w:r>
      <w:r>
        <w:t>controls. Apply to all layers (for example, edge of network, VPC, load balancing, every</w:t>
      </w:r>
      <w:r>
        <w:rPr>
          <w:spacing w:val="-4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compute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operating system,</w:t>
      </w:r>
      <w:r>
        <w:rPr>
          <w:spacing w:val="-1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code).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152"/>
      </w:pPr>
      <w:r>
        <w:t>Automate security best practices: Automated software-based security mechanisms improve</w:t>
      </w:r>
      <w:r>
        <w:rPr>
          <w:spacing w:val="-4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securely</w:t>
      </w:r>
      <w:r>
        <w:rPr>
          <w:spacing w:val="-2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rapidly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cost-effectively.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architectures,</w:t>
      </w:r>
    </w:p>
    <w:p w:rsidR="004627DD" w:rsidRDefault="004627DD">
      <w:pPr>
        <w:spacing w:line="259" w:lineRule="auto"/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000000">
      <w:pPr>
        <w:pStyle w:val="BodyText"/>
        <w:spacing w:before="41" w:line="259" w:lineRule="auto"/>
        <w:ind w:left="841" w:right="1222"/>
      </w:pPr>
      <w:r>
        <w:lastRenderedPageBreak/>
        <w:t>including the implementation of controls that are defined and managed as code in version-</w:t>
      </w:r>
      <w:r>
        <w:rPr>
          <w:spacing w:val="-47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templates.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725"/>
      </w:pPr>
      <w:r>
        <w:t>Protect data in transit and at rest: Classify your data into sensitivity levels and use</w:t>
      </w:r>
      <w:r>
        <w:rPr>
          <w:spacing w:val="1"/>
        </w:rPr>
        <w:t xml:space="preserve"> </w:t>
      </w:r>
      <w:r>
        <w:t>mechanisms,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encryption,</w:t>
      </w:r>
      <w:r>
        <w:rPr>
          <w:spacing w:val="-4"/>
        </w:rPr>
        <w:t xml:space="preserve"> </w:t>
      </w:r>
      <w:r>
        <w:t>tokenization,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appropriate.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115"/>
      </w:pPr>
      <w:r>
        <w:t>Keep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away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data: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mechanisms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direct access or manual processing of data. This reduces the risk of mishandling or</w:t>
      </w:r>
      <w:r>
        <w:rPr>
          <w:spacing w:val="1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handling sensitive data.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0" w:line="259" w:lineRule="auto"/>
        <w:ind w:right="1472"/>
      </w:pPr>
      <w:r>
        <w:t>Prepare for security events: Prepare for an incident by having incident management and</w:t>
      </w:r>
      <w:r>
        <w:rPr>
          <w:spacing w:val="-47"/>
        </w:rPr>
        <w:t xml:space="preserve"> </w:t>
      </w:r>
      <w:r>
        <w:t>investigation policy and processes that align to your organizational requirements. Run</w:t>
      </w:r>
      <w:r>
        <w:rPr>
          <w:spacing w:val="1"/>
        </w:rPr>
        <w:t xml:space="preserve"> </w:t>
      </w:r>
      <w:r>
        <w:t>incident response simulations and use tools with automation to increase your speed for</w:t>
      </w:r>
      <w:r>
        <w:rPr>
          <w:spacing w:val="1"/>
        </w:rPr>
        <w:t xml:space="preserve"> </w:t>
      </w:r>
      <w:r>
        <w:t>detection,</w:t>
      </w:r>
      <w:r>
        <w:rPr>
          <w:spacing w:val="-2"/>
        </w:rPr>
        <w:t xml:space="preserve"> </w:t>
      </w:r>
      <w:r>
        <w:t>investigation,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recovery.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6"/>
        <w:rPr>
          <w:sz w:val="21"/>
        </w:rPr>
      </w:pPr>
    </w:p>
    <w:p w:rsidR="004627DD" w:rsidRDefault="00000000">
      <w:pPr>
        <w:pStyle w:val="BodyText"/>
        <w:ind w:left="120"/>
      </w:pPr>
      <w:r>
        <w:t>Security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resources</w:t>
      </w:r>
    </w:p>
    <w:p w:rsidR="004627DD" w:rsidRDefault="004627DD">
      <w:pPr>
        <w:pStyle w:val="BodyText"/>
      </w:pPr>
    </w:p>
    <w:p w:rsidR="004627DD" w:rsidRDefault="004627DD">
      <w:pPr>
        <w:pStyle w:val="BodyText"/>
      </w:pPr>
    </w:p>
    <w:p w:rsidR="004627DD" w:rsidRDefault="004627DD">
      <w:pPr>
        <w:pStyle w:val="BodyText"/>
        <w:spacing w:before="6"/>
        <w:rPr>
          <w:sz w:val="31"/>
        </w:rPr>
      </w:pP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</w:pPr>
      <w:r>
        <w:t>AWS</w:t>
      </w:r>
      <w:r>
        <w:rPr>
          <w:spacing w:val="-5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(AWS</w:t>
      </w:r>
      <w:r>
        <w:rPr>
          <w:spacing w:val="-5"/>
        </w:rPr>
        <w:t xml:space="preserve"> </w:t>
      </w:r>
      <w:r>
        <w:t>SRA)</w:t>
      </w:r>
    </w:p>
    <w:p w:rsidR="004627DD" w:rsidRDefault="004627DD">
      <w:pPr>
        <w:pStyle w:val="BodyText"/>
        <w:rPr>
          <w:sz w:val="26"/>
        </w:rPr>
      </w:pPr>
    </w:p>
    <w:p w:rsidR="004627DD" w:rsidRDefault="004627DD">
      <w:pPr>
        <w:pStyle w:val="BodyText"/>
        <w:rPr>
          <w:sz w:val="26"/>
        </w:rPr>
      </w:pPr>
    </w:p>
    <w:p w:rsidR="004627DD" w:rsidRDefault="004627DD">
      <w:pPr>
        <w:pStyle w:val="BodyText"/>
        <w:spacing w:before="6"/>
        <w:rPr>
          <w:sz w:val="23"/>
        </w:rPr>
      </w:pP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</w:pPr>
      <w:r>
        <w:t>The</w:t>
      </w:r>
      <w:r>
        <w:rPr>
          <w:spacing w:val="-5"/>
        </w:rPr>
        <w:t xml:space="preserve"> </w:t>
      </w:r>
      <w:r>
        <w:t>European</w:t>
      </w:r>
      <w:r>
        <w:rPr>
          <w:spacing w:val="-5"/>
        </w:rPr>
        <w:t xml:space="preserve"> </w:t>
      </w:r>
      <w:r>
        <w:t>Union</w:t>
      </w:r>
      <w:r>
        <w:rPr>
          <w:spacing w:val="1"/>
        </w:rPr>
        <w:t xml:space="preserve"> </w:t>
      </w:r>
      <w:r>
        <w:t>Agency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Cybersecurity</w:t>
      </w:r>
      <w:r>
        <w:rPr>
          <w:spacing w:val="-3"/>
        </w:rPr>
        <w:t xml:space="preserve"> </w:t>
      </w:r>
      <w:r>
        <w:t>(ENISA)</w:t>
      </w:r>
    </w:p>
    <w:p w:rsidR="004627DD" w:rsidRDefault="004627DD">
      <w:pPr>
        <w:pStyle w:val="BodyText"/>
        <w:rPr>
          <w:sz w:val="26"/>
        </w:rPr>
      </w:pPr>
    </w:p>
    <w:p w:rsidR="004627DD" w:rsidRDefault="004627DD">
      <w:pPr>
        <w:pStyle w:val="BodyText"/>
        <w:rPr>
          <w:sz w:val="26"/>
        </w:rPr>
      </w:pPr>
    </w:p>
    <w:p w:rsidR="004627DD" w:rsidRDefault="004627DD">
      <w:pPr>
        <w:pStyle w:val="BodyText"/>
        <w:spacing w:before="7"/>
        <w:rPr>
          <w:sz w:val="23"/>
        </w:rPr>
      </w:pP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ind w:hanging="361"/>
      </w:pPr>
      <w:r>
        <w:t>U.S.</w:t>
      </w:r>
      <w:r>
        <w:rPr>
          <w:spacing w:val="-5"/>
        </w:rPr>
        <w:t xml:space="preserve"> </w:t>
      </w:r>
      <w:r>
        <w:t>Cybersecurity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Agency</w:t>
      </w:r>
      <w:r>
        <w:rPr>
          <w:spacing w:val="-3"/>
        </w:rPr>
        <w:t xml:space="preserve"> </w:t>
      </w:r>
      <w:r>
        <w:t>(CISA)</w:t>
      </w:r>
    </w:p>
    <w:p w:rsidR="004627DD" w:rsidRDefault="00000000">
      <w:pPr>
        <w:spacing w:before="190"/>
        <w:ind w:left="480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</w:t>
      </w: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rPr>
          <w:rFonts w:ascii="Symbol" w:hAnsi="Symbol"/>
          <w:sz w:val="24"/>
        </w:rPr>
      </w:pPr>
    </w:p>
    <w:p w:rsidR="004627DD" w:rsidRDefault="004627DD">
      <w:pPr>
        <w:pStyle w:val="BodyText"/>
        <w:spacing w:before="2"/>
        <w:rPr>
          <w:rFonts w:ascii="Symbol" w:hAnsi="Symbol"/>
          <w:sz w:val="27"/>
        </w:rPr>
      </w:pPr>
    </w:p>
    <w:p w:rsidR="004627DD" w:rsidRDefault="00000000">
      <w:pPr>
        <w:pStyle w:val="BodyText"/>
        <w:ind w:left="120"/>
      </w:pPr>
      <w:r>
        <w:t>Base</w:t>
      </w:r>
      <w:r>
        <w:rPr>
          <w:spacing w:val="-3"/>
        </w:rPr>
        <w:t xml:space="preserve"> </w:t>
      </w:r>
      <w:r>
        <w:t>paper</w:t>
      </w:r>
    </w:p>
    <w:p w:rsidR="004627DD" w:rsidRDefault="004627DD">
      <w:pPr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4627DD">
      <w:pPr>
        <w:pStyle w:val="BodyText"/>
        <w:spacing w:before="3"/>
        <w:rPr>
          <w:sz w:val="19"/>
        </w:rPr>
      </w:pPr>
    </w:p>
    <w:p w:rsidR="004627DD" w:rsidRDefault="00000000">
      <w:pPr>
        <w:pStyle w:val="BodyText"/>
        <w:spacing w:before="56" w:line="259" w:lineRule="auto"/>
        <w:ind w:left="120" w:right="1416"/>
      </w:pPr>
      <w:hyperlink r:id="rId39">
        <w:r>
          <w:rPr>
            <w:color w:val="0462C1"/>
            <w:spacing w:val="-1"/>
            <w:u w:val="single" w:color="0462C1"/>
          </w:rPr>
          <w:t>https://aws.amazon.com/blogs/apn/protect-detect-and-respond-to-ransomware-with-presidios-</w:t>
        </w:r>
      </w:hyperlink>
      <w:r>
        <w:rPr>
          <w:color w:val="0462C1"/>
        </w:rPr>
        <w:t xml:space="preserve"> </w:t>
      </w:r>
      <w:hyperlink r:id="rId40">
        <w:r>
          <w:rPr>
            <w:color w:val="0462C1"/>
            <w:u w:val="single" w:color="0462C1"/>
          </w:rPr>
          <w:t>ransomware-mitigation-kit/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11"/>
        <w:rPr>
          <w:sz w:val="16"/>
        </w:rPr>
      </w:pPr>
    </w:p>
    <w:p w:rsidR="004627DD" w:rsidRDefault="00000000">
      <w:pPr>
        <w:pStyle w:val="BodyText"/>
        <w:ind w:left="120"/>
      </w:pPr>
      <w:r>
        <w:t>AWS</w:t>
      </w:r>
      <w:r>
        <w:rPr>
          <w:spacing w:val="-5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paper</w:t>
      </w:r>
    </w:p>
    <w:p w:rsidR="004627DD" w:rsidRDefault="00000000">
      <w:pPr>
        <w:pStyle w:val="BodyText"/>
        <w:spacing w:before="181"/>
        <w:ind w:left="120"/>
      </w:pPr>
      <w:hyperlink r:id="rId41">
        <w:r>
          <w:rPr>
            <w:color w:val="0462C1"/>
            <w:u w:val="single" w:color="0462C1"/>
          </w:rPr>
          <w:t>Security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Pillar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-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AWS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Well-Architected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Framework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- Security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Pillar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(amazon.com)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spacing w:before="3"/>
        <w:rPr>
          <w:sz w:val="27"/>
        </w:rPr>
      </w:pPr>
    </w:p>
    <w:p w:rsidR="004627DD" w:rsidRDefault="00000000">
      <w:pPr>
        <w:spacing w:before="56"/>
        <w:ind w:left="120"/>
        <w:rPr>
          <w:b/>
        </w:rPr>
      </w:pPr>
      <w:hyperlink r:id="rId42" w:anchor="useful-links">
        <w:r>
          <w:rPr>
            <w:b/>
            <w:color w:val="0462C1"/>
            <w:u w:val="single" w:color="0462C1"/>
          </w:rPr>
          <w:t>Useful links</w:t>
        </w:r>
      </w:hyperlink>
    </w:p>
    <w:p w:rsidR="004627DD" w:rsidRDefault="004627DD">
      <w:pPr>
        <w:pStyle w:val="BodyText"/>
        <w:spacing w:before="3"/>
        <w:rPr>
          <w:b/>
          <w:sz w:val="10"/>
        </w:rPr>
      </w:pPr>
    </w:p>
    <w:p w:rsidR="004627DD" w:rsidRDefault="00000000">
      <w:pPr>
        <w:pStyle w:val="BodyText"/>
        <w:spacing w:before="56"/>
        <w:ind w:left="120"/>
      </w:pPr>
      <w:hyperlink r:id="rId43">
        <w:r>
          <w:rPr>
            <w:color w:val="0462C1"/>
            <w:u w:val="single" w:color="0462C1"/>
          </w:rPr>
          <w:t>Securing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your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AWS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Cloud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environment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from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ransomware</w:t>
        </w:r>
        <w:r>
          <w:rPr>
            <w:color w:val="0462C1"/>
            <w:spacing w:val="5"/>
            <w:u w:val="single" w:color="0462C1"/>
          </w:rPr>
          <w:t xml:space="preserve"> </w:t>
        </w:r>
      </w:hyperlink>
    </w:p>
    <w:p w:rsidR="004627DD" w:rsidRDefault="004627DD">
      <w:pPr>
        <w:pStyle w:val="BodyText"/>
        <w:spacing w:before="4"/>
        <w:rPr>
          <w:sz w:val="10"/>
        </w:rPr>
      </w:pPr>
    </w:p>
    <w:p w:rsidR="004627DD" w:rsidRDefault="00000000">
      <w:pPr>
        <w:pStyle w:val="BodyText"/>
        <w:spacing w:before="55"/>
        <w:ind w:left="120"/>
      </w:pPr>
      <w:hyperlink r:id="rId44">
        <w:r>
          <w:rPr>
            <w:color w:val="0462C1"/>
            <w:u w:val="single" w:color="0462C1"/>
          </w:rPr>
          <w:t>Ransomware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recovery</w:t>
        </w:r>
        <w:r>
          <w:rPr>
            <w:color w:val="0462C1"/>
            <w:spacing w:val="2"/>
            <w:u w:val="single" w:color="0462C1"/>
          </w:rPr>
          <w:t xml:space="preserve"> </w:t>
        </w:r>
      </w:hyperlink>
    </w:p>
    <w:p w:rsidR="004627DD" w:rsidRDefault="004627DD">
      <w:pPr>
        <w:pStyle w:val="BodyText"/>
        <w:spacing w:before="4"/>
        <w:rPr>
          <w:sz w:val="10"/>
        </w:rPr>
      </w:pPr>
    </w:p>
    <w:p w:rsidR="004627DD" w:rsidRDefault="00000000">
      <w:pPr>
        <w:pStyle w:val="BodyText"/>
        <w:spacing w:before="55"/>
        <w:ind w:left="120"/>
      </w:pPr>
      <w:hyperlink r:id="rId45">
        <w:r>
          <w:rPr>
            <w:color w:val="0462C1"/>
            <w:u w:val="single" w:color="0462C1"/>
          </w:rPr>
          <w:t>Best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Practices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for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Security,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Identity,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&amp;</w:t>
        </w:r>
        <w:r>
          <w:rPr>
            <w:color w:val="0462C1"/>
            <w:spacing w:val="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Compliance</w:t>
        </w:r>
      </w:hyperlink>
    </w:p>
    <w:p w:rsidR="004627DD" w:rsidRDefault="004627DD">
      <w:pPr>
        <w:pStyle w:val="BodyText"/>
        <w:spacing w:before="5"/>
        <w:rPr>
          <w:sz w:val="10"/>
        </w:rPr>
      </w:pPr>
    </w:p>
    <w:p w:rsidR="004627DD" w:rsidRDefault="00000000">
      <w:pPr>
        <w:pStyle w:val="BodyText"/>
        <w:spacing w:before="55"/>
        <w:ind w:left="120"/>
      </w:pPr>
      <w:hyperlink r:id="rId46">
        <w:r>
          <w:rPr>
            <w:color w:val="0462C1"/>
            <w:u w:val="single" w:color="0462C1"/>
          </w:rPr>
          <w:t>AWS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Security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IncidentResponse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Guide</w:t>
        </w:r>
        <w:r>
          <w:rPr>
            <w:color w:val="0462C1"/>
            <w:spacing w:val="8"/>
            <w:u w:val="single" w:color="0462C1"/>
          </w:rPr>
          <w:t xml:space="preserve"> </w:t>
        </w:r>
      </w:hyperlink>
    </w:p>
    <w:p w:rsidR="004627DD" w:rsidRDefault="004627DD">
      <w:pPr>
        <w:pStyle w:val="BodyText"/>
        <w:spacing w:before="4"/>
        <w:rPr>
          <w:sz w:val="10"/>
        </w:rPr>
      </w:pPr>
    </w:p>
    <w:p w:rsidR="004627DD" w:rsidRDefault="00000000">
      <w:pPr>
        <w:pStyle w:val="BodyText"/>
        <w:spacing w:before="56"/>
        <w:ind w:left="120"/>
      </w:pPr>
      <w:hyperlink r:id="rId47">
        <w:r>
          <w:rPr>
            <w:color w:val="0462C1"/>
            <w:u w:val="single" w:color="0462C1"/>
          </w:rPr>
          <w:t>Classic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Intrusion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AnalysisFrameworks</w:t>
        </w:r>
        <w:r>
          <w:rPr>
            <w:color w:val="0462C1"/>
            <w:spacing w:val="-7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for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AWSEnvironments: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Applicationand</w:t>
        </w:r>
        <w:r>
          <w:rPr>
            <w:color w:val="0462C1"/>
            <w:spacing w:val="-6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Enhancement</w:t>
        </w:r>
        <w:r>
          <w:rPr>
            <w:color w:val="0462C1"/>
            <w:spacing w:val="8"/>
            <w:u w:val="single" w:color="0462C1"/>
          </w:rPr>
          <w:t xml:space="preserve"> </w:t>
        </w:r>
      </w:hyperlink>
    </w:p>
    <w:p w:rsidR="004627DD" w:rsidRDefault="004627DD">
      <w:pPr>
        <w:pStyle w:val="BodyText"/>
        <w:spacing w:before="3"/>
        <w:rPr>
          <w:sz w:val="10"/>
        </w:rPr>
      </w:pPr>
    </w:p>
    <w:p w:rsidR="004627DD" w:rsidRDefault="00000000">
      <w:pPr>
        <w:pStyle w:val="BodyText"/>
        <w:spacing w:before="56"/>
        <w:ind w:left="120"/>
      </w:pPr>
      <w:hyperlink r:id="rId48">
        <w:r>
          <w:rPr>
            <w:color w:val="0462C1"/>
            <w:u w:val="single" w:color="0462C1"/>
          </w:rPr>
          <w:t>Ransomware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Risk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Management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on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AWS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Using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the</w:t>
        </w:r>
        <w:r>
          <w:rPr>
            <w:color w:val="0462C1"/>
            <w:spacing w:val="-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NIST</w:t>
        </w:r>
        <w:r>
          <w:rPr>
            <w:color w:val="0462C1"/>
            <w:spacing w:val="-5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Cyber</w:t>
        </w:r>
        <w:r>
          <w:rPr>
            <w:color w:val="0462C1"/>
            <w:spacing w:val="-4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Security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Framework</w:t>
        </w:r>
        <w:r>
          <w:rPr>
            <w:color w:val="0462C1"/>
            <w:spacing w:val="-2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(CSF)</w:t>
        </w:r>
        <w:r>
          <w:rPr>
            <w:color w:val="0462C1"/>
            <w:spacing w:val="9"/>
            <w:u w:val="single" w:color="0462C1"/>
          </w:rPr>
          <w:t xml:space="preserve"> </w:t>
        </w:r>
      </w:hyperlink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0"/>
        </w:rPr>
      </w:pPr>
    </w:p>
    <w:p w:rsidR="004627DD" w:rsidRDefault="004627DD">
      <w:pPr>
        <w:pStyle w:val="BodyText"/>
        <w:rPr>
          <w:sz w:val="27"/>
        </w:rPr>
      </w:pPr>
    </w:p>
    <w:p w:rsidR="004627DD" w:rsidRDefault="00000000">
      <w:pPr>
        <w:pStyle w:val="Heading3"/>
        <w:spacing w:before="56"/>
      </w:pPr>
      <w:r>
        <w:t>AWS</w:t>
      </w:r>
      <w:r>
        <w:rPr>
          <w:spacing w:val="-1"/>
        </w:rPr>
        <w:t xml:space="preserve"> </w:t>
      </w:r>
      <w:r>
        <w:t>Services Used</w:t>
      </w:r>
    </w:p>
    <w:p w:rsidR="004627DD" w:rsidRDefault="00000000">
      <w:pPr>
        <w:pStyle w:val="BodyText"/>
        <w:spacing w:before="182" w:line="259" w:lineRule="auto"/>
        <w:ind w:left="120" w:right="1046"/>
      </w:pPr>
      <w:hyperlink r:id="rId49">
        <w:r>
          <w:rPr>
            <w:color w:val="0462C1"/>
            <w:u w:val="single" w:color="0462C1"/>
          </w:rPr>
          <w:t>AWS Systems Manager</w:t>
        </w:r>
        <w:r>
          <w:rPr>
            <w:color w:val="0462C1"/>
            <w:spacing w:val="1"/>
          </w:rPr>
          <w:t xml:space="preserve"> </w:t>
        </w:r>
      </w:hyperlink>
      <w:r>
        <w:t>helps with systems hardening via patch management and configuration</w:t>
      </w:r>
      <w:r>
        <w:rPr>
          <w:spacing w:val="-48"/>
        </w:rPr>
        <w:t xml:space="preserve"> </w:t>
      </w:r>
      <w:r>
        <w:t>management.</w:t>
      </w:r>
    </w:p>
    <w:p w:rsidR="004627DD" w:rsidRDefault="00000000">
      <w:pPr>
        <w:spacing w:before="160" w:line="259" w:lineRule="auto"/>
        <w:ind w:left="120" w:right="1292"/>
        <w:rPr>
          <w:i/>
        </w:rPr>
      </w:pPr>
      <w:r>
        <w:rPr>
          <w:i/>
        </w:rPr>
        <w:t>AWS Systems Manager helps maintain security and compliance by scanning your instances against</w:t>
      </w:r>
      <w:r>
        <w:rPr>
          <w:i/>
          <w:spacing w:val="-47"/>
        </w:rPr>
        <w:t xml:space="preserve"> </w:t>
      </w:r>
      <w:r>
        <w:rPr>
          <w:i/>
        </w:rPr>
        <w:t>your</w:t>
      </w:r>
      <w:r>
        <w:rPr>
          <w:i/>
          <w:spacing w:val="-1"/>
        </w:rPr>
        <w:t xml:space="preserve"> </w:t>
      </w:r>
      <w:r>
        <w:rPr>
          <w:i/>
        </w:rPr>
        <w:t>patch, configuration,</w:t>
      </w:r>
      <w:r>
        <w:rPr>
          <w:i/>
          <w:spacing w:val="-5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custom</w:t>
      </w:r>
      <w:r>
        <w:rPr>
          <w:i/>
          <w:spacing w:val="-4"/>
        </w:rPr>
        <w:t xml:space="preserve"> </w:t>
      </w:r>
      <w:r>
        <w:rPr>
          <w:i/>
        </w:rPr>
        <w:t>policies.</w:t>
      </w:r>
    </w:p>
    <w:p w:rsidR="004627DD" w:rsidRDefault="00000000">
      <w:pPr>
        <w:spacing w:before="160" w:line="259" w:lineRule="auto"/>
        <w:ind w:left="120" w:right="1673"/>
        <w:rPr>
          <w:i/>
        </w:rPr>
      </w:pPr>
      <w:r>
        <w:rPr>
          <w:i/>
        </w:rPr>
        <w:t>You can define patch baselines, maintain up-to-date anti-virus definitions, and enforce firewall</w:t>
      </w:r>
      <w:r>
        <w:rPr>
          <w:i/>
          <w:spacing w:val="-47"/>
        </w:rPr>
        <w:t xml:space="preserve"> </w:t>
      </w:r>
      <w:r>
        <w:rPr>
          <w:i/>
        </w:rPr>
        <w:t>policies.</w:t>
      </w:r>
    </w:p>
    <w:p w:rsidR="004627DD" w:rsidRDefault="004627DD">
      <w:pPr>
        <w:spacing w:line="259" w:lineRule="auto"/>
        <w:sectPr w:rsidR="004627DD">
          <w:pgSz w:w="11910" w:h="16840"/>
          <w:pgMar w:top="1600" w:right="380" w:bottom="280" w:left="1320" w:header="720" w:footer="720" w:gutter="0"/>
          <w:cols w:space="720"/>
        </w:sectPr>
      </w:pPr>
    </w:p>
    <w:p w:rsidR="004627DD" w:rsidRDefault="00000000">
      <w:pPr>
        <w:spacing w:before="41"/>
        <w:ind w:left="120"/>
        <w:rPr>
          <w:i/>
        </w:rPr>
      </w:pPr>
      <w:r>
        <w:rPr>
          <w:i/>
        </w:rPr>
        <w:lastRenderedPageBreak/>
        <w:t>You</w:t>
      </w:r>
      <w:r>
        <w:rPr>
          <w:i/>
          <w:spacing w:val="-2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rPr>
          <w:i/>
        </w:rPr>
        <w:t>also</w:t>
      </w:r>
      <w:r>
        <w:rPr>
          <w:i/>
          <w:spacing w:val="-5"/>
        </w:rPr>
        <w:t xml:space="preserve"> </w:t>
      </w:r>
      <w:r>
        <w:rPr>
          <w:i/>
        </w:rPr>
        <w:t>remotely</w:t>
      </w:r>
      <w:r>
        <w:rPr>
          <w:i/>
          <w:spacing w:val="-2"/>
        </w:rPr>
        <w:t xml:space="preserve"> </w:t>
      </w:r>
      <w:r>
        <w:rPr>
          <w:i/>
        </w:rPr>
        <w:t>manage</w:t>
      </w:r>
      <w:r>
        <w:rPr>
          <w:i/>
          <w:spacing w:val="-7"/>
        </w:rPr>
        <w:t xml:space="preserve"> </w:t>
      </w:r>
      <w:r>
        <w:rPr>
          <w:i/>
        </w:rPr>
        <w:t>your</w:t>
      </w:r>
      <w:r>
        <w:rPr>
          <w:i/>
          <w:spacing w:val="-2"/>
        </w:rPr>
        <w:t xml:space="preserve"> </w:t>
      </w:r>
      <w:r>
        <w:rPr>
          <w:i/>
        </w:rPr>
        <w:t>servers</w:t>
      </w:r>
      <w:r>
        <w:rPr>
          <w:i/>
          <w:spacing w:val="-4"/>
        </w:rPr>
        <w:t xml:space="preserve"> </w:t>
      </w:r>
      <w:r>
        <w:rPr>
          <w:i/>
        </w:rPr>
        <w:t>at</w:t>
      </w:r>
      <w:r>
        <w:rPr>
          <w:i/>
          <w:spacing w:val="-2"/>
        </w:rPr>
        <w:t xml:space="preserve"> </w:t>
      </w:r>
      <w:r>
        <w:rPr>
          <w:i/>
        </w:rPr>
        <w:t>scale</w:t>
      </w:r>
      <w:r>
        <w:rPr>
          <w:i/>
          <w:spacing w:val="-3"/>
        </w:rPr>
        <w:t xml:space="preserve"> </w:t>
      </w:r>
      <w:r>
        <w:rPr>
          <w:i/>
        </w:rPr>
        <w:t>without</w:t>
      </w:r>
      <w:r>
        <w:rPr>
          <w:i/>
          <w:spacing w:val="-1"/>
        </w:rPr>
        <w:t xml:space="preserve"> </w:t>
      </w:r>
      <w:r>
        <w:rPr>
          <w:i/>
        </w:rPr>
        <w:t>manually</w:t>
      </w:r>
      <w:r>
        <w:rPr>
          <w:i/>
          <w:spacing w:val="5"/>
        </w:rPr>
        <w:t xml:space="preserve"> </w:t>
      </w:r>
      <w:r>
        <w:rPr>
          <w:i/>
        </w:rPr>
        <w:t>logging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each</w:t>
      </w:r>
      <w:r>
        <w:rPr>
          <w:i/>
          <w:spacing w:val="-1"/>
        </w:rPr>
        <w:t xml:space="preserve"> </w:t>
      </w:r>
      <w:r>
        <w:rPr>
          <w:i/>
        </w:rPr>
        <w:t>server.</w:t>
      </w:r>
    </w:p>
    <w:p w:rsidR="004627DD" w:rsidRDefault="00000000">
      <w:pPr>
        <w:spacing w:before="181" w:line="259" w:lineRule="auto"/>
        <w:ind w:left="120" w:right="1233"/>
        <w:rPr>
          <w:i/>
        </w:rPr>
      </w:pPr>
      <w:r>
        <w:rPr>
          <w:i/>
        </w:rPr>
        <w:t>Systems Manager also provides a centralized store to manage your configuration data, whether it's</w:t>
      </w:r>
      <w:r>
        <w:rPr>
          <w:i/>
          <w:spacing w:val="-47"/>
        </w:rPr>
        <w:t xml:space="preserve"> </w:t>
      </w:r>
      <w:r>
        <w:rPr>
          <w:i/>
        </w:rPr>
        <w:t>plain text,</w:t>
      </w:r>
      <w:r>
        <w:rPr>
          <w:i/>
          <w:spacing w:val="-5"/>
        </w:rPr>
        <w:t xml:space="preserve"> </w:t>
      </w:r>
      <w:r>
        <w:rPr>
          <w:i/>
        </w:rPr>
        <w:t>such</w:t>
      </w:r>
      <w:r>
        <w:rPr>
          <w:i/>
          <w:spacing w:val="1"/>
        </w:rPr>
        <w:t xml:space="preserve"> </w:t>
      </w:r>
      <w:r>
        <w:rPr>
          <w:i/>
        </w:rPr>
        <w:t>as</w:t>
      </w:r>
      <w:r>
        <w:rPr>
          <w:i/>
          <w:spacing w:val="-6"/>
        </w:rPr>
        <w:t xml:space="preserve"> </w:t>
      </w: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strings,</w:t>
      </w:r>
      <w:r>
        <w:rPr>
          <w:i/>
          <w:spacing w:val="-1"/>
        </w:rPr>
        <w:t xml:space="preserve"> </w:t>
      </w:r>
      <w:r>
        <w:rPr>
          <w:i/>
        </w:rPr>
        <w:t>or secrets,</w:t>
      </w:r>
      <w:r>
        <w:rPr>
          <w:i/>
          <w:spacing w:val="-1"/>
        </w:rPr>
        <w:t xml:space="preserve"> </w:t>
      </w:r>
      <w:r>
        <w:rPr>
          <w:i/>
        </w:rPr>
        <w:t>such</w:t>
      </w:r>
      <w:r>
        <w:rPr>
          <w:i/>
          <w:spacing w:val="-4"/>
        </w:rPr>
        <w:t xml:space="preserve"> </w:t>
      </w:r>
      <w:r>
        <w:rPr>
          <w:i/>
        </w:rPr>
        <w:t>as</w:t>
      </w:r>
      <w:r>
        <w:rPr>
          <w:i/>
          <w:spacing w:val="-1"/>
        </w:rPr>
        <w:t xml:space="preserve"> </w:t>
      </w:r>
      <w:r>
        <w:rPr>
          <w:i/>
        </w:rPr>
        <w:t>passwords.</w:t>
      </w:r>
    </w:p>
    <w:p w:rsidR="004627DD" w:rsidRDefault="00000000">
      <w:pPr>
        <w:spacing w:before="161" w:line="259" w:lineRule="auto"/>
        <w:ind w:left="120" w:right="1329"/>
        <w:rPr>
          <w:i/>
        </w:rPr>
      </w:pPr>
      <w:r>
        <w:rPr>
          <w:i/>
        </w:rPr>
        <w:t>WS Systems Manager can also be helpful in an incident response scenario if your traditional server</w:t>
      </w:r>
      <w:r>
        <w:rPr>
          <w:i/>
          <w:spacing w:val="-47"/>
        </w:rPr>
        <w:t xml:space="preserve"> </w:t>
      </w:r>
      <w:r>
        <w:rPr>
          <w:i/>
        </w:rPr>
        <w:t>management infrastructure</w:t>
      </w:r>
      <w:r>
        <w:rPr>
          <w:i/>
          <w:spacing w:val="-6"/>
        </w:rPr>
        <w:t xml:space="preserve"> </w:t>
      </w:r>
      <w:r>
        <w:rPr>
          <w:i/>
        </w:rPr>
        <w:t>becomes</w:t>
      </w:r>
      <w:r>
        <w:rPr>
          <w:i/>
          <w:spacing w:val="-1"/>
        </w:rPr>
        <w:t xml:space="preserve"> </w:t>
      </w:r>
      <w:r>
        <w:rPr>
          <w:i/>
        </w:rPr>
        <w:t>unavailable.</w:t>
      </w:r>
    </w:p>
    <w:p w:rsidR="004627DD" w:rsidRDefault="004627DD">
      <w:pPr>
        <w:pStyle w:val="BodyText"/>
        <w:rPr>
          <w:i/>
        </w:rPr>
      </w:pPr>
    </w:p>
    <w:p w:rsidR="004627DD" w:rsidRDefault="004627DD">
      <w:pPr>
        <w:pStyle w:val="BodyText"/>
        <w:spacing w:before="11"/>
        <w:rPr>
          <w:i/>
          <w:sz w:val="27"/>
        </w:rPr>
      </w:pPr>
    </w:p>
    <w:p w:rsidR="004627DD" w:rsidRDefault="00000000">
      <w:pPr>
        <w:pStyle w:val="BodyText"/>
        <w:spacing w:line="259" w:lineRule="auto"/>
        <w:ind w:left="120" w:right="1046"/>
      </w:pPr>
      <w:r>
        <w:t>AWS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Agent</w:t>
      </w:r>
      <w:r>
        <w:rPr>
          <w:spacing w:val="-2"/>
        </w:rPr>
        <w:t xml:space="preserve"> </w:t>
      </w:r>
      <w:r>
        <w:t>(SSM</w:t>
      </w:r>
      <w:r>
        <w:rPr>
          <w:spacing w:val="-1"/>
        </w:rPr>
        <w:t xml:space="preserve"> </w:t>
      </w:r>
      <w:r>
        <w:t>Agent)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preinstalled,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Amazon</w:t>
      </w:r>
      <w:r>
        <w:rPr>
          <w:spacing w:val="-4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Images (AMIs):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61"/>
        <w:ind w:hanging="361"/>
      </w:pPr>
      <w:r>
        <w:t>Amazon</w:t>
      </w:r>
      <w:r>
        <w:rPr>
          <w:spacing w:val="-5"/>
        </w:rPr>
        <w:t xml:space="preserve"> </w:t>
      </w:r>
      <w:r>
        <w:t>Linux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Amazon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2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Amazon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ECS-Optimized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AMIs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macOS</w:t>
      </w:r>
      <w:r>
        <w:rPr>
          <w:spacing w:val="-6"/>
        </w:rPr>
        <w:t xml:space="preserve"> </w:t>
      </w:r>
      <w:r>
        <w:t>10.14.x</w:t>
      </w:r>
      <w:r>
        <w:rPr>
          <w:spacing w:val="-4"/>
        </w:rPr>
        <w:t xml:space="preserve"> </w:t>
      </w:r>
      <w:r>
        <w:t>(Mojave),</w:t>
      </w:r>
      <w:r>
        <w:rPr>
          <w:spacing w:val="-3"/>
        </w:rPr>
        <w:t xml:space="preserve"> </w:t>
      </w:r>
      <w:r>
        <w:t>10.15.x</w:t>
      </w:r>
      <w:r>
        <w:rPr>
          <w:spacing w:val="-4"/>
        </w:rPr>
        <w:t xml:space="preserve"> </w:t>
      </w:r>
      <w:r>
        <w:t>(Catalina),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11.x</w:t>
      </w:r>
      <w:r>
        <w:rPr>
          <w:spacing w:val="-4"/>
        </w:rPr>
        <w:t xml:space="preserve"> </w:t>
      </w:r>
      <w:r>
        <w:t>(Big</w:t>
      </w:r>
      <w:r>
        <w:rPr>
          <w:spacing w:val="1"/>
        </w:rPr>
        <w:t xml:space="preserve"> </w:t>
      </w:r>
      <w:r>
        <w:t>Sur)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ind w:hanging="361"/>
      </w:pPr>
      <w:r>
        <w:t>Ubuntu</w:t>
      </w:r>
      <w:r>
        <w:rPr>
          <w:spacing w:val="-4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16.04,</w:t>
      </w:r>
      <w:r>
        <w:rPr>
          <w:spacing w:val="-3"/>
        </w:rPr>
        <w:t xml:space="preserve"> </w:t>
      </w:r>
      <w:r>
        <w:t>18.04,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20.04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/>
        <w:ind w:hanging="361"/>
      </w:pPr>
      <w:r>
        <w:t>Windows</w:t>
      </w:r>
      <w:r>
        <w:rPr>
          <w:spacing w:val="1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2008-2012</w:t>
      </w:r>
      <w:r>
        <w:rPr>
          <w:spacing w:val="-3"/>
        </w:rPr>
        <w:t xml:space="preserve"> </w:t>
      </w:r>
      <w:r>
        <w:t>R2</w:t>
      </w:r>
      <w:r>
        <w:rPr>
          <w:spacing w:val="-3"/>
        </w:rPr>
        <w:t xml:space="preserve"> </w:t>
      </w:r>
      <w:r>
        <w:t>AMIs</w:t>
      </w:r>
      <w:r>
        <w:rPr>
          <w:spacing w:val="-4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November</w:t>
      </w:r>
      <w:r>
        <w:rPr>
          <w:spacing w:val="-3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76"/>
        <w:ind w:hanging="361"/>
      </w:pPr>
      <w:r>
        <w:t>Windows</w:t>
      </w:r>
      <w:r>
        <w:rPr>
          <w:spacing w:val="-1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2016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2019</w:t>
      </w:r>
    </w:p>
    <w:p w:rsidR="004627DD" w:rsidRDefault="00000000">
      <w:pPr>
        <w:spacing w:before="182"/>
        <w:ind w:left="120"/>
        <w:rPr>
          <w:b/>
        </w:rPr>
      </w:pPr>
      <w:hyperlink r:id="rId50" w:anchor="patching">
        <w:r>
          <w:rPr>
            <w:b/>
            <w:color w:val="0462C1"/>
            <w:u w:val="single" w:color="0462C1"/>
          </w:rPr>
          <w:t>Patching</w:t>
        </w:r>
      </w:hyperlink>
    </w:p>
    <w:p w:rsidR="004627DD" w:rsidRDefault="004627DD">
      <w:pPr>
        <w:pStyle w:val="BodyText"/>
        <w:spacing w:before="3"/>
        <w:rPr>
          <w:b/>
          <w:sz w:val="10"/>
        </w:rPr>
      </w:pPr>
    </w:p>
    <w:p w:rsidR="004627DD" w:rsidRDefault="00000000">
      <w:pPr>
        <w:pStyle w:val="BodyText"/>
        <w:spacing w:before="56" w:line="259" w:lineRule="auto"/>
        <w:ind w:left="120" w:right="1067"/>
      </w:pPr>
      <w:r>
        <w:t>Systems</w:t>
      </w:r>
      <w:r>
        <w:rPr>
          <w:spacing w:val="-5"/>
        </w:rPr>
        <w:t xml:space="preserve"> </w:t>
      </w:r>
      <w:r>
        <w:t>patching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vulnerability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program. (Note:</w:t>
      </w:r>
      <w:r>
        <w:rPr>
          <w:spacing w:val="-2"/>
        </w:rPr>
        <w:t xml:space="preserve"> </w:t>
      </w:r>
      <w:r>
        <w:t>While</w:t>
      </w:r>
      <w:r>
        <w:rPr>
          <w:spacing w:val="-46"/>
        </w:rPr>
        <w:t xml:space="preserve"> </w:t>
      </w:r>
      <w:r>
        <w:t xml:space="preserve">we do not cover it as a part of this builder session, </w:t>
      </w:r>
      <w:hyperlink r:id="rId51">
        <w:r>
          <w:rPr>
            <w:color w:val="0462C1"/>
            <w:u w:val="single" w:color="0462C1"/>
          </w:rPr>
          <w:t>AWS Inspector</w:t>
        </w:r>
        <w:r>
          <w:rPr>
            <w:color w:val="0462C1"/>
            <w:spacing w:val="1"/>
          </w:rPr>
          <w:t xml:space="preserve"> </w:t>
        </w:r>
      </w:hyperlink>
      <w:r>
        <w:t>can help you with vulnerability</w:t>
      </w:r>
      <w:r>
        <w:rPr>
          <w:spacing w:val="1"/>
        </w:rPr>
        <w:t xml:space="preserve"> </w:t>
      </w:r>
      <w:r>
        <w:t>scanning in AWS) AWS Systems Manager gives you the ability to deploy patches to your EC2</w:t>
      </w:r>
      <w:r>
        <w:rPr>
          <w:spacing w:val="1"/>
        </w:rPr>
        <w:t xml:space="preserve"> </w:t>
      </w:r>
      <w:r>
        <w:t>instances and on-premises systems. You can even patch systems that are isolated from the internet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 of</w:t>
      </w:r>
      <w:r>
        <w:rPr>
          <w:spacing w:val="-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network by</w:t>
      </w:r>
      <w:r>
        <w:rPr>
          <w:spacing w:val="-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VPC</w:t>
      </w:r>
      <w:r>
        <w:rPr>
          <w:spacing w:val="1"/>
        </w:rPr>
        <w:t xml:space="preserve"> </w:t>
      </w:r>
      <w:r>
        <w:t>endpoint.</w:t>
      </w:r>
    </w:p>
    <w:p w:rsidR="004627DD" w:rsidRDefault="00000000">
      <w:pPr>
        <w:pStyle w:val="Heading3"/>
        <w:spacing w:before="161"/>
      </w:pPr>
      <w:r>
        <w:t>Security</w:t>
      </w:r>
      <w:r>
        <w:rPr>
          <w:spacing w:val="-3"/>
        </w:rPr>
        <w:t xml:space="preserve"> </w:t>
      </w:r>
      <w:r>
        <w:t>Hub</w:t>
      </w:r>
    </w:p>
    <w:p w:rsidR="004627DD" w:rsidRDefault="00000000">
      <w:pPr>
        <w:pStyle w:val="BodyText"/>
        <w:spacing w:before="181" w:line="259" w:lineRule="auto"/>
        <w:ind w:left="120" w:right="1075"/>
      </w:pPr>
      <w:r>
        <w:t>Used to detect a misconfigured security group and integration between Security Hub and GuardDuty</w:t>
      </w: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 communicating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malicious</w:t>
      </w:r>
      <w:r>
        <w:rPr>
          <w:spacing w:val="-2"/>
        </w:rPr>
        <w:t xml:space="preserve"> </w:t>
      </w:r>
      <w:r>
        <w:t>IP address.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spacing w:line="259" w:lineRule="auto"/>
        <w:ind w:left="120" w:right="1051"/>
      </w:pPr>
      <w:r>
        <w:t xml:space="preserve">You may get a warning message </w:t>
      </w:r>
      <w:r>
        <w:rPr>
          <w:b/>
          <w:i/>
        </w:rPr>
        <w:t xml:space="preserve">AWS Config </w:t>
      </w:r>
      <w:r>
        <w:rPr>
          <w:i/>
        </w:rPr>
        <w:t>is not appropriately enabled on some accounts. AWS</w:t>
      </w:r>
      <w:r>
        <w:rPr>
          <w:i/>
          <w:spacing w:val="1"/>
        </w:rPr>
        <w:t xml:space="preserve"> </w:t>
      </w:r>
      <w:r>
        <w:rPr>
          <w:i/>
        </w:rPr>
        <w:t>Config is required for Security Hub's security checks. Review remediation steps for the related findings</w:t>
      </w:r>
      <w:r>
        <w:rPr>
          <w:i/>
          <w:spacing w:val="-47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CIS 2.5. If</w:t>
      </w:r>
      <w:r>
        <w:rPr>
          <w:i/>
          <w:spacing w:val="-2"/>
        </w:rPr>
        <w:t xml:space="preserve"> </w:t>
      </w:r>
      <w:r>
        <w:rPr>
          <w:i/>
        </w:rPr>
        <w:t>you</w:t>
      </w:r>
      <w:r>
        <w:rPr>
          <w:i/>
          <w:spacing w:val="3"/>
        </w:rPr>
        <w:t xml:space="preserve"> </w:t>
      </w:r>
      <w:r>
        <w:rPr>
          <w:i/>
        </w:rPr>
        <w:t>recently</w:t>
      </w:r>
      <w:r>
        <w:rPr>
          <w:i/>
          <w:spacing w:val="1"/>
        </w:rPr>
        <w:t xml:space="preserve"> </w:t>
      </w:r>
      <w:r>
        <w:rPr>
          <w:i/>
        </w:rPr>
        <w:t>enabled</w:t>
      </w:r>
      <w:r>
        <w:rPr>
          <w:i/>
          <w:spacing w:val="2"/>
        </w:rPr>
        <w:t xml:space="preserve"> </w:t>
      </w:r>
      <w:r>
        <w:rPr>
          <w:i/>
        </w:rPr>
        <w:t>AWS</w:t>
      </w:r>
      <w:r>
        <w:rPr>
          <w:i/>
          <w:spacing w:val="1"/>
        </w:rPr>
        <w:t xml:space="preserve"> </w:t>
      </w:r>
      <w:r>
        <w:rPr>
          <w:i/>
        </w:rPr>
        <w:t>Config,</w:t>
      </w:r>
      <w:r>
        <w:rPr>
          <w:i/>
          <w:spacing w:val="-4"/>
        </w:rPr>
        <w:t xml:space="preserve"> </w:t>
      </w:r>
      <w:r>
        <w:rPr>
          <w:i/>
        </w:rPr>
        <w:t>note</w:t>
      </w:r>
      <w:r>
        <w:rPr>
          <w:i/>
          <w:spacing w:val="-3"/>
        </w:rPr>
        <w:t xml:space="preserve"> </w:t>
      </w:r>
      <w:r>
        <w:rPr>
          <w:i/>
        </w:rPr>
        <w:t>that</w:t>
      </w:r>
      <w:r>
        <w:rPr>
          <w:i/>
          <w:spacing w:val="-3"/>
        </w:rPr>
        <w:t xml:space="preserve"> </w:t>
      </w:r>
      <w:r>
        <w:rPr>
          <w:i/>
        </w:rPr>
        <w:t>it</w:t>
      </w:r>
      <w:r>
        <w:rPr>
          <w:i/>
          <w:spacing w:val="1"/>
        </w:rPr>
        <w:t xml:space="preserve"> </w:t>
      </w:r>
      <w:r>
        <w:rPr>
          <w:i/>
        </w:rPr>
        <w:t>can</w:t>
      </w:r>
      <w:r>
        <w:rPr>
          <w:i/>
          <w:spacing w:val="2"/>
        </w:rPr>
        <w:t xml:space="preserve"> </w:t>
      </w:r>
      <w:r>
        <w:rPr>
          <w:i/>
        </w:rPr>
        <w:t>take</w:t>
      </w:r>
      <w:r>
        <w:rPr>
          <w:i/>
          <w:spacing w:val="-3"/>
        </w:rPr>
        <w:t xml:space="preserve"> </w:t>
      </w:r>
      <w:r>
        <w:rPr>
          <w:i/>
        </w:rPr>
        <w:t>up</w:t>
      </w:r>
      <w:r>
        <w:rPr>
          <w:i/>
          <w:spacing w:val="2"/>
        </w:rPr>
        <w:t xml:space="preserve"> </w:t>
      </w:r>
      <w:r>
        <w:rPr>
          <w:i/>
        </w:rPr>
        <w:t>to</w:t>
      </w:r>
      <w:r>
        <w:rPr>
          <w:i/>
          <w:spacing w:val="2"/>
        </w:rPr>
        <w:t xml:space="preserve"> </w:t>
      </w:r>
      <w:r>
        <w:rPr>
          <w:i/>
        </w:rPr>
        <w:t>12</w:t>
      </w:r>
      <w:r>
        <w:rPr>
          <w:i/>
          <w:spacing w:val="-1"/>
        </w:rPr>
        <w:t xml:space="preserve"> </w:t>
      </w:r>
      <w:r>
        <w:rPr>
          <w:i/>
        </w:rPr>
        <w:t>hours</w:t>
      </w:r>
      <w:r>
        <w:rPr>
          <w:i/>
          <w:spacing w:val="-1"/>
        </w:rPr>
        <w:t xml:space="preserve"> </w:t>
      </w:r>
      <w:r>
        <w:rPr>
          <w:i/>
        </w:rPr>
        <w:t>for</w:t>
      </w:r>
      <w:r>
        <w:rPr>
          <w:i/>
          <w:spacing w:val="2"/>
        </w:rPr>
        <w:t xml:space="preserve"> </w:t>
      </w:r>
      <w:r>
        <w:rPr>
          <w:i/>
        </w:rPr>
        <w:t>Security</w:t>
      </w:r>
      <w:r>
        <w:rPr>
          <w:i/>
          <w:spacing w:val="2"/>
        </w:rPr>
        <w:t xml:space="preserve"> </w:t>
      </w:r>
      <w:r>
        <w:rPr>
          <w:i/>
        </w:rPr>
        <w:t>Hub</w:t>
      </w:r>
      <w:r>
        <w:rPr>
          <w:i/>
          <w:spacing w:val="1"/>
        </w:rPr>
        <w:t xml:space="preserve"> </w:t>
      </w:r>
      <w:r>
        <w:rPr>
          <w:i/>
        </w:rPr>
        <w:t>to detect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change.</w:t>
      </w:r>
      <w:r>
        <w:rPr>
          <w:i/>
          <w:spacing w:val="2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ignore this</w:t>
      </w:r>
      <w:r>
        <w:rPr>
          <w:spacing w:val="-3"/>
        </w:rPr>
        <w:t xml:space="preserve"> </w:t>
      </w:r>
      <w:r>
        <w:t>message as</w:t>
      </w:r>
      <w:r>
        <w:rPr>
          <w:spacing w:val="-3"/>
        </w:rPr>
        <w:t xml:space="preserve"> </w:t>
      </w:r>
      <w:r>
        <w:t>there is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impact the</w:t>
      </w:r>
      <w:r>
        <w:rPr>
          <w:spacing w:val="-1"/>
        </w:rPr>
        <w:t xml:space="preserve"> </w:t>
      </w:r>
      <w:r>
        <w:t>labs</w:t>
      </w:r>
    </w:p>
    <w:p w:rsidR="004627DD" w:rsidRDefault="004627DD">
      <w:pPr>
        <w:pStyle w:val="BodyText"/>
      </w:pPr>
    </w:p>
    <w:p w:rsidR="004627DD" w:rsidRDefault="004627DD">
      <w:pPr>
        <w:pStyle w:val="BodyText"/>
        <w:rPr>
          <w:sz w:val="28"/>
        </w:rPr>
      </w:pPr>
    </w:p>
    <w:p w:rsidR="004627DD" w:rsidRDefault="00000000">
      <w:pPr>
        <w:spacing w:line="259" w:lineRule="auto"/>
        <w:ind w:left="120" w:right="1094"/>
        <w:rPr>
          <w:i/>
        </w:rPr>
      </w:pPr>
      <w:r>
        <w:rPr>
          <w:b/>
          <w:i/>
        </w:rPr>
        <w:t xml:space="preserve">AWS Security Hub </w:t>
      </w:r>
      <w:r>
        <w:rPr>
          <w:i/>
        </w:rPr>
        <w:t>gives you a comprehensive view of your security alerts and security posture across</w:t>
      </w:r>
      <w:r>
        <w:rPr>
          <w:i/>
          <w:spacing w:val="-47"/>
        </w:rPr>
        <w:t xml:space="preserve"> </w:t>
      </w:r>
      <w:r>
        <w:rPr>
          <w:i/>
        </w:rPr>
        <w:t>your AWS accounts. AWS provides a range of powerful security tools at your disposal, from firewalls</w:t>
      </w:r>
      <w:r>
        <w:rPr>
          <w:i/>
          <w:spacing w:val="1"/>
        </w:rPr>
        <w:t xml:space="preserve"> </w:t>
      </w:r>
      <w:r>
        <w:rPr>
          <w:i/>
        </w:rPr>
        <w:t>and endpoint protection to vulnerability and compliance scanners. Oftentimes this leaves your team</w:t>
      </w:r>
      <w:r>
        <w:rPr>
          <w:i/>
          <w:spacing w:val="1"/>
        </w:rPr>
        <w:t xml:space="preserve"> </w:t>
      </w:r>
      <w:r>
        <w:rPr>
          <w:i/>
        </w:rPr>
        <w:t>switching back-and-forth between these tools to deal with hundreds, and sometimes thousands, of</w:t>
      </w:r>
      <w:r>
        <w:rPr>
          <w:i/>
          <w:spacing w:val="1"/>
        </w:rPr>
        <w:t xml:space="preserve"> </w:t>
      </w:r>
      <w:r>
        <w:rPr>
          <w:i/>
        </w:rPr>
        <w:t>security alerts every day. With Security Hub, you now have a single place that aggregates, organizes,</w:t>
      </w:r>
      <w:r>
        <w:rPr>
          <w:i/>
          <w:spacing w:val="-47"/>
        </w:rPr>
        <w:t xml:space="preserve"> </w:t>
      </w:r>
      <w:r>
        <w:rPr>
          <w:i/>
        </w:rPr>
        <w:t>and prioritizes your security alerts, or findings, from multiple AWS services, such as Amazon</w:t>
      </w:r>
      <w:r>
        <w:rPr>
          <w:i/>
          <w:spacing w:val="1"/>
        </w:rPr>
        <w:t xml:space="preserve"> </w:t>
      </w:r>
      <w:r>
        <w:rPr>
          <w:i/>
        </w:rPr>
        <w:t>GuardDuty,</w:t>
      </w:r>
      <w:r>
        <w:rPr>
          <w:i/>
          <w:spacing w:val="-3"/>
        </w:rPr>
        <w:t xml:space="preserve"> </w:t>
      </w:r>
      <w:r>
        <w:rPr>
          <w:i/>
        </w:rPr>
        <w:t>Amazon</w:t>
      </w:r>
      <w:r>
        <w:rPr>
          <w:i/>
          <w:spacing w:val="-2"/>
        </w:rPr>
        <w:t xml:space="preserve"> </w:t>
      </w:r>
      <w:r>
        <w:rPr>
          <w:i/>
        </w:rPr>
        <w:t>Inspector,</w:t>
      </w:r>
      <w:r>
        <w:rPr>
          <w:i/>
          <w:spacing w:val="-3"/>
        </w:rPr>
        <w:t xml:space="preserve"> </w:t>
      </w:r>
      <w:r>
        <w:rPr>
          <w:i/>
        </w:rPr>
        <w:t>Amazon</w:t>
      </w:r>
      <w:r>
        <w:rPr>
          <w:i/>
          <w:spacing w:val="-6"/>
        </w:rPr>
        <w:t xml:space="preserve"> </w:t>
      </w:r>
      <w:r>
        <w:rPr>
          <w:i/>
        </w:rPr>
        <w:t>Macie,</w:t>
      </w:r>
      <w:r>
        <w:rPr>
          <w:i/>
          <w:spacing w:val="-3"/>
        </w:rPr>
        <w:t xml:space="preserve"> </w:t>
      </w:r>
      <w:r>
        <w:rPr>
          <w:i/>
        </w:rPr>
        <w:t>AWS</w:t>
      </w:r>
      <w:r>
        <w:rPr>
          <w:i/>
          <w:spacing w:val="-3"/>
        </w:rPr>
        <w:t xml:space="preserve"> </w:t>
      </w:r>
      <w:r>
        <w:rPr>
          <w:i/>
        </w:rPr>
        <w:t>Identity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1"/>
        </w:rPr>
        <w:t xml:space="preserve"> </w:t>
      </w:r>
      <w:r>
        <w:rPr>
          <w:i/>
        </w:rPr>
        <w:t>Access</w:t>
      </w:r>
      <w:r>
        <w:rPr>
          <w:i/>
          <w:spacing w:val="-4"/>
        </w:rPr>
        <w:t xml:space="preserve"> </w:t>
      </w:r>
      <w:r>
        <w:rPr>
          <w:i/>
        </w:rPr>
        <w:t>Management</w:t>
      </w:r>
      <w:r>
        <w:rPr>
          <w:i/>
          <w:spacing w:val="-2"/>
        </w:rPr>
        <w:t xml:space="preserve"> </w:t>
      </w:r>
      <w:r>
        <w:rPr>
          <w:i/>
        </w:rPr>
        <w:t>(IAM)</w:t>
      </w:r>
      <w:r>
        <w:rPr>
          <w:i/>
          <w:spacing w:val="-5"/>
        </w:rPr>
        <w:t xml:space="preserve"> </w:t>
      </w:r>
      <w:r>
        <w:rPr>
          <w:i/>
        </w:rPr>
        <w:t>Access</w:t>
      </w:r>
    </w:p>
    <w:p w:rsidR="004627DD" w:rsidRDefault="004627DD">
      <w:pPr>
        <w:spacing w:line="259" w:lineRule="auto"/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000000">
      <w:pPr>
        <w:spacing w:before="41" w:line="259" w:lineRule="auto"/>
        <w:ind w:left="120" w:right="1138"/>
        <w:rPr>
          <w:i/>
        </w:rPr>
      </w:pPr>
      <w:r>
        <w:rPr>
          <w:i/>
        </w:rPr>
        <w:lastRenderedPageBreak/>
        <w:t>Analyzer, AWS Systems Manager, and AWS Firewall Manager, as well as from AWS Partner Network</w:t>
      </w:r>
      <w:r>
        <w:rPr>
          <w:i/>
          <w:spacing w:val="-47"/>
        </w:rPr>
        <w:t xml:space="preserve"> </w:t>
      </w:r>
      <w:r>
        <w:rPr>
          <w:i/>
        </w:rPr>
        <w:t>(APN) solutions. AWS Security Hub continuously monitors your environment using automated</w:t>
      </w:r>
      <w:r>
        <w:rPr>
          <w:i/>
          <w:spacing w:val="1"/>
        </w:rPr>
        <w:t xml:space="preserve"> </w:t>
      </w:r>
      <w:r>
        <w:rPr>
          <w:i/>
        </w:rPr>
        <w:t>security checks based on the AWS best practices and industry standards that your organization</w:t>
      </w:r>
      <w:r>
        <w:rPr>
          <w:i/>
          <w:spacing w:val="1"/>
        </w:rPr>
        <w:t xml:space="preserve"> </w:t>
      </w:r>
      <w:r>
        <w:rPr>
          <w:i/>
        </w:rPr>
        <w:t>follows. You can also act on these security findings by investigating them in Amazon Detective or by</w:t>
      </w:r>
      <w:r>
        <w:rPr>
          <w:i/>
          <w:spacing w:val="1"/>
        </w:rPr>
        <w:t xml:space="preserve"> </w:t>
      </w:r>
      <w:r>
        <w:rPr>
          <w:i/>
        </w:rPr>
        <w:t>using Amazon CloudWatch Event rules to send the findings to ticketing, chat, Security Information</w:t>
      </w:r>
      <w:r>
        <w:rPr>
          <w:i/>
          <w:spacing w:val="1"/>
        </w:rPr>
        <w:t xml:space="preserve"> </w:t>
      </w:r>
      <w:r>
        <w:rPr>
          <w:i/>
        </w:rPr>
        <w:t>and Event Management (SIEM), Security Orchestration Automation and Response (SOAR), and</w:t>
      </w:r>
      <w:r>
        <w:rPr>
          <w:i/>
          <w:spacing w:val="1"/>
        </w:rPr>
        <w:t xml:space="preserve"> </w:t>
      </w:r>
      <w:r>
        <w:rPr>
          <w:i/>
        </w:rPr>
        <w:t>incident management</w:t>
      </w:r>
      <w:r>
        <w:rPr>
          <w:i/>
          <w:spacing w:val="-4"/>
        </w:rPr>
        <w:t xml:space="preserve"> </w:t>
      </w:r>
      <w:r>
        <w:rPr>
          <w:i/>
        </w:rPr>
        <w:t>tools</w:t>
      </w:r>
      <w:r>
        <w:rPr>
          <w:i/>
          <w:spacing w:val="-1"/>
        </w:rPr>
        <w:t xml:space="preserve"> </w:t>
      </w:r>
      <w:r>
        <w:rPr>
          <w:i/>
        </w:rPr>
        <w:t>or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custom remediation</w:t>
      </w:r>
      <w:r>
        <w:rPr>
          <w:i/>
          <w:spacing w:val="-3"/>
        </w:rPr>
        <w:t xml:space="preserve"> </w:t>
      </w:r>
      <w:r>
        <w:rPr>
          <w:i/>
        </w:rPr>
        <w:t>playbooks.</w:t>
      </w:r>
    </w:p>
    <w:p w:rsidR="004627DD" w:rsidRDefault="004627DD">
      <w:pPr>
        <w:pStyle w:val="BodyText"/>
        <w:rPr>
          <w:i/>
        </w:rPr>
      </w:pPr>
    </w:p>
    <w:p w:rsidR="004627DD" w:rsidRDefault="004627DD">
      <w:pPr>
        <w:pStyle w:val="BodyText"/>
        <w:rPr>
          <w:i/>
          <w:sz w:val="28"/>
        </w:rPr>
      </w:pPr>
    </w:p>
    <w:p w:rsidR="004627DD" w:rsidRDefault="00000000">
      <w:pPr>
        <w:pStyle w:val="Heading4"/>
      </w:pPr>
      <w:hyperlink r:id="rId52" w:anchor="guardduty">
        <w:r>
          <w:rPr>
            <w:color w:val="0462C1"/>
            <w:u w:val="single" w:color="0462C1"/>
          </w:rPr>
          <w:t>GuardDuty</w:t>
        </w:r>
      </w:hyperlink>
    </w:p>
    <w:p w:rsidR="004627DD" w:rsidRDefault="004627DD">
      <w:pPr>
        <w:pStyle w:val="BodyText"/>
        <w:spacing w:before="4"/>
        <w:rPr>
          <w:b/>
          <w:i/>
          <w:sz w:val="10"/>
        </w:rPr>
      </w:pPr>
    </w:p>
    <w:p w:rsidR="004627DD" w:rsidRDefault="00000000">
      <w:pPr>
        <w:spacing w:before="56" w:line="259" w:lineRule="auto"/>
        <w:ind w:left="120" w:right="1153"/>
        <w:rPr>
          <w:i/>
        </w:rPr>
      </w:pPr>
      <w:r>
        <w:rPr>
          <w:i/>
        </w:rPr>
        <w:t>GuardDuty can detect machines that communicate with known malicious IP addresses including C2C</w:t>
      </w:r>
      <w:r>
        <w:rPr>
          <w:i/>
          <w:spacing w:val="-47"/>
        </w:rPr>
        <w:t xml:space="preserve"> </w:t>
      </w:r>
      <w:r>
        <w:rPr>
          <w:i/>
        </w:rPr>
        <w:t>communication. GuardDuty findings can be centrally aggregated in Security Hub. In this section we</w:t>
      </w:r>
      <w:r>
        <w:rPr>
          <w:i/>
          <w:spacing w:val="1"/>
        </w:rPr>
        <w:t xml:space="preserve"> </w:t>
      </w:r>
      <w:r>
        <w:rPr>
          <w:i/>
        </w:rPr>
        <w:t>will</w:t>
      </w:r>
      <w:r>
        <w:rPr>
          <w:i/>
          <w:spacing w:val="-1"/>
        </w:rPr>
        <w:t xml:space="preserve"> </w:t>
      </w:r>
      <w:r>
        <w:rPr>
          <w:i/>
        </w:rPr>
        <w:t>find</w:t>
      </w:r>
      <w:r>
        <w:rPr>
          <w:i/>
          <w:spacing w:val="1"/>
        </w:rPr>
        <w:t xml:space="preserve"> </w:t>
      </w:r>
      <w:r>
        <w:rPr>
          <w:i/>
        </w:rPr>
        <w:t>one of</w:t>
      </w:r>
      <w:r>
        <w:rPr>
          <w:i/>
          <w:spacing w:val="-3"/>
        </w:rPr>
        <w:t xml:space="preserve"> </w:t>
      </w:r>
      <w:r>
        <w:rPr>
          <w:i/>
        </w:rPr>
        <w:t>our</w:t>
      </w:r>
      <w:r>
        <w:rPr>
          <w:i/>
          <w:spacing w:val="-6"/>
        </w:rPr>
        <w:t xml:space="preserve"> </w:t>
      </w:r>
      <w:r>
        <w:rPr>
          <w:i/>
        </w:rPr>
        <w:t>EC2</w:t>
      </w:r>
      <w:r>
        <w:rPr>
          <w:i/>
          <w:spacing w:val="-2"/>
        </w:rPr>
        <w:t xml:space="preserve"> </w:t>
      </w:r>
      <w:r>
        <w:rPr>
          <w:i/>
        </w:rPr>
        <w:t>instances</w:t>
      </w:r>
      <w:r>
        <w:rPr>
          <w:i/>
          <w:spacing w:val="-2"/>
        </w:rPr>
        <w:t xml:space="preserve"> </w:t>
      </w:r>
      <w:r>
        <w:rPr>
          <w:i/>
        </w:rPr>
        <w:t>talking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known</w:t>
      </w:r>
      <w:r>
        <w:rPr>
          <w:i/>
          <w:spacing w:val="1"/>
        </w:rPr>
        <w:t xml:space="preserve"> </w:t>
      </w:r>
      <w:r>
        <w:rPr>
          <w:i/>
        </w:rPr>
        <w:t>malicious</w:t>
      </w:r>
      <w:r>
        <w:rPr>
          <w:i/>
          <w:spacing w:val="-1"/>
        </w:rPr>
        <w:t xml:space="preserve"> </w:t>
      </w:r>
      <w:r>
        <w:rPr>
          <w:i/>
        </w:rPr>
        <w:t>IP address.</w:t>
      </w:r>
    </w:p>
    <w:p w:rsidR="004627DD" w:rsidRDefault="00000000">
      <w:pPr>
        <w:pStyle w:val="Heading4"/>
        <w:spacing w:before="159"/>
      </w:pPr>
      <w:hyperlink r:id="rId53" w:anchor="cloudwatch">
        <w:r>
          <w:rPr>
            <w:color w:val="0462C1"/>
            <w:u w:val="single" w:color="0462C1"/>
          </w:rPr>
          <w:t>CloudWatch</w:t>
        </w:r>
      </w:hyperlink>
    </w:p>
    <w:p w:rsidR="004627DD" w:rsidRDefault="004627DD">
      <w:pPr>
        <w:pStyle w:val="BodyText"/>
        <w:spacing w:before="5"/>
        <w:rPr>
          <w:b/>
          <w:i/>
          <w:sz w:val="10"/>
        </w:rPr>
      </w:pPr>
    </w:p>
    <w:p w:rsidR="004627DD" w:rsidRDefault="00000000">
      <w:pPr>
        <w:spacing w:before="55" w:line="259" w:lineRule="auto"/>
        <w:ind w:left="120" w:right="1260"/>
        <w:rPr>
          <w:i/>
        </w:rPr>
      </w:pPr>
      <w:r>
        <w:rPr>
          <w:i/>
        </w:rPr>
        <w:t>A sudden increase in EC2 instance’s resource utilization, specifically – CPU and Disk – may indicate</w:t>
      </w:r>
      <w:r>
        <w:rPr>
          <w:i/>
          <w:spacing w:val="1"/>
        </w:rPr>
        <w:t xml:space="preserve"> </w:t>
      </w:r>
      <w:r>
        <w:rPr>
          <w:i/>
        </w:rPr>
        <w:t>malicious activity on that instance. CloudWatch metrics allow you to track instance resource</w:t>
      </w:r>
      <w:r>
        <w:rPr>
          <w:i/>
          <w:spacing w:val="1"/>
        </w:rPr>
        <w:t xml:space="preserve"> </w:t>
      </w:r>
      <w:r>
        <w:rPr>
          <w:i/>
        </w:rPr>
        <w:t>utilization and allows you to set alerts when anomalous activity is detected. We are going to take a</w:t>
      </w:r>
      <w:r>
        <w:rPr>
          <w:i/>
          <w:spacing w:val="-47"/>
        </w:rPr>
        <w:t xml:space="preserve"> </w:t>
      </w:r>
      <w:r>
        <w:rPr>
          <w:i/>
        </w:rPr>
        <w:t>look at resource utilization by WebServer1 – since that’s where we saw potentially malicious</w:t>
      </w:r>
      <w:r>
        <w:rPr>
          <w:i/>
          <w:spacing w:val="1"/>
        </w:rPr>
        <w:t xml:space="preserve"> </w:t>
      </w:r>
      <w:r>
        <w:rPr>
          <w:i/>
        </w:rPr>
        <w:t>communication coming</w:t>
      </w:r>
      <w:r>
        <w:rPr>
          <w:i/>
          <w:spacing w:val="1"/>
        </w:rPr>
        <w:t xml:space="preserve"> </w:t>
      </w:r>
      <w:r>
        <w:rPr>
          <w:i/>
        </w:rPr>
        <w:t>from.</w:t>
      </w:r>
    </w:p>
    <w:p w:rsidR="004627DD" w:rsidRDefault="004627DD">
      <w:pPr>
        <w:pStyle w:val="BodyText"/>
        <w:rPr>
          <w:i/>
        </w:rPr>
      </w:pPr>
    </w:p>
    <w:p w:rsidR="004627DD" w:rsidRDefault="004627DD">
      <w:pPr>
        <w:pStyle w:val="BodyText"/>
        <w:rPr>
          <w:i/>
        </w:rPr>
      </w:pPr>
    </w:p>
    <w:p w:rsidR="004627DD" w:rsidRDefault="004627DD">
      <w:pPr>
        <w:pStyle w:val="BodyText"/>
        <w:rPr>
          <w:i/>
        </w:rPr>
      </w:pPr>
    </w:p>
    <w:p w:rsidR="004627DD" w:rsidRDefault="004627DD">
      <w:pPr>
        <w:pStyle w:val="BodyText"/>
        <w:spacing w:before="5"/>
        <w:rPr>
          <w:i/>
          <w:sz w:val="20"/>
        </w:rPr>
      </w:pPr>
    </w:p>
    <w:p w:rsidR="004627DD" w:rsidRDefault="00000000">
      <w:pPr>
        <w:pStyle w:val="Heading4"/>
        <w:spacing w:before="1"/>
      </w:pPr>
      <w:r>
        <w:t>Using</w:t>
      </w:r>
      <w:r>
        <w:rPr>
          <w:spacing w:val="-6"/>
        </w:rPr>
        <w:t xml:space="preserve"> </w:t>
      </w:r>
      <w:r>
        <w:t>CloudWatch</w:t>
      </w:r>
      <w:r>
        <w:rPr>
          <w:spacing w:val="-5"/>
        </w:rPr>
        <w:t xml:space="preserve"> </w:t>
      </w:r>
      <w:r>
        <w:t>anomaly</w:t>
      </w:r>
      <w:r>
        <w:rPr>
          <w:spacing w:val="-2"/>
        </w:rPr>
        <w:t xml:space="preserve"> </w:t>
      </w:r>
      <w:r>
        <w:t>detection</w:t>
      </w:r>
    </w:p>
    <w:p w:rsidR="004627DD" w:rsidRDefault="00000000">
      <w:pPr>
        <w:spacing w:before="181" w:line="259" w:lineRule="auto"/>
        <w:ind w:left="120" w:right="1515"/>
        <w:rPr>
          <w:i/>
        </w:rPr>
      </w:pPr>
      <w:r>
        <w:rPr>
          <w:i/>
        </w:rPr>
        <w:t>When you enable anomaly detection for a metric, CloudWatch applies statistical and machine</w:t>
      </w:r>
      <w:r>
        <w:rPr>
          <w:i/>
          <w:spacing w:val="1"/>
        </w:rPr>
        <w:t xml:space="preserve"> </w:t>
      </w:r>
      <w:r>
        <w:rPr>
          <w:i/>
        </w:rPr>
        <w:t>learning algorithms. These algorithms continuously analyze metrics of systems and applications,</w:t>
      </w:r>
      <w:r>
        <w:rPr>
          <w:i/>
          <w:spacing w:val="-47"/>
        </w:rPr>
        <w:t xml:space="preserve"> </w:t>
      </w:r>
      <w:r>
        <w:rPr>
          <w:i/>
        </w:rPr>
        <w:t>determine</w:t>
      </w:r>
      <w:r>
        <w:rPr>
          <w:i/>
          <w:spacing w:val="-1"/>
        </w:rPr>
        <w:t xml:space="preserve"> </w:t>
      </w:r>
      <w:r>
        <w:rPr>
          <w:i/>
        </w:rPr>
        <w:t>normal</w:t>
      </w:r>
      <w:r>
        <w:rPr>
          <w:i/>
          <w:spacing w:val="-6"/>
        </w:rPr>
        <w:t xml:space="preserve"> </w:t>
      </w:r>
      <w:r>
        <w:rPr>
          <w:i/>
        </w:rPr>
        <w:t>baselines,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surface</w:t>
      </w:r>
      <w:r>
        <w:rPr>
          <w:i/>
          <w:spacing w:val="-1"/>
        </w:rPr>
        <w:t xml:space="preserve"> </w:t>
      </w:r>
      <w:r>
        <w:rPr>
          <w:i/>
        </w:rPr>
        <w:t>anomalies</w:t>
      </w:r>
      <w:r>
        <w:rPr>
          <w:i/>
          <w:spacing w:val="-1"/>
        </w:rPr>
        <w:t xml:space="preserve"> </w:t>
      </w:r>
      <w:r>
        <w:rPr>
          <w:i/>
        </w:rPr>
        <w:t>with</w:t>
      </w:r>
      <w:r>
        <w:rPr>
          <w:i/>
          <w:spacing w:val="-3"/>
        </w:rPr>
        <w:t xml:space="preserve"> </w:t>
      </w:r>
      <w:r>
        <w:rPr>
          <w:i/>
        </w:rPr>
        <w:t>minimal</w:t>
      </w:r>
      <w:r>
        <w:rPr>
          <w:i/>
          <w:spacing w:val="-1"/>
        </w:rPr>
        <w:t xml:space="preserve"> </w:t>
      </w:r>
      <w:r>
        <w:rPr>
          <w:i/>
        </w:rPr>
        <w:t>user intervention.</w:t>
      </w:r>
    </w:p>
    <w:p w:rsidR="004627DD" w:rsidRDefault="00000000">
      <w:pPr>
        <w:spacing w:before="161" w:line="259" w:lineRule="auto"/>
        <w:ind w:left="120" w:right="1496"/>
        <w:rPr>
          <w:i/>
        </w:rPr>
      </w:pPr>
      <w:r>
        <w:rPr>
          <w:i/>
        </w:rPr>
        <w:t>The algorithms generate an anomaly detection model. The model generates a range of expected</w:t>
      </w:r>
      <w:r>
        <w:rPr>
          <w:i/>
          <w:spacing w:val="-47"/>
        </w:rPr>
        <w:t xml:space="preserve"> </w:t>
      </w:r>
      <w:r>
        <w:rPr>
          <w:i/>
        </w:rPr>
        <w:t>values</w:t>
      </w:r>
      <w:r>
        <w:rPr>
          <w:i/>
          <w:spacing w:val="-2"/>
        </w:rPr>
        <w:t xml:space="preserve"> </w:t>
      </w:r>
      <w:r>
        <w:rPr>
          <w:i/>
        </w:rPr>
        <w:t>that</w:t>
      </w:r>
      <w:r>
        <w:rPr>
          <w:i/>
          <w:spacing w:val="2"/>
        </w:rPr>
        <w:t xml:space="preserve"> </w:t>
      </w:r>
      <w:r>
        <w:rPr>
          <w:i/>
        </w:rPr>
        <w:t>represent</w:t>
      </w:r>
      <w:r>
        <w:rPr>
          <w:i/>
          <w:spacing w:val="1"/>
        </w:rPr>
        <w:t xml:space="preserve"> </w:t>
      </w:r>
      <w:r>
        <w:rPr>
          <w:i/>
        </w:rPr>
        <w:t>normal metric</w:t>
      </w:r>
      <w:r>
        <w:rPr>
          <w:i/>
          <w:spacing w:val="-2"/>
        </w:rPr>
        <w:t xml:space="preserve"> </w:t>
      </w:r>
      <w:r>
        <w:rPr>
          <w:i/>
        </w:rPr>
        <w:t>behavior.</w:t>
      </w:r>
    </w:p>
    <w:p w:rsidR="004627DD" w:rsidRDefault="00000000">
      <w:pPr>
        <w:spacing w:before="159"/>
        <w:ind w:left="120"/>
        <w:rPr>
          <w:i/>
        </w:rPr>
      </w:pP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can use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model</w:t>
      </w:r>
      <w:r>
        <w:rPr>
          <w:i/>
          <w:spacing w:val="-2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expected</w:t>
      </w:r>
      <w:r>
        <w:rPr>
          <w:i/>
          <w:spacing w:val="-5"/>
        </w:rPr>
        <w:t xml:space="preserve"> </w:t>
      </w:r>
      <w:r>
        <w:rPr>
          <w:i/>
        </w:rPr>
        <w:t>values</w:t>
      </w:r>
      <w:r>
        <w:rPr>
          <w:i/>
          <w:spacing w:val="-2"/>
        </w:rPr>
        <w:t xml:space="preserve"> </w:t>
      </w:r>
      <w:r>
        <w:rPr>
          <w:i/>
        </w:rPr>
        <w:t>in two ways: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182" w:line="259" w:lineRule="auto"/>
        <w:ind w:right="1114"/>
        <w:rPr>
          <w:i/>
        </w:rPr>
      </w:pPr>
      <w:r>
        <w:rPr>
          <w:i/>
        </w:rPr>
        <w:t>Create anomaly detection alarms based on a metric's expected value. These types of alarms</w:t>
      </w:r>
      <w:r>
        <w:rPr>
          <w:i/>
          <w:spacing w:val="1"/>
        </w:rPr>
        <w:t xml:space="preserve"> </w:t>
      </w:r>
      <w:r>
        <w:rPr>
          <w:i/>
        </w:rPr>
        <w:t>don't have a static threshold for determining alarm state. Instead, they compare the metric's</w:t>
      </w:r>
      <w:r>
        <w:rPr>
          <w:i/>
          <w:spacing w:val="-47"/>
        </w:rPr>
        <w:t xml:space="preserve"> </w:t>
      </w:r>
      <w:r>
        <w:rPr>
          <w:i/>
        </w:rPr>
        <w:t>value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1"/>
        </w:rPr>
        <w:t xml:space="preserve"> </w:t>
      </w:r>
      <w:r>
        <w:rPr>
          <w:i/>
        </w:rPr>
        <w:t>the expected</w:t>
      </w:r>
      <w:r>
        <w:rPr>
          <w:i/>
          <w:spacing w:val="-3"/>
        </w:rPr>
        <w:t xml:space="preserve"> </w:t>
      </w:r>
      <w:r>
        <w:rPr>
          <w:i/>
        </w:rPr>
        <w:t>value</w:t>
      </w:r>
      <w:r>
        <w:rPr>
          <w:i/>
          <w:spacing w:val="-6"/>
        </w:rPr>
        <w:t xml:space="preserve"> </w:t>
      </w:r>
      <w:r>
        <w:rPr>
          <w:i/>
        </w:rPr>
        <w:t>based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the anomaly</w:t>
      </w:r>
      <w:r>
        <w:rPr>
          <w:i/>
          <w:spacing w:val="-1"/>
        </w:rPr>
        <w:t xml:space="preserve"> </w:t>
      </w:r>
      <w:r>
        <w:rPr>
          <w:i/>
        </w:rPr>
        <w:t>detection</w:t>
      </w:r>
      <w:r>
        <w:rPr>
          <w:i/>
          <w:spacing w:val="1"/>
        </w:rPr>
        <w:t xml:space="preserve"> </w:t>
      </w:r>
      <w:r>
        <w:rPr>
          <w:i/>
        </w:rPr>
        <w:t>model.</w:t>
      </w:r>
    </w:p>
    <w:p w:rsidR="004627DD" w:rsidRDefault="00000000">
      <w:pPr>
        <w:spacing w:line="259" w:lineRule="auto"/>
        <w:ind w:left="841" w:right="1326"/>
        <w:rPr>
          <w:i/>
        </w:rPr>
      </w:pPr>
      <w:r>
        <w:rPr>
          <w:i/>
        </w:rPr>
        <w:t>You can choose whether the alarm is triggered when the metric value is above the band of</w:t>
      </w:r>
      <w:r>
        <w:rPr>
          <w:i/>
          <w:spacing w:val="-47"/>
        </w:rPr>
        <w:t xml:space="preserve"> </w:t>
      </w:r>
      <w:r>
        <w:rPr>
          <w:i/>
        </w:rPr>
        <w:t>expected values, below</w:t>
      </w:r>
      <w:r>
        <w:rPr>
          <w:i/>
          <w:spacing w:val="-3"/>
        </w:rPr>
        <w:t xml:space="preserve"> </w:t>
      </w:r>
      <w:r>
        <w:rPr>
          <w:i/>
        </w:rPr>
        <w:t>the band,</w:t>
      </w:r>
      <w:r>
        <w:rPr>
          <w:i/>
          <w:spacing w:val="-5"/>
        </w:rPr>
        <w:t xml:space="preserve"> </w:t>
      </w:r>
      <w:r>
        <w:rPr>
          <w:i/>
        </w:rPr>
        <w:t>or both.</w:t>
      </w:r>
    </w:p>
    <w:p w:rsidR="004627DD" w:rsidRDefault="00000000">
      <w:pPr>
        <w:spacing w:before="1"/>
        <w:ind w:left="841"/>
        <w:rPr>
          <w:i/>
        </w:rPr>
      </w:pPr>
      <w:r>
        <w:rPr>
          <w:i/>
        </w:rPr>
        <w:t>For</w:t>
      </w:r>
      <w:r>
        <w:rPr>
          <w:i/>
          <w:spacing w:val="-3"/>
        </w:rPr>
        <w:t xml:space="preserve"> </w:t>
      </w:r>
      <w:r>
        <w:rPr>
          <w:i/>
        </w:rPr>
        <w:t>more</w:t>
      </w:r>
      <w:r>
        <w:rPr>
          <w:i/>
          <w:spacing w:val="-2"/>
        </w:rPr>
        <w:t xml:space="preserve"> </w:t>
      </w:r>
      <w:r>
        <w:rPr>
          <w:i/>
        </w:rPr>
        <w:t>information,</w:t>
      </w:r>
      <w:r>
        <w:rPr>
          <w:i/>
          <w:spacing w:val="-6"/>
        </w:rPr>
        <w:t xml:space="preserve"> </w:t>
      </w:r>
      <w:r>
        <w:rPr>
          <w:i/>
        </w:rPr>
        <w:t xml:space="preserve">see </w:t>
      </w:r>
      <w:hyperlink r:id="rId54">
        <w:r>
          <w:rPr>
            <w:i/>
            <w:color w:val="0462C1"/>
            <w:u w:val="single" w:color="0462C1"/>
          </w:rPr>
          <w:t>Creating</w:t>
        </w:r>
        <w:r>
          <w:rPr>
            <w:i/>
            <w:color w:val="0462C1"/>
            <w:spacing w:val="-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a</w:t>
        </w:r>
        <w:r>
          <w:rPr>
            <w:i/>
            <w:color w:val="0462C1"/>
            <w:spacing w:val="-2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CloudWatch</w:t>
        </w:r>
        <w:r>
          <w:rPr>
            <w:i/>
            <w:color w:val="0462C1"/>
            <w:spacing w:val="-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alarm</w:t>
        </w:r>
        <w:r>
          <w:rPr>
            <w:i/>
            <w:color w:val="0462C1"/>
            <w:spacing w:val="-5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based</w:t>
        </w:r>
        <w:r>
          <w:rPr>
            <w:i/>
            <w:color w:val="0462C1"/>
            <w:spacing w:val="-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on</w:t>
        </w:r>
        <w:r>
          <w:rPr>
            <w:i/>
            <w:color w:val="0462C1"/>
            <w:spacing w:val="-2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anomaly</w:t>
        </w:r>
        <w:r>
          <w:rPr>
            <w:i/>
            <w:color w:val="0462C1"/>
            <w:spacing w:val="-2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detection</w:t>
        </w:r>
      </w:hyperlink>
      <w:r>
        <w:rPr>
          <w:i/>
        </w:rPr>
        <w:t>.</w:t>
      </w:r>
    </w:p>
    <w:p w:rsidR="004627DD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9" w:lineRule="auto"/>
        <w:ind w:right="1120"/>
        <w:rPr>
          <w:i/>
        </w:rPr>
      </w:pPr>
      <w:r>
        <w:rPr>
          <w:i/>
        </w:rPr>
        <w:t>When viewing a graph of metric data, overlay the expected values onto the graph as a band.</w:t>
      </w:r>
      <w:r>
        <w:rPr>
          <w:i/>
          <w:spacing w:val="-47"/>
        </w:rPr>
        <w:t xml:space="preserve"> </w:t>
      </w:r>
      <w:r>
        <w:rPr>
          <w:i/>
        </w:rPr>
        <w:t>This makes it visually clear which values in the graph are out of the normal range. For more</w:t>
      </w:r>
      <w:r>
        <w:rPr>
          <w:i/>
          <w:spacing w:val="1"/>
        </w:rPr>
        <w:t xml:space="preserve"> </w:t>
      </w:r>
      <w:r>
        <w:rPr>
          <w:i/>
        </w:rPr>
        <w:t>information,</w:t>
      </w:r>
      <w:r>
        <w:rPr>
          <w:i/>
          <w:spacing w:val="-1"/>
        </w:rPr>
        <w:t xml:space="preserve"> </w:t>
      </w:r>
      <w:r>
        <w:rPr>
          <w:i/>
        </w:rPr>
        <w:t>see</w:t>
      </w:r>
      <w:r>
        <w:rPr>
          <w:i/>
          <w:color w:val="0462C1"/>
          <w:spacing w:val="1"/>
        </w:rPr>
        <w:t xml:space="preserve"> </w:t>
      </w:r>
      <w:hyperlink r:id="rId55" w:anchor="create-metric-graph">
        <w:r>
          <w:rPr>
            <w:i/>
            <w:color w:val="0462C1"/>
            <w:u w:val="single" w:color="0462C1"/>
          </w:rPr>
          <w:t>Creating</w:t>
        </w:r>
        <w:r>
          <w:rPr>
            <w:i/>
            <w:color w:val="0462C1"/>
            <w:spacing w:val="1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a</w:t>
        </w:r>
        <w:r>
          <w:rPr>
            <w:i/>
            <w:color w:val="0462C1"/>
            <w:spacing w:val="-3"/>
            <w:u w:val="single" w:color="0462C1"/>
          </w:rPr>
          <w:t xml:space="preserve"> </w:t>
        </w:r>
        <w:r>
          <w:rPr>
            <w:i/>
            <w:color w:val="0462C1"/>
            <w:u w:val="single" w:color="0462C1"/>
          </w:rPr>
          <w:t>graph</w:t>
        </w:r>
      </w:hyperlink>
      <w:r>
        <w:rPr>
          <w:i/>
        </w:rPr>
        <w:t>.</w:t>
      </w:r>
    </w:p>
    <w:p w:rsidR="004627DD" w:rsidRDefault="00000000">
      <w:pPr>
        <w:spacing w:line="259" w:lineRule="auto"/>
        <w:ind w:left="841" w:right="1231"/>
        <w:rPr>
          <w:i/>
        </w:rPr>
      </w:pPr>
      <w:r>
        <w:rPr>
          <w:i/>
        </w:rPr>
        <w:t>You can enable anomaly detection using the AWS Management Console, the AWS CLI, AWS</w:t>
      </w:r>
      <w:r>
        <w:rPr>
          <w:i/>
          <w:spacing w:val="-47"/>
        </w:rPr>
        <w:t xml:space="preserve"> </w:t>
      </w:r>
      <w:r>
        <w:rPr>
          <w:i/>
        </w:rPr>
        <w:t>CloudFormation, or the AWS SDK. You can enable anomaly detection on metrics vended by</w:t>
      </w:r>
      <w:r>
        <w:rPr>
          <w:i/>
          <w:spacing w:val="1"/>
        </w:rPr>
        <w:t xml:space="preserve"> </w:t>
      </w:r>
      <w:r>
        <w:rPr>
          <w:i/>
        </w:rPr>
        <w:t>AWS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1"/>
        </w:rPr>
        <w:t xml:space="preserve"> </w:t>
      </w:r>
      <w:r>
        <w:rPr>
          <w:i/>
        </w:rPr>
        <w:t>also</w:t>
      </w:r>
      <w:r>
        <w:rPr>
          <w:i/>
          <w:spacing w:val="-3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custom</w:t>
      </w:r>
      <w:r>
        <w:rPr>
          <w:i/>
          <w:spacing w:val="3"/>
        </w:rPr>
        <w:t xml:space="preserve"> </w:t>
      </w:r>
      <w:r>
        <w:rPr>
          <w:i/>
        </w:rPr>
        <w:t>metrics.</w:t>
      </w:r>
    </w:p>
    <w:p w:rsidR="004627DD" w:rsidRDefault="00000000">
      <w:pPr>
        <w:ind w:left="841"/>
        <w:rPr>
          <w:i/>
        </w:rPr>
      </w:pP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can also</w:t>
      </w:r>
      <w:r>
        <w:rPr>
          <w:i/>
          <w:spacing w:val="-4"/>
        </w:rPr>
        <w:t xml:space="preserve"> </w:t>
      </w:r>
      <w:r>
        <w:rPr>
          <w:i/>
        </w:rPr>
        <w:t>retrieve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2"/>
        </w:rPr>
        <w:t xml:space="preserve"> </w:t>
      </w:r>
      <w:r>
        <w:rPr>
          <w:i/>
        </w:rPr>
        <w:t>upper</w:t>
      </w:r>
      <w:r>
        <w:rPr>
          <w:i/>
          <w:spacing w:val="-1"/>
        </w:rPr>
        <w:t xml:space="preserve"> </w:t>
      </w:r>
      <w:r>
        <w:rPr>
          <w:i/>
        </w:rPr>
        <w:t>and lower</w:t>
      </w:r>
      <w:r>
        <w:rPr>
          <w:i/>
          <w:spacing w:val="-1"/>
        </w:rPr>
        <w:t xml:space="preserve"> </w:t>
      </w:r>
      <w:r>
        <w:rPr>
          <w:i/>
        </w:rPr>
        <w:t>values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</w:rPr>
        <w:t>the</w:t>
      </w:r>
      <w:r>
        <w:rPr>
          <w:i/>
          <w:spacing w:val="-6"/>
        </w:rPr>
        <w:t xml:space="preserve"> </w:t>
      </w:r>
      <w:r>
        <w:rPr>
          <w:i/>
        </w:rPr>
        <w:t>model's</w:t>
      </w:r>
      <w:r>
        <w:rPr>
          <w:i/>
          <w:spacing w:val="-2"/>
        </w:rPr>
        <w:t xml:space="preserve"> </w:t>
      </w:r>
      <w:r>
        <w:rPr>
          <w:i/>
        </w:rPr>
        <w:t>band</w:t>
      </w:r>
      <w:r>
        <w:rPr>
          <w:i/>
          <w:spacing w:val="-4"/>
        </w:rPr>
        <w:t xml:space="preserve"> </w:t>
      </w:r>
      <w:r>
        <w:rPr>
          <w:i/>
        </w:rPr>
        <w:t>by</w:t>
      </w:r>
      <w:r>
        <w:rPr>
          <w:i/>
          <w:spacing w:val="-5"/>
        </w:rPr>
        <w:t xml:space="preserve"> </w:t>
      </w:r>
      <w:r>
        <w:rPr>
          <w:i/>
        </w:rPr>
        <w:t>using</w:t>
      </w:r>
      <w:r>
        <w:rPr>
          <w:i/>
          <w:spacing w:val="-1"/>
        </w:rPr>
        <w:t xml:space="preserve"> </w:t>
      </w:r>
      <w:r>
        <w:rPr>
          <w:i/>
        </w:rPr>
        <w:t>the</w:t>
      </w:r>
    </w:p>
    <w:p w:rsidR="004627DD" w:rsidRDefault="004627DD">
      <w:pPr>
        <w:sectPr w:rsidR="004627DD">
          <w:pgSz w:w="11910" w:h="16840"/>
          <w:pgMar w:top="1400" w:right="380" w:bottom="280" w:left="1320" w:header="720" w:footer="720" w:gutter="0"/>
          <w:cols w:space="720"/>
        </w:sectPr>
      </w:pPr>
    </w:p>
    <w:p w:rsidR="004627DD" w:rsidRDefault="00000000">
      <w:pPr>
        <w:spacing w:before="41" w:line="259" w:lineRule="auto"/>
        <w:ind w:left="841" w:right="1046"/>
        <w:rPr>
          <w:i/>
        </w:rPr>
      </w:pPr>
      <w:r>
        <w:rPr>
          <w:i/>
        </w:rPr>
        <w:lastRenderedPageBreak/>
        <w:t>GetMetricData</w:t>
      </w:r>
      <w:r>
        <w:rPr>
          <w:i/>
          <w:spacing w:val="-4"/>
        </w:rPr>
        <w:t xml:space="preserve"> </w:t>
      </w:r>
      <w:r>
        <w:rPr>
          <w:i/>
        </w:rPr>
        <w:t>API</w:t>
      </w:r>
      <w:r>
        <w:rPr>
          <w:i/>
          <w:spacing w:val="-4"/>
        </w:rPr>
        <w:t xml:space="preserve"> </w:t>
      </w:r>
      <w:r>
        <w:rPr>
          <w:i/>
        </w:rPr>
        <w:t>request</w:t>
      </w:r>
      <w:r>
        <w:rPr>
          <w:i/>
          <w:spacing w:val="-3"/>
        </w:rPr>
        <w:t xml:space="preserve"> </w:t>
      </w:r>
      <w:r>
        <w:rPr>
          <w:i/>
        </w:rPr>
        <w:t>with</w:t>
      </w:r>
      <w:r>
        <w:rPr>
          <w:i/>
          <w:spacing w:val="-7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ANOMALY_DETECTION_BAND</w:t>
      </w:r>
      <w:r>
        <w:rPr>
          <w:i/>
          <w:spacing w:val="-5"/>
        </w:rPr>
        <w:t xml:space="preserve"> </w:t>
      </w:r>
      <w:r>
        <w:rPr>
          <w:i/>
        </w:rPr>
        <w:t>metric</w:t>
      </w:r>
      <w:r>
        <w:rPr>
          <w:i/>
          <w:spacing w:val="-6"/>
        </w:rPr>
        <w:t xml:space="preserve"> </w:t>
      </w:r>
      <w:r>
        <w:rPr>
          <w:i/>
        </w:rPr>
        <w:t>math</w:t>
      </w:r>
      <w:r>
        <w:rPr>
          <w:i/>
          <w:spacing w:val="-3"/>
        </w:rPr>
        <w:t xml:space="preserve"> </w:t>
      </w:r>
      <w:r>
        <w:rPr>
          <w:i/>
        </w:rPr>
        <w:t>function.</w:t>
      </w:r>
      <w:r>
        <w:rPr>
          <w:i/>
          <w:spacing w:val="-5"/>
        </w:rPr>
        <w:t xml:space="preserve"> </w:t>
      </w:r>
      <w:r>
        <w:rPr>
          <w:i/>
        </w:rPr>
        <w:t>For</w:t>
      </w:r>
      <w:r>
        <w:rPr>
          <w:i/>
          <w:spacing w:val="-47"/>
        </w:rPr>
        <w:t xml:space="preserve"> </w:t>
      </w:r>
      <w:r>
        <w:rPr>
          <w:i/>
        </w:rPr>
        <w:t>more</w:t>
      </w:r>
      <w:r>
        <w:rPr>
          <w:i/>
          <w:spacing w:val="-1"/>
        </w:rPr>
        <w:t xml:space="preserve"> </w:t>
      </w:r>
      <w:r>
        <w:rPr>
          <w:i/>
        </w:rPr>
        <w:t>information, see</w:t>
      </w:r>
      <w:r>
        <w:rPr>
          <w:i/>
          <w:spacing w:val="-3"/>
        </w:rPr>
        <w:t xml:space="preserve"> </w:t>
      </w:r>
      <w:hyperlink r:id="rId56">
        <w:r>
          <w:rPr>
            <w:i/>
            <w:color w:val="0462C1"/>
            <w:u w:val="single" w:color="0462C1"/>
          </w:rPr>
          <w:t>GetMetricData</w:t>
        </w:r>
      </w:hyperlink>
      <w:r>
        <w:rPr>
          <w:i/>
        </w:rPr>
        <w:t>.</w:t>
      </w:r>
    </w:p>
    <w:p w:rsidR="004627DD" w:rsidRDefault="004627DD">
      <w:pPr>
        <w:pStyle w:val="BodyText"/>
        <w:rPr>
          <w:i/>
          <w:sz w:val="20"/>
        </w:rPr>
      </w:pPr>
    </w:p>
    <w:p w:rsidR="004627DD" w:rsidRDefault="004627DD">
      <w:pPr>
        <w:pStyle w:val="BodyText"/>
        <w:spacing w:before="5"/>
        <w:rPr>
          <w:i/>
          <w:sz w:val="25"/>
        </w:rPr>
      </w:pPr>
    </w:p>
    <w:p w:rsidR="004627DD" w:rsidRDefault="00000000">
      <w:pPr>
        <w:spacing w:before="56"/>
        <w:ind w:left="120"/>
        <w:rPr>
          <w:i/>
        </w:rPr>
      </w:pPr>
      <w:hyperlink r:id="rId57">
        <w:r>
          <w:rPr>
            <w:i/>
            <w:color w:val="0462C1"/>
            <w:u w:val="single" w:color="0462C1"/>
          </w:rPr>
          <w:t>https://docs.aws.amazon.com/whitepapers/latest/aws-overview/security-services.html</w:t>
        </w:r>
      </w:hyperlink>
    </w:p>
    <w:sectPr w:rsidR="004627DD">
      <w:pgSz w:w="11910" w:h="16840"/>
      <w:pgMar w:top="1400" w:right="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C70"/>
    <w:multiLevelType w:val="multilevel"/>
    <w:tmpl w:val="901C0D36"/>
    <w:lvl w:ilvl="0">
      <w:start w:val="5"/>
      <w:numFmt w:val="decimal"/>
      <w:lvlText w:val="%1."/>
      <w:lvlJc w:val="left"/>
      <w:pPr>
        <w:ind w:left="2756" w:hanging="295"/>
        <w:jc w:val="right"/>
      </w:pPr>
      <w:rPr>
        <w:rFonts w:hint="default"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87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1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4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68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0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45505A28"/>
    <w:multiLevelType w:val="hybridMultilevel"/>
    <w:tmpl w:val="D3D6753A"/>
    <w:lvl w:ilvl="0" w:tplc="B5AAC902">
      <w:start w:val="2"/>
      <w:numFmt w:val="upperLetter"/>
      <w:lvlText w:val="(%1)"/>
      <w:lvlJc w:val="left"/>
      <w:pPr>
        <w:ind w:left="891" w:hanging="77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CBA78D0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238AD3B2">
      <w:numFmt w:val="bullet"/>
      <w:lvlText w:val="•"/>
      <w:lvlJc w:val="left"/>
      <w:pPr>
        <w:ind w:left="1933" w:hanging="360"/>
      </w:pPr>
      <w:rPr>
        <w:rFonts w:hint="default"/>
        <w:lang w:val="en-US" w:eastAsia="en-US" w:bidi="ar-SA"/>
      </w:rPr>
    </w:lvl>
    <w:lvl w:ilvl="3" w:tplc="109EC1C6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4" w:tplc="6966ED26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8A92A5D2">
      <w:numFmt w:val="bullet"/>
      <w:lvlText w:val="•"/>
      <w:lvlJc w:val="left"/>
      <w:pPr>
        <w:ind w:left="5035" w:hanging="360"/>
      </w:pPr>
      <w:rPr>
        <w:rFonts w:hint="default"/>
        <w:lang w:val="en-US" w:eastAsia="en-US" w:bidi="ar-SA"/>
      </w:rPr>
    </w:lvl>
    <w:lvl w:ilvl="6" w:tplc="0B2A9C8E">
      <w:numFmt w:val="bullet"/>
      <w:lvlText w:val="•"/>
      <w:lvlJc w:val="left"/>
      <w:pPr>
        <w:ind w:left="6069" w:hanging="360"/>
      </w:pPr>
      <w:rPr>
        <w:rFonts w:hint="default"/>
        <w:lang w:val="en-US" w:eastAsia="en-US" w:bidi="ar-SA"/>
      </w:rPr>
    </w:lvl>
    <w:lvl w:ilvl="7" w:tplc="76424692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8" w:tplc="E46A5798">
      <w:numFmt w:val="bullet"/>
      <w:lvlText w:val="•"/>
      <w:lvlJc w:val="left"/>
      <w:pPr>
        <w:ind w:left="81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302A93"/>
    <w:multiLevelType w:val="multilevel"/>
    <w:tmpl w:val="2A742C8A"/>
    <w:lvl w:ilvl="0">
      <w:start w:val="1"/>
      <w:numFmt w:val="decimal"/>
      <w:lvlText w:val="%1."/>
      <w:lvlJc w:val="left"/>
      <w:pPr>
        <w:ind w:left="841" w:hanging="360"/>
        <w:jc w:val="left"/>
      </w:pPr>
      <w:rPr>
        <w:rFonts w:ascii="Calibri" w:eastAsia="Calibri" w:hAnsi="Calibri" w:cs="Calibri" w:hint="default"/>
        <w:color w:val="FF0000"/>
        <w:spacing w:val="-2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1" w:hanging="72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2281" w:hanging="721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70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1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3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58CB3266"/>
    <w:multiLevelType w:val="multilevel"/>
    <w:tmpl w:val="6CC2D36A"/>
    <w:lvl w:ilvl="0">
      <w:start w:val="5"/>
      <w:numFmt w:val="decimal"/>
      <w:lvlText w:val="%1"/>
      <w:lvlJc w:val="left"/>
      <w:pPr>
        <w:ind w:left="561" w:hanging="4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1" w:hanging="441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489" w:hanging="4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3" w:hanging="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8" w:hanging="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7" w:hanging="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441"/>
      </w:pPr>
      <w:rPr>
        <w:rFonts w:hint="default"/>
        <w:lang w:val="en-US" w:eastAsia="en-US" w:bidi="ar-SA"/>
      </w:rPr>
    </w:lvl>
  </w:abstractNum>
  <w:abstractNum w:abstractNumId="4" w15:restartNumberingAfterBreak="0">
    <w:nsid w:val="735D199F"/>
    <w:multiLevelType w:val="hybridMultilevel"/>
    <w:tmpl w:val="2862C4C4"/>
    <w:lvl w:ilvl="0" w:tplc="40AA4140">
      <w:start w:val="1"/>
      <w:numFmt w:val="lowerRoman"/>
      <w:lvlText w:val="(%1)"/>
      <w:lvlJc w:val="left"/>
      <w:pPr>
        <w:ind w:left="841" w:hanging="7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5D6973C">
      <w:numFmt w:val="bullet"/>
      <w:lvlText w:val="•"/>
      <w:lvlJc w:val="left"/>
      <w:pPr>
        <w:ind w:left="1776" w:hanging="721"/>
      </w:pPr>
      <w:rPr>
        <w:rFonts w:hint="default"/>
        <w:lang w:val="en-US" w:eastAsia="en-US" w:bidi="ar-SA"/>
      </w:rPr>
    </w:lvl>
    <w:lvl w:ilvl="2" w:tplc="6FA47000">
      <w:numFmt w:val="bullet"/>
      <w:lvlText w:val="•"/>
      <w:lvlJc w:val="left"/>
      <w:pPr>
        <w:ind w:left="2713" w:hanging="721"/>
      </w:pPr>
      <w:rPr>
        <w:rFonts w:hint="default"/>
        <w:lang w:val="en-US" w:eastAsia="en-US" w:bidi="ar-SA"/>
      </w:rPr>
    </w:lvl>
    <w:lvl w:ilvl="3" w:tplc="31EEFD7E">
      <w:numFmt w:val="bullet"/>
      <w:lvlText w:val="•"/>
      <w:lvlJc w:val="left"/>
      <w:pPr>
        <w:ind w:left="3649" w:hanging="721"/>
      </w:pPr>
      <w:rPr>
        <w:rFonts w:hint="default"/>
        <w:lang w:val="en-US" w:eastAsia="en-US" w:bidi="ar-SA"/>
      </w:rPr>
    </w:lvl>
    <w:lvl w:ilvl="4" w:tplc="64EC4DCC">
      <w:numFmt w:val="bullet"/>
      <w:lvlText w:val="•"/>
      <w:lvlJc w:val="left"/>
      <w:pPr>
        <w:ind w:left="4586" w:hanging="721"/>
      </w:pPr>
      <w:rPr>
        <w:rFonts w:hint="default"/>
        <w:lang w:val="en-US" w:eastAsia="en-US" w:bidi="ar-SA"/>
      </w:rPr>
    </w:lvl>
    <w:lvl w:ilvl="5" w:tplc="0BE470A6">
      <w:numFmt w:val="bullet"/>
      <w:lvlText w:val="•"/>
      <w:lvlJc w:val="left"/>
      <w:pPr>
        <w:ind w:left="5522" w:hanging="721"/>
      </w:pPr>
      <w:rPr>
        <w:rFonts w:hint="default"/>
        <w:lang w:val="en-US" w:eastAsia="en-US" w:bidi="ar-SA"/>
      </w:rPr>
    </w:lvl>
    <w:lvl w:ilvl="6" w:tplc="2BDC02C6">
      <w:numFmt w:val="bullet"/>
      <w:lvlText w:val="•"/>
      <w:lvlJc w:val="left"/>
      <w:pPr>
        <w:ind w:left="6459" w:hanging="721"/>
      </w:pPr>
      <w:rPr>
        <w:rFonts w:hint="default"/>
        <w:lang w:val="en-US" w:eastAsia="en-US" w:bidi="ar-SA"/>
      </w:rPr>
    </w:lvl>
    <w:lvl w:ilvl="7" w:tplc="AF7A6416">
      <w:numFmt w:val="bullet"/>
      <w:lvlText w:val="•"/>
      <w:lvlJc w:val="left"/>
      <w:pPr>
        <w:ind w:left="7395" w:hanging="721"/>
      </w:pPr>
      <w:rPr>
        <w:rFonts w:hint="default"/>
        <w:lang w:val="en-US" w:eastAsia="en-US" w:bidi="ar-SA"/>
      </w:rPr>
    </w:lvl>
    <w:lvl w:ilvl="8" w:tplc="2C7850D6">
      <w:numFmt w:val="bullet"/>
      <w:lvlText w:val="•"/>
      <w:lvlJc w:val="left"/>
      <w:pPr>
        <w:ind w:left="8332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769176FA"/>
    <w:multiLevelType w:val="multilevel"/>
    <w:tmpl w:val="698EF184"/>
    <w:lvl w:ilvl="0">
      <w:start w:val="4"/>
      <w:numFmt w:val="decimal"/>
      <w:lvlText w:val="%1"/>
      <w:lvlJc w:val="left"/>
      <w:pPr>
        <w:ind w:left="841" w:hanging="7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1" w:hanging="72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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 w16cid:durableId="904873053">
    <w:abstractNumId w:val="1"/>
  </w:num>
  <w:num w:numId="2" w16cid:durableId="1301039768">
    <w:abstractNumId w:val="3"/>
  </w:num>
  <w:num w:numId="3" w16cid:durableId="1802649190">
    <w:abstractNumId w:val="0"/>
  </w:num>
  <w:num w:numId="4" w16cid:durableId="1195079614">
    <w:abstractNumId w:val="5"/>
  </w:num>
  <w:num w:numId="5" w16cid:durableId="1394815156">
    <w:abstractNumId w:val="4"/>
  </w:num>
  <w:num w:numId="6" w16cid:durableId="1450125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7DD"/>
    <w:rsid w:val="004627DD"/>
    <w:rsid w:val="00A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11EFE224"/>
  <w15:docId w15:val="{1692166A-4372-4C02-841A-29821C0B6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2"/>
      <w:ind w:left="242" w:right="1182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</w:rPr>
  </w:style>
  <w:style w:type="paragraph" w:styleId="Heading4">
    <w:name w:val="heading 4"/>
    <w:basedOn w:val="Normal"/>
    <w:uiPriority w:val="9"/>
    <w:unhideWhenUsed/>
    <w:qFormat/>
    <w:pPr>
      <w:ind w:left="120"/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8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jpeg"/><Relationship Id="rId39" Type="http://schemas.openxmlformats.org/officeDocument/2006/relationships/hyperlink" Target="https://aws.amazon.com/blogs/apn/protect-detect-and-respond-to-ransomware-with-presidios-ransomware-mitigation-kit/" TargetMode="External"/><Relationship Id="rId21" Type="http://schemas.openxmlformats.org/officeDocument/2006/relationships/hyperlink" Target="https://n2ws.com/blog/aws-disaster-recovery/how-to-laugh-at-ransomware-cyber-criminals-with-aws-backup" TargetMode="External"/><Relationship Id="rId34" Type="http://schemas.openxmlformats.org/officeDocument/2006/relationships/image" Target="media/image23.jpeg"/><Relationship Id="rId42" Type="http://schemas.openxmlformats.org/officeDocument/2006/relationships/hyperlink" Target="https://catalog.us-east-1.prod.workshops.aws/workshops/a4388438-6573-40a5-86ed-4ba5da252897/en-US/summary" TargetMode="External"/><Relationship Id="rId47" Type="http://schemas.openxmlformats.org/officeDocument/2006/relationships/hyperlink" Target="https://docs.aws.amazon.com/whitepapers/latest/classic-intrusion-analysis-frameworks-for-aws-environments/classic-intrusion-analysis-frameworks-for-aws-environments.pdf" TargetMode="External"/><Relationship Id="rId50" Type="http://schemas.openxmlformats.org/officeDocument/2006/relationships/hyperlink" Target="https://catalog.us-east-1.prod.workshops.aws/workshops/a4388438-6573-40a5-86ed-4ba5da252897/en-US/configuration/lab1" TargetMode="External"/><Relationship Id="rId55" Type="http://schemas.openxmlformats.org/officeDocument/2006/relationships/hyperlink" Target="https://docs.aws.amazon.com/AmazonCloudWatch/latest/monitoring/graph_a_metric.html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hyperlink" Target="https://d1.awsstatic.com/WWPS/pdf/AWSPS_ransomware_ebook_Apr-2020.pdf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32" Type="http://schemas.openxmlformats.org/officeDocument/2006/relationships/hyperlink" Target="https://aws.amazon.com/blogs/apn/protect-detect-and-respond-to-ransomware-with-presidios-ransomware-mitigation-kit/" TargetMode="External"/><Relationship Id="rId37" Type="http://schemas.openxmlformats.org/officeDocument/2006/relationships/hyperlink" Target="https://catalog.us-east-1.prod.workshops.aws/workshops/a4388438-6573-40a5-86ed-4ba5da252897/en-US/configuration/lab2/" TargetMode="External"/><Relationship Id="rId40" Type="http://schemas.openxmlformats.org/officeDocument/2006/relationships/hyperlink" Target="https://aws.amazon.com/blogs/apn/protect-detect-and-respond-to-ransomware-with-presidios-ransomware-mitigation-kit/" TargetMode="External"/><Relationship Id="rId45" Type="http://schemas.openxmlformats.org/officeDocument/2006/relationships/hyperlink" Target="https://aws.amazon.com/architecture/security-identity-compliance" TargetMode="External"/><Relationship Id="rId53" Type="http://schemas.openxmlformats.org/officeDocument/2006/relationships/hyperlink" Target="https://catalog.us-east-1.prod.workshops.aws/workshops/a4388438-6573-40a5-86ed-4ba5da252897/en-US/configuration/lab2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1.awsstatic.com/whitepapers/aws_security_incident_response.pdf" TargetMode="External"/><Relationship Id="rId35" Type="http://schemas.openxmlformats.org/officeDocument/2006/relationships/image" Target="media/image24.png"/><Relationship Id="rId43" Type="http://schemas.openxmlformats.org/officeDocument/2006/relationships/hyperlink" Target="https://d1.awsstatic.com/WWPS/pdf/AWSPS_ransomware_ebook_Apr-2020.pdf" TargetMode="External"/><Relationship Id="rId48" Type="http://schemas.openxmlformats.org/officeDocument/2006/relationships/hyperlink" Target="https://d1.awsstatic.com/whitepapers/Security/ransomware-risk-management-on-aws-using-csf.pdf" TargetMode="External"/><Relationship Id="rId56" Type="http://schemas.openxmlformats.org/officeDocument/2006/relationships/hyperlink" Target="https://docs.aws.amazon.com/AmazonCloudWatch/latest/APIReference/API_GetMetricData.html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aws.amazon.com/inspector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2.jpeg"/><Relationship Id="rId38" Type="http://schemas.openxmlformats.org/officeDocument/2006/relationships/hyperlink" Target="https://catalog.us-east-1.prod.workshops.aws/workshops/a4388438-6573-40a5-86ed-4ba5da252897/en-US/configuration/lab3/" TargetMode="External"/><Relationship Id="rId46" Type="http://schemas.openxmlformats.org/officeDocument/2006/relationships/hyperlink" Target="https://d1.awsstatic.com/whitepapers/aws_security_incident_response.pdf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n2ws.com/blog/aws-disaster-recovery/how-to-laugh-at-ransomware-cyber-criminals-with-aws-backup" TargetMode="External"/><Relationship Id="rId41" Type="http://schemas.openxmlformats.org/officeDocument/2006/relationships/hyperlink" Target="https://docs.aws.amazon.com/wellarchitected/latest/security-pillar/welcome.html?ref=wellarchitected-wp" TargetMode="External"/><Relationship Id="rId54" Type="http://schemas.openxmlformats.org/officeDocument/2006/relationships/hyperlink" Target="https://docs.aws.amazon.com/AmazonCloudWatch/latest/monitoring/Create_Anomaly_Detection_Alar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hyperlink" Target="https://l.ermetic.com/wp-aws-s3-ransomware-exposure-report" TargetMode="External"/><Relationship Id="rId36" Type="http://schemas.openxmlformats.org/officeDocument/2006/relationships/hyperlink" Target="https://catalog.us-east-1.prod.workshops.aws/workshops/a4388438-6573-40a5-86ed-4ba5da252897/en-US/configuration/lab1/" TargetMode="External"/><Relationship Id="rId49" Type="http://schemas.openxmlformats.org/officeDocument/2006/relationships/hyperlink" Target="https://aws.amazon.com/systems-manager/" TargetMode="External"/><Relationship Id="rId57" Type="http://schemas.openxmlformats.org/officeDocument/2006/relationships/hyperlink" Target="https://docs.aws.amazon.com/whitepapers/latest/aws-overview/security-services.html" TargetMode="External"/><Relationship Id="rId10" Type="http://schemas.openxmlformats.org/officeDocument/2006/relationships/image" Target="media/image6.png"/><Relationship Id="rId31" Type="http://schemas.openxmlformats.org/officeDocument/2006/relationships/hyperlink" Target="https://aws.amazon.com/blogs/apn/protect-detect-and-respond-to-ransomware-with-presidios-ransomware-mitigation-kit/" TargetMode="External"/><Relationship Id="rId44" Type="http://schemas.openxmlformats.org/officeDocument/2006/relationships/hyperlink" Target="https://aws.amazon.com/cloudendure-disaster-recovery/ransomware-recovery/" TargetMode="External"/><Relationship Id="rId52" Type="http://schemas.openxmlformats.org/officeDocument/2006/relationships/hyperlink" Target="https://catalog.us-east-1.prod.workshops.aws/workshops/a4388438-6573-40a5-86ed-4ba5da252897/en-US/configuration/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3689</Words>
  <Characters>21031</Characters>
  <Application>Microsoft Office Word</Application>
  <DocSecurity>0</DocSecurity>
  <Lines>175</Lines>
  <Paragraphs>49</Paragraphs>
  <ScaleCrop>false</ScaleCrop>
  <Company/>
  <LinksUpToDate>false</LinksUpToDate>
  <CharactersWithSpaces>24671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Delvy Austin Fernandes</dc:creator>
  <cp:lastModifiedBy>akshay shetty</cp:lastModifiedBy>
  <cp:revision>2</cp:revision>
  <dcterms:created xsi:type="dcterms:W3CDTF">2023-03-15T04:43:00Z</dcterms:created>
  <dcterms:modified xsi:type="dcterms:W3CDTF">2023-03-15T04:55:00Z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2023-03-15T00:00:00Z</vt:filetime>
  </property>
</Properties>
</file>