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Configure Java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Go to https://www.oracle.com/java/technologies/downloads/#java8-windows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2. Click on x64 exe. You will be redirected to a oracle login page. You can sign in or create an oracle account.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3. Execute the .exe thus downloaded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Install the Java to your location of choice. Also note where it is installed.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3639185"/>
            <wp:effectExtent l="0" t="0" r="0" b="0"/>
            <wp:wrapSquare wrapText="largest"/>
            <wp:docPr id="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Choose the location where you want to install Java and make a note of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Install the JRE also.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7. Setup an environment variable JAVA_HOME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8525" cy="284543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 Add JAVA_HOME\bin to path as follows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2210" cy="4686935"/>
            <wp:effectExtent l="0" t="0" r="0" b="0"/>
            <wp:wrapSquare wrapText="largest"/>
            <wp:docPr id="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9. Click OK on all the dialog boxes. Open a command window and execute java -version. You should get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79550"/>
            <wp:effectExtent l="0" t="0" r="0" b="0"/>
            <wp:wrapSquare wrapText="largest"/>
            <wp:docPr id="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and configure Maven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1.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https://maven.apache.org/download.cgi</w:t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2. Click on </w:t>
      </w: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color w:val="0088CC"/>
            <w:spacing w:val="0"/>
            <w:sz w:val="24"/>
            <w:szCs w:val="24"/>
            <w:u w:val="none"/>
            <w:effect w:val="none"/>
          </w:rPr>
          <w:t>apache-maven-3.8.2-bin.zip</w:t>
        </w:r>
      </w:hyperlink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3. Extract the zip file thus downloaded to a location of your choice and note it.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4. Add a new environment variable MAVEN_HOME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5150" cy="1122045"/>
            <wp:effectExtent l="0" t="0" r="0" b="0"/>
            <wp:wrapSquare wrapText="largest"/>
            <wp:docPr id="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5. Add MAVEN_HOME\bin to path as follows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1055" cy="1982470"/>
            <wp:effectExtent l="0" t="0" r="0" b="0"/>
            <wp:wrapSquare wrapText="largest"/>
            <wp:docPr id="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6. Open a new command window and execute mvn -version. You should see an output as follows.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70355"/>
            <wp:effectExtent l="0" t="0" r="0" b="0"/>
            <wp:wrapSquare wrapText="largest"/>
            <wp:docPr id="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7. Download sesstings.xml from </w:t>
      </w:r>
      <w:r>
        <w:rPr>
          <w:rStyle w:val="InternetLink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https://github.com/akshaytiwari0203/azure_learning/tree/main/setup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8. Replace the settings.xml in MAVEN_HOME\conf with the one that is downloaded in step 7.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9. </w:t>
      </w:r>
      <w:r>
        <w:rPr>
          <w:rFonts w:eastAsia="NSimSun" w:cs="Lucida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4"/>
          <w:szCs w:val="24"/>
          <w:u w:val="none"/>
          <w:effect w:val="none"/>
          <w:lang w:val="en-IN" w:eastAsia="zh-CN" w:bidi="hi-IN"/>
        </w:rPr>
        <w:t xml:space="preserve"> Open the file and search for tag &lt;localRepository&gt;. Modify the value of this tag to appropriate location. Your maven dependencies will be downloaded at this location.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NSimSun" w:cs="Lucida Sans"/>
          <w:b/>
          <w:bCs/>
          <w:color w:val="auto"/>
          <w:kern w:val="2"/>
          <w:sz w:val="32"/>
          <w:szCs w:val="32"/>
          <w:lang w:val="en-IN" w:eastAsia="zh-CN" w:bidi="hi-IN"/>
        </w:rPr>
        <w:t>Install Docker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1. Open Windows Powershell and execute following commands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a. 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Install-Module -Name DockerMsftProvider -Repository PSGallery -Force</w:t>
      </w:r>
    </w:p>
    <w:p>
      <w:pPr>
        <w:pStyle w:val="Normal"/>
        <w:bidi w:val="0"/>
        <w:jc w:val="left"/>
        <w:rPr/>
      </w:pP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b.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Install-Package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-ProviderName</w:t>
      </w:r>
      <w:r>
        <w:rPr>
          <w:rStyle w:val="SourceText"/>
          <w:rFonts w:eastAsia="NSimSun" w:cs="Lucida Sans"/>
          <w:b w:val="false"/>
          <w:bCs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 xml:space="preserve">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IN" w:eastAsia="zh-CN" w:bidi="hi-IN"/>
        </w:rPr>
        <w:t>DockerMsftProvider</w:t>
      </w:r>
      <w:r>
        <w:rPr>
          <w:rStyle w:val="SourceText"/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 </w:t>
      </w:r>
    </w:p>
    <w:p>
      <w:pPr>
        <w:pStyle w:val="TextBody"/>
        <w:spacing w:before="0" w:after="0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c. docker version</w:t>
      </w:r>
    </w:p>
    <w:p>
      <w:pPr>
        <w:pStyle w:val="TextBody"/>
        <w:spacing w:before="0" w:after="0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d.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>Install-WindowsFeature -Name Containers</w:t>
      </w:r>
    </w:p>
    <w:p>
      <w:pPr>
        <w:pStyle w:val="TextBody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 xml:space="preserve">e. </w:t>
      </w:r>
      <w:r>
        <w:rPr>
          <w:rStyle w:val="SourceText"/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Start-Service docker </w:t>
      </w:r>
    </w:p>
    <w:p>
      <w:pPr>
        <w:pStyle w:val="TextBody"/>
        <w:rPr>
          <w:rFonts w:eastAsia="NSimSun" w:cs="Lucida 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pPr>
      <w:r>
        <w:rPr>
          <w:rFonts w:eastAsia="NSimSun" w:cs="Lucida San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</w:r>
    </w:p>
    <w:p>
      <w:pPr>
        <w:pStyle w:val="TextBody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72915"/>
            <wp:effectExtent l="0" t="0" r="0" b="0"/>
            <wp:wrapSquare wrapText="largest"/>
            <wp:docPr id="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2. Execute following to run a sample docker application</w:t>
      </w:r>
    </w:p>
    <w:p>
      <w:pPr>
        <w:pStyle w:val="PreformattedText"/>
        <w:rPr/>
      </w:pPr>
      <w:r>
        <w:rPr>
          <w:rStyle w:val="SourceText"/>
          <w:rFonts w:eastAsia="NSimSun" w:cs="Lucida Sans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shd w:fill="auto" w:val="clear"/>
          <w:lang w:val="en-IN" w:eastAsia="zh-CN" w:bidi="hi-IN"/>
        </w:rPr>
        <w:t xml:space="preserve">docker container run -d -p 8080:80 sixeyed/whoami-dotnet:3.0 </w:t>
      </w:r>
    </w:p>
    <w:p>
      <w:pPr>
        <w:pStyle w:val="TextBody"/>
        <w:rPr/>
      </w:pPr>
      <w:r>
        <w:rPr>
          <w:sz w:val="24"/>
          <w:szCs w:val="24"/>
        </w:rPr>
        <w:br/>
      </w:r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 xml:space="preserve">3. On browser go to </w:t>
      </w:r>
      <w:hyperlink r:id="rId11">
        <w:r>
          <w:rPr>
            <w:rStyle w:val="InternetLink"/>
            <w:rFonts w:eastAsia="NSimSun" w:cs="Lucida Sans"/>
            <w:color w:val="auto"/>
            <w:kern w:val="2"/>
            <w:sz w:val="24"/>
            <w:szCs w:val="24"/>
            <w:lang w:val="en-IN" w:eastAsia="zh-CN" w:bidi="hi-IN"/>
          </w:rPr>
          <w:t>http://localhost:8080/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IN" w:eastAsia="zh-CN" w:bidi="hi-IN"/>
        </w:rPr>
        <w:t>, You will see a webpage as follows: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2585" cy="962025"/>
            <wp:effectExtent l="0" t="0" r="0" b="0"/>
            <wp:wrapSquare wrapText="largest"/>
            <wp:docPr id="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4. Run the following command and note the CONTAINERID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ps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5. Run the following command to stop dokcer container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t>docker stop &lt;CONTAINERID&gt;</w:t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31850"/>
            <wp:effectExtent l="0" t="0" r="0" b="0"/>
            <wp:wrapSquare wrapText="largest"/>
            <wp:docPr id="1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n-IN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Install and Setup Eclipse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 xml:space="preserve">1. Go to </w:t>
      </w:r>
      <w:hyperlink r:id="rId14">
        <w:r>
          <w:rPr>
            <w:rFonts w:eastAsia="Liberation Serif"/>
            <w:b w:val="false"/>
            <w:bCs w:val="false"/>
            <w:color w:val="000000"/>
            <w:sz w:val="24"/>
            <w:szCs w:val="24"/>
            <w:u w:val="single"/>
            <w:lang w:val="zxx" w:eastAsia="zxx" w:bidi="zxx"/>
          </w:rPr>
          <w:t>https://www.eclipse.org/downloads/packages/</w:t>
        </w:r>
      </w:hyperlink>
    </w:p>
    <w:p>
      <w:pPr>
        <w:pStyle w:val="Normal"/>
        <w:bidi w:val="0"/>
        <w:jc w:val="left"/>
        <w:rPr/>
      </w:pPr>
      <w:r>
        <w:rPr>
          <w:b w:val="false"/>
          <w:bCs w:val="false"/>
          <w:color w:val="000000"/>
          <w:sz w:val="24"/>
          <w:szCs w:val="24"/>
        </w:rPr>
        <w:t>2. Download “</w:t>
      </w:r>
      <w:hyperlink r:id="rId15">
        <w:r>
          <w:rPr>
            <w:rFonts w:eastAsia="Liberation Serif"/>
            <w:b w:val="false"/>
            <w:bCs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4"/>
            <w:szCs w:val="24"/>
            <w:u w:val="none"/>
            <w:effect w:val="none"/>
            <w:lang w:val="zxx" w:eastAsia="zxx" w:bidi="zxx"/>
          </w:rPr>
          <w:t>Eclipse IDE for Enterprise Java and Web Developers</w:t>
        </w:r>
      </w:hyperlink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” as per your OS. A zip file will be downloaded.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3. Extract the zip file into a location of your choice.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4. Go to the place where you extracted the Eclipse and double click eclipse.exe to launch eclipse. The following screen should appear.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0415" cy="1748155"/>
            <wp:effectExtent l="0" t="0" r="0" b="0"/>
            <wp:wrapSquare wrapText="largest"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41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5. For the workspace, browse to a convenient location and click launch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6. In eclipse, go to Windows&gt;Preferences&gt;Maven&gt;User Settings</w:t>
      </w:r>
    </w:p>
    <w:p>
      <w:pPr>
        <w:pStyle w:val="Normal"/>
        <w:bidi w:val="0"/>
        <w:spacing w:before="0" w:after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7. In Global Settings, browse to location of MAVEN_HOME\conf\settings.xml and select it. Do the same for User Settings. Make sure Local Repository is of your choice.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3740" cy="2874010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2C2255"/>
          <w:spacing w:val="0"/>
          <w:sz w:val="24"/>
          <w:szCs w:val="24"/>
          <w:u w:val="none"/>
          <w:effect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9. Click Apply and Close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dlcdn.apache.org/maven/maven-3/3.8.2/binaries/apache-maven-3.8.2-bin.zi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://localhost:8080/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www.eclipse.org/downloads/packages/" TargetMode="External"/><Relationship Id="rId15" Type="http://schemas.openxmlformats.org/officeDocument/2006/relationships/hyperlink" Target="https://www.eclipse.org/downloads/packages/release/2021-09/r/eclipse-ide-enterprise-java-and-web-developers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LibreOffice/7.1.2.2$Windows_X86_64 LibreOffice_project/8a45595d069ef5570103caea1b71cc9d82b2aae4</Application>
  <AppVersion>15.0000</AppVersion>
  <Pages>6</Pages>
  <Words>410</Words>
  <Characters>2304</Characters>
  <CharactersWithSpaces>2677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2021-09-18T01:44:28Z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