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D57E9" w14:textId="77777777" w:rsidR="00370862" w:rsidRDefault="006E7698" w:rsidP="00AF0860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Location Data Extension</w:t>
      </w:r>
    </w:p>
    <w:p w14:paraId="4D1D57EA" w14:textId="22332378" w:rsidR="00AF0860" w:rsidRDefault="00AF0860" w:rsidP="00AF0860">
      <w:r w:rsidRPr="001D10F8">
        <w:t xml:space="preserve">This </w:t>
      </w:r>
      <w:r>
        <w:t xml:space="preserve">document contains the procedure for </w:t>
      </w:r>
      <w:r w:rsidR="006E7698">
        <w:t xml:space="preserve">Location Data </w:t>
      </w:r>
      <w:proofErr w:type="gramStart"/>
      <w:r w:rsidR="006E7698">
        <w:t>Extension</w:t>
      </w:r>
      <w:r w:rsidR="00714F3C">
        <w:t xml:space="preserve"> </w:t>
      </w:r>
      <w:r>
        <w:t xml:space="preserve"> for</w:t>
      </w:r>
      <w:proofErr w:type="gramEnd"/>
      <w:r>
        <w:t xml:space="preserve"> a single material</w:t>
      </w:r>
      <w:r w:rsidR="009A22C3">
        <w:t>.</w:t>
      </w:r>
    </w:p>
    <w:p w14:paraId="4D1D57EC" w14:textId="77777777" w:rsidR="00AF0860" w:rsidRDefault="00AF0860" w:rsidP="00AF0860">
      <w:r w:rsidRPr="00742C0C">
        <w:t>In the URL</w:t>
      </w:r>
      <w:r>
        <w:t xml:space="preserve">, click on ‘Material Processing’  </w:t>
      </w:r>
      <w:r>
        <w:sym w:font="Wingdings" w:char="F0E0"/>
      </w:r>
      <w:r w:rsidR="006E7698">
        <w:t xml:space="preserve">Location Data </w:t>
      </w:r>
      <w:proofErr w:type="gramStart"/>
      <w:r w:rsidR="006E7698">
        <w:t>Extension</w:t>
      </w:r>
      <w:r>
        <w:t>,  enter</w:t>
      </w:r>
      <w:proofErr w:type="gramEnd"/>
      <w:r>
        <w:t xml:space="preserve"> the material code </w:t>
      </w:r>
      <w:r w:rsidR="006E7698">
        <w:t>for which the location data is to be extended</w:t>
      </w:r>
      <w:r>
        <w:t xml:space="preserve"> and click on ‘ continue ‘.</w:t>
      </w:r>
    </w:p>
    <w:p w14:paraId="4D1D57ED" w14:textId="77777777" w:rsidR="00AF0860" w:rsidRDefault="006E7698" w:rsidP="00AF0860">
      <w:r>
        <w:rPr>
          <w:noProof/>
          <w:lang w:val="en-US"/>
        </w:rPr>
        <w:drawing>
          <wp:inline distT="0" distB="0" distL="0" distR="0" wp14:anchorId="4D1D57F8" wp14:editId="4D1D57F9">
            <wp:extent cx="5731510" cy="2757983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57EE" w14:textId="77777777" w:rsidR="00AF0860" w:rsidRDefault="006E7698" w:rsidP="00AF0860">
      <w:r>
        <w:t>Click on ‘Edit’</w:t>
      </w:r>
      <w:r w:rsidR="00AF0860">
        <w:t xml:space="preserve">.  </w:t>
      </w:r>
      <w:r>
        <w:t xml:space="preserve"> Click on ‘Add’ under ‘Location Data Extension’.  The available locations get displayed.  Select the location in which the material is to be maintained and click on ‘Add</w:t>
      </w:r>
      <w:proofErr w:type="gramStart"/>
      <w:r>
        <w:t>’  in</w:t>
      </w:r>
      <w:proofErr w:type="gramEnd"/>
      <w:r>
        <w:t xml:space="preserve"> the box displaying the locations.  </w:t>
      </w:r>
    </w:p>
    <w:p w14:paraId="4D1D57EF" w14:textId="77777777" w:rsidR="00AF0860" w:rsidRDefault="006E7698" w:rsidP="00AF0860">
      <w:r>
        <w:rPr>
          <w:noProof/>
          <w:lang w:val="en-US"/>
        </w:rPr>
        <w:drawing>
          <wp:inline distT="0" distB="0" distL="0" distR="0" wp14:anchorId="4D1D57FA" wp14:editId="4D1D57FB">
            <wp:extent cx="5731510" cy="2803296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57F0" w14:textId="77777777" w:rsidR="007140DF" w:rsidRDefault="001737D4" w:rsidP="007140DF">
      <w:r>
        <w:t>C</w:t>
      </w:r>
      <w:r w:rsidR="007140DF">
        <w:t xml:space="preserve">lick on ‘Check’ at the top of the screen.  Only on getting </w:t>
      </w:r>
      <w:proofErr w:type="gramStart"/>
      <w:r w:rsidR="007140DF">
        <w:t>‘ no</w:t>
      </w:r>
      <w:proofErr w:type="gramEnd"/>
      <w:r w:rsidR="007140DF">
        <w:t xml:space="preserve"> errors found’ , should you be clicking on the ‘submit’ icon.</w:t>
      </w:r>
    </w:p>
    <w:p w14:paraId="4D1D57F1" w14:textId="77777777" w:rsidR="007140DF" w:rsidRDefault="007140DF" w:rsidP="007140DF"/>
    <w:p w14:paraId="4D1D57F2" w14:textId="77777777" w:rsidR="004F51A2" w:rsidRDefault="004F51A2" w:rsidP="004F51A2">
      <w:r>
        <w:t>On clicking on the ‘submit’ icon, you will get the change request number.</w:t>
      </w:r>
    </w:p>
    <w:p w14:paraId="4D1D57F3" w14:textId="77777777" w:rsidR="00AF0860" w:rsidRDefault="004F51A2" w:rsidP="00AF0860">
      <w:pPr>
        <w:rPr>
          <w:b/>
          <w:sz w:val="28"/>
          <w:szCs w:val="28"/>
          <w:u w:val="single"/>
        </w:rPr>
      </w:pPr>
      <w:r>
        <w:rPr>
          <w:noProof/>
          <w:lang w:val="en-US"/>
        </w:rPr>
        <w:lastRenderedPageBreak/>
        <w:drawing>
          <wp:inline distT="0" distB="0" distL="0" distR="0" wp14:anchorId="4D1D57FC" wp14:editId="4D1D57FD">
            <wp:extent cx="5731510" cy="135673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E82F" w14:textId="77777777" w:rsidR="007202FC" w:rsidRDefault="004F51A2" w:rsidP="004F51A2">
      <w:r>
        <w:t xml:space="preserve">You may check in the target system </w:t>
      </w:r>
      <w:proofErr w:type="spellStart"/>
      <w:proofErr w:type="gramStart"/>
      <w:r>
        <w:t>ie</w:t>
      </w:r>
      <w:proofErr w:type="spellEnd"/>
      <w:r>
        <w:t>;</w:t>
      </w:r>
      <w:proofErr w:type="gramEnd"/>
      <w:r>
        <w:t xml:space="preserve"> in Production for the desired change after about 15 minutes.  </w:t>
      </w:r>
      <w:proofErr w:type="spellStart"/>
      <w:r>
        <w:t>Incase</w:t>
      </w:r>
      <w:proofErr w:type="spellEnd"/>
      <w:r>
        <w:t xml:space="preserve"> the required change does not reflect in Production, log an incident.  Do not forget to mention the change request number in the </w:t>
      </w:r>
      <w:r w:rsidR="007202FC">
        <w:t>incident</w:t>
      </w:r>
    </w:p>
    <w:p w14:paraId="3D47D244" w14:textId="39F8D017" w:rsidR="007202FC" w:rsidRDefault="00D86FC1" w:rsidP="004F51A2">
      <w:r>
        <w:tab/>
      </w:r>
      <w:r>
        <w:tab/>
      </w:r>
      <w:r>
        <w:tab/>
      </w:r>
      <w:r>
        <w:tab/>
      </w:r>
      <w:r>
        <w:tab/>
        <w:t>----    END   ----</w:t>
      </w:r>
    </w:p>
    <w:p w14:paraId="4D1D57F4" w14:textId="5934B670" w:rsidR="004F51A2" w:rsidRDefault="004F51A2" w:rsidP="004F51A2"/>
    <w:p w14:paraId="4D1D57F5" w14:textId="77777777" w:rsidR="004F51A2" w:rsidRDefault="004F51A2" w:rsidP="00AF0860">
      <w:pPr>
        <w:rPr>
          <w:b/>
          <w:sz w:val="28"/>
          <w:szCs w:val="28"/>
          <w:u w:val="single"/>
        </w:rPr>
      </w:pPr>
    </w:p>
    <w:p w14:paraId="4D1D57F6" w14:textId="77777777" w:rsidR="004F51A2" w:rsidRDefault="00D65467" w:rsidP="004F51A2">
      <w:r>
        <w:rPr>
          <w:b/>
          <w:sz w:val="28"/>
          <w:szCs w:val="28"/>
          <w:u w:val="single"/>
        </w:rPr>
        <w:t xml:space="preserve"> </w:t>
      </w:r>
    </w:p>
    <w:p w14:paraId="4D1D57F7" w14:textId="77777777" w:rsidR="004F51A2" w:rsidRDefault="004F51A2" w:rsidP="004F51A2"/>
    <w:sectPr w:rsidR="004F51A2" w:rsidSect="009C62D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D5800" w14:textId="77777777" w:rsidR="002D6CEC" w:rsidRDefault="002D6CEC" w:rsidP="009C62D7">
      <w:pPr>
        <w:spacing w:after="0" w:line="240" w:lineRule="auto"/>
      </w:pPr>
      <w:r>
        <w:separator/>
      </w:r>
    </w:p>
  </w:endnote>
  <w:endnote w:type="continuationSeparator" w:id="0">
    <w:p w14:paraId="4D1D5801" w14:textId="77777777" w:rsidR="002D6CEC" w:rsidRDefault="002D6CEC" w:rsidP="009C6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s-seri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D5804" w14:textId="77777777" w:rsidR="009C62D7" w:rsidRDefault="009C62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D5805" w14:textId="77777777" w:rsidR="009C62D7" w:rsidRDefault="009C62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D5807" w14:textId="04544F57" w:rsidR="009C62D7" w:rsidRDefault="00347FAC" w:rsidP="00347FAC">
    <w:pPr>
      <w:pStyle w:val="Footer"/>
      <w:jc w:val="center"/>
    </w:pPr>
    <w:bookmarkStart w:id="1" w:name="TITUS1FooterFirstPage"/>
    <w:r w:rsidRPr="00347FAC">
      <w:rPr>
        <w:rFonts w:ascii="sans-serif" w:hAnsi="sans-serif"/>
        <w:color w:val="000000"/>
        <w:sz w:val="24"/>
      </w:rPr>
      <w:t>Classification:</w:t>
    </w:r>
    <w:r w:rsidRPr="00347FAC">
      <w:rPr>
        <w:rFonts w:ascii="Arial" w:hAnsi="Arial" w:cs="Arial"/>
        <w:color w:val="08298A"/>
        <w:sz w:val="24"/>
      </w:rPr>
      <w:t xml:space="preserve"> </w:t>
    </w:r>
    <w:r w:rsidRPr="00347FAC">
      <w:rPr>
        <w:rFonts w:ascii="Arial" w:hAnsi="Arial" w:cs="Arial"/>
        <w:color w:val="CC0000"/>
        <w:sz w:val="24"/>
      </w:rPr>
      <w:t>Internal</w:t>
    </w:r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D57FE" w14:textId="77777777" w:rsidR="002D6CEC" w:rsidRDefault="002D6CEC" w:rsidP="009C62D7">
      <w:pPr>
        <w:spacing w:after="0" w:line="240" w:lineRule="auto"/>
      </w:pPr>
      <w:r>
        <w:separator/>
      </w:r>
    </w:p>
  </w:footnote>
  <w:footnote w:type="continuationSeparator" w:id="0">
    <w:p w14:paraId="4D1D57FF" w14:textId="77777777" w:rsidR="002D6CEC" w:rsidRDefault="002D6CEC" w:rsidP="009C62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D5802" w14:textId="77777777" w:rsidR="009C62D7" w:rsidRDefault="009C62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D5803" w14:textId="77777777" w:rsidR="009C62D7" w:rsidRDefault="009C62D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D5806" w14:textId="10264855" w:rsidR="009C62D7" w:rsidRDefault="00347FAC" w:rsidP="00347FAC">
    <w:pPr>
      <w:pStyle w:val="Header"/>
      <w:jc w:val="center"/>
    </w:pPr>
    <w:bookmarkStart w:id="0" w:name="TITUS1HeaderFirstPage"/>
    <w:r w:rsidRPr="00347FAC">
      <w:rPr>
        <w:rFonts w:ascii="sans-serif" w:hAnsi="sans-serif"/>
        <w:color w:val="000000"/>
        <w:sz w:val="24"/>
      </w:rPr>
      <w:t>Classification:</w:t>
    </w:r>
    <w:r w:rsidRPr="00347FAC">
      <w:rPr>
        <w:rFonts w:ascii="Arial" w:hAnsi="Arial" w:cs="Arial"/>
        <w:color w:val="08298A"/>
        <w:sz w:val="24"/>
      </w:rPr>
      <w:t xml:space="preserve"> </w:t>
    </w:r>
    <w:r w:rsidRPr="00347FAC">
      <w:rPr>
        <w:rFonts w:ascii="Arial" w:hAnsi="Arial" w:cs="Arial"/>
        <w:color w:val="CC0000"/>
        <w:sz w:val="24"/>
      </w:rPr>
      <w:t>Internal</w:t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B41DD"/>
    <w:multiLevelType w:val="hybridMultilevel"/>
    <w:tmpl w:val="3E7C7C78"/>
    <w:lvl w:ilvl="0" w:tplc="8A92AB66">
      <w:start w:val="1"/>
      <w:numFmt w:val="upperLetter"/>
      <w:lvlText w:val="%1."/>
      <w:lvlJc w:val="left"/>
      <w:pPr>
        <w:ind w:left="72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185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860"/>
    <w:rsid w:val="001737D4"/>
    <w:rsid w:val="002D6CEC"/>
    <w:rsid w:val="00347FAC"/>
    <w:rsid w:val="00370862"/>
    <w:rsid w:val="004F51A2"/>
    <w:rsid w:val="0050268A"/>
    <w:rsid w:val="006E7698"/>
    <w:rsid w:val="007140DF"/>
    <w:rsid w:val="00714F3C"/>
    <w:rsid w:val="007202FC"/>
    <w:rsid w:val="008457FF"/>
    <w:rsid w:val="008824BE"/>
    <w:rsid w:val="009A22C3"/>
    <w:rsid w:val="009C156C"/>
    <w:rsid w:val="009C62D7"/>
    <w:rsid w:val="00AF0860"/>
    <w:rsid w:val="00D65467"/>
    <w:rsid w:val="00D65733"/>
    <w:rsid w:val="00D86FC1"/>
    <w:rsid w:val="00FD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D1D57E9"/>
  <w15:docId w15:val="{92938375-DBC6-47E0-A318-2FF77A563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08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86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657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62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2D7"/>
  </w:style>
  <w:style w:type="paragraph" w:styleId="Footer">
    <w:name w:val="footer"/>
    <w:basedOn w:val="Normal"/>
    <w:link w:val="FooterChar"/>
    <w:uiPriority w:val="99"/>
    <w:unhideWhenUsed/>
    <w:rsid w:val="009C62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780475-3f43-4eda-9ea3-1aa893ead7a5}" enabled="0" method="" siteId="{40780475-3f43-4eda-9ea3-1aa893ead7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Sridhar Narayan</dc:creator>
  <cp:keywords>Internal</cp:keywords>
  <cp:lastModifiedBy>Sridhar Narayan</cp:lastModifiedBy>
  <cp:revision>2</cp:revision>
  <dcterms:created xsi:type="dcterms:W3CDTF">2023-02-13T04:53:00Z</dcterms:created>
  <dcterms:modified xsi:type="dcterms:W3CDTF">2023-02-13T04:53:00Z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33d78e63-21c8-4061-a7bb-ab7bbb35b77d</vt:lpwstr>
  </property>
  <property fmtid="{D5CDD505-2E9C-101B-9397-08002B2CF9AE}" pid="3" name="Department">
    <vt:lpwstr/>
  </property>
  <property fmtid="{D5CDD505-2E9C-101B-9397-08002B2CF9AE}" pid="4" name="Retention">
    <vt:lpwstr>2029-04-17</vt:lpwstr>
  </property>
  <property fmtid="{D5CDD505-2E9C-101B-9397-08002B2CF9AE}" pid="5" name="Classification">
    <vt:lpwstr>t_class_3</vt:lpwstr>
  </property>
</Properties>
</file>