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ind w:left="0" w:firstLine="0"/>
        <w:rPr>
          <w:sz w:val="24"/>
          <w:szCs w:val="24"/>
          <w:shd w:fill="4a86e8" w:val="clear"/>
        </w:rPr>
      </w:pPr>
      <w:r w:rsidDel="00000000" w:rsidR="00000000" w:rsidRPr="00000000">
        <w:rPr>
          <w:rtl w:val="0"/>
        </w:rPr>
      </w:r>
    </w:p>
    <w:p w:rsidR="00000000" w:rsidDel="00000000" w:rsidP="00000000" w:rsidRDefault="00000000" w:rsidRPr="00000000" w14:paraId="00000003">
      <w:pPr>
        <w:ind w:left="720" w:firstLine="0"/>
        <w:rPr>
          <w:sz w:val="24"/>
          <w:szCs w:val="24"/>
          <w:shd w:fill="4a86e8" w:val="clear"/>
        </w:rPr>
      </w:pPr>
      <w:r w:rsidDel="00000000" w:rsidR="00000000" w:rsidRPr="00000000">
        <w:rPr>
          <w:rtl w:val="0"/>
        </w:rPr>
      </w:r>
    </w:p>
    <w:p w:rsidR="00000000" w:rsidDel="00000000" w:rsidP="00000000" w:rsidRDefault="00000000" w:rsidRPr="00000000" w14:paraId="00000004">
      <w:pPr>
        <w:ind w:left="720" w:firstLine="0"/>
        <w:rPr>
          <w:sz w:val="24"/>
          <w:szCs w:val="24"/>
          <w:shd w:fill="4a86e8" w:val="clear"/>
        </w:rPr>
      </w:pPr>
      <w:r w:rsidDel="00000000" w:rsidR="00000000" w:rsidRPr="00000000">
        <w:rPr>
          <w:rtl w:val="0"/>
        </w:rPr>
      </w:r>
    </w:p>
    <w:p w:rsidR="00000000" w:rsidDel="00000000" w:rsidP="00000000" w:rsidRDefault="00000000" w:rsidRPr="00000000" w14:paraId="00000005">
      <w:pPr>
        <w:ind w:left="720" w:firstLine="0"/>
        <w:rPr>
          <w:sz w:val="24"/>
          <w:szCs w:val="24"/>
          <w:shd w:fill="4a86e8" w:val="clear"/>
        </w:rPr>
      </w:pPr>
      <w:r w:rsidDel="00000000" w:rsidR="00000000" w:rsidRPr="00000000">
        <w:rPr>
          <w:rtl w:val="0"/>
        </w:rPr>
      </w:r>
    </w:p>
    <w:p w:rsidR="00000000" w:rsidDel="00000000" w:rsidP="00000000" w:rsidRDefault="00000000" w:rsidRPr="00000000" w14:paraId="00000006">
      <w:pPr>
        <w:ind w:left="720" w:firstLine="0"/>
        <w:rPr>
          <w:sz w:val="24"/>
          <w:szCs w:val="24"/>
          <w:shd w:fill="4a86e8" w:val="clear"/>
        </w:rPr>
      </w:pPr>
      <w:r w:rsidDel="00000000" w:rsidR="00000000" w:rsidRPr="00000000">
        <w:rPr>
          <w:rtl w:val="0"/>
        </w:rPr>
      </w:r>
    </w:p>
    <w:p w:rsidR="00000000" w:rsidDel="00000000" w:rsidP="00000000" w:rsidRDefault="00000000" w:rsidRPr="00000000" w14:paraId="00000007">
      <w:pPr>
        <w:ind w:left="720" w:firstLine="0"/>
        <w:rPr>
          <w:sz w:val="24"/>
          <w:szCs w:val="24"/>
          <w:shd w:fill="4a86e8" w:val="clear"/>
        </w:rPr>
      </w:pPr>
      <w:r w:rsidDel="00000000" w:rsidR="00000000" w:rsidRPr="00000000">
        <w:rPr>
          <w:rtl w:val="0"/>
        </w:rPr>
      </w:r>
    </w:p>
    <w:p w:rsidR="00000000" w:rsidDel="00000000" w:rsidP="00000000" w:rsidRDefault="00000000" w:rsidRPr="00000000" w14:paraId="00000008">
      <w:pPr>
        <w:ind w:left="720" w:firstLine="0"/>
        <w:rPr>
          <w:sz w:val="24"/>
          <w:szCs w:val="24"/>
          <w:shd w:fill="4a86e8" w:val="clear"/>
        </w:rPr>
      </w:pPr>
      <w:r w:rsidDel="00000000" w:rsidR="00000000" w:rsidRPr="00000000">
        <w:rPr>
          <w:rtl w:val="0"/>
        </w:rPr>
      </w:r>
    </w:p>
    <w:p w:rsidR="00000000" w:rsidDel="00000000" w:rsidP="00000000" w:rsidRDefault="00000000" w:rsidRPr="00000000" w14:paraId="00000009">
      <w:pPr>
        <w:ind w:left="720" w:firstLine="0"/>
        <w:rPr>
          <w:sz w:val="24"/>
          <w:szCs w:val="24"/>
          <w:shd w:fill="4a86e8" w:val="clear"/>
        </w:rPr>
      </w:pPr>
      <w:r w:rsidDel="00000000" w:rsidR="00000000" w:rsidRPr="00000000">
        <w:rPr>
          <w:rtl w:val="0"/>
        </w:rPr>
      </w:r>
    </w:p>
    <w:p w:rsidR="00000000" w:rsidDel="00000000" w:rsidP="00000000" w:rsidRDefault="00000000" w:rsidRPr="00000000" w14:paraId="0000000A">
      <w:pPr>
        <w:ind w:left="720" w:firstLine="0"/>
        <w:rPr>
          <w:sz w:val="24"/>
          <w:szCs w:val="24"/>
          <w:shd w:fill="4a86e8" w:val="clear"/>
        </w:rPr>
      </w:pPr>
      <w:r w:rsidDel="00000000" w:rsidR="00000000" w:rsidRPr="00000000">
        <w:rPr>
          <w:rtl w:val="0"/>
        </w:rPr>
      </w:r>
    </w:p>
    <w:p w:rsidR="00000000" w:rsidDel="00000000" w:rsidP="00000000" w:rsidRDefault="00000000" w:rsidRPr="00000000" w14:paraId="0000000B">
      <w:pPr>
        <w:ind w:left="720" w:firstLine="0"/>
        <w:rPr>
          <w:sz w:val="24"/>
          <w:szCs w:val="24"/>
          <w:shd w:fill="4a86e8" w:val="clear"/>
        </w:rPr>
      </w:pPr>
      <w:r w:rsidDel="00000000" w:rsidR="00000000" w:rsidRPr="00000000">
        <w:rPr>
          <w:rtl w:val="0"/>
        </w:rPr>
      </w:r>
    </w:p>
    <w:p w:rsidR="00000000" w:rsidDel="00000000" w:rsidP="00000000" w:rsidRDefault="00000000" w:rsidRPr="00000000" w14:paraId="0000000C">
      <w:pPr>
        <w:ind w:left="720" w:firstLine="0"/>
        <w:rPr>
          <w:sz w:val="24"/>
          <w:szCs w:val="24"/>
          <w:shd w:fill="4a86e8" w:val="clear"/>
        </w:rPr>
      </w:pPr>
      <w:r w:rsidDel="00000000" w:rsidR="00000000" w:rsidRPr="00000000">
        <w:rPr>
          <w:rtl w:val="0"/>
        </w:rPr>
      </w:r>
    </w:p>
    <w:p w:rsidR="00000000" w:rsidDel="00000000" w:rsidP="00000000" w:rsidRDefault="00000000" w:rsidRPr="00000000" w14:paraId="0000000D">
      <w:pPr>
        <w:ind w:left="720" w:firstLine="0"/>
        <w:rPr>
          <w:sz w:val="24"/>
          <w:szCs w:val="24"/>
          <w:shd w:fill="4a86e8" w:val="clear"/>
        </w:rPr>
      </w:pPr>
      <w:r w:rsidDel="00000000" w:rsidR="00000000" w:rsidRPr="00000000">
        <w:rPr>
          <w:rtl w:val="0"/>
        </w:rPr>
      </w:r>
    </w:p>
    <w:p w:rsidR="00000000" w:rsidDel="00000000" w:rsidP="00000000" w:rsidRDefault="00000000" w:rsidRPr="00000000" w14:paraId="0000000E">
      <w:pPr>
        <w:ind w:left="720" w:firstLine="0"/>
        <w:rPr>
          <w:sz w:val="24"/>
          <w:szCs w:val="24"/>
          <w:shd w:fill="4a86e8" w:val="clear"/>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4"/>
          <w:szCs w:val="24"/>
          <w:shd w:fill="4a86e8" w:val="clear"/>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shd w:fill="4a86e8" w:val="clear"/>
        </w:rPr>
      </w:pPr>
      <w:r w:rsidDel="00000000" w:rsidR="00000000" w:rsidRPr="00000000">
        <w:rPr>
          <w:rtl w:val="0"/>
        </w:rPr>
      </w:r>
    </w:p>
    <w:p w:rsidR="00000000" w:rsidDel="00000000" w:rsidP="00000000" w:rsidRDefault="00000000" w:rsidRPr="00000000" w14:paraId="00000011">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8"/>
          <w:szCs w:val="28"/>
          <w:highlight w:val="white"/>
          <w:rtl w:val="0"/>
        </w:rPr>
        <w:t xml:space="preserve"> Customer Churn in Telecom</w:t>
      </w:r>
      <w:r w:rsidDel="00000000" w:rsidR="00000000" w:rsidRPr="00000000">
        <w:rPr>
          <w:rtl w:val="0"/>
        </w:rPr>
      </w:r>
    </w:p>
    <w:p w:rsidR="00000000" w:rsidDel="00000000" w:rsidP="00000000" w:rsidRDefault="00000000" w:rsidRPr="00000000" w14:paraId="00000012">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Akshda Shandilya, Bashaer Alkhattabi, Jay Patel</w:t>
      </w:r>
    </w:p>
    <w:p w:rsidR="00000000" w:rsidDel="00000000" w:rsidP="00000000" w:rsidRDefault="00000000" w:rsidRPr="00000000" w14:paraId="00000013">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NJCU School of Business</w:t>
      </w:r>
    </w:p>
    <w:p w:rsidR="00000000" w:rsidDel="00000000" w:rsidP="00000000" w:rsidRDefault="00000000" w:rsidRPr="00000000" w14:paraId="00000014">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FINC535: Data Management</w:t>
      </w:r>
    </w:p>
    <w:p w:rsidR="00000000" w:rsidDel="00000000" w:rsidP="00000000" w:rsidRDefault="00000000" w:rsidRPr="00000000" w14:paraId="00000015">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Xiaodi Zhu</w:t>
      </w:r>
    </w:p>
    <w:p w:rsidR="00000000" w:rsidDel="00000000" w:rsidP="00000000" w:rsidRDefault="00000000" w:rsidRPr="00000000" w14:paraId="00000016">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December 18, 2022</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Style w:val="Heading1"/>
        <w:spacing w:line="480" w:lineRule="auto"/>
        <w:ind w:left="720" w:firstLine="0"/>
        <w:jc w:val="center"/>
        <w:rPr/>
      </w:pPr>
      <w:bookmarkStart w:colFirst="0" w:colLast="0" w:name="_l2h4qxruw9ms" w:id="0"/>
      <w:bookmarkEnd w:id="0"/>
      <w:r w:rsidDel="00000000" w:rsidR="00000000" w:rsidRPr="00000000">
        <w:rPr>
          <w:rtl w:val="0"/>
        </w:rPr>
        <w:t xml:space="preserve">Table of Contents </w:t>
      </w:r>
    </w:p>
    <w:p w:rsidR="00000000" w:rsidDel="00000000" w:rsidP="00000000" w:rsidRDefault="00000000" w:rsidRPr="00000000" w14:paraId="0000001A">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   ……………………………………...……………………………………….2</w:t>
      </w:r>
    </w:p>
    <w:p w:rsidR="00000000" w:rsidDel="00000000" w:rsidP="00000000" w:rsidRDefault="00000000" w:rsidRPr="00000000" w14:paraId="0000001B">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…………………………………………………………………………………….3</w:t>
      </w:r>
    </w:p>
    <w:p w:rsidR="00000000" w:rsidDel="00000000" w:rsidP="00000000" w:rsidRDefault="00000000" w:rsidRPr="00000000" w14:paraId="0000001C">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……………………………………………………………………………………4</w:t>
      </w:r>
    </w:p>
    <w:p w:rsidR="00000000" w:rsidDel="00000000" w:rsidP="00000000" w:rsidRDefault="00000000" w:rsidRPr="00000000" w14:paraId="0000001D">
      <w:pPr>
        <w:spacing w:after="240" w:before="24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   ………………………………….……...………………………………4</w:t>
      </w:r>
    </w:p>
    <w:p w:rsidR="00000000" w:rsidDel="00000000" w:rsidP="00000000" w:rsidRDefault="00000000" w:rsidRPr="00000000" w14:paraId="0000001E">
      <w:pPr>
        <w:spacing w:after="240" w:before="24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Description   ………………….…………………..……………………………4</w:t>
      </w:r>
    </w:p>
    <w:p w:rsidR="00000000" w:rsidDel="00000000" w:rsidP="00000000" w:rsidRDefault="00000000" w:rsidRPr="00000000" w14:paraId="0000001F">
      <w:pPr>
        <w:spacing w:after="240" w:before="24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Designing a relational database   …………………….…………………………………5</w:t>
      </w:r>
    </w:p>
    <w:p w:rsidR="00000000" w:rsidDel="00000000" w:rsidP="00000000" w:rsidRDefault="00000000" w:rsidRPr="00000000" w14:paraId="00000020">
      <w:pPr>
        <w:spacing w:after="240" w:before="24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 data selection   …………………...……………….………………………………6</w:t>
      </w:r>
    </w:p>
    <w:p w:rsidR="00000000" w:rsidDel="00000000" w:rsidP="00000000" w:rsidRDefault="00000000" w:rsidRPr="00000000" w14:paraId="00000021">
      <w:pPr>
        <w:spacing w:after="240" w:before="24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Storage   …………………………………………..…..……………………………9</w:t>
      </w:r>
    </w:p>
    <w:p w:rsidR="00000000" w:rsidDel="00000000" w:rsidP="00000000" w:rsidRDefault="00000000" w:rsidRPr="00000000" w14:paraId="00000022">
      <w:pPr>
        <w:spacing w:after="240" w:before="24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Data Issues   …………………………………...……….………………...……9</w:t>
      </w:r>
    </w:p>
    <w:p w:rsidR="00000000" w:rsidDel="00000000" w:rsidP="00000000" w:rsidRDefault="00000000" w:rsidRPr="00000000" w14:paraId="00000023">
      <w:pPr>
        <w:spacing w:after="240" w:before="240"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Missing information   ……………………………………………………………9</w:t>
      </w:r>
    </w:p>
    <w:p w:rsidR="00000000" w:rsidDel="00000000" w:rsidP="00000000" w:rsidRDefault="00000000" w:rsidRPr="00000000" w14:paraId="00000024">
      <w:pPr>
        <w:spacing w:after="240" w:before="240" w:line="48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………………………………….………...…....………………………9</w:t>
      </w:r>
    </w:p>
    <w:p w:rsidR="00000000" w:rsidDel="00000000" w:rsidP="00000000" w:rsidRDefault="00000000" w:rsidRPr="00000000" w14:paraId="00000025">
      <w:pPr>
        <w:spacing w:after="240" w:before="240"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Safety   ………………..………………….………………………….………..…10</w:t>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………………………………………………….…………..…………….……………10</w:t>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…………………………………………….…………...……...….……..…………11</w:t>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…………………………………………….……...………...…….……..…………12</w:t>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pStyle w:val="Heading1"/>
        <w:spacing w:line="480" w:lineRule="auto"/>
        <w:rPr/>
      </w:pPr>
      <w:bookmarkStart w:colFirst="0" w:colLast="0" w:name="_vwadio20did" w:id="1"/>
      <w:bookmarkEnd w:id="1"/>
      <w:r w:rsidDel="00000000" w:rsidR="00000000" w:rsidRPr="00000000">
        <w:rPr>
          <w:b w:val="1"/>
          <w:rtl w:val="0"/>
        </w:rPr>
        <w:t xml:space="preserve">Introduction</w:t>
      </w:r>
      <w:r w:rsidDel="00000000" w:rsidR="00000000" w:rsidRPr="00000000">
        <w:rPr>
          <w:rtl w:val="0"/>
        </w:rPr>
        <w:t xml:space="preserve"> </w:t>
      </w:r>
    </w:p>
    <w:p w:rsidR="00000000" w:rsidDel="00000000" w:rsidP="00000000" w:rsidRDefault="00000000" w:rsidRPr="00000000" w14:paraId="0000002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focus of the Telcom industry is attracting new customers retaining their current customers and avoiding termination services which are defined as churn. Churning affects companies' revenue and there are many reasons for it, like unprofessional customer service or low service coverage or competitive price offers from other companies. Churn analytics take a valuable place because it can predict the number of customer churn and outline the reasons causing it. The churn matrix is often displayed as the percentage of consumers canceling service within a particular time frame. Moreover, Telcos utilize machine learning algorithms to anticipate churn over an individual client basis and implement solutions like special offers that can help to reduce churn. </w:t>
      </w:r>
    </w:p>
    <w:p w:rsidR="00000000" w:rsidDel="00000000" w:rsidP="00000000" w:rsidRDefault="00000000" w:rsidRPr="00000000" w14:paraId="0000002C">
      <w:pPr>
        <w:pStyle w:val="Heading2"/>
        <w:spacing w:line="480" w:lineRule="auto"/>
        <w:rPr/>
      </w:pPr>
      <w:bookmarkStart w:colFirst="0" w:colLast="0" w:name="_7pypkklxuawc" w:id="2"/>
      <w:bookmarkEnd w:id="2"/>
      <w:r w:rsidDel="00000000" w:rsidR="00000000" w:rsidRPr="00000000">
        <w:rPr>
          <w:rtl w:val="0"/>
        </w:rPr>
        <w:t xml:space="preserve">Problem Definition</w:t>
      </w:r>
    </w:p>
    <w:p w:rsidR="00000000" w:rsidDel="00000000" w:rsidP="00000000" w:rsidRDefault="00000000" w:rsidRPr="00000000" w14:paraId="0000002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problem is predicting whether a specific consumer would churn or not.  This could be obtained using a machine-learning model that uses 80% of the data sample. The rest of the data sample is used to assess that predictive power with regards to “churn / not churn. An important question should be raised, which feature leads clients to churn, the data can be utilized to identify that feature and come up with solutions that satisfy customers and prevent churn.</w:t>
      </w:r>
    </w:p>
    <w:p w:rsidR="00000000" w:rsidDel="00000000" w:rsidP="00000000" w:rsidRDefault="00000000" w:rsidRPr="00000000" w14:paraId="0000002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is evaluated to compare models and choose the best one for this task. Other metrics are examined if necessary based on other aspects of the data, such as the balance between classes (number of "churners" vs. "non-churners" in the data set).</w:t>
      </w:r>
    </w:p>
    <w:p w:rsidR="00000000" w:rsidDel="00000000" w:rsidP="00000000" w:rsidRDefault="00000000" w:rsidRPr="00000000" w14:paraId="0000002F">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Style w:val="Heading1"/>
        <w:spacing w:line="480" w:lineRule="auto"/>
        <w:rPr/>
      </w:pPr>
      <w:bookmarkStart w:colFirst="0" w:colLast="0" w:name="_w5oqhjqmwkhp" w:id="3"/>
      <w:bookmarkEnd w:id="3"/>
      <w:r w:rsidDel="00000000" w:rsidR="00000000" w:rsidRPr="00000000">
        <w:rPr>
          <w:rtl w:val="0"/>
        </w:rPr>
        <w:t xml:space="preserve">Methodology</w:t>
      </w:r>
    </w:p>
    <w:p w:rsidR="00000000" w:rsidDel="00000000" w:rsidP="00000000" w:rsidRDefault="00000000" w:rsidRPr="00000000" w14:paraId="00000034">
      <w:pPr>
        <w:pStyle w:val="Heading2"/>
        <w:spacing w:after="240" w:before="240" w:line="480" w:lineRule="auto"/>
        <w:ind w:left="720" w:firstLine="0"/>
        <w:rPr/>
      </w:pPr>
      <w:bookmarkStart w:colFirst="0" w:colLast="0" w:name="_yqs3dqq9b20s" w:id="4"/>
      <w:bookmarkEnd w:id="4"/>
      <w:r w:rsidDel="00000000" w:rsidR="00000000" w:rsidRPr="00000000">
        <w:rPr>
          <w:rtl w:val="0"/>
        </w:rPr>
        <w:t xml:space="preserve">Data Collection:</w:t>
      </w:r>
    </w:p>
    <w:p w:rsidR="00000000" w:rsidDel="00000000" w:rsidP="00000000" w:rsidRDefault="00000000" w:rsidRPr="00000000" w14:paraId="00000035">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study involves collecting data from various telecom industry stakeholders. However, most companies do not have an API, from where the developers can download the data. In such a case, the data can be downloaded from different open-source websites like Github and Kaggel for free to run an analysis on customer churn. Additionally, the IBM Watson Customer Churn dataset, which provides this information is also available for free on the UCI Machine Learning Repository for free. Finally, the data could also be acquired using data crawling for customer information. The dataset for this study was acquired from the Kaggle Customer Churn dataset. </w:t>
      </w:r>
    </w:p>
    <w:p w:rsidR="00000000" w:rsidDel="00000000" w:rsidP="00000000" w:rsidRDefault="00000000" w:rsidRPr="00000000" w14:paraId="00000036">
      <w:pPr>
        <w:pStyle w:val="Heading2"/>
        <w:spacing w:after="240" w:before="240" w:line="480" w:lineRule="auto"/>
        <w:ind w:left="720" w:firstLine="0"/>
        <w:rPr/>
      </w:pPr>
      <w:bookmarkStart w:colFirst="0" w:colLast="0" w:name="_xzvhc4m36f5b" w:id="5"/>
      <w:bookmarkEnd w:id="5"/>
      <w:r w:rsidDel="00000000" w:rsidR="00000000" w:rsidRPr="00000000">
        <w:rPr>
          <w:rtl w:val="0"/>
        </w:rPr>
        <w:t xml:space="preserve">Variable Description:</w:t>
      </w:r>
    </w:p>
    <w:p w:rsidR="00000000" w:rsidDel="00000000" w:rsidP="00000000" w:rsidRDefault="00000000" w:rsidRPr="00000000" w14:paraId="00000037">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collected contained demographic information from the customers, including age, gender, income, etc. It also contained other, relevant information, such as usage patterns, including text, call, and internet usage patterns, and churn labels indicating if the customer was churned or converted from one mobile network to another or not. The variables used in this study are described as follows:</w:t>
      </w:r>
    </w:p>
    <w:p w:rsidR="00000000" w:rsidDel="00000000" w:rsidP="00000000" w:rsidRDefault="00000000" w:rsidRPr="00000000" w14:paraId="00000038">
      <w:pP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Calls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text messages 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Churn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w:t>
            </w:r>
          </w:p>
        </w:tc>
      </w:tr>
    </w:tbl>
    <w:p w:rsidR="00000000" w:rsidDel="00000000" w:rsidP="00000000" w:rsidRDefault="00000000" w:rsidRPr="00000000" w14:paraId="00000053">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w:t>
      </w:r>
    </w:p>
    <w:p w:rsidR="00000000" w:rsidDel="00000000" w:rsidP="00000000" w:rsidRDefault="00000000" w:rsidRPr="00000000" w14:paraId="00000054">
      <w:pPr>
        <w:pStyle w:val="Heading2"/>
        <w:spacing w:after="240" w:before="240" w:line="480" w:lineRule="auto"/>
        <w:ind w:firstLine="720"/>
        <w:rPr/>
      </w:pPr>
      <w:bookmarkStart w:colFirst="0" w:colLast="0" w:name="_dzaa4psqzm8l" w:id="6"/>
      <w:bookmarkEnd w:id="6"/>
      <w:r w:rsidDel="00000000" w:rsidR="00000000" w:rsidRPr="00000000">
        <w:rPr>
          <w:rtl w:val="0"/>
        </w:rPr>
        <w:t xml:space="preserve">Designing a relational database:</w:t>
      </w:r>
    </w:p>
    <w:p w:rsidR="00000000" w:rsidDel="00000000" w:rsidP="00000000" w:rsidRDefault="00000000" w:rsidRPr="00000000" w14:paraId="00000055">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dataset, a potential design could involve designing the following table:</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Heading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Subheadings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calls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text messages 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Churn label for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w:t>
            </w:r>
          </w:p>
        </w:tc>
      </w:tr>
    </w:tbl>
    <w:p w:rsidR="00000000" w:rsidDel="00000000" w:rsidP="00000000" w:rsidRDefault="00000000" w:rsidRPr="00000000" w14:paraId="0000006E">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w:t>
      </w:r>
    </w:p>
    <w:p w:rsidR="00000000" w:rsidDel="00000000" w:rsidP="00000000" w:rsidRDefault="00000000" w:rsidRPr="00000000" w14:paraId="0000006F">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database can use the customer ID as a key to access the data. The following is a flowchart representing the dataset as stored in the database.</w:t>
      </w:r>
      <w:r w:rsidDel="00000000" w:rsidR="00000000" w:rsidRPr="00000000">
        <w:rPr>
          <w:rFonts w:ascii="Times New Roman" w:cs="Times New Roman" w:eastAsia="Times New Roman" w:hAnsi="Times New Roman"/>
          <w:sz w:val="24"/>
          <w:szCs w:val="24"/>
        </w:rPr>
        <w:drawing>
          <wp:inline distB="114300" distT="114300" distL="114300" distR="114300">
            <wp:extent cx="5775454" cy="27118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75454" cy="271187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1</w:t>
      </w:r>
    </w:p>
    <w:p w:rsidR="00000000" w:rsidDel="00000000" w:rsidP="00000000" w:rsidRDefault="00000000" w:rsidRPr="00000000" w14:paraId="00000071">
      <w:pPr>
        <w:pStyle w:val="Heading2"/>
        <w:spacing w:after="240" w:before="240" w:line="480" w:lineRule="auto"/>
        <w:ind w:left="720" w:firstLine="0"/>
        <w:rPr/>
      </w:pPr>
      <w:bookmarkStart w:colFirst="0" w:colLast="0" w:name="_fh4g7rr6ut5h" w:id="7"/>
      <w:bookmarkEnd w:id="7"/>
      <w:r w:rsidDel="00000000" w:rsidR="00000000" w:rsidRPr="00000000">
        <w:rPr>
          <w:rtl w:val="0"/>
        </w:rPr>
        <w:t xml:space="preserve">Demo data selection:</w:t>
      </w:r>
    </w:p>
    <w:p w:rsidR="00000000" w:rsidDel="00000000" w:rsidP="00000000" w:rsidRDefault="00000000" w:rsidRPr="00000000" w14:paraId="00000072">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Queries that can be used for this dataset:</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70"/>
        <w:gridCol w:w="2769.9999999999995"/>
        <w:tblGridChange w:id="0">
          <w:tblGrid>
            <w:gridCol w:w="5870"/>
            <w:gridCol w:w="2769.9999999999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Usage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DATABASE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database for this project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Churn (</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RowNumber INT NOT NULL AUTO_INCREMENT,</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CustomerId DECIMAL(10) NULL,</w:t>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Gender VARCHAR(255) NOT NULL,</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DECIMAL(3) NULL,</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Income DECIMAL(10 , 2 ) NULL,</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NumOfCalls DECIMAL(3) NULL,</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NumOfTexts DECIMAL(3) NULL,</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Exited DECIMAL(3) NULL,</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PRIMARY KEY (RowNumber)</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table. Here, “Exited” refers to the customers who churned.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DATA INFILE '&lt;files&gt;/Churn_Dataset.csv' </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TABLE Churn </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TERMINATED BY ',' </w:t>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ENCLOSED BY '"'</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LINES TERMINATED BY '\n'</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IGNORE 1 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data to the table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Churn;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 table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Projects;</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Churn DROP RowNumber;</w:t>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Churn DROP 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Dropping irrelevant columns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Projects;</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COUNT(*) AS null_values FROM Churn WHERE Churn IS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null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FROM Churn WHERE Exited = '';</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FROM Churn WHERE Exited IS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Deleting null values</w:t>
            </w:r>
          </w:p>
        </w:tc>
      </w:tr>
    </w:tbl>
    <w:p w:rsidR="00000000" w:rsidDel="00000000" w:rsidP="00000000" w:rsidRDefault="00000000" w:rsidRPr="00000000" w14:paraId="00000096">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w:t>
      </w:r>
    </w:p>
    <w:p w:rsidR="00000000" w:rsidDel="00000000" w:rsidP="00000000" w:rsidRDefault="00000000" w:rsidRPr="00000000" w14:paraId="00000097">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data has been prepared, it can be moved to a Python code running platform like Google Collab or Jupyter Notebook to run further analysis. </w:t>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10"/>
        <w:gridCol w:w="2730"/>
        <w:tblGridChange w:id="0">
          <w:tblGrid>
            <w:gridCol w:w="5910"/>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mysql.connector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pymysql</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mydb = mysql.connector.connect(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host="localhost",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user="root",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password="&lt;insert password here&gt;",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database="Projects",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auth_plugin="mysql_native_password"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pd.read_sql('SELECT * FROM Churn', con=mydb)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Importing the data to the Jupyter notebook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df.head(5)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Viewing the top five rows of the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Viewing the shape(Details) of the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df["Exited"] = df["Exited"].astype(int)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df["Exited"].values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df.drop(labels = ["Exited"],axis = 1)</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 y, test_size=0.2, random_state=101)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Splitting data for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for plotting</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sizes = df['Exited'].value_counts(sort = True)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colors = ["lightblue","red"]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my_labels = 'Not Churned','Churned'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Plotting</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plt.pie(sizes, labels=my_labels, colors=colors,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autopct='%1.1f%%', shadow=True, startangle=270,)</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plt.title('Percentage of Churn in Dataset')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data using different visualization tools.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sklearn.linear_model import LogisticRegression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LogisticRegression()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 model.fit(X_train, y_train)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Regresssion model Training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 import metrics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prediction_test = model.predict(X_test)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the prediction accuracy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(metrics.accuracy_score(y_test, prediction_test))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model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the weights of all variables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weights = pd.Series(model.coef_[0], index=X.columns.values)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weights.sort_values(ascending =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the best prediction model</w:t>
            </w:r>
          </w:p>
        </w:tc>
      </w:tr>
    </w:tbl>
    <w:p w:rsidR="00000000" w:rsidDel="00000000" w:rsidP="00000000" w:rsidRDefault="00000000" w:rsidRPr="00000000" w14:paraId="000000CD">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Style w:val="Heading2"/>
        <w:spacing w:after="240" w:before="240" w:line="480" w:lineRule="auto"/>
        <w:ind w:left="720" w:firstLine="0"/>
        <w:rPr/>
      </w:pPr>
      <w:bookmarkStart w:colFirst="0" w:colLast="0" w:name="_a468yopyofjj" w:id="8"/>
      <w:bookmarkEnd w:id="8"/>
      <w:r w:rsidDel="00000000" w:rsidR="00000000" w:rsidRPr="00000000">
        <w:rPr>
          <w:rtl w:val="0"/>
        </w:rPr>
        <w:t xml:space="preserve">Data Storage:</w:t>
      </w:r>
    </w:p>
    <w:p w:rsidR="00000000" w:rsidDel="00000000" w:rsidP="00000000" w:rsidRDefault="00000000" w:rsidRPr="00000000" w14:paraId="000000D1">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using a relational database is the most appropriate method to store the information. </w:t>
      </w:r>
    </w:p>
    <w:p w:rsidR="00000000" w:rsidDel="00000000" w:rsidP="00000000" w:rsidRDefault="00000000" w:rsidRPr="00000000" w14:paraId="000000D2">
      <w:pPr>
        <w:spacing w:after="240" w:before="240"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not a NoSQL database?</w:t>
      </w:r>
    </w:p>
    <w:p w:rsidR="00000000" w:rsidDel="00000000" w:rsidP="00000000" w:rsidRDefault="00000000" w:rsidRPr="00000000" w14:paraId="000000D3">
      <w:pPr>
        <w:spacing w:after="240" w:before="24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is because the dataset, in this case, is structured and well-defined. A NoSQL database is most effective in datasets of large volume, that are unstructured or semi-structured. Such databases can scale easily and do not require a strict schema for storage. However, the NoSQL databases are not very efficient to run queries and analyses on the databases. Therefore, it is most appropriate to store the database in a Relational Database.</w:t>
      </w:r>
      <w:r w:rsidDel="00000000" w:rsidR="00000000" w:rsidRPr="00000000">
        <w:rPr>
          <w:rtl w:val="0"/>
        </w:rPr>
      </w:r>
    </w:p>
    <w:p w:rsidR="00000000" w:rsidDel="00000000" w:rsidP="00000000" w:rsidRDefault="00000000" w:rsidRPr="00000000" w14:paraId="000000D4">
      <w:pPr>
        <w:pStyle w:val="Heading2"/>
        <w:spacing w:after="240" w:before="240" w:line="480" w:lineRule="auto"/>
        <w:ind w:left="720" w:firstLine="0"/>
        <w:rPr/>
      </w:pPr>
      <w:bookmarkStart w:colFirst="0" w:colLast="0" w:name="_1ct0108bdkgl" w:id="9"/>
      <w:bookmarkEnd w:id="9"/>
      <w:r w:rsidDel="00000000" w:rsidR="00000000" w:rsidRPr="00000000">
        <w:rPr>
          <w:b w:val="1"/>
          <w:rtl w:val="0"/>
        </w:rPr>
        <w:t xml:space="preserve">Potential Data Issues</w:t>
      </w:r>
      <w:r w:rsidDel="00000000" w:rsidR="00000000" w:rsidRPr="00000000">
        <w:rPr>
          <w:rtl w:val="0"/>
        </w:rPr>
        <w:t xml:space="preserve">:</w:t>
      </w:r>
    </w:p>
    <w:p w:rsidR="00000000" w:rsidDel="00000000" w:rsidP="00000000" w:rsidRDefault="00000000" w:rsidRPr="00000000" w14:paraId="000000D5">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attempting to predict customer churn for a telecommunications company, several potential data issues may arise. Some of the most common issues include</w:t>
      </w:r>
    </w:p>
    <w:p w:rsidR="00000000" w:rsidDel="00000000" w:rsidP="00000000" w:rsidRDefault="00000000" w:rsidRPr="00000000" w14:paraId="000000D6">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Missing information</w:t>
      </w:r>
      <w:r w:rsidDel="00000000" w:rsidR="00000000" w:rsidRPr="00000000">
        <w:rPr>
          <w:rFonts w:ascii="Times New Roman" w:cs="Times New Roman" w:eastAsia="Times New Roman" w:hAnsi="Times New Roman"/>
          <w:sz w:val="24"/>
          <w:szCs w:val="24"/>
          <w:rtl w:val="0"/>
        </w:rPr>
        <w:t xml:space="preserve">: If some customer data is missing or incomplete, it can affect the accuracy of the churn prediction model. This can make it challenging to accurately predict churn risk, as there may be gaps in important information.</w:t>
      </w:r>
    </w:p>
    <w:p w:rsidR="00000000" w:rsidDel="00000000" w:rsidP="00000000" w:rsidRDefault="00000000" w:rsidRPr="00000000" w14:paraId="000000D7">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Incorrect entries</w:t>
      </w:r>
      <w:r w:rsidDel="00000000" w:rsidR="00000000" w:rsidRPr="00000000">
        <w:rPr>
          <w:rFonts w:ascii="Times New Roman" w:cs="Times New Roman" w:eastAsia="Times New Roman" w:hAnsi="Times New Roman"/>
          <w:sz w:val="24"/>
          <w:szCs w:val="24"/>
          <w:rtl w:val="0"/>
        </w:rPr>
        <w:t xml:space="preserve">: The reliability of the estimation method can also be affected by data entry errors, which can be brought on by either human or computer errors.</w:t>
      </w:r>
    </w:p>
    <w:p w:rsidR="00000000" w:rsidDel="00000000" w:rsidP="00000000" w:rsidRDefault="00000000" w:rsidRPr="00000000" w14:paraId="000000D8">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A critical problem is preventing unauthorized access to sensitive client information. This contains any personal details that may be gathered as well as information on invoicing and payment history. To protect user privacy and avoid potential legal problems, it is crucial to maintain the security of this data.</w:t>
      </w:r>
    </w:p>
    <w:p w:rsidR="00000000" w:rsidDel="00000000" w:rsidP="00000000" w:rsidRDefault="00000000" w:rsidRPr="00000000" w14:paraId="000000D9">
      <w:pPr>
        <w:spacing w:after="240" w:before="240" w:line="48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Safety</w:t>
      </w:r>
      <w:r w:rsidDel="00000000" w:rsidR="00000000" w:rsidRPr="00000000">
        <w:rPr>
          <w:rFonts w:ascii="Times New Roman" w:cs="Times New Roman" w:eastAsia="Times New Roman" w:hAnsi="Times New Roman"/>
          <w:sz w:val="24"/>
          <w:szCs w:val="24"/>
          <w:rtl w:val="0"/>
        </w:rPr>
        <w:t xml:space="preserve">: Ensuring the protection of data collected and stored on customers is also essential. This involves storing data securely and protecting it from security breaches and threats. When examining and utilizing client data, experts must also follow moral and ethical data handling principles.</w:t>
      </w:r>
      <w:r w:rsidDel="00000000" w:rsidR="00000000" w:rsidRPr="00000000">
        <w:rPr>
          <w:rtl w:val="0"/>
        </w:rPr>
      </w:r>
    </w:p>
    <w:p w:rsidR="00000000" w:rsidDel="00000000" w:rsidP="00000000" w:rsidRDefault="00000000" w:rsidRPr="00000000" w14:paraId="000000DA">
      <w:pPr>
        <w:pStyle w:val="Heading1"/>
        <w:spacing w:after="240" w:before="240" w:line="480" w:lineRule="auto"/>
        <w:rPr/>
      </w:pPr>
      <w:bookmarkStart w:colFirst="0" w:colLast="0" w:name="_sj8rghycpiqw" w:id="10"/>
      <w:bookmarkEnd w:id="10"/>
      <w:r w:rsidDel="00000000" w:rsidR="00000000" w:rsidRPr="00000000">
        <w:rPr>
          <w:rtl w:val="0"/>
        </w:rPr>
        <w:t xml:space="preserve">Results</w:t>
      </w:r>
    </w:p>
    <w:p w:rsidR="00000000" w:rsidDel="00000000" w:rsidP="00000000" w:rsidRDefault="00000000" w:rsidRPr="00000000" w14:paraId="000000D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customer churn is important for telecommunications companies because it enables them to identify and keep valuable customers and maintain a strong customer base. It is important for a telecoms company to understand which customers are at risk of leaving and take steps to prevent it, as predicting customer churn is a typical business issue.</w:t>
      </w:r>
    </w:p>
    <w:p w:rsidR="00000000" w:rsidDel="00000000" w:rsidP="00000000" w:rsidRDefault="00000000" w:rsidRPr="00000000" w14:paraId="000000D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address the problem of forecasting customer attrition, it would be necessary to gather data on the company's customers and their interactions with the company. This data may include details about how the company's services have been used, billing and payment records, and any customer service interactions.</w:t>
      </w:r>
    </w:p>
    <w:p w:rsidR="00000000" w:rsidDel="00000000" w:rsidP="00000000" w:rsidRDefault="00000000" w:rsidRPr="00000000" w14:paraId="000000D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data has been collected, experts could use machine learning methods to create a model that predicts the probability of a customer leaving. This model could be trained using historical data and then used to make predictions about new customers as well as current customers whose risk of churn has possibly altered.</w:t>
      </w:r>
    </w:p>
    <w:p w:rsidR="00000000" w:rsidDel="00000000" w:rsidP="00000000" w:rsidRDefault="00000000" w:rsidRPr="00000000" w14:paraId="000000D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efficiency of the model, the data scientist could use various evaluation metrics, such as accuracy, precision, and recall. They could also employ strategies like cross-validation to verify that the model is applicable and not overfitted to the training data.</w:t>
      </w:r>
    </w:p>
    <w:p w:rsidR="00000000" w:rsidDel="00000000" w:rsidP="00000000" w:rsidRDefault="00000000" w:rsidRPr="00000000" w14:paraId="000000DF">
      <w:pPr>
        <w:pStyle w:val="Heading1"/>
        <w:spacing w:after="240" w:before="240" w:line="480" w:lineRule="auto"/>
        <w:rPr/>
      </w:pPr>
      <w:bookmarkStart w:colFirst="0" w:colLast="0" w:name="_q1babsyg2kvh" w:id="11"/>
      <w:bookmarkEnd w:id="11"/>
      <w:r w:rsidDel="00000000" w:rsidR="00000000" w:rsidRPr="00000000">
        <w:rPr>
          <w:rtl w:val="0"/>
        </w:rPr>
        <w:t xml:space="preserve">Conclusion</w:t>
      </w:r>
    </w:p>
    <w:p w:rsidR="00000000" w:rsidDel="00000000" w:rsidP="00000000" w:rsidRDefault="00000000" w:rsidRPr="00000000" w14:paraId="000000E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predicting customer churn is a critical business problem for telecommunications companies, as it allows them to identify and retain valuable customers and maintain a healthy customer base. By utilizing machine learning techniques, data scientists can build models that can accurately predict churn risk based on data collected on customers and their interactions with the company. However, there may be various data issues that arise, such as missing or incorrect data and security and safety concerns. To effectively deal with these data issues, data scientists must make sure they are collecting and storing data accurately and securely, and using ethical and responsible data practices when analyzing and using customer data Overall, predicting customer churn for a telecommunications company is a complex business problem that requires careful consideration of data issues in order to accurately predict and prevent churn.</w:t>
      </w:r>
    </w:p>
    <w:p w:rsidR="00000000" w:rsidDel="00000000" w:rsidP="00000000" w:rsidRDefault="00000000" w:rsidRPr="00000000" w14:paraId="000000E1">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E2">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E3">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E4">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E5">
      <w:pPr>
        <w:spacing w:line="480" w:lineRule="auto"/>
        <w:ind w:lef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1"/>
        <w:spacing w:line="480" w:lineRule="auto"/>
        <w:jc w:val="center"/>
        <w:rPr/>
      </w:pPr>
      <w:bookmarkStart w:colFirst="0" w:colLast="0" w:name="_ddr69jogif52" w:id="12"/>
      <w:bookmarkEnd w:id="12"/>
      <w:r w:rsidDel="00000000" w:rsidR="00000000" w:rsidRPr="00000000">
        <w:rPr>
          <w:rtl w:val="0"/>
        </w:rPr>
        <w:t xml:space="preserve">References</w:t>
      </w:r>
    </w:p>
    <w:p w:rsidR="00000000" w:rsidDel="00000000" w:rsidP="00000000" w:rsidRDefault="00000000" w:rsidRPr="00000000" w14:paraId="000000E7">
      <w:pPr>
        <w:spacing w:after="240" w:before="240" w:line="360" w:lineRule="auto"/>
        <w:ind w:left="560" w:firstLine="0"/>
        <w:rPr>
          <w:sz w:val="24"/>
          <w:szCs w:val="24"/>
        </w:rPr>
      </w:pPr>
      <w:r w:rsidDel="00000000" w:rsidR="00000000" w:rsidRPr="00000000">
        <w:rPr>
          <w:sz w:val="24"/>
          <w:szCs w:val="24"/>
          <w:rtl w:val="0"/>
        </w:rPr>
        <w:t xml:space="preserve">Amin, A., Al-Obeidat, F., Shah, B., Adnan, A., Loo, J., &amp; Anwar, S. (2019). Customer churn prediction in telecommunication industry using data certainty. </w:t>
      </w:r>
      <w:r w:rsidDel="00000000" w:rsidR="00000000" w:rsidRPr="00000000">
        <w:rPr>
          <w:i w:val="1"/>
          <w:sz w:val="24"/>
          <w:szCs w:val="24"/>
          <w:rtl w:val="0"/>
        </w:rPr>
        <w:t xml:space="preserve">Journal of Business Research</w:t>
      </w:r>
      <w:r w:rsidDel="00000000" w:rsidR="00000000" w:rsidRPr="00000000">
        <w:rPr>
          <w:sz w:val="24"/>
          <w:szCs w:val="24"/>
          <w:rtl w:val="0"/>
        </w:rPr>
        <w:t xml:space="preserve">, </w:t>
      </w:r>
      <w:r w:rsidDel="00000000" w:rsidR="00000000" w:rsidRPr="00000000">
        <w:rPr>
          <w:i w:val="1"/>
          <w:sz w:val="24"/>
          <w:szCs w:val="24"/>
          <w:rtl w:val="0"/>
        </w:rPr>
        <w:t xml:space="preserve">94</w:t>
      </w:r>
      <w:r w:rsidDel="00000000" w:rsidR="00000000" w:rsidRPr="00000000">
        <w:rPr>
          <w:sz w:val="24"/>
          <w:szCs w:val="24"/>
          <w:rtl w:val="0"/>
        </w:rPr>
        <w:t xml:space="preserve">, 290–301. https://doi.org/10.1016/j.jbusres.2018.03.003 </w:t>
      </w:r>
    </w:p>
    <w:p w:rsidR="00000000" w:rsidDel="00000000" w:rsidP="00000000" w:rsidRDefault="00000000" w:rsidRPr="00000000" w14:paraId="000000E8">
      <w:pPr>
        <w:spacing w:after="240" w:before="240" w:line="360" w:lineRule="auto"/>
        <w:ind w:left="560" w:firstLine="0"/>
        <w:rPr>
          <w:sz w:val="24"/>
          <w:szCs w:val="24"/>
        </w:rPr>
      </w:pPr>
      <w:r w:rsidDel="00000000" w:rsidR="00000000" w:rsidRPr="00000000">
        <w:rPr>
          <w:sz w:val="24"/>
          <w:szCs w:val="24"/>
          <w:rtl w:val="0"/>
        </w:rPr>
        <w:t xml:space="preserve">Kohli, C., &amp; Suri, R. F. (2018). Customer centricity: A review and future directions. Journal of Business Research, 84, 1-10. https://doi.org/10.1016/j.jbusres.2018.03.003</w:t>
      </w:r>
    </w:p>
    <w:p w:rsidR="00000000" w:rsidDel="00000000" w:rsidP="00000000" w:rsidRDefault="00000000" w:rsidRPr="00000000" w14:paraId="000000E9">
      <w:pPr>
        <w:spacing w:after="240" w:before="240" w:line="360" w:lineRule="auto"/>
        <w:ind w:left="560" w:firstLine="0"/>
        <w:rPr>
          <w:sz w:val="24"/>
          <w:szCs w:val="24"/>
        </w:rPr>
      </w:pPr>
      <w:r w:rsidDel="00000000" w:rsidR="00000000" w:rsidRPr="00000000">
        <w:rPr>
          <w:rtl w:val="0"/>
        </w:rPr>
      </w:r>
    </w:p>
    <w:p w:rsidR="00000000" w:rsidDel="00000000" w:rsidP="00000000" w:rsidRDefault="00000000" w:rsidRPr="00000000" w14:paraId="000000EA">
      <w:pPr>
        <w:spacing w:after="240" w:before="240" w:line="360" w:lineRule="auto"/>
        <w:rPr>
          <w:b w:val="1"/>
          <w:sz w:val="24"/>
          <w:szCs w:val="24"/>
        </w:rPr>
      </w:pPr>
      <w:r w:rsidDel="00000000" w:rsidR="00000000" w:rsidRPr="00000000">
        <w:rPr>
          <w:rtl w:val="0"/>
        </w:rPr>
      </w:r>
    </w:p>
    <w:sectPr>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jc w:val="right"/>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jc w:val="right"/>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line="48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