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351EC" w14:textId="243ACAC9" w:rsidR="00682DE4" w:rsidRDefault="005A3455">
      <w:pPr>
        <w:spacing w:after="200"/>
        <w:jc w:val="center"/>
      </w:pPr>
      <w:r>
        <w:rPr>
          <w:noProof/>
        </w:rPr>
        <w:drawing>
          <wp:inline distT="0" distB="0" distL="0" distR="0" wp14:anchorId="7E82437A" wp14:editId="3C58A78B">
            <wp:extent cx="2446020" cy="546648"/>
            <wp:effectExtent l="0" t="0" r="0" b="6350"/>
            <wp:docPr id="744517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17034" name="Picture 744517034"/>
                    <pic:cNvPicPr/>
                  </pic:nvPicPr>
                  <pic:blipFill rotWithShape="1">
                    <a:blip r:embed="rId7" cstate="print">
                      <a:extLst>
                        <a:ext uri="{28A0092B-C50C-407E-A947-70E740481C1C}">
                          <a14:useLocalDpi xmlns:a14="http://schemas.microsoft.com/office/drawing/2010/main" val="0"/>
                        </a:ext>
                      </a:extLst>
                    </a:blip>
                    <a:srcRect t="27273" b="28030"/>
                    <a:stretch>
                      <a:fillRect/>
                    </a:stretch>
                  </pic:blipFill>
                  <pic:spPr bwMode="auto">
                    <a:xfrm>
                      <a:off x="0" y="0"/>
                      <a:ext cx="2502922" cy="559365"/>
                    </a:xfrm>
                    <a:prstGeom prst="rect">
                      <a:avLst/>
                    </a:prstGeom>
                    <a:ln>
                      <a:noFill/>
                    </a:ln>
                    <a:extLst>
                      <a:ext uri="{53640926-AAD7-44D8-BBD7-CCE9431645EC}">
                        <a14:shadowObscured xmlns:a14="http://schemas.microsoft.com/office/drawing/2010/main"/>
                      </a:ext>
                    </a:extLst>
                  </pic:spPr>
                </pic:pic>
              </a:graphicData>
            </a:graphic>
          </wp:inline>
        </w:drawing>
      </w:r>
    </w:p>
    <w:p w14:paraId="44DCC0F2" w14:textId="7B543A8C" w:rsidR="00682DE4" w:rsidRPr="007F2066" w:rsidRDefault="00000000" w:rsidP="007F2066">
      <w:pPr>
        <w:spacing w:after="60"/>
        <w:jc w:val="center"/>
      </w:pPr>
      <w:r>
        <w:rPr>
          <w:b/>
          <w:bCs/>
          <w:color w:val="1A3E6F"/>
          <w:sz w:val="34"/>
          <w:szCs w:val="34"/>
        </w:rPr>
        <w:t>WEBSITE DESIGN &amp; DEVELOPMENT AGREEMENT</w:t>
      </w:r>
    </w:p>
    <w:p w14:paraId="63E2D343" w14:textId="77777777" w:rsidR="00682DE4" w:rsidRDefault="00682DE4">
      <w:pPr>
        <w:pBdr>
          <w:bottom w:val="single" w:sz="4" w:space="1" w:color="1A3E6F"/>
        </w:pBdr>
        <w:spacing w:before="120" w:after="120"/>
      </w:pPr>
    </w:p>
    <w:p w14:paraId="0FCF98E5" w14:textId="77777777" w:rsidR="00682DE4" w:rsidRDefault="00000000">
      <w:pPr>
        <w:spacing w:before="300" w:after="100"/>
      </w:pPr>
      <w:r>
        <w:rPr>
          <w:b/>
          <w:bCs/>
          <w:color w:val="1A3E6F"/>
          <w:sz w:val="22"/>
          <w:szCs w:val="22"/>
        </w:rPr>
        <w:t>PARTIES TO THIS AGREEMENT</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44"/>
        <w:gridCol w:w="6662"/>
      </w:tblGrid>
      <w:tr w:rsidR="00682DE4" w14:paraId="046E389C"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293DB8" w14:textId="77777777" w:rsidR="00682DE4" w:rsidRDefault="00000000">
            <w:r>
              <w:rPr>
                <w:b/>
                <w:bCs/>
                <w:color w:val="1A3E6F"/>
              </w:rPr>
              <w:t>Developer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17BFC" w14:textId="77777777" w:rsidR="00682DE4" w:rsidRDefault="00000000">
            <w:r>
              <w:t>Mr. Aksh Kumar</w:t>
            </w:r>
          </w:p>
        </w:tc>
      </w:tr>
      <w:tr w:rsidR="00682DE4" w14:paraId="4AE85C01"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37E65C8" w14:textId="77777777" w:rsidR="00682DE4" w:rsidRDefault="00000000">
            <w:r>
              <w:rPr>
                <w:b/>
                <w:bCs/>
                <w:color w:val="1A3E6F"/>
              </w:rPr>
              <w:t>Developer Trade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36A77" w14:textId="77777777" w:rsidR="00682DE4" w:rsidRDefault="00000000">
            <w:r>
              <w:t>AkshHQ</w:t>
            </w:r>
          </w:p>
        </w:tc>
      </w:tr>
      <w:tr w:rsidR="00682DE4" w14:paraId="5EB1C523"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F1E671B" w14:textId="77777777" w:rsidR="00682DE4" w:rsidRDefault="00000000">
            <w:r>
              <w:rPr>
                <w:b/>
                <w:bCs/>
                <w:color w:val="1A3E6F"/>
              </w:rPr>
              <w:t>Developer Email / Contact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6615B" w14:textId="3810890A" w:rsidR="00682DE4" w:rsidRDefault="005A3455">
            <w:r>
              <w:t>akshkworks@gmail.com / 91+ 9811252080</w:t>
            </w:r>
          </w:p>
        </w:tc>
      </w:tr>
      <w:tr w:rsidR="00682DE4" w14:paraId="782A8B81"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E4AAD3" w14:textId="77777777" w:rsidR="00682DE4" w:rsidRDefault="00000000">
            <w:r>
              <w:rPr>
                <w:b/>
                <w:bCs/>
                <w:color w:val="1A3E6F"/>
              </w:rPr>
              <w:t>Client Company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A5C0F" w14:textId="77777777" w:rsidR="00682DE4" w:rsidRDefault="00000000">
            <w:r>
              <w:t>BOAT LINK MEDICAL EQUIPMENT TRADING L.L.C</w:t>
            </w:r>
          </w:p>
        </w:tc>
      </w:tr>
      <w:tr w:rsidR="00682DE4" w14:paraId="4CE286BF"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336CED3" w14:textId="77777777" w:rsidR="00682DE4" w:rsidRDefault="00000000">
            <w:r>
              <w:rPr>
                <w:b/>
                <w:bCs/>
                <w:color w:val="1A3E6F"/>
              </w:rPr>
              <w:t>Client Representative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92AFA" w14:textId="6BA88DE6" w:rsidR="00682DE4" w:rsidRDefault="007137FF">
            <w:r w:rsidRPr="007137FF">
              <w:t>Gaurav Choudhary</w:t>
            </w:r>
          </w:p>
        </w:tc>
      </w:tr>
      <w:tr w:rsidR="00682DE4" w14:paraId="1A1350AA"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95823A2" w14:textId="77777777" w:rsidR="00682DE4" w:rsidRDefault="00000000">
            <w:r>
              <w:rPr>
                <w:b/>
                <w:bCs/>
                <w:color w:val="1A3E6F"/>
              </w:rPr>
              <w:t>Client Contact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BB3F3" w14:textId="518855AD" w:rsidR="00682DE4" w:rsidRDefault="005A3455">
            <w:r w:rsidRPr="005A3455">
              <w:t>+91 7700000064</w:t>
            </w:r>
          </w:p>
        </w:tc>
      </w:tr>
      <w:tr w:rsidR="00682DE4" w14:paraId="31065244"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0A45FF" w14:textId="77777777" w:rsidR="00682DE4" w:rsidRDefault="00000000">
            <w:r>
              <w:rPr>
                <w:b/>
                <w:bCs/>
                <w:color w:val="1A3E6F"/>
              </w:rPr>
              <w:t>Agreement 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C4957" w14:textId="77777777" w:rsidR="00682DE4" w:rsidRDefault="00000000">
            <w:r>
              <w:t>25th May, 2026</w:t>
            </w:r>
          </w:p>
        </w:tc>
      </w:tr>
    </w:tbl>
    <w:p w14:paraId="5A8ED55D" w14:textId="77777777" w:rsidR="00682DE4" w:rsidRDefault="00682DE4">
      <w:pPr>
        <w:pBdr>
          <w:bottom w:val="single" w:sz="4" w:space="1" w:color="1A3E6F"/>
        </w:pBdr>
        <w:spacing w:before="120" w:after="120"/>
      </w:pPr>
    </w:p>
    <w:p w14:paraId="349C48BF" w14:textId="77777777" w:rsidR="00682DE4" w:rsidRDefault="00000000">
      <w:pPr>
        <w:spacing w:before="300" w:after="100"/>
      </w:pPr>
      <w:r>
        <w:rPr>
          <w:b/>
          <w:bCs/>
          <w:color w:val="1A3E6F"/>
          <w:sz w:val="22"/>
          <w:szCs w:val="22"/>
        </w:rPr>
        <w:t>1.  PROJECT SCOPE</w:t>
      </w:r>
    </w:p>
    <w:p w14:paraId="6A9F99CE" w14:textId="77777777" w:rsidR="00682DE4" w:rsidRDefault="00000000">
      <w:pPr>
        <w:spacing w:before="80" w:after="80"/>
      </w:pPr>
      <w:r>
        <w:rPr>
          <w:color w:val="000000"/>
        </w:rPr>
        <w:t>The Developer agrees to design and develop a fully responsive medical equipment company website for the Client under the trade name AkshHQ.</w:t>
      </w:r>
    </w:p>
    <w:p w14:paraId="07DC6C8D" w14:textId="77777777" w:rsidR="00682DE4" w:rsidRDefault="00000000">
      <w:pPr>
        <w:spacing w:before="80" w:after="80"/>
      </w:pPr>
      <w:r>
        <w:rPr>
          <w:b/>
          <w:bCs/>
          <w:color w:val="000000"/>
        </w:rPr>
        <w:t>Website Structure</w:t>
      </w:r>
    </w:p>
    <w:p w14:paraId="2E3D023D" w14:textId="77777777" w:rsidR="00682DE4" w:rsidRDefault="00000000">
      <w:pPr>
        <w:pStyle w:val="ListParagraph"/>
        <w:numPr>
          <w:ilvl w:val="0"/>
          <w:numId w:val="2"/>
        </w:numPr>
        <w:spacing w:before="40" w:after="40"/>
      </w:pPr>
      <w:r>
        <w:t>Home Page</w:t>
      </w:r>
    </w:p>
    <w:p w14:paraId="758BADA8" w14:textId="77777777" w:rsidR="00682DE4" w:rsidRDefault="00000000">
      <w:pPr>
        <w:pStyle w:val="ListParagraph"/>
        <w:numPr>
          <w:ilvl w:val="0"/>
          <w:numId w:val="2"/>
        </w:numPr>
        <w:spacing w:before="40" w:after="40"/>
      </w:pPr>
      <w:r>
        <w:t>Product Catalog Section (15 Divisions / 120+ Products)</w:t>
      </w:r>
    </w:p>
    <w:p w14:paraId="0A91FB86" w14:textId="77777777" w:rsidR="00682DE4" w:rsidRDefault="00000000">
      <w:pPr>
        <w:pStyle w:val="ListParagraph"/>
        <w:numPr>
          <w:ilvl w:val="0"/>
          <w:numId w:val="2"/>
        </w:numPr>
        <w:spacing w:before="40" w:after="40"/>
      </w:pPr>
      <w:r>
        <w:t>About Us Section</w:t>
      </w:r>
    </w:p>
    <w:p w14:paraId="1D6AEFF7" w14:textId="77777777" w:rsidR="00682DE4" w:rsidRDefault="00000000">
      <w:pPr>
        <w:pStyle w:val="ListParagraph"/>
        <w:numPr>
          <w:ilvl w:val="0"/>
          <w:numId w:val="2"/>
        </w:numPr>
        <w:spacing w:before="40" w:after="40"/>
      </w:pPr>
      <w:r>
        <w:t>Contact Information Section</w:t>
      </w:r>
    </w:p>
    <w:p w14:paraId="2A84979F" w14:textId="77777777" w:rsidR="00682DE4" w:rsidRDefault="00000000">
      <w:pPr>
        <w:pStyle w:val="ListParagraph"/>
        <w:numPr>
          <w:ilvl w:val="0"/>
          <w:numId w:val="2"/>
        </w:numPr>
        <w:spacing w:before="40" w:after="40"/>
      </w:pPr>
      <w:r>
        <w:t>WhatsApp Inquiry Integration</w:t>
      </w:r>
    </w:p>
    <w:p w14:paraId="3BB96DC7" w14:textId="77777777" w:rsidR="00682DE4" w:rsidRDefault="00000000">
      <w:pPr>
        <w:pStyle w:val="ListParagraph"/>
        <w:numPr>
          <w:ilvl w:val="0"/>
          <w:numId w:val="2"/>
        </w:numPr>
        <w:spacing w:before="40" w:after="40"/>
      </w:pPr>
      <w:r>
        <w:t>Footer with company information and contact details</w:t>
      </w:r>
    </w:p>
    <w:p w14:paraId="53B53BEA" w14:textId="77777777" w:rsidR="00682DE4" w:rsidRDefault="00000000">
      <w:pPr>
        <w:spacing w:before="80" w:after="80"/>
      </w:pPr>
      <w:r>
        <w:rPr>
          <w:b/>
          <w:bCs/>
          <w:color w:val="000000"/>
        </w:rPr>
        <w:t>Product Catalog</w:t>
      </w:r>
    </w:p>
    <w:p w14:paraId="6AC86AEE" w14:textId="77777777" w:rsidR="00682DE4" w:rsidRDefault="00000000">
      <w:pPr>
        <w:spacing w:before="80" w:after="80"/>
      </w:pPr>
      <w:r>
        <w:rPr>
          <w:color w:val="000000"/>
        </w:rPr>
        <w:t>The website shall include 15 product divisions/categories with approximately 120+ products, all covered within the agreed project fee. Products will be organized under their respective categories with popup modal windows containing: Product Image, Product Name, Product Description, Product Specifications, and Inquiry via WhatsApp.</w:t>
      </w:r>
    </w:p>
    <w:p w14:paraId="25BB0E05" w14:textId="7988B864" w:rsidR="00682DE4" w:rsidRDefault="00000000">
      <w:pPr>
        <w:spacing w:before="80" w:after="80"/>
      </w:pPr>
      <w:r>
        <w:rPr>
          <w:color w:val="000000"/>
        </w:rPr>
        <w:t xml:space="preserve">The Developer may source publicly available reference images where required. Final approval of all </w:t>
      </w:r>
      <w:r w:rsidR="005A3455">
        <w:rPr>
          <w:color w:val="000000"/>
        </w:rPr>
        <w:t>image’s</w:t>
      </w:r>
      <w:r>
        <w:rPr>
          <w:color w:val="000000"/>
        </w:rPr>
        <w:t xml:space="preserve"> rests with the Client.</w:t>
      </w:r>
    </w:p>
    <w:p w14:paraId="14159C7A" w14:textId="77777777" w:rsidR="00682DE4" w:rsidRDefault="00000000">
      <w:pPr>
        <w:spacing w:before="80" w:after="80"/>
      </w:pPr>
      <w:r>
        <w:rPr>
          <w:b/>
          <w:bCs/>
          <w:color w:val="000000"/>
        </w:rPr>
        <w:t>Search &amp; Navigation</w:t>
      </w:r>
    </w:p>
    <w:p w14:paraId="1C20B2D0" w14:textId="77777777" w:rsidR="00682DE4" w:rsidRDefault="00000000">
      <w:pPr>
        <w:pStyle w:val="ListParagraph"/>
        <w:numPr>
          <w:ilvl w:val="0"/>
          <w:numId w:val="2"/>
        </w:numPr>
        <w:spacing w:before="40" w:after="40"/>
      </w:pPr>
      <w:r>
        <w:t>Product Search Functionality</w:t>
      </w:r>
    </w:p>
    <w:p w14:paraId="2D789BC6" w14:textId="77777777" w:rsidR="00682DE4" w:rsidRDefault="00000000">
      <w:pPr>
        <w:pStyle w:val="ListParagraph"/>
        <w:numPr>
          <w:ilvl w:val="0"/>
          <w:numId w:val="2"/>
        </w:numPr>
        <w:spacing w:before="40" w:after="40"/>
      </w:pPr>
      <w:r>
        <w:t>Category-based filtering / navigation</w:t>
      </w:r>
    </w:p>
    <w:p w14:paraId="06FCB5FA" w14:textId="3EC7A3E2" w:rsidR="00682DE4" w:rsidRDefault="00000000">
      <w:pPr>
        <w:pStyle w:val="ListParagraph"/>
        <w:numPr>
          <w:ilvl w:val="0"/>
          <w:numId w:val="2"/>
        </w:numPr>
        <w:spacing w:before="40" w:after="40"/>
      </w:pPr>
      <w:r>
        <w:t xml:space="preserve">Responsive product </w:t>
      </w:r>
      <w:r w:rsidR="005A3455">
        <w:t>Catalog</w:t>
      </w:r>
      <w:r>
        <w:t xml:space="preserve"> layout</w:t>
      </w:r>
    </w:p>
    <w:p w14:paraId="27DDF065" w14:textId="77777777" w:rsidR="00682DE4" w:rsidRDefault="00000000">
      <w:pPr>
        <w:spacing w:before="80" w:after="80"/>
      </w:pPr>
      <w:r>
        <w:rPr>
          <w:b/>
          <w:bCs/>
          <w:color w:val="000000"/>
        </w:rPr>
        <w:t>Design &amp; Branding</w:t>
      </w:r>
    </w:p>
    <w:p w14:paraId="085C0B7E" w14:textId="77777777" w:rsidR="00682DE4" w:rsidRDefault="00000000">
      <w:pPr>
        <w:pStyle w:val="ListParagraph"/>
        <w:numPr>
          <w:ilvl w:val="0"/>
          <w:numId w:val="2"/>
        </w:numPr>
        <w:spacing w:before="40" w:after="40"/>
      </w:pPr>
      <w:r>
        <w:t>Custom website design based on approved reference websites</w:t>
      </w:r>
    </w:p>
    <w:p w14:paraId="4E31881C" w14:textId="77777777" w:rsidR="00682DE4" w:rsidRDefault="00000000">
      <w:pPr>
        <w:pStyle w:val="ListParagraph"/>
        <w:numPr>
          <w:ilvl w:val="0"/>
          <w:numId w:val="2"/>
        </w:numPr>
        <w:spacing w:before="40" w:after="40"/>
      </w:pPr>
      <w:r>
        <w:t>Responsive layouts for desktop, tablet, and mobile devices</w:t>
      </w:r>
    </w:p>
    <w:p w14:paraId="5D3F81DF" w14:textId="77777777" w:rsidR="00682DE4" w:rsidRDefault="00000000">
      <w:pPr>
        <w:pStyle w:val="ListParagraph"/>
        <w:numPr>
          <w:ilvl w:val="0"/>
          <w:numId w:val="2"/>
        </w:numPr>
        <w:spacing w:before="40" w:after="40"/>
      </w:pPr>
      <w:r>
        <w:t>Integration of the approved company logo designed by the Developer</w:t>
      </w:r>
    </w:p>
    <w:p w14:paraId="686630D6" w14:textId="77777777" w:rsidR="00682DE4" w:rsidRDefault="00000000">
      <w:pPr>
        <w:spacing w:before="80" w:after="80"/>
      </w:pPr>
      <w:r>
        <w:rPr>
          <w:b/>
          <w:bCs/>
          <w:color w:val="000000"/>
        </w:rPr>
        <w:t>Included Features</w:t>
      </w:r>
    </w:p>
    <w:p w14:paraId="336C6001" w14:textId="77777777" w:rsidR="00682DE4" w:rsidRDefault="00000000">
      <w:pPr>
        <w:pStyle w:val="ListParagraph"/>
        <w:numPr>
          <w:ilvl w:val="0"/>
          <w:numId w:val="2"/>
        </w:numPr>
        <w:spacing w:before="40" w:after="40"/>
      </w:pPr>
      <w:r>
        <w:t>Custom UI Design</w:t>
      </w:r>
    </w:p>
    <w:p w14:paraId="5FABCD2B" w14:textId="77777777" w:rsidR="00682DE4" w:rsidRDefault="00000000">
      <w:pPr>
        <w:pStyle w:val="ListParagraph"/>
        <w:numPr>
          <w:ilvl w:val="0"/>
          <w:numId w:val="2"/>
        </w:numPr>
        <w:spacing w:before="40" w:after="40"/>
      </w:pPr>
      <w:r>
        <w:t>Mobile Responsive Design</w:t>
      </w:r>
    </w:p>
    <w:p w14:paraId="5CEADD69" w14:textId="77777777" w:rsidR="00682DE4" w:rsidRDefault="00000000">
      <w:pPr>
        <w:pStyle w:val="ListParagraph"/>
        <w:numPr>
          <w:ilvl w:val="0"/>
          <w:numId w:val="2"/>
        </w:numPr>
        <w:spacing w:before="40" w:after="40"/>
      </w:pPr>
      <w:r>
        <w:t>Product Catalog (120+ products across 15 categories)</w:t>
      </w:r>
    </w:p>
    <w:p w14:paraId="393CE979" w14:textId="77777777" w:rsidR="00682DE4" w:rsidRDefault="00000000">
      <w:pPr>
        <w:pStyle w:val="ListParagraph"/>
        <w:numPr>
          <w:ilvl w:val="0"/>
          <w:numId w:val="2"/>
        </w:numPr>
        <w:spacing w:before="40" w:after="40"/>
      </w:pPr>
      <w:r>
        <w:t>Product Search &amp; Category Filtering</w:t>
      </w:r>
    </w:p>
    <w:p w14:paraId="70D5A91C" w14:textId="77777777" w:rsidR="00682DE4" w:rsidRDefault="00000000">
      <w:pPr>
        <w:pStyle w:val="ListParagraph"/>
        <w:numPr>
          <w:ilvl w:val="0"/>
          <w:numId w:val="2"/>
        </w:numPr>
        <w:spacing w:before="40" w:after="40"/>
      </w:pPr>
      <w:r>
        <w:lastRenderedPageBreak/>
        <w:t>Product Detail Modals</w:t>
      </w:r>
    </w:p>
    <w:p w14:paraId="4FC5956D" w14:textId="77777777" w:rsidR="00682DE4" w:rsidRDefault="00000000">
      <w:pPr>
        <w:pStyle w:val="ListParagraph"/>
        <w:numPr>
          <w:ilvl w:val="0"/>
          <w:numId w:val="2"/>
        </w:numPr>
        <w:spacing w:before="40" w:after="40"/>
      </w:pPr>
      <w:r>
        <w:t>WhatsApp Integration</w:t>
      </w:r>
    </w:p>
    <w:p w14:paraId="6A0252FB" w14:textId="77777777" w:rsidR="00682DE4" w:rsidRDefault="00000000">
      <w:pPr>
        <w:pStyle w:val="ListParagraph"/>
        <w:numPr>
          <w:ilvl w:val="0"/>
          <w:numId w:val="2"/>
        </w:numPr>
        <w:spacing w:before="40" w:after="40"/>
      </w:pPr>
      <w:r>
        <w:t>Basic SEO Setup</w:t>
      </w:r>
    </w:p>
    <w:p w14:paraId="763665F6" w14:textId="77777777" w:rsidR="00682DE4" w:rsidRDefault="00000000">
      <w:pPr>
        <w:pStyle w:val="ListParagraph"/>
        <w:numPr>
          <w:ilvl w:val="0"/>
          <w:numId w:val="2"/>
        </w:numPr>
        <w:spacing w:before="40" w:after="40"/>
      </w:pPr>
      <w:r>
        <w:t>Website Deployment Assistance</w:t>
      </w:r>
    </w:p>
    <w:p w14:paraId="1FF27519" w14:textId="77777777" w:rsidR="00682DE4" w:rsidRDefault="00000000">
      <w:pPr>
        <w:pStyle w:val="ListParagraph"/>
        <w:numPr>
          <w:ilvl w:val="0"/>
          <w:numId w:val="2"/>
        </w:numPr>
        <w:spacing w:before="40" w:after="40"/>
      </w:pPr>
      <w:r>
        <w:t>Company Logo Design</w:t>
      </w:r>
    </w:p>
    <w:p w14:paraId="3382F4C2" w14:textId="77777777" w:rsidR="00682DE4" w:rsidRDefault="00682DE4">
      <w:pPr>
        <w:pBdr>
          <w:bottom w:val="single" w:sz="4" w:space="1" w:color="1A3E6F"/>
        </w:pBdr>
        <w:spacing w:before="120" w:after="120"/>
      </w:pPr>
    </w:p>
    <w:p w14:paraId="41F4848D" w14:textId="77777777" w:rsidR="00682DE4" w:rsidRDefault="00000000">
      <w:pPr>
        <w:spacing w:before="300" w:after="100"/>
      </w:pPr>
      <w:r>
        <w:rPr>
          <w:b/>
          <w:bCs/>
          <w:color w:val="1A3E6F"/>
          <w:sz w:val="22"/>
          <w:szCs w:val="22"/>
        </w:rPr>
        <w:t>2.  CLIENT RESPONSIBILITIES</w:t>
      </w:r>
    </w:p>
    <w:p w14:paraId="5C8DF966" w14:textId="77777777" w:rsidR="00682DE4" w:rsidRDefault="00000000">
      <w:pPr>
        <w:spacing w:before="80" w:after="80"/>
      </w:pPr>
      <w:r>
        <w:rPr>
          <w:color w:val="000000"/>
        </w:rPr>
        <w:t>The Client agrees to provide in a timely manner:</w:t>
      </w:r>
    </w:p>
    <w:p w14:paraId="4DA5B8A3" w14:textId="77777777" w:rsidR="00682DE4" w:rsidRDefault="00000000">
      <w:pPr>
        <w:pStyle w:val="ListParagraph"/>
        <w:numPr>
          <w:ilvl w:val="0"/>
          <w:numId w:val="2"/>
        </w:numPr>
        <w:spacing w:before="40" w:after="40"/>
      </w:pPr>
      <w:r>
        <w:t>Company information and branding guidelines</w:t>
      </w:r>
    </w:p>
    <w:p w14:paraId="69A92558" w14:textId="77777777" w:rsidR="00682DE4" w:rsidRDefault="00000000">
      <w:pPr>
        <w:pStyle w:val="ListParagraph"/>
        <w:numPr>
          <w:ilvl w:val="0"/>
          <w:numId w:val="2"/>
        </w:numPr>
        <w:spacing w:before="40" w:after="40"/>
      </w:pPr>
      <w:r>
        <w:t>Complete product list with specifications and details</w:t>
      </w:r>
    </w:p>
    <w:p w14:paraId="190AA2E6" w14:textId="77777777" w:rsidR="00682DE4" w:rsidRDefault="00000000">
      <w:pPr>
        <w:pStyle w:val="ListParagraph"/>
        <w:numPr>
          <w:ilvl w:val="0"/>
          <w:numId w:val="2"/>
        </w:numPr>
        <w:spacing w:before="40" w:after="40"/>
      </w:pPr>
      <w:r>
        <w:t>Contact information for display</w:t>
      </w:r>
    </w:p>
    <w:p w14:paraId="481803AE" w14:textId="77777777" w:rsidR="00682DE4" w:rsidRDefault="00000000">
      <w:pPr>
        <w:pStyle w:val="ListParagraph"/>
        <w:numPr>
          <w:ilvl w:val="0"/>
          <w:numId w:val="2"/>
        </w:numPr>
        <w:spacing w:before="40" w:after="40"/>
      </w:pPr>
      <w:r>
        <w:t>Licensing / certification information (if desired for display)</w:t>
      </w:r>
    </w:p>
    <w:p w14:paraId="5C5217E8" w14:textId="77777777" w:rsidR="00682DE4" w:rsidRDefault="00000000">
      <w:pPr>
        <w:pStyle w:val="ListParagraph"/>
        <w:numPr>
          <w:ilvl w:val="0"/>
          <w:numId w:val="2"/>
        </w:numPr>
        <w:spacing w:before="40" w:after="40"/>
      </w:pPr>
      <w:r>
        <w:t>Any additional content required for the website</w:t>
      </w:r>
    </w:p>
    <w:p w14:paraId="546BF61F" w14:textId="77777777" w:rsidR="00682DE4" w:rsidRDefault="00000000">
      <w:pPr>
        <w:spacing w:before="80" w:after="80"/>
      </w:pPr>
      <w:r>
        <w:rPr>
          <w:color w:val="000000"/>
        </w:rPr>
        <w:t>The Client is responsible for reviewing and approving all content before publication. Any delays in providing required information may extend the agreed delivery timeline.</w:t>
      </w:r>
    </w:p>
    <w:p w14:paraId="4CCDF11B" w14:textId="77777777" w:rsidR="00682DE4" w:rsidRDefault="00682DE4">
      <w:pPr>
        <w:pBdr>
          <w:bottom w:val="single" w:sz="4" w:space="1" w:color="1A3E6F"/>
        </w:pBdr>
        <w:spacing w:before="120" w:after="120"/>
      </w:pPr>
    </w:p>
    <w:p w14:paraId="13A77D97" w14:textId="77777777" w:rsidR="00682DE4" w:rsidRDefault="00000000">
      <w:pPr>
        <w:spacing w:before="300" w:after="100"/>
      </w:pPr>
      <w:r>
        <w:rPr>
          <w:b/>
          <w:bCs/>
          <w:color w:val="1A3E6F"/>
          <w:sz w:val="22"/>
          <w:szCs w:val="22"/>
        </w:rPr>
        <w:t>3.  PROJECT FEE</w:t>
      </w:r>
    </w:p>
    <w:p w14:paraId="1B89C919" w14:textId="77777777" w:rsidR="00682DE4" w:rsidRDefault="00000000">
      <w:pPr>
        <w:spacing w:before="100" w:after="100"/>
      </w:pPr>
      <w:r>
        <w:t xml:space="preserve">Total Project Cost: </w:t>
      </w:r>
      <w:r>
        <w:rPr>
          <w:b/>
          <w:bCs/>
          <w:color w:val="1A3E6F"/>
          <w:sz w:val="22"/>
          <w:szCs w:val="22"/>
        </w:rPr>
        <w:t>₹7,500 (INR Seven Thousand Five Hundred Only)</w:t>
      </w:r>
    </w:p>
    <w:p w14:paraId="0FF48340" w14:textId="77777777" w:rsidR="00682DE4" w:rsidRDefault="00000000">
      <w:pPr>
        <w:spacing w:before="80" w:after="80"/>
      </w:pPr>
      <w:r>
        <w:rPr>
          <w:color w:val="000000"/>
        </w:rPr>
        <w:t>This fee covers the complete scope of work including:</w:t>
      </w:r>
    </w:p>
    <w:p w14:paraId="325BE673" w14:textId="77777777" w:rsidR="00682DE4" w:rsidRDefault="00000000">
      <w:pPr>
        <w:pStyle w:val="ListParagraph"/>
        <w:numPr>
          <w:ilvl w:val="0"/>
          <w:numId w:val="2"/>
        </w:numPr>
        <w:spacing w:before="40" w:after="40"/>
      </w:pPr>
      <w:r>
        <w:t>Custom Website Design</w:t>
      </w:r>
    </w:p>
    <w:p w14:paraId="0AA48619" w14:textId="77777777" w:rsidR="00682DE4" w:rsidRDefault="00000000">
      <w:pPr>
        <w:pStyle w:val="ListParagraph"/>
        <w:numPr>
          <w:ilvl w:val="0"/>
          <w:numId w:val="2"/>
        </w:numPr>
        <w:spacing w:before="40" w:after="40"/>
      </w:pPr>
      <w:r>
        <w:t>Company Logo Design</w:t>
      </w:r>
    </w:p>
    <w:p w14:paraId="64B92906" w14:textId="77777777" w:rsidR="00682DE4" w:rsidRDefault="00000000">
      <w:pPr>
        <w:pStyle w:val="ListParagraph"/>
        <w:numPr>
          <w:ilvl w:val="0"/>
          <w:numId w:val="2"/>
        </w:numPr>
        <w:spacing w:before="40" w:after="40"/>
      </w:pPr>
      <w:r>
        <w:t>Front-End Development</w:t>
      </w:r>
    </w:p>
    <w:p w14:paraId="2E67B102" w14:textId="77777777" w:rsidR="00682DE4" w:rsidRDefault="00000000">
      <w:pPr>
        <w:pStyle w:val="ListParagraph"/>
        <w:numPr>
          <w:ilvl w:val="0"/>
          <w:numId w:val="2"/>
        </w:numPr>
        <w:spacing w:before="40" w:after="40"/>
      </w:pPr>
      <w:r>
        <w:t>Product Catalog Setup (120+ products across 15 categories)</w:t>
      </w:r>
    </w:p>
    <w:p w14:paraId="5AFE6DCB" w14:textId="77777777" w:rsidR="00682DE4" w:rsidRDefault="00000000">
      <w:pPr>
        <w:pStyle w:val="ListParagraph"/>
        <w:numPr>
          <w:ilvl w:val="0"/>
          <w:numId w:val="2"/>
        </w:numPr>
        <w:spacing w:before="40" w:after="40"/>
      </w:pPr>
      <w:r>
        <w:t>Responsive Design (desktop, tablet, mobile)</w:t>
      </w:r>
    </w:p>
    <w:p w14:paraId="6DC6FD4E" w14:textId="77777777" w:rsidR="00682DE4" w:rsidRDefault="00000000">
      <w:pPr>
        <w:pStyle w:val="ListParagraph"/>
        <w:numPr>
          <w:ilvl w:val="0"/>
          <w:numId w:val="2"/>
        </w:numPr>
        <w:spacing w:before="40" w:after="40"/>
      </w:pPr>
      <w:r>
        <w:t>Product Search &amp; Category Filtering</w:t>
      </w:r>
    </w:p>
    <w:p w14:paraId="05F07D25" w14:textId="77777777" w:rsidR="00682DE4" w:rsidRDefault="00000000">
      <w:pPr>
        <w:pStyle w:val="ListParagraph"/>
        <w:numPr>
          <w:ilvl w:val="0"/>
          <w:numId w:val="2"/>
        </w:numPr>
        <w:spacing w:before="40" w:after="40"/>
      </w:pPr>
      <w:r>
        <w:t>Product Detail Modals</w:t>
      </w:r>
    </w:p>
    <w:p w14:paraId="75FDA5D1" w14:textId="77777777" w:rsidR="00682DE4" w:rsidRDefault="00000000">
      <w:pPr>
        <w:pStyle w:val="ListParagraph"/>
        <w:numPr>
          <w:ilvl w:val="0"/>
          <w:numId w:val="2"/>
        </w:numPr>
        <w:spacing w:before="40" w:after="40"/>
      </w:pPr>
      <w:r>
        <w:t>WhatsApp Integration</w:t>
      </w:r>
    </w:p>
    <w:p w14:paraId="1ECF37AB" w14:textId="77777777" w:rsidR="00682DE4" w:rsidRDefault="00000000">
      <w:pPr>
        <w:pStyle w:val="ListParagraph"/>
        <w:numPr>
          <w:ilvl w:val="0"/>
          <w:numId w:val="2"/>
        </w:numPr>
        <w:spacing w:before="40" w:after="40"/>
      </w:pPr>
      <w:r>
        <w:t>Basic SEO Setup</w:t>
      </w:r>
    </w:p>
    <w:p w14:paraId="0E974E9A" w14:textId="77777777" w:rsidR="00682DE4" w:rsidRDefault="00000000">
      <w:pPr>
        <w:pStyle w:val="ListParagraph"/>
        <w:numPr>
          <w:ilvl w:val="0"/>
          <w:numId w:val="2"/>
        </w:numPr>
        <w:spacing w:before="40" w:after="40"/>
      </w:pPr>
      <w:r>
        <w:t>Deployment Assistance</w:t>
      </w:r>
    </w:p>
    <w:p w14:paraId="5DAF1541" w14:textId="77777777" w:rsidR="00682DE4" w:rsidRDefault="00000000">
      <w:pPr>
        <w:spacing w:before="80" w:after="80"/>
      </w:pPr>
      <w:r>
        <w:rPr>
          <w:color w:val="000000"/>
        </w:rPr>
        <w:t>No additional charges will apply for the integration of products within the agreed 120+ product scope.</w:t>
      </w:r>
    </w:p>
    <w:p w14:paraId="20CF3801" w14:textId="77777777" w:rsidR="00682DE4" w:rsidRDefault="00682DE4">
      <w:pPr>
        <w:pBdr>
          <w:bottom w:val="single" w:sz="4" w:space="1" w:color="1A3E6F"/>
        </w:pBdr>
        <w:spacing w:before="120" w:after="120"/>
      </w:pPr>
    </w:p>
    <w:p w14:paraId="48A44C97" w14:textId="77777777" w:rsidR="00682DE4" w:rsidRDefault="00000000">
      <w:pPr>
        <w:spacing w:before="300" w:after="100"/>
      </w:pPr>
      <w:r>
        <w:rPr>
          <w:b/>
          <w:bCs/>
          <w:color w:val="1A3E6F"/>
          <w:sz w:val="22"/>
          <w:szCs w:val="22"/>
        </w:rPr>
        <w:t>4.  PAYMENT TERMS</w:t>
      </w:r>
    </w:p>
    <w:p w14:paraId="621B089B" w14:textId="77777777" w:rsidR="00682DE4" w:rsidRDefault="00000000">
      <w:pPr>
        <w:pStyle w:val="ListParagraph"/>
        <w:numPr>
          <w:ilvl w:val="0"/>
          <w:numId w:val="2"/>
        </w:numPr>
        <w:spacing w:before="40" w:after="40"/>
      </w:pPr>
      <w:r>
        <w:t>50% advance payment (₹3,750) is due before project commencement.</w:t>
      </w:r>
    </w:p>
    <w:p w14:paraId="422614A6" w14:textId="77777777" w:rsidR="00682DE4" w:rsidRDefault="00000000">
      <w:pPr>
        <w:pStyle w:val="ListParagraph"/>
        <w:numPr>
          <w:ilvl w:val="0"/>
          <w:numId w:val="2"/>
        </w:numPr>
        <w:spacing w:before="40" w:after="40"/>
      </w:pPr>
      <w:r>
        <w:t>Remaining 50% (₹3,750) is due before final website deployment and ownership handover.</w:t>
      </w:r>
    </w:p>
    <w:p w14:paraId="49F30530" w14:textId="77777777" w:rsidR="00682DE4" w:rsidRDefault="00000000">
      <w:pPr>
        <w:spacing w:before="80" w:after="80"/>
      </w:pPr>
      <w:r>
        <w:rPr>
          <w:color w:val="000000"/>
        </w:rPr>
        <w:t>Final source files, removal of the AkshHQ watermark, and domain/hosting transfer will be completed only upon receipt of full payment.</w:t>
      </w:r>
    </w:p>
    <w:p w14:paraId="0B1AD6F6" w14:textId="77777777" w:rsidR="00682DE4" w:rsidRDefault="00000000">
      <w:pPr>
        <w:spacing w:before="80" w:after="80"/>
      </w:pPr>
      <w:r>
        <w:rPr>
          <w:b/>
          <w:bCs/>
          <w:color w:val="000000"/>
        </w:rPr>
        <w:t>Non-Payment Consequence:</w:t>
      </w:r>
    </w:p>
    <w:p w14:paraId="1FB54AA6" w14:textId="77777777" w:rsidR="00682DE4" w:rsidRDefault="00000000">
      <w:pPr>
        <w:spacing w:before="80" w:after="80"/>
      </w:pPr>
      <w:r>
        <w:rPr>
          <w:color w:val="000000"/>
        </w:rPr>
        <w:t>If the final payment is not received within 7 (seven) calendar days of project completion and delivery notice, the Developer reserves the right to suspend or take down the website without further notice, and to retain all work produced to date. The advance payment shall be non-refundable in such an event.</w:t>
      </w:r>
    </w:p>
    <w:p w14:paraId="08FD8D63" w14:textId="77777777" w:rsidR="00682DE4" w:rsidRDefault="00682DE4">
      <w:pPr>
        <w:pBdr>
          <w:bottom w:val="single" w:sz="4" w:space="1" w:color="1A3E6F"/>
        </w:pBdr>
        <w:spacing w:before="120" w:after="120"/>
      </w:pPr>
    </w:p>
    <w:p w14:paraId="0225C298" w14:textId="6D661E78" w:rsidR="00682DE4" w:rsidRDefault="00000000">
      <w:pPr>
        <w:spacing w:before="300" w:after="100"/>
      </w:pPr>
      <w:r>
        <w:rPr>
          <w:b/>
          <w:bCs/>
          <w:color w:val="1A3E6F"/>
          <w:sz w:val="22"/>
          <w:szCs w:val="22"/>
        </w:rPr>
        <w:t>5.  WATERMARK POLICY</w:t>
      </w:r>
    </w:p>
    <w:p w14:paraId="7DA6FA76" w14:textId="77777777" w:rsidR="00682DE4" w:rsidRDefault="00000000">
      <w:pPr>
        <w:spacing w:before="80" w:after="80"/>
      </w:pPr>
      <w:r>
        <w:rPr>
          <w:color w:val="000000"/>
        </w:rPr>
        <w:t>A visible AkshHQ branding watermark will be applied to the website upon initial deployment. This watermark serves as identification of the Developer’s work during the payment period.</w:t>
      </w:r>
    </w:p>
    <w:p w14:paraId="09E37862" w14:textId="77777777" w:rsidR="00682DE4" w:rsidRDefault="00000000">
      <w:pPr>
        <w:spacing w:before="80" w:after="80"/>
      </w:pPr>
      <w:r>
        <w:rPr>
          <w:color w:val="000000"/>
        </w:rPr>
        <w:t>The watermark will be permanently removed upon receipt of full and final payment. Until such time, it remains a condition of deployment and shall not be removed or obscured by the Client or any third party.</w:t>
      </w:r>
    </w:p>
    <w:p w14:paraId="768E0736" w14:textId="77777777" w:rsidR="00682DE4" w:rsidRDefault="00682DE4">
      <w:pPr>
        <w:pBdr>
          <w:bottom w:val="single" w:sz="4" w:space="1" w:color="1A3E6F"/>
        </w:pBdr>
        <w:spacing w:before="120" w:after="120"/>
      </w:pPr>
    </w:p>
    <w:p w14:paraId="41B7AAFD" w14:textId="77777777" w:rsidR="00682DE4" w:rsidRDefault="00000000">
      <w:pPr>
        <w:spacing w:before="300" w:after="100"/>
      </w:pPr>
      <w:r>
        <w:rPr>
          <w:b/>
          <w:bCs/>
          <w:color w:val="1A3E6F"/>
          <w:sz w:val="22"/>
          <w:szCs w:val="22"/>
        </w:rPr>
        <w:t>6.  DOMAIN &amp; HOSTING</w:t>
      </w:r>
    </w:p>
    <w:p w14:paraId="3E2775DD" w14:textId="77777777" w:rsidR="00682DE4" w:rsidRDefault="00000000">
      <w:pPr>
        <w:spacing w:before="80" w:after="80"/>
      </w:pPr>
      <w:r>
        <w:rPr>
          <w:color w:val="000000"/>
        </w:rPr>
        <w:t>Domain registration and hosting charges are included for a period of 1 (one) year, only if purchased through the Developer as part of this agreement.</w:t>
      </w:r>
    </w:p>
    <w:p w14:paraId="0AE183D8" w14:textId="77777777" w:rsidR="00682DE4" w:rsidRDefault="00000000">
      <w:pPr>
        <w:spacing w:before="80" w:after="80"/>
      </w:pPr>
      <w:r>
        <w:rPr>
          <w:color w:val="000000"/>
        </w:rPr>
        <w:t>The Developer will assist the Client in creating their own domain and hosting accounts and will transfer full ownership of the domain and hosting accounts to the Client upon receipt of full payment.</w:t>
      </w:r>
    </w:p>
    <w:p w14:paraId="088B9FCF" w14:textId="77777777" w:rsidR="00682DE4" w:rsidRDefault="00000000">
      <w:pPr>
        <w:spacing w:before="80" w:after="80"/>
      </w:pPr>
      <w:r>
        <w:rPr>
          <w:color w:val="000000"/>
        </w:rPr>
        <w:t>Upon completion of ownership transfer, the Developer’s responsibilities with respect to domain and hosting shall cease entirely. Subsequent renewal, management, and technical upkeep of the domain and hosting shall be the sole responsibility of the Client.</w:t>
      </w:r>
    </w:p>
    <w:p w14:paraId="6F7E6D5C" w14:textId="77777777" w:rsidR="00682DE4" w:rsidRDefault="00682DE4">
      <w:pPr>
        <w:pBdr>
          <w:bottom w:val="single" w:sz="4" w:space="1" w:color="1A3E6F"/>
        </w:pBdr>
        <w:spacing w:before="120" w:after="120"/>
      </w:pPr>
    </w:p>
    <w:p w14:paraId="60366638" w14:textId="77777777" w:rsidR="00682DE4" w:rsidRDefault="00000000">
      <w:pPr>
        <w:spacing w:before="300" w:after="100"/>
      </w:pPr>
      <w:r>
        <w:rPr>
          <w:b/>
          <w:bCs/>
          <w:color w:val="1A3E6F"/>
          <w:sz w:val="22"/>
          <w:szCs w:val="22"/>
        </w:rPr>
        <w:t>7.  REVISIONS</w:t>
      </w:r>
    </w:p>
    <w:p w14:paraId="21FC5FAB" w14:textId="77777777" w:rsidR="00682DE4" w:rsidRDefault="00000000">
      <w:pPr>
        <w:spacing w:before="80" w:after="80"/>
      </w:pPr>
      <w:r>
        <w:rPr>
          <w:color w:val="000000"/>
        </w:rPr>
        <w:t>The project includes up to two (2) rounds of reasonable revisions at no extra cost. Each revision round must consist of a consolidated written list of changes submitted within 3 business days of delivery.</w:t>
      </w:r>
    </w:p>
    <w:p w14:paraId="69EED71E" w14:textId="77777777" w:rsidR="00682DE4" w:rsidRDefault="00000000">
      <w:pPr>
        <w:spacing w:before="80" w:after="80"/>
      </w:pPr>
      <w:r>
        <w:rPr>
          <w:color w:val="000000"/>
        </w:rPr>
        <w:t>Reasonable revisions include:</w:t>
      </w:r>
    </w:p>
    <w:p w14:paraId="0ABF9C5A" w14:textId="77777777" w:rsidR="00682DE4" w:rsidRDefault="00000000">
      <w:pPr>
        <w:pStyle w:val="ListParagraph"/>
        <w:numPr>
          <w:ilvl w:val="0"/>
          <w:numId w:val="2"/>
        </w:numPr>
        <w:spacing w:before="40" w:after="40"/>
      </w:pPr>
      <w:r>
        <w:t>Text or content changes</w:t>
      </w:r>
    </w:p>
    <w:p w14:paraId="73DDE53C" w14:textId="77777777" w:rsidR="00682DE4" w:rsidRDefault="00000000">
      <w:pPr>
        <w:pStyle w:val="ListParagraph"/>
        <w:numPr>
          <w:ilvl w:val="0"/>
          <w:numId w:val="2"/>
        </w:numPr>
        <w:spacing w:before="40" w:after="40"/>
      </w:pPr>
      <w:r>
        <w:t>Minor design adjustments</w:t>
      </w:r>
    </w:p>
    <w:p w14:paraId="22B02603" w14:textId="77777777" w:rsidR="00682DE4" w:rsidRDefault="00000000">
      <w:pPr>
        <w:pStyle w:val="ListParagraph"/>
        <w:numPr>
          <w:ilvl w:val="0"/>
          <w:numId w:val="2"/>
        </w:numPr>
        <w:spacing w:before="40" w:after="40"/>
      </w:pPr>
      <w:r>
        <w:t>Layout tweaks within the approved structure</w:t>
      </w:r>
    </w:p>
    <w:p w14:paraId="5AAEF444" w14:textId="77777777" w:rsidR="00682DE4" w:rsidRDefault="00000000">
      <w:pPr>
        <w:spacing w:before="80" w:after="80"/>
      </w:pPr>
      <w:r>
        <w:rPr>
          <w:color w:val="000000"/>
        </w:rPr>
        <w:t>The following are NOT considered reasonable revisions and will be quoted separately:</w:t>
      </w:r>
    </w:p>
    <w:p w14:paraId="04DDB0DE" w14:textId="77777777" w:rsidR="00682DE4" w:rsidRDefault="00000000">
      <w:pPr>
        <w:pStyle w:val="ListParagraph"/>
        <w:numPr>
          <w:ilvl w:val="0"/>
          <w:numId w:val="2"/>
        </w:numPr>
        <w:spacing w:before="40" w:after="40"/>
      </w:pPr>
      <w:r>
        <w:t>Complete redesigns or structural overhauls</w:t>
      </w:r>
    </w:p>
    <w:p w14:paraId="47D6F829" w14:textId="77777777" w:rsidR="00682DE4" w:rsidRDefault="00000000">
      <w:pPr>
        <w:pStyle w:val="ListParagraph"/>
        <w:numPr>
          <w:ilvl w:val="0"/>
          <w:numId w:val="2"/>
        </w:numPr>
        <w:spacing w:before="40" w:after="40"/>
      </w:pPr>
      <w:r>
        <w:t>New features or functionality not in the original scope</w:t>
      </w:r>
    </w:p>
    <w:p w14:paraId="1CFB09A0" w14:textId="77777777" w:rsidR="00682DE4" w:rsidRDefault="00000000">
      <w:pPr>
        <w:pStyle w:val="ListParagraph"/>
        <w:numPr>
          <w:ilvl w:val="0"/>
          <w:numId w:val="2"/>
        </w:numPr>
        <w:spacing w:before="40" w:after="40"/>
      </w:pPr>
      <w:r>
        <w:t>Addition of products significantly beyond the agreed 120+ scope</w:t>
      </w:r>
    </w:p>
    <w:p w14:paraId="65ACF299" w14:textId="77777777" w:rsidR="00682DE4" w:rsidRDefault="00682DE4">
      <w:pPr>
        <w:pBdr>
          <w:bottom w:val="single" w:sz="4" w:space="1" w:color="1A3E6F"/>
        </w:pBdr>
        <w:spacing w:before="120" w:after="120"/>
      </w:pPr>
    </w:p>
    <w:p w14:paraId="36E3CF9E" w14:textId="77777777" w:rsidR="00682DE4" w:rsidRDefault="00000000">
      <w:pPr>
        <w:spacing w:before="300" w:after="100"/>
      </w:pPr>
      <w:r>
        <w:rPr>
          <w:b/>
          <w:bCs/>
          <w:color w:val="1A3E6F"/>
          <w:sz w:val="22"/>
          <w:szCs w:val="22"/>
        </w:rPr>
        <w:t>8.  ADDITIONAL WORK</w:t>
      </w:r>
    </w:p>
    <w:p w14:paraId="5CA0B9C9" w14:textId="77777777" w:rsidR="00682DE4" w:rsidRDefault="00000000">
      <w:pPr>
        <w:spacing w:before="80" w:after="80"/>
      </w:pPr>
      <w:r>
        <w:rPr>
          <w:color w:val="000000"/>
        </w:rPr>
        <w:t>The following are NOT included in this agreement unless separately quoted and agreed in writing:</w:t>
      </w:r>
    </w:p>
    <w:p w14:paraId="1D04489C" w14:textId="77777777" w:rsidR="00682DE4" w:rsidRDefault="00000000">
      <w:pPr>
        <w:pStyle w:val="ListParagraph"/>
        <w:numPr>
          <w:ilvl w:val="0"/>
          <w:numId w:val="2"/>
        </w:numPr>
        <w:spacing w:before="40" w:after="40"/>
      </w:pPr>
      <w:r>
        <w:t>Backend / Admin Panel</w:t>
      </w:r>
    </w:p>
    <w:p w14:paraId="4862546D" w14:textId="77777777" w:rsidR="00682DE4" w:rsidRDefault="00000000">
      <w:pPr>
        <w:pStyle w:val="ListParagraph"/>
        <w:numPr>
          <w:ilvl w:val="0"/>
          <w:numId w:val="2"/>
        </w:numPr>
        <w:spacing w:before="40" w:after="40"/>
      </w:pPr>
      <w:r>
        <w:t>Product Management Dashboard</w:t>
      </w:r>
    </w:p>
    <w:p w14:paraId="7F4DA592" w14:textId="77777777" w:rsidR="00682DE4" w:rsidRDefault="00000000">
      <w:pPr>
        <w:pStyle w:val="ListParagraph"/>
        <w:numPr>
          <w:ilvl w:val="0"/>
          <w:numId w:val="2"/>
        </w:numPr>
        <w:spacing w:before="40" w:after="40"/>
      </w:pPr>
      <w:r>
        <w:t>Database or CMS Systems</w:t>
      </w:r>
    </w:p>
    <w:p w14:paraId="60D5D948" w14:textId="77777777" w:rsidR="00682DE4" w:rsidRDefault="00000000">
      <w:pPr>
        <w:pStyle w:val="ListParagraph"/>
        <w:numPr>
          <w:ilvl w:val="0"/>
          <w:numId w:val="2"/>
        </w:numPr>
        <w:spacing w:before="40" w:after="40"/>
      </w:pPr>
      <w:r>
        <w:t>User Login / Registration Systems</w:t>
      </w:r>
    </w:p>
    <w:p w14:paraId="06FD9A1E" w14:textId="77777777" w:rsidR="00682DE4" w:rsidRDefault="00000000">
      <w:pPr>
        <w:pStyle w:val="ListParagraph"/>
        <w:numPr>
          <w:ilvl w:val="0"/>
          <w:numId w:val="2"/>
        </w:numPr>
        <w:spacing w:before="40" w:after="40"/>
      </w:pPr>
      <w:r>
        <w:t>E-Commerce or Payment Gateway Integration</w:t>
      </w:r>
    </w:p>
    <w:p w14:paraId="4A0E2725" w14:textId="77777777" w:rsidR="00682DE4" w:rsidRDefault="00000000">
      <w:pPr>
        <w:pStyle w:val="ListParagraph"/>
        <w:numPr>
          <w:ilvl w:val="0"/>
          <w:numId w:val="2"/>
        </w:numPr>
        <w:spacing w:before="40" w:after="40"/>
      </w:pPr>
      <w:r>
        <w:t>Inventory Management</w:t>
      </w:r>
    </w:p>
    <w:p w14:paraId="1C00A3C4" w14:textId="77777777" w:rsidR="00682DE4" w:rsidRDefault="00000000">
      <w:pPr>
        <w:pStyle w:val="ListParagraph"/>
        <w:numPr>
          <w:ilvl w:val="0"/>
          <w:numId w:val="2"/>
        </w:numPr>
        <w:spacing w:before="40" w:after="40"/>
      </w:pPr>
      <w:r>
        <w:t>Contact Form with Backend Submission</w:t>
      </w:r>
    </w:p>
    <w:p w14:paraId="5F974A34" w14:textId="77777777" w:rsidR="00682DE4" w:rsidRDefault="00000000">
      <w:pPr>
        <w:pStyle w:val="ListParagraph"/>
        <w:numPr>
          <w:ilvl w:val="0"/>
          <w:numId w:val="2"/>
        </w:numPr>
        <w:spacing w:before="40" w:after="40"/>
      </w:pPr>
      <w:r>
        <w:t>Additional Product Categories Beyond Scope</w:t>
      </w:r>
    </w:p>
    <w:p w14:paraId="4A0688FA" w14:textId="77777777" w:rsidR="00682DE4" w:rsidRDefault="00000000">
      <w:pPr>
        <w:pStyle w:val="ListParagraph"/>
        <w:numPr>
          <w:ilvl w:val="0"/>
          <w:numId w:val="2"/>
        </w:numPr>
        <w:spacing w:before="40" w:after="40"/>
      </w:pPr>
      <w:r>
        <w:t>Major Design Revisions or Redesigns</w:t>
      </w:r>
    </w:p>
    <w:p w14:paraId="77C1C1B9" w14:textId="77777777" w:rsidR="00682DE4" w:rsidRDefault="00000000">
      <w:pPr>
        <w:spacing w:before="80" w:after="80"/>
      </w:pPr>
      <w:r>
        <w:rPr>
          <w:color w:val="000000"/>
        </w:rPr>
        <w:t>Any such requests shall be treated as a new project or change order and will require a revised written quotation.</w:t>
      </w:r>
    </w:p>
    <w:p w14:paraId="5F31CD6B" w14:textId="77777777" w:rsidR="00682DE4" w:rsidRDefault="00682DE4">
      <w:pPr>
        <w:pBdr>
          <w:bottom w:val="single" w:sz="4" w:space="1" w:color="1A3E6F"/>
        </w:pBdr>
        <w:spacing w:before="120" w:after="120"/>
      </w:pPr>
    </w:p>
    <w:p w14:paraId="14A25B6A" w14:textId="77777777" w:rsidR="00682DE4" w:rsidRDefault="00000000">
      <w:pPr>
        <w:spacing w:before="300" w:after="100"/>
      </w:pPr>
      <w:r>
        <w:rPr>
          <w:b/>
          <w:bCs/>
          <w:color w:val="1A3E6F"/>
          <w:sz w:val="22"/>
          <w:szCs w:val="22"/>
        </w:rPr>
        <w:t>9.  MAINTENANCE (OPTIONAL)</w:t>
      </w:r>
    </w:p>
    <w:p w14:paraId="3399A74F" w14:textId="77777777" w:rsidR="00682DE4" w:rsidRDefault="00000000">
      <w:pPr>
        <w:spacing w:before="80" w:after="80"/>
      </w:pPr>
      <w:r>
        <w:rPr>
          <w:color w:val="000000"/>
        </w:rPr>
        <w:t>Optional post-launch maintenance services may be provided at mutually agreed rates. Maintenance is not included in the project fee and must be contracted separately in writing.</w:t>
      </w:r>
    </w:p>
    <w:p w14:paraId="28B44536" w14:textId="77777777" w:rsidR="00682DE4" w:rsidRDefault="00682DE4">
      <w:pPr>
        <w:pBdr>
          <w:bottom w:val="single" w:sz="4" w:space="1" w:color="1A3E6F"/>
        </w:pBdr>
        <w:spacing w:before="120" w:after="120"/>
      </w:pPr>
    </w:p>
    <w:p w14:paraId="26CFF558" w14:textId="77777777" w:rsidR="00682DE4" w:rsidRDefault="00000000">
      <w:pPr>
        <w:spacing w:before="300" w:after="100"/>
      </w:pPr>
      <w:r>
        <w:rPr>
          <w:b/>
          <w:bCs/>
          <w:color w:val="1A3E6F"/>
          <w:sz w:val="22"/>
          <w:szCs w:val="22"/>
        </w:rPr>
        <w:t>10.  INTELLECTUAL PROPERTY</w:t>
      </w:r>
    </w:p>
    <w:p w14:paraId="13040AD0" w14:textId="77777777" w:rsidR="00682DE4" w:rsidRDefault="00000000">
      <w:pPr>
        <w:spacing w:before="80" w:after="80"/>
      </w:pPr>
      <w:r>
        <w:rPr>
          <w:color w:val="000000"/>
        </w:rPr>
        <w:t>Upon receipt of full and final payment and completion of domain/hosting ownership transfer:</w:t>
      </w:r>
    </w:p>
    <w:p w14:paraId="1D1F78E0" w14:textId="77777777" w:rsidR="00682DE4" w:rsidRDefault="00000000">
      <w:pPr>
        <w:pStyle w:val="ListParagraph"/>
        <w:numPr>
          <w:ilvl w:val="0"/>
          <w:numId w:val="2"/>
        </w:numPr>
        <w:spacing w:before="40" w:after="40"/>
      </w:pPr>
      <w:r>
        <w:t>Full ownership of the completed website, its design, and source code shall transfer to the Client.</w:t>
      </w:r>
    </w:p>
    <w:p w14:paraId="5B6CDC66" w14:textId="77777777" w:rsidR="00682DE4" w:rsidRDefault="00000000">
      <w:pPr>
        <w:pStyle w:val="ListParagraph"/>
        <w:numPr>
          <w:ilvl w:val="0"/>
          <w:numId w:val="2"/>
        </w:numPr>
        <w:spacing w:before="40" w:after="40"/>
      </w:pPr>
      <w:r>
        <w:t>Full ownership of the company logo designed under this agreement shall transfer to the Client.</w:t>
      </w:r>
    </w:p>
    <w:p w14:paraId="7A5029A4" w14:textId="77777777" w:rsidR="00682DE4" w:rsidRDefault="00000000">
      <w:pPr>
        <w:pStyle w:val="ListParagraph"/>
        <w:numPr>
          <w:ilvl w:val="0"/>
          <w:numId w:val="2"/>
        </w:numPr>
        <w:spacing w:before="40" w:after="40"/>
      </w:pPr>
      <w:r>
        <w:t>All Client-provided content (text, images, data) remains the property of the Client at all times.</w:t>
      </w:r>
    </w:p>
    <w:p w14:paraId="705A6AB1" w14:textId="77777777" w:rsidR="00682DE4" w:rsidRDefault="00000000">
      <w:pPr>
        <w:spacing w:before="80" w:after="80"/>
      </w:pPr>
      <w:r>
        <w:rPr>
          <w:color w:val="000000"/>
        </w:rPr>
        <w:lastRenderedPageBreak/>
        <w:t>The Developer (AkshHQ / Mr. Aksh Kumar) reserves the right to display screenshots or a live link of the completed project in personal portfolios and promotional materials, unless the Client requests otherwise in writing within 14 days of project completion.</w:t>
      </w:r>
    </w:p>
    <w:p w14:paraId="57BBFAB7" w14:textId="77777777" w:rsidR="00682DE4" w:rsidRDefault="00000000">
      <w:pPr>
        <w:spacing w:before="80" w:after="80"/>
      </w:pPr>
      <w:r>
        <w:rPr>
          <w:b/>
          <w:bCs/>
          <w:color w:val="000000"/>
        </w:rPr>
        <w:t>Post-Transfer Disclaimer:</w:t>
      </w:r>
    </w:p>
    <w:p w14:paraId="618E2667" w14:textId="77777777" w:rsidR="00682DE4" w:rsidRDefault="00000000">
      <w:pPr>
        <w:spacing w:before="80" w:after="80"/>
      </w:pPr>
      <w:r>
        <w:rPr>
          <w:color w:val="000000"/>
        </w:rPr>
        <w:t>Once all payments have been received and domain/hosting ownership has been fully transferred to the Client, the Developer bears no further responsibility for the website’s uptime, security, content, or any modifications made by the Client or third parties.</w:t>
      </w:r>
    </w:p>
    <w:p w14:paraId="25643B26" w14:textId="77777777" w:rsidR="00682DE4" w:rsidRDefault="00682DE4">
      <w:pPr>
        <w:pBdr>
          <w:bottom w:val="single" w:sz="4" w:space="1" w:color="1A3E6F"/>
        </w:pBdr>
        <w:spacing w:before="120" w:after="120"/>
      </w:pPr>
    </w:p>
    <w:p w14:paraId="113DF2B4" w14:textId="77777777" w:rsidR="00682DE4" w:rsidRDefault="00000000">
      <w:pPr>
        <w:spacing w:before="300" w:after="100"/>
      </w:pPr>
      <w:r>
        <w:rPr>
          <w:b/>
          <w:bCs/>
          <w:color w:val="1A3E6F"/>
          <w:sz w:val="22"/>
          <w:szCs w:val="22"/>
        </w:rPr>
        <w:t>11.  CONFIDENTIALITY</w:t>
      </w:r>
    </w:p>
    <w:p w14:paraId="1094AB53" w14:textId="77777777" w:rsidR="00682DE4" w:rsidRDefault="00000000">
      <w:pPr>
        <w:spacing w:before="80" w:after="80"/>
      </w:pPr>
      <w:r>
        <w:rPr>
          <w:color w:val="000000"/>
        </w:rPr>
        <w:t>Both parties agree to keep confidential all non-public information shared in connection with this agreement, including but not limited to product details, business data, pricing, and client information. Neither party shall disclose such information to any third party without prior written consent.</w:t>
      </w:r>
    </w:p>
    <w:p w14:paraId="327D5104" w14:textId="77777777" w:rsidR="00682DE4" w:rsidRDefault="00000000">
      <w:pPr>
        <w:spacing w:before="80" w:after="80"/>
      </w:pPr>
      <w:r>
        <w:rPr>
          <w:color w:val="000000"/>
        </w:rPr>
        <w:t>This confidentiality obligation survives the termination or completion of this agreement.</w:t>
      </w:r>
    </w:p>
    <w:p w14:paraId="0C99D355" w14:textId="77777777" w:rsidR="00682DE4" w:rsidRDefault="00682DE4">
      <w:pPr>
        <w:pBdr>
          <w:bottom w:val="single" w:sz="4" w:space="1" w:color="1A3E6F"/>
        </w:pBdr>
        <w:spacing w:before="120" w:after="120"/>
      </w:pPr>
    </w:p>
    <w:p w14:paraId="044D254C" w14:textId="77777777" w:rsidR="00682DE4" w:rsidRDefault="00000000">
      <w:pPr>
        <w:spacing w:before="300" w:after="100"/>
      </w:pPr>
      <w:r>
        <w:rPr>
          <w:b/>
          <w:bCs/>
          <w:color w:val="1A3E6F"/>
          <w:sz w:val="22"/>
          <w:szCs w:val="22"/>
        </w:rPr>
        <w:t>12.  DELIVERY TIMELINE</w:t>
      </w:r>
    </w:p>
    <w:p w14:paraId="1E9C77AE" w14:textId="77777777" w:rsidR="00682DE4" w:rsidRDefault="00000000">
      <w:pPr>
        <w:spacing w:before="80" w:after="80"/>
      </w:pPr>
      <w:r>
        <w:rPr>
          <w:color w:val="000000"/>
        </w:rPr>
        <w:t>Estimated Delivery: 5 (five) business days from project commencement.</w:t>
      </w:r>
    </w:p>
    <w:p w14:paraId="73A801FC" w14:textId="77777777" w:rsidR="00682DE4" w:rsidRDefault="00000000">
      <w:pPr>
        <w:spacing w:before="80" w:after="80"/>
      </w:pPr>
      <w:r>
        <w:rPr>
          <w:color w:val="000000"/>
        </w:rPr>
        <w:t>The timeline begins once:</w:t>
      </w:r>
    </w:p>
    <w:p w14:paraId="0F610E18" w14:textId="77777777" w:rsidR="00682DE4" w:rsidRDefault="00000000">
      <w:pPr>
        <w:pStyle w:val="ListParagraph"/>
        <w:numPr>
          <w:ilvl w:val="0"/>
          <w:numId w:val="2"/>
        </w:numPr>
        <w:spacing w:before="40" w:after="40"/>
      </w:pPr>
      <w:r>
        <w:t>The 50% advance payment has been received.</w:t>
      </w:r>
    </w:p>
    <w:p w14:paraId="196677C7" w14:textId="4722C944" w:rsidR="00682DE4" w:rsidRDefault="00000000">
      <w:pPr>
        <w:pStyle w:val="ListParagraph"/>
        <w:numPr>
          <w:ilvl w:val="0"/>
          <w:numId w:val="2"/>
        </w:numPr>
        <w:spacing w:before="40" w:after="40"/>
      </w:pPr>
      <w:r>
        <w:t xml:space="preserve">All required project information and content </w:t>
      </w:r>
      <w:r w:rsidR="005A3455">
        <w:t>have</w:t>
      </w:r>
      <w:r>
        <w:t xml:space="preserve"> been provided by the Client.</w:t>
      </w:r>
    </w:p>
    <w:p w14:paraId="0B0DC498" w14:textId="77777777" w:rsidR="00682DE4" w:rsidRDefault="00000000">
      <w:pPr>
        <w:spacing w:before="80" w:after="80"/>
      </w:pPr>
      <w:r>
        <w:rPr>
          <w:color w:val="000000"/>
        </w:rPr>
        <w:t>Delays caused by the Client’s failure to provide required content or approvals in a timely manner shall extend the delivery timeline accordingly and shall not constitute a breach by the Developer.</w:t>
      </w:r>
    </w:p>
    <w:p w14:paraId="2A3BB0A5" w14:textId="77777777" w:rsidR="00682DE4" w:rsidRDefault="00682DE4">
      <w:pPr>
        <w:pBdr>
          <w:bottom w:val="single" w:sz="4" w:space="1" w:color="1A3E6F"/>
        </w:pBdr>
        <w:spacing w:before="120" w:after="120"/>
      </w:pPr>
    </w:p>
    <w:p w14:paraId="4EF470F9" w14:textId="77777777" w:rsidR="00682DE4" w:rsidRDefault="00000000">
      <w:pPr>
        <w:spacing w:before="300" w:after="100"/>
      </w:pPr>
      <w:r>
        <w:rPr>
          <w:b/>
          <w:bCs/>
          <w:color w:val="1A3E6F"/>
          <w:sz w:val="22"/>
          <w:szCs w:val="22"/>
        </w:rPr>
        <w:t>13.  CANCELLATION &amp; TERMINATION</w:t>
      </w:r>
    </w:p>
    <w:p w14:paraId="129EE1CB" w14:textId="77777777" w:rsidR="00682DE4" w:rsidRDefault="00000000">
      <w:pPr>
        <w:spacing w:before="80" w:after="80"/>
      </w:pPr>
      <w:r>
        <w:rPr>
          <w:color w:val="000000"/>
        </w:rPr>
        <w:t>Either party may terminate this agreement with written notice. The following terms apply:</w:t>
      </w:r>
    </w:p>
    <w:p w14:paraId="7448DA59" w14:textId="77777777" w:rsidR="00682DE4" w:rsidRDefault="00000000">
      <w:pPr>
        <w:pStyle w:val="ListParagraph"/>
        <w:numPr>
          <w:ilvl w:val="0"/>
          <w:numId w:val="2"/>
        </w:numPr>
        <w:spacing w:before="40" w:after="40"/>
      </w:pPr>
      <w:r>
        <w:t>If the Client cancels after commencement but before delivery: the advance payment (50%) is non-refundable. The Developer shall retain all work produced.</w:t>
      </w:r>
    </w:p>
    <w:p w14:paraId="29ED6B9D" w14:textId="77777777" w:rsidR="00682DE4" w:rsidRDefault="00000000">
      <w:pPr>
        <w:pStyle w:val="ListParagraph"/>
        <w:numPr>
          <w:ilvl w:val="0"/>
          <w:numId w:val="2"/>
        </w:numPr>
        <w:spacing w:before="40" w:after="40"/>
      </w:pPr>
      <w:r>
        <w:t>If the Developer is unable to complete the project: a pro-rated refund of the advance payment shall be issued based on work completed.</w:t>
      </w:r>
    </w:p>
    <w:p w14:paraId="14463370" w14:textId="77777777" w:rsidR="00682DE4" w:rsidRDefault="00000000">
      <w:pPr>
        <w:pStyle w:val="ListParagraph"/>
        <w:numPr>
          <w:ilvl w:val="0"/>
          <w:numId w:val="2"/>
        </w:numPr>
        <w:spacing w:before="40" w:after="40"/>
      </w:pPr>
      <w:r>
        <w:t>If the Client fails to provide required content for more than 14 calendar days after commencement, the Developer reserves the right to treat the project as abandoned and retain the advance payment.</w:t>
      </w:r>
    </w:p>
    <w:p w14:paraId="64301B83" w14:textId="77777777" w:rsidR="00682DE4" w:rsidRDefault="00682DE4">
      <w:pPr>
        <w:pBdr>
          <w:bottom w:val="single" w:sz="4" w:space="1" w:color="1A3E6F"/>
        </w:pBdr>
        <w:spacing w:before="120" w:after="120"/>
      </w:pPr>
    </w:p>
    <w:p w14:paraId="249C69E7" w14:textId="77777777" w:rsidR="00682DE4" w:rsidRDefault="00000000">
      <w:pPr>
        <w:spacing w:before="300" w:after="100"/>
      </w:pPr>
      <w:r>
        <w:rPr>
          <w:b/>
          <w:bCs/>
          <w:color w:val="1A3E6F"/>
          <w:sz w:val="22"/>
          <w:szCs w:val="22"/>
        </w:rPr>
        <w:t>14.  DISPUTE RESOLUTION</w:t>
      </w:r>
    </w:p>
    <w:p w14:paraId="1F977951" w14:textId="77777777" w:rsidR="00682DE4" w:rsidRDefault="00000000">
      <w:pPr>
        <w:spacing w:before="80" w:after="80"/>
      </w:pPr>
      <w:r>
        <w:rPr>
          <w:color w:val="000000"/>
        </w:rPr>
        <w:t>This Agreement shall be governed by and construed in accordance with the laws of India.</w:t>
      </w:r>
    </w:p>
    <w:p w14:paraId="1115ED53" w14:textId="77777777" w:rsidR="00682DE4" w:rsidRDefault="00000000">
      <w:pPr>
        <w:spacing w:before="80" w:after="80"/>
      </w:pPr>
      <w:r>
        <w:rPr>
          <w:color w:val="000000"/>
        </w:rPr>
        <w:t>In the event of any dispute arising out of or in connection with this Agreement, both parties agree to first attempt resolution through good-faith negotiation within 15 days of written notice of the dispute.</w:t>
      </w:r>
    </w:p>
    <w:p w14:paraId="113E34EA" w14:textId="0B8BF481" w:rsidR="00682DE4" w:rsidRDefault="00000000">
      <w:pPr>
        <w:spacing w:before="80" w:after="80"/>
      </w:pPr>
      <w:r>
        <w:rPr>
          <w:color w:val="000000"/>
        </w:rPr>
        <w:t>If the dispute remains unresolved, it shall be referred to arbitration in accordance with the Arbitration and Conciliation Act, 1996 (India). The seat of arbitration shall be [</w:t>
      </w:r>
      <w:r w:rsidR="005A3455">
        <w:rPr>
          <w:color w:val="000000"/>
        </w:rPr>
        <w:t>Delhi</w:t>
      </w:r>
      <w:r>
        <w:rPr>
          <w:color w:val="000000"/>
        </w:rPr>
        <w:t>, India]. The arbitrator’s decision shall be final and binding on both parties.</w:t>
      </w:r>
    </w:p>
    <w:p w14:paraId="1A80AB7C" w14:textId="77777777" w:rsidR="00682DE4" w:rsidRDefault="00682DE4">
      <w:pPr>
        <w:pBdr>
          <w:bottom w:val="single" w:sz="4" w:space="1" w:color="1A3E6F"/>
        </w:pBdr>
        <w:spacing w:before="120" w:after="120"/>
      </w:pPr>
    </w:p>
    <w:p w14:paraId="553F698B" w14:textId="77777777" w:rsidR="00682DE4" w:rsidRDefault="00000000">
      <w:pPr>
        <w:spacing w:before="300" w:after="100"/>
      </w:pPr>
      <w:r>
        <w:rPr>
          <w:b/>
          <w:bCs/>
          <w:color w:val="1A3E6F"/>
          <w:sz w:val="22"/>
          <w:szCs w:val="22"/>
        </w:rPr>
        <w:t>15.  PROJECT COMPLETION</w:t>
      </w:r>
    </w:p>
    <w:p w14:paraId="7CC0EDDB" w14:textId="77777777" w:rsidR="00682DE4" w:rsidRDefault="00000000">
      <w:pPr>
        <w:spacing w:before="80" w:after="80"/>
      </w:pPr>
      <w:r>
        <w:rPr>
          <w:color w:val="000000"/>
        </w:rPr>
        <w:t>The project shall be considered complete when:</w:t>
      </w:r>
    </w:p>
    <w:p w14:paraId="1071EE23" w14:textId="77777777" w:rsidR="00682DE4" w:rsidRDefault="00000000">
      <w:pPr>
        <w:pStyle w:val="ListParagraph"/>
        <w:numPr>
          <w:ilvl w:val="0"/>
          <w:numId w:val="2"/>
        </w:numPr>
        <w:spacing w:before="40" w:after="40"/>
      </w:pPr>
      <w:r>
        <w:t>All agreed website functionality has been delivered and tested.</w:t>
      </w:r>
    </w:p>
    <w:p w14:paraId="7DC966B0" w14:textId="77777777" w:rsidR="00682DE4" w:rsidRDefault="00000000">
      <w:pPr>
        <w:pStyle w:val="ListParagraph"/>
        <w:numPr>
          <w:ilvl w:val="0"/>
          <w:numId w:val="2"/>
        </w:numPr>
        <w:spacing w:before="40" w:after="40"/>
      </w:pPr>
      <w:r>
        <w:t>Included revision rounds have been completed.</w:t>
      </w:r>
    </w:p>
    <w:p w14:paraId="3275740F" w14:textId="77777777" w:rsidR="00682DE4" w:rsidRDefault="00000000">
      <w:pPr>
        <w:pStyle w:val="ListParagraph"/>
        <w:numPr>
          <w:ilvl w:val="0"/>
          <w:numId w:val="2"/>
        </w:numPr>
        <w:spacing w:before="40" w:after="40"/>
      </w:pPr>
      <w:r>
        <w:t>Full payment has been received.</w:t>
      </w:r>
    </w:p>
    <w:p w14:paraId="5EF242AE" w14:textId="77777777" w:rsidR="00682DE4" w:rsidRDefault="00000000">
      <w:pPr>
        <w:pStyle w:val="ListParagraph"/>
        <w:numPr>
          <w:ilvl w:val="0"/>
          <w:numId w:val="2"/>
        </w:numPr>
        <w:spacing w:before="40" w:after="40"/>
      </w:pPr>
      <w:r>
        <w:lastRenderedPageBreak/>
        <w:t>Domain and hosting ownership has been successfully transferred to the Client.</w:t>
      </w:r>
    </w:p>
    <w:p w14:paraId="0EF5083F" w14:textId="77777777" w:rsidR="00682DE4" w:rsidRDefault="00000000">
      <w:pPr>
        <w:pStyle w:val="ListParagraph"/>
        <w:numPr>
          <w:ilvl w:val="0"/>
          <w:numId w:val="2"/>
        </w:numPr>
        <w:spacing w:before="40" w:after="40"/>
      </w:pPr>
      <w:r>
        <w:t>AkshHQ watermark has been removed.</w:t>
      </w:r>
    </w:p>
    <w:p w14:paraId="694A161A" w14:textId="77777777" w:rsidR="00682DE4" w:rsidRDefault="00682DE4">
      <w:pPr>
        <w:pBdr>
          <w:bottom w:val="single" w:sz="4" w:space="1" w:color="1A3E6F"/>
        </w:pBdr>
        <w:spacing w:before="120" w:after="120"/>
      </w:pPr>
    </w:p>
    <w:p w14:paraId="5A3ECCA5" w14:textId="77777777" w:rsidR="00682DE4" w:rsidRDefault="00000000">
      <w:pPr>
        <w:spacing w:before="300" w:after="100"/>
      </w:pPr>
      <w:r>
        <w:rPr>
          <w:b/>
          <w:bCs/>
          <w:color w:val="1A3E6F"/>
          <w:sz w:val="22"/>
          <w:szCs w:val="22"/>
        </w:rPr>
        <w:t>16.  ACCEPTANCE &amp; SIGNATURES</w:t>
      </w:r>
    </w:p>
    <w:p w14:paraId="363DB0AE" w14:textId="77777777" w:rsidR="00682DE4" w:rsidRDefault="00000000">
      <w:pPr>
        <w:spacing w:before="80" w:after="80"/>
      </w:pPr>
      <w:r>
        <w:rPr>
          <w:color w:val="000000"/>
        </w:rPr>
        <w:t>This Agreement may be accepted via physical signature, scanned signature, or written email confirmation from the Client’s official email address. An email reply stating “I agree to the terms of this Agreement” from the Client’s registered address shall constitute valid acceptance.</w:t>
      </w:r>
    </w:p>
    <w:p w14:paraId="77AFDBC6" w14:textId="77777777" w:rsidR="00682DE4" w:rsidRDefault="00000000">
      <w:pPr>
        <w:spacing w:before="80" w:after="80"/>
      </w:pPr>
      <w:r>
        <w:rPr>
          <w:color w:val="000000"/>
        </w:rPr>
        <w:t>By signing / confirming below, both parties acknowledge they have read, understood, and agree to all terms of this Agreement.</w:t>
      </w:r>
    </w:p>
    <w:p w14:paraId="308F2F98" w14:textId="77777777" w:rsidR="00682DE4" w:rsidRDefault="00682DE4">
      <w:pPr>
        <w:spacing w:before="300"/>
      </w:pP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7"/>
        <w:gridCol w:w="4848"/>
      </w:tblGrid>
      <w:tr w:rsidR="00682DE4" w14:paraId="6758E4F4" w14:textId="77777777" w:rsidTr="00831065">
        <w:trPr>
          <w:trHeight w:val="2461"/>
        </w:trPr>
        <w:tc>
          <w:tcPr>
            <w:tcW w:w="4957" w:type="dxa"/>
            <w:tcMar>
              <w:top w:w="80" w:type="dxa"/>
              <w:left w:w="0" w:type="dxa"/>
              <w:bottom w:w="80" w:type="dxa"/>
              <w:right w:w="200" w:type="dxa"/>
            </w:tcMar>
          </w:tcPr>
          <w:p w14:paraId="0021AD05" w14:textId="77777777" w:rsidR="00682DE4" w:rsidRDefault="00000000">
            <w:r>
              <w:rPr>
                <w:b/>
                <w:bCs/>
                <w:color w:val="1A3E6F"/>
                <w:sz w:val="22"/>
                <w:szCs w:val="22"/>
              </w:rPr>
              <w:t>CLIENT</w:t>
            </w:r>
          </w:p>
          <w:p w14:paraId="26F74148" w14:textId="77777777" w:rsidR="00682DE4" w:rsidRDefault="00000000">
            <w:pPr>
              <w:spacing w:before="80"/>
            </w:pPr>
            <w:r>
              <w:t xml:space="preserve">Company: </w:t>
            </w:r>
            <w:r w:rsidRPr="00966E05">
              <w:rPr>
                <w:u w:val="single"/>
              </w:rPr>
              <w:t>BOAT LINK MEDICAL EQUIPMENT TRADING L.L.C</w:t>
            </w:r>
          </w:p>
          <w:p w14:paraId="76901DED" w14:textId="4000C615" w:rsidR="00682DE4" w:rsidRDefault="00000000">
            <w:pPr>
              <w:spacing w:before="160"/>
            </w:pPr>
            <w:r>
              <w:t xml:space="preserve">Representative’s Name: </w:t>
            </w:r>
            <w:r w:rsidR="00966E05" w:rsidRPr="00966E05">
              <w:rPr>
                <w:u w:val="single"/>
              </w:rPr>
              <w:t>Gaurav Choudhary</w:t>
            </w:r>
          </w:p>
          <w:p w14:paraId="11D91339" w14:textId="77777777" w:rsidR="00682DE4" w:rsidRDefault="00000000">
            <w:pPr>
              <w:spacing w:before="160"/>
            </w:pPr>
            <w:r>
              <w:t>Signature: ___________________________</w:t>
            </w:r>
          </w:p>
          <w:p w14:paraId="4FC32A94" w14:textId="77777777" w:rsidR="00682DE4" w:rsidRDefault="00000000">
            <w:pPr>
              <w:spacing w:before="160"/>
            </w:pPr>
            <w:r>
              <w:t>Date: _______________________________</w:t>
            </w:r>
          </w:p>
        </w:tc>
        <w:tc>
          <w:tcPr>
            <w:tcW w:w="4848" w:type="dxa"/>
            <w:tcMar>
              <w:top w:w="80" w:type="dxa"/>
              <w:left w:w="200" w:type="dxa"/>
              <w:bottom w:w="80" w:type="dxa"/>
              <w:right w:w="0" w:type="dxa"/>
            </w:tcMar>
          </w:tcPr>
          <w:p w14:paraId="0D454470" w14:textId="77777777" w:rsidR="00682DE4" w:rsidRDefault="00000000">
            <w:r>
              <w:rPr>
                <w:b/>
                <w:bCs/>
                <w:color w:val="1A3E6F"/>
                <w:sz w:val="22"/>
                <w:szCs w:val="22"/>
              </w:rPr>
              <w:t>DEVELOPER</w:t>
            </w:r>
          </w:p>
          <w:p w14:paraId="355F39E8" w14:textId="77777777" w:rsidR="00682DE4" w:rsidRDefault="00000000">
            <w:pPr>
              <w:spacing w:before="80"/>
            </w:pPr>
            <w:r>
              <w:t xml:space="preserve">Name: </w:t>
            </w:r>
            <w:r w:rsidRPr="00966E05">
              <w:rPr>
                <w:u w:val="single"/>
              </w:rPr>
              <w:t>Mr. Aksh Kumar</w:t>
            </w:r>
          </w:p>
          <w:p w14:paraId="213D3C1F" w14:textId="77777777" w:rsidR="00682DE4" w:rsidRDefault="00000000">
            <w:pPr>
              <w:spacing w:before="80"/>
            </w:pPr>
            <w:r>
              <w:t xml:space="preserve">Trade Name: </w:t>
            </w:r>
            <w:r w:rsidRPr="00966E05">
              <w:rPr>
                <w:u w:val="single"/>
              </w:rPr>
              <w:t>AkshHQ</w:t>
            </w:r>
          </w:p>
          <w:p w14:paraId="453825A3" w14:textId="77777777" w:rsidR="00682DE4" w:rsidRDefault="00000000">
            <w:pPr>
              <w:spacing w:before="80"/>
            </w:pPr>
            <w:r>
              <w:t>Signature: ___________________________</w:t>
            </w:r>
          </w:p>
          <w:p w14:paraId="1608B6C8" w14:textId="77777777" w:rsidR="00682DE4" w:rsidRDefault="00000000">
            <w:pPr>
              <w:spacing w:before="160"/>
            </w:pPr>
            <w:r>
              <w:t>Date: _______________________________</w:t>
            </w:r>
          </w:p>
        </w:tc>
      </w:tr>
    </w:tbl>
    <w:p w14:paraId="58545DB9" w14:textId="77777777" w:rsidR="00682DE4" w:rsidRDefault="00682DE4">
      <w:pPr>
        <w:spacing w:before="300"/>
      </w:pPr>
    </w:p>
    <w:p w14:paraId="379C706D" w14:textId="77777777" w:rsidR="00682DE4" w:rsidRDefault="00682DE4">
      <w:pPr>
        <w:pBdr>
          <w:bottom w:val="single" w:sz="4" w:space="1" w:color="1A3E6F"/>
        </w:pBdr>
        <w:spacing w:before="120" w:after="120"/>
      </w:pPr>
    </w:p>
    <w:p w14:paraId="0791E6DC" w14:textId="77777777" w:rsidR="00682DE4" w:rsidRDefault="00000000">
      <w:pPr>
        <w:spacing w:before="80" w:after="80"/>
      </w:pPr>
      <w:r>
        <w:rPr>
          <w:i/>
          <w:iCs/>
          <w:color w:val="555555"/>
        </w:rPr>
        <w:t>This is a legally binding document. Both parties are advised to retain a signed copy for their records.</w:t>
      </w:r>
    </w:p>
    <w:sectPr w:rsidR="00682DE4">
      <w:headerReference w:type="default" r:id="rId8"/>
      <w:footerReference w:type="default" r:id="rId9"/>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305DB" w14:textId="77777777" w:rsidR="00B23D2D" w:rsidRDefault="00B23D2D">
      <w:r>
        <w:separator/>
      </w:r>
    </w:p>
  </w:endnote>
  <w:endnote w:type="continuationSeparator" w:id="0">
    <w:p w14:paraId="0E7ABF36" w14:textId="77777777" w:rsidR="00B23D2D" w:rsidRDefault="00B23D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69041" w14:textId="77777777" w:rsidR="00682DE4" w:rsidRDefault="00000000">
    <w:pPr>
      <w:pBdr>
        <w:top w:val="single" w:sz="4" w:space="4" w:color="1A3E6F"/>
      </w:pBdr>
      <w:spacing w:before="80"/>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5A3455">
      <w:rPr>
        <w:noProof/>
        <w:color w:val="555555"/>
        <w:sz w:val="18"/>
        <w:szCs w:val="18"/>
      </w:rPr>
      <w:t>1</w:t>
    </w:r>
    <w:r>
      <w:rPr>
        <w:color w:val="555555"/>
        <w:sz w:val="18"/>
        <w:szCs w:val="18"/>
      </w:rPr>
      <w:fldChar w:fldCharType="end"/>
    </w:r>
    <w:r>
      <w:rPr>
        <w:color w:val="555555"/>
        <w:sz w:val="18"/>
        <w:szCs w:val="18"/>
      </w:rPr>
      <w:t xml:space="preserve">  |  AkshHQ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27EB0" w14:textId="77777777" w:rsidR="00B23D2D" w:rsidRDefault="00B23D2D">
      <w:r>
        <w:separator/>
      </w:r>
    </w:p>
  </w:footnote>
  <w:footnote w:type="continuationSeparator" w:id="0">
    <w:p w14:paraId="356FCDA2" w14:textId="77777777" w:rsidR="00B23D2D" w:rsidRDefault="00B23D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FFE96" w14:textId="315DFA3D" w:rsidR="00682DE4" w:rsidRDefault="005A3455">
    <w:pPr>
      <w:pBdr>
        <w:bottom w:val="single" w:sz="4" w:space="4" w:color="1A3E6F"/>
      </w:pBdr>
      <w:jc w:val="right"/>
    </w:pPr>
    <w:r>
      <w:rPr>
        <w:i/>
        <w:iCs/>
        <w:color w:val="555555"/>
        <w:sz w:val="18"/>
        <w:szCs w:val="18"/>
      </w:rPr>
      <w:t>AkshHQ | Website Design &amp; Development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E6501"/>
    <w:multiLevelType w:val="hybridMultilevel"/>
    <w:tmpl w:val="7916C20E"/>
    <w:lvl w:ilvl="0" w:tplc="35926B4A">
      <w:start w:val="1"/>
      <w:numFmt w:val="bullet"/>
      <w:lvlText w:val="●"/>
      <w:lvlJc w:val="left"/>
      <w:pPr>
        <w:ind w:left="720" w:hanging="360"/>
      </w:pPr>
    </w:lvl>
    <w:lvl w:ilvl="1" w:tplc="7E60B2F8">
      <w:start w:val="1"/>
      <w:numFmt w:val="bullet"/>
      <w:lvlText w:val="○"/>
      <w:lvlJc w:val="left"/>
      <w:pPr>
        <w:ind w:left="1440" w:hanging="360"/>
      </w:pPr>
    </w:lvl>
    <w:lvl w:ilvl="2" w:tplc="43DE02D6">
      <w:start w:val="1"/>
      <w:numFmt w:val="bullet"/>
      <w:lvlText w:val="■"/>
      <w:lvlJc w:val="left"/>
      <w:pPr>
        <w:ind w:left="2160" w:hanging="360"/>
      </w:pPr>
    </w:lvl>
    <w:lvl w:ilvl="3" w:tplc="1BA28D78">
      <w:start w:val="1"/>
      <w:numFmt w:val="bullet"/>
      <w:lvlText w:val="●"/>
      <w:lvlJc w:val="left"/>
      <w:pPr>
        <w:ind w:left="2880" w:hanging="360"/>
      </w:pPr>
    </w:lvl>
    <w:lvl w:ilvl="4" w:tplc="DE06517A">
      <w:start w:val="1"/>
      <w:numFmt w:val="bullet"/>
      <w:lvlText w:val="○"/>
      <w:lvlJc w:val="left"/>
      <w:pPr>
        <w:ind w:left="3600" w:hanging="360"/>
      </w:pPr>
    </w:lvl>
    <w:lvl w:ilvl="5" w:tplc="466893DC">
      <w:start w:val="1"/>
      <w:numFmt w:val="bullet"/>
      <w:lvlText w:val="■"/>
      <w:lvlJc w:val="left"/>
      <w:pPr>
        <w:ind w:left="4320" w:hanging="360"/>
      </w:pPr>
    </w:lvl>
    <w:lvl w:ilvl="6" w:tplc="ED08F2C6">
      <w:start w:val="1"/>
      <w:numFmt w:val="bullet"/>
      <w:lvlText w:val="●"/>
      <w:lvlJc w:val="left"/>
      <w:pPr>
        <w:ind w:left="5040" w:hanging="360"/>
      </w:pPr>
    </w:lvl>
    <w:lvl w:ilvl="7" w:tplc="17E4F69A">
      <w:start w:val="1"/>
      <w:numFmt w:val="bullet"/>
      <w:lvlText w:val="●"/>
      <w:lvlJc w:val="left"/>
      <w:pPr>
        <w:ind w:left="5760" w:hanging="360"/>
      </w:pPr>
    </w:lvl>
    <w:lvl w:ilvl="8" w:tplc="382C57A2">
      <w:start w:val="1"/>
      <w:numFmt w:val="bullet"/>
      <w:lvlText w:val="●"/>
      <w:lvlJc w:val="left"/>
      <w:pPr>
        <w:ind w:left="6480" w:hanging="360"/>
      </w:pPr>
    </w:lvl>
  </w:abstractNum>
  <w:abstractNum w:abstractNumId="1" w15:restartNumberingAfterBreak="0">
    <w:nsid w:val="62CB453B"/>
    <w:multiLevelType w:val="hybridMultilevel"/>
    <w:tmpl w:val="50C892B0"/>
    <w:lvl w:ilvl="0" w:tplc="D1985436">
      <w:start w:val="1"/>
      <w:numFmt w:val="bullet"/>
      <w:lvlText w:val="•"/>
      <w:lvlJc w:val="left"/>
      <w:pPr>
        <w:ind w:left="720" w:hanging="360"/>
      </w:pPr>
    </w:lvl>
    <w:lvl w:ilvl="1" w:tplc="2772A03C">
      <w:numFmt w:val="decimal"/>
      <w:lvlText w:val=""/>
      <w:lvlJc w:val="left"/>
    </w:lvl>
    <w:lvl w:ilvl="2" w:tplc="9CFCEAF8">
      <w:numFmt w:val="decimal"/>
      <w:lvlText w:val=""/>
      <w:lvlJc w:val="left"/>
    </w:lvl>
    <w:lvl w:ilvl="3" w:tplc="E7D8E71E">
      <w:numFmt w:val="decimal"/>
      <w:lvlText w:val=""/>
      <w:lvlJc w:val="left"/>
    </w:lvl>
    <w:lvl w:ilvl="4" w:tplc="2AA21760">
      <w:numFmt w:val="decimal"/>
      <w:lvlText w:val=""/>
      <w:lvlJc w:val="left"/>
    </w:lvl>
    <w:lvl w:ilvl="5" w:tplc="0DD85E22">
      <w:numFmt w:val="decimal"/>
      <w:lvlText w:val=""/>
      <w:lvlJc w:val="left"/>
    </w:lvl>
    <w:lvl w:ilvl="6" w:tplc="C86EC2AC">
      <w:numFmt w:val="decimal"/>
      <w:lvlText w:val=""/>
      <w:lvlJc w:val="left"/>
    </w:lvl>
    <w:lvl w:ilvl="7" w:tplc="BC76A140">
      <w:numFmt w:val="decimal"/>
      <w:lvlText w:val=""/>
      <w:lvlJc w:val="left"/>
    </w:lvl>
    <w:lvl w:ilvl="8" w:tplc="90269AB6">
      <w:numFmt w:val="decimal"/>
      <w:lvlText w:val=""/>
      <w:lvlJc w:val="left"/>
    </w:lvl>
  </w:abstractNum>
  <w:num w:numId="1" w16cid:durableId="512186297">
    <w:abstractNumId w:val="0"/>
    <w:lvlOverride w:ilvl="0">
      <w:startOverride w:val="1"/>
    </w:lvlOverride>
  </w:num>
  <w:num w:numId="2" w16cid:durableId="12208194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DE4"/>
    <w:rsid w:val="00141CB3"/>
    <w:rsid w:val="001C0DFF"/>
    <w:rsid w:val="00252476"/>
    <w:rsid w:val="003104E2"/>
    <w:rsid w:val="003406C3"/>
    <w:rsid w:val="005A3455"/>
    <w:rsid w:val="00682DE4"/>
    <w:rsid w:val="006D082A"/>
    <w:rsid w:val="006F6232"/>
    <w:rsid w:val="007137FF"/>
    <w:rsid w:val="007F2066"/>
    <w:rsid w:val="00831065"/>
    <w:rsid w:val="008462C5"/>
    <w:rsid w:val="00884BF2"/>
    <w:rsid w:val="00966E05"/>
    <w:rsid w:val="00B23D2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B9CED"/>
  <w15:docId w15:val="{FED0C997-415C-44BD-8940-7D90CBDAB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5</Pages>
  <Words>1486</Words>
  <Characters>8471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 Kumar</cp:lastModifiedBy>
  <cp:revision>7</cp:revision>
  <cp:lastPrinted>2026-05-27T21:42:00Z</cp:lastPrinted>
  <dcterms:created xsi:type="dcterms:W3CDTF">2026-05-27T21:41:00Z</dcterms:created>
  <dcterms:modified xsi:type="dcterms:W3CDTF">2026-05-31T01:50:00Z</dcterms:modified>
</cp:coreProperties>
</file>