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96" w:rsidRPr="009C52DF" w:rsidRDefault="00D75E96" w:rsidP="00D75E96">
      <w:pPr>
        <w:pStyle w:val="Heading1"/>
        <w:jc w:val="center"/>
        <w:rPr>
          <w:rFonts w:ascii="Verdana" w:hAnsi="Verdana"/>
          <w:b/>
          <w:sz w:val="20"/>
          <w:szCs w:val="20"/>
          <w:u w:val="single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Condition:  </w:t>
      </w:r>
      <w:bookmarkStart w:id="0" w:name="_Toc23962448"/>
      <w:r w:rsidR="001038C6">
        <w:rPr>
          <w:rFonts w:ascii="Verdana" w:hAnsi="Verdana"/>
          <w:b/>
          <w:sz w:val="20"/>
          <w:szCs w:val="20"/>
          <w:u w:val="single"/>
        </w:rPr>
        <w:t>Resource Group</w:t>
      </w:r>
      <w:r>
        <w:rPr>
          <w:rFonts w:ascii="Verdana" w:hAnsi="Verdana"/>
          <w:b/>
          <w:sz w:val="20"/>
          <w:szCs w:val="20"/>
          <w:u w:val="single"/>
        </w:rPr>
        <w:t xml:space="preserve"> Delet</w:t>
      </w:r>
      <w:bookmarkEnd w:id="0"/>
      <w:r w:rsidR="001038C6">
        <w:rPr>
          <w:rFonts w:ascii="Verdana" w:hAnsi="Verdana"/>
          <w:b/>
          <w:sz w:val="20"/>
          <w:szCs w:val="20"/>
          <w:u w:val="single"/>
        </w:rPr>
        <w:t>ion</w:t>
      </w:r>
    </w:p>
    <w:p w:rsidR="00D75E96" w:rsidRPr="009C52DF" w:rsidRDefault="00D75E96" w:rsidP="00D75E96">
      <w:pPr>
        <w:rPr>
          <w:rFonts w:ascii="Verdana" w:hAnsi="Verdana"/>
          <w:sz w:val="20"/>
          <w:szCs w:val="20"/>
        </w:rPr>
      </w:pPr>
    </w:p>
    <w:p w:rsidR="00D75E96" w:rsidRPr="009C52DF" w:rsidRDefault="00D75E96" w:rsidP="00D75E96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 xml:space="preserve">Condition </w:t>
      </w:r>
    </w:p>
    <w:p w:rsidR="00D75E96" w:rsidRPr="00795854" w:rsidRDefault="00D75E96" w:rsidP="00D75E96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Description:</w:t>
      </w:r>
    </w:p>
    <w:p w:rsidR="00D75E96" w:rsidRDefault="00D75E96" w:rsidP="00D75E96">
      <w:pPr>
        <w:pStyle w:val="NoSpacing"/>
        <w:ind w:left="720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F769C6" w:rsidRDefault="00AC509B" w:rsidP="00D75E96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A </w:t>
      </w:r>
      <w:r w:rsidR="00F769C6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Resource Group provides a way to monitor,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</w:t>
      </w:r>
      <w:r w:rsidRPr="00AC509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control access, provision and manage billing for collections of assets that are required to run an application, or used by a client or company department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. </w:t>
      </w:r>
      <w:r w:rsidRPr="00AC509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They are automatically created for virtual machines, databases, and other assets, no matter how they are added to the cloud fabric.</w:t>
      </w:r>
    </w:p>
    <w:p w:rsidR="00D75E96" w:rsidRDefault="00AC509B" w:rsidP="00D75E96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Y</w:t>
      </w:r>
      <w:r w:rsidRPr="00AC509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ou have access to </w:t>
      </w:r>
      <w:r w:rsidRPr="00AC509B">
        <w:rPr>
          <w:rFonts w:ascii="Verdana" w:hAnsi="Verdana" w:cstheme="minorHAnsi"/>
          <w:i/>
          <w:iCs/>
          <w:color w:val="171717"/>
          <w:sz w:val="20"/>
          <w:szCs w:val="20"/>
          <w:shd w:val="clear" w:color="auto" w:fill="FFFFFF"/>
        </w:rPr>
        <w:t>Monitoring</w:t>
      </w:r>
      <w:r w:rsidRPr="00AC509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and </w:t>
      </w:r>
      <w:r w:rsidRPr="00AC509B">
        <w:rPr>
          <w:rFonts w:ascii="Verdana" w:hAnsi="Verdana" w:cstheme="minorHAnsi"/>
          <w:i/>
          <w:iCs/>
          <w:color w:val="171717"/>
          <w:sz w:val="20"/>
          <w:szCs w:val="20"/>
          <w:shd w:val="clear" w:color="auto" w:fill="FFFFFF"/>
        </w:rPr>
        <w:t>Alert rules</w:t>
      </w:r>
      <w:r w:rsidRPr="00AC509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for all the assets combined, and the ability to control role-based access to assets in the group, which is one of the most valuable reasons to 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use</w:t>
      </w:r>
      <w:r w:rsidRPr="00AC509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resource groups.</w:t>
      </w:r>
    </w:p>
    <w:p w:rsidR="00AC509B" w:rsidRPr="00F026C2" w:rsidRDefault="00AC509B" w:rsidP="00D75E96">
      <w:pPr>
        <w:pStyle w:val="NoSpacing"/>
        <w:numPr>
          <w:ilvl w:val="0"/>
          <w:numId w:val="4"/>
        </w:numP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AC509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Azure Resource Manager (ARM) is the technology that works behind the scenes so that you can administer assets using these logical containers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:rsidR="00D75E96" w:rsidRPr="009C52DF" w:rsidRDefault="00D75E96" w:rsidP="00D75E96">
      <w:pPr>
        <w:pStyle w:val="NoSpacing"/>
        <w:rPr>
          <w:rFonts w:ascii="Verdana" w:hAnsi="Verdana" w:cstheme="minorHAnsi"/>
          <w:color w:val="171717"/>
          <w:sz w:val="20"/>
          <w:szCs w:val="20"/>
          <w:u w:val="single"/>
          <w:shd w:val="clear" w:color="auto" w:fill="FFFFFF"/>
        </w:rPr>
      </w:pPr>
    </w:p>
    <w:p w:rsidR="00D75E96" w:rsidRDefault="00D75E96" w:rsidP="00D75E96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color w:val="171717"/>
          <w:sz w:val="20"/>
          <w:szCs w:val="20"/>
          <w:u w:val="single"/>
          <w:shd w:val="clear" w:color="auto" w:fill="FFFFFF"/>
        </w:rPr>
        <w:t>Impact:</w:t>
      </w:r>
      <w:r w:rsidRPr="009C52DF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</w:t>
      </w:r>
      <w:r w:rsidR="00543578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Deletion of a Resource Group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may result in </w:t>
      </w:r>
      <w:r w:rsidR="00543578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deletion of all the child (nested) resources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, and</w:t>
      </w:r>
      <w:r w:rsidR="00F769C6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it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also affe</w:t>
      </w:r>
      <w:r w:rsidR="00F769C6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cts the user who are using </w:t>
      </w:r>
      <w:r w:rsidR="00AC509B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assets </w:t>
      </w:r>
      <w:r w:rsidR="00F769C6"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>inside resource group for performing their activity.</w:t>
      </w:r>
    </w:p>
    <w:p w:rsidR="00D75E96" w:rsidRDefault="00D75E96" w:rsidP="00D75E96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D75E96" w:rsidRDefault="00D75E96" w:rsidP="00D75E96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Criticality: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Critical</w:t>
      </w:r>
    </w:p>
    <w:p w:rsidR="00D75E96" w:rsidRDefault="00D75E96" w:rsidP="00D75E96">
      <w:pPr>
        <w:pStyle w:val="NoSpacing"/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</w:pPr>
    </w:p>
    <w:p w:rsidR="00D75E96" w:rsidRDefault="00D75E96" w:rsidP="00D75E96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  <w:r w:rsidRPr="009C52DF">
        <w:rPr>
          <w:rFonts w:ascii="Verdana" w:hAnsi="Verdana" w:cstheme="minorHAnsi"/>
          <w:b/>
          <w:bCs/>
          <w:color w:val="171717"/>
          <w:sz w:val="20"/>
          <w:szCs w:val="20"/>
          <w:u w:val="single"/>
          <w:shd w:val="clear" w:color="auto" w:fill="FFFFFF"/>
        </w:rPr>
        <w:t>Frequency:</w:t>
      </w:r>
      <w:r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  <w:t xml:space="preserve"> 15 Minutes</w:t>
      </w:r>
    </w:p>
    <w:p w:rsidR="00D75E96" w:rsidRPr="003757A4" w:rsidRDefault="00D75E96" w:rsidP="00D75E96">
      <w:pPr>
        <w:pStyle w:val="NoSpacing"/>
        <w:rPr>
          <w:rFonts w:ascii="Verdana" w:hAnsi="Verdana" w:cstheme="minorHAnsi"/>
          <w:color w:val="171717"/>
          <w:sz w:val="20"/>
          <w:szCs w:val="20"/>
          <w:shd w:val="clear" w:color="auto" w:fill="FFFFFF"/>
        </w:rPr>
      </w:pPr>
    </w:p>
    <w:p w:rsidR="00D75E96" w:rsidRPr="009C52DF" w:rsidRDefault="00D75E96" w:rsidP="00D75E96">
      <w:pPr>
        <w:shd w:val="clear" w:color="auto" w:fill="9CC2E5" w:themeFill="accent1" w:themeFillTint="99"/>
        <w:jc w:val="center"/>
        <w:rPr>
          <w:rFonts w:ascii="Verdana" w:hAnsi="Verdana"/>
          <w:b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lang w:val="en-US"/>
        </w:rPr>
        <w:t>Trigger Details</w:t>
      </w:r>
    </w:p>
    <w:p w:rsidR="00D75E96" w:rsidRDefault="00D75E96" w:rsidP="00D75E96">
      <w:p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Trigger Condition:</w:t>
      </w:r>
      <w:r w:rsidRPr="009C52DF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9C52DF">
        <w:rPr>
          <w:rFonts w:ascii="Verdana" w:hAnsi="Verdana"/>
          <w:sz w:val="20"/>
          <w:szCs w:val="20"/>
          <w:lang w:val="en-US"/>
        </w:rPr>
        <w:t>Alert will be triggered if</w:t>
      </w:r>
      <w:r w:rsidR="00543578">
        <w:rPr>
          <w:rFonts w:ascii="Verdana" w:hAnsi="Verdana"/>
          <w:sz w:val="20"/>
          <w:szCs w:val="20"/>
          <w:lang w:val="en-US"/>
        </w:rPr>
        <w:t xml:space="preserve"> a “</w:t>
      </w:r>
      <w:proofErr w:type="spellStart"/>
      <w:r w:rsidR="00CA2319" w:rsidRPr="00CA2319">
        <w:rPr>
          <w:rFonts w:ascii="Verdana" w:hAnsi="Verdana"/>
          <w:b/>
          <w:sz w:val="20"/>
          <w:szCs w:val="20"/>
          <w:lang w:val="en-US"/>
        </w:rPr>
        <w:t>Microsoft.R</w:t>
      </w:r>
      <w:r w:rsidR="001C00D5">
        <w:rPr>
          <w:rFonts w:ascii="Verdana" w:hAnsi="Verdana"/>
          <w:b/>
          <w:sz w:val="20"/>
          <w:szCs w:val="20"/>
          <w:lang w:val="en-US"/>
        </w:rPr>
        <w:t>esources</w:t>
      </w:r>
      <w:proofErr w:type="spellEnd"/>
      <w:r w:rsidR="001C00D5">
        <w:rPr>
          <w:rFonts w:ascii="Verdana" w:hAnsi="Verdana"/>
          <w:b/>
          <w:sz w:val="20"/>
          <w:szCs w:val="20"/>
          <w:lang w:val="en-US"/>
        </w:rPr>
        <w:t>/subscriptions/</w:t>
      </w:r>
      <w:proofErr w:type="spellStart"/>
      <w:r w:rsidR="001C00D5">
        <w:rPr>
          <w:rFonts w:ascii="Verdana" w:hAnsi="Verdana"/>
          <w:b/>
          <w:sz w:val="20"/>
          <w:szCs w:val="20"/>
          <w:lang w:val="en-US"/>
        </w:rPr>
        <w:t>resourceg</w:t>
      </w:r>
      <w:r w:rsidR="00CA2319" w:rsidRPr="00CA2319">
        <w:rPr>
          <w:rFonts w:ascii="Verdana" w:hAnsi="Verdana"/>
          <w:b/>
          <w:sz w:val="20"/>
          <w:szCs w:val="20"/>
          <w:lang w:val="en-US"/>
        </w:rPr>
        <w:t>roups</w:t>
      </w:r>
      <w:proofErr w:type="spellEnd"/>
      <w:r w:rsidR="00CA2319" w:rsidRPr="007724FD">
        <w:rPr>
          <w:rFonts w:ascii="Verdana" w:hAnsi="Verdana"/>
          <w:b/>
          <w:sz w:val="20"/>
          <w:szCs w:val="20"/>
          <w:lang w:val="en-US"/>
        </w:rPr>
        <w:t xml:space="preserve"> </w:t>
      </w:r>
      <w:r w:rsidRPr="007724FD">
        <w:rPr>
          <w:rFonts w:ascii="Verdana" w:hAnsi="Verdana"/>
          <w:b/>
          <w:sz w:val="20"/>
          <w:szCs w:val="20"/>
          <w:lang w:val="en-US"/>
        </w:rPr>
        <w:t>/delete</w:t>
      </w:r>
      <w:r>
        <w:rPr>
          <w:rFonts w:ascii="Verdana" w:hAnsi="Verdana"/>
          <w:sz w:val="20"/>
          <w:szCs w:val="20"/>
          <w:lang w:val="en-US"/>
        </w:rPr>
        <w:t>” operation is s</w:t>
      </w:r>
      <w:r w:rsidRPr="007724FD">
        <w:rPr>
          <w:rFonts w:ascii="Verdana" w:hAnsi="Verdana"/>
          <w:sz w:val="20"/>
          <w:szCs w:val="20"/>
          <w:lang w:val="en-US"/>
        </w:rPr>
        <w:t>ucceeded</w:t>
      </w:r>
      <w:r w:rsidRPr="009C52DF">
        <w:rPr>
          <w:rFonts w:ascii="Verdana" w:hAnsi="Verdana"/>
          <w:sz w:val="20"/>
          <w:szCs w:val="20"/>
          <w:lang w:val="en-US"/>
        </w:rPr>
        <w:t>.</w:t>
      </w:r>
    </w:p>
    <w:p w:rsidR="00D75E96" w:rsidRPr="009C52DF" w:rsidRDefault="00D75E96" w:rsidP="00D75E96">
      <w:pPr>
        <w:rPr>
          <w:rFonts w:ascii="Verdana" w:hAnsi="Verdana"/>
          <w:sz w:val="20"/>
          <w:szCs w:val="20"/>
        </w:rPr>
      </w:pPr>
    </w:p>
    <w:p w:rsidR="00D75E96" w:rsidRPr="009C52DF" w:rsidRDefault="00D75E96" w:rsidP="00D75E96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Method to capture trigger point:</w:t>
      </w:r>
    </w:p>
    <w:p w:rsidR="00D75E96" w:rsidRPr="009C52DF" w:rsidRDefault="00D75E96" w:rsidP="00D75E96">
      <w:pPr>
        <w:pStyle w:val="NoSpacing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 xml:space="preserve">REST API can be used to </w:t>
      </w:r>
      <w:r>
        <w:rPr>
          <w:rFonts w:ascii="Verdana" w:hAnsi="Verdana" w:cstheme="minorHAnsi"/>
          <w:sz w:val="20"/>
          <w:szCs w:val="20"/>
          <w:lang w:val="en-US"/>
        </w:rPr>
        <w:t xml:space="preserve">capture the activity logs on the subscription and filter the </w:t>
      </w:r>
      <w:r w:rsidR="00CA2319">
        <w:rPr>
          <w:rFonts w:ascii="Verdana" w:hAnsi="Verdana" w:cstheme="minorHAnsi"/>
          <w:sz w:val="20"/>
          <w:szCs w:val="20"/>
          <w:lang w:val="en-US"/>
        </w:rPr>
        <w:t>‘Resource Group’</w:t>
      </w:r>
      <w:r>
        <w:rPr>
          <w:rFonts w:ascii="Verdana" w:hAnsi="Verdana" w:cstheme="minorHAnsi"/>
          <w:sz w:val="20"/>
          <w:szCs w:val="20"/>
          <w:lang w:val="en-US"/>
        </w:rPr>
        <w:t xml:space="preserve"> delete events</w:t>
      </w:r>
      <w:r w:rsidRPr="009C52DF">
        <w:rPr>
          <w:rFonts w:ascii="Verdana" w:hAnsi="Verdana" w:cstheme="minorHAnsi"/>
          <w:sz w:val="20"/>
          <w:szCs w:val="20"/>
          <w:lang w:val="en-US"/>
        </w:rPr>
        <w:t>.</w:t>
      </w:r>
    </w:p>
    <w:p w:rsidR="00D75E96" w:rsidRPr="009C52DF" w:rsidRDefault="00D75E96" w:rsidP="00D75E96">
      <w:pPr>
        <w:pStyle w:val="NoSpacing"/>
        <w:ind w:left="720"/>
        <w:rPr>
          <w:rFonts w:ascii="Verdana" w:hAnsi="Verdana" w:cstheme="minorHAnsi"/>
          <w:sz w:val="20"/>
          <w:szCs w:val="20"/>
          <w:lang w:val="en-US"/>
        </w:rPr>
      </w:pPr>
    </w:p>
    <w:p w:rsidR="00D75E96" w:rsidRPr="009C52DF" w:rsidRDefault="00D75E96" w:rsidP="00D75E96">
      <w:pPr>
        <w:pStyle w:val="NoSpacing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REST API URI is as mentioned below:</w:t>
      </w:r>
    </w:p>
    <w:p w:rsidR="00D75E96" w:rsidRDefault="00D75E96" w:rsidP="00D75E96">
      <w:pPr>
        <w:pStyle w:val="NoSpacing"/>
        <w:ind w:left="720"/>
        <w:rPr>
          <w:rStyle w:val="Hyperlink"/>
          <w:rFonts w:ascii="Verdana" w:hAnsi="Verdana"/>
          <w:sz w:val="20"/>
          <w:szCs w:val="20"/>
        </w:rPr>
      </w:pPr>
    </w:p>
    <w:p w:rsidR="00D75E96" w:rsidRPr="00E17981" w:rsidRDefault="00CA2319" w:rsidP="00D75E96">
      <w:pPr>
        <w:pStyle w:val="NoSpacing"/>
        <w:ind w:left="720"/>
        <w:rPr>
          <w:rStyle w:val="Hyperlink"/>
        </w:rPr>
      </w:pPr>
      <w:r w:rsidRPr="00CA2319">
        <w:rPr>
          <w:rStyle w:val="Hyperlink"/>
        </w:rPr>
        <w:t>https://management.azure.com/subscriptions/{subscriptionId}/providers/microsoft.insights/eventtypes/management/values?api-vers</w:t>
      </w:r>
      <w:r w:rsidR="00957E28">
        <w:rPr>
          <w:rStyle w:val="Hyperlink"/>
        </w:rPr>
        <w:t>ion=2015-04-01&amp;$filter</w:t>
      </w:r>
    </w:p>
    <w:p w:rsidR="00D75E96" w:rsidRDefault="00D75E96" w:rsidP="00D75E96">
      <w:pPr>
        <w:pStyle w:val="NoSpacing"/>
        <w:ind w:left="72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D31125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>$filter</w:t>
      </w:r>
      <w:r w:rsidRPr="00D31125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Reduces the set of data collected.</w:t>
      </w:r>
      <w:r>
        <w:rPr>
          <w:rFonts w:ascii="Segoe UI" w:hAnsi="Segoe UI" w:cs="Segoe UI"/>
          <w:color w:val="171717"/>
          <w:sz w:val="21"/>
          <w:szCs w:val="21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This argument is required and it also requires at least the start date/time</w:t>
      </w:r>
      <w:r w:rsidR="00CA2319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for events to be captured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. </w:t>
      </w:r>
      <w:r w:rsidR="00285898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This argument </w:t>
      </w:r>
    </w:p>
    <w:p w:rsidR="00D75E96" w:rsidRDefault="00D75E96" w:rsidP="00D75E96">
      <w:pPr>
        <w:pStyle w:val="NoSpacing"/>
        <w:ind w:left="720"/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</w:pPr>
    </w:p>
    <w:p w:rsidR="00D75E96" w:rsidRPr="00D31125" w:rsidRDefault="00D75E96" w:rsidP="00D75E96">
      <w:pPr>
        <w:pStyle w:val="NoSpacing"/>
        <w:ind w:left="720"/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 xml:space="preserve">Example: </w:t>
      </w:r>
    </w:p>
    <w:p w:rsidR="00D75E96" w:rsidRPr="00E17981" w:rsidRDefault="001D58FD" w:rsidP="00D75E96">
      <w:pPr>
        <w:pStyle w:val="NoSpacing"/>
        <w:ind w:left="720"/>
        <w:rPr>
          <w:rStyle w:val="Hyperlink"/>
        </w:rPr>
      </w:pPr>
      <w:hyperlink r:id="rId5" w:history="1">
        <w:r w:rsidR="007F00C3" w:rsidRPr="0046156A">
          <w:rPr>
            <w:rStyle w:val="Hyperlink"/>
          </w:rPr>
          <w:t>https://management.azure.com/subscriptions/61e103f4-57ec-4f6a-a2f5-df2a28f98d19/providers/microsoft.insights/eventtypes/management/values?api-version=2015-04-01&amp;eventTimestamp</w:t>
        </w:r>
      </w:hyperlink>
      <w:r w:rsidR="007F00C3">
        <w:rPr>
          <w:rStyle w:val="Hyperlink"/>
        </w:rPr>
        <w:t xml:space="preserve"> </w:t>
      </w:r>
      <w:proofErr w:type="spellStart"/>
      <w:proofErr w:type="gramStart"/>
      <w:r w:rsidR="00957E28" w:rsidRPr="00957E28">
        <w:rPr>
          <w:rStyle w:val="Hyperlink"/>
        </w:rPr>
        <w:t>ge</w:t>
      </w:r>
      <w:proofErr w:type="spellEnd"/>
      <w:proofErr w:type="gramEnd"/>
      <w:r w:rsidR="007F00C3">
        <w:rPr>
          <w:rStyle w:val="Hyperlink"/>
        </w:rPr>
        <w:t xml:space="preserve"> </w:t>
      </w:r>
      <w:r w:rsidR="00957E28" w:rsidRPr="00957E28">
        <w:rPr>
          <w:rStyle w:val="Hyperlink"/>
        </w:rPr>
        <w:t>'01</w:t>
      </w:r>
      <w:r w:rsidR="007F00C3">
        <w:rPr>
          <w:rStyle w:val="Hyperlink"/>
        </w:rPr>
        <w:t>/</w:t>
      </w:r>
      <w:r w:rsidR="00957E28" w:rsidRPr="00957E28">
        <w:rPr>
          <w:rStyle w:val="Hyperlink"/>
        </w:rPr>
        <w:t>23</w:t>
      </w:r>
      <w:r w:rsidR="007F00C3">
        <w:rPr>
          <w:rStyle w:val="Hyperlink"/>
        </w:rPr>
        <w:t>/</w:t>
      </w:r>
      <w:r w:rsidR="00957E28" w:rsidRPr="00957E28">
        <w:rPr>
          <w:rStyle w:val="Hyperlink"/>
        </w:rPr>
        <w:t>2020</w:t>
      </w:r>
      <w:r w:rsidR="007F00C3">
        <w:rPr>
          <w:rStyle w:val="Hyperlink"/>
        </w:rPr>
        <w:t xml:space="preserve"> </w:t>
      </w:r>
      <w:r w:rsidR="00957E28" w:rsidRPr="00957E28">
        <w:rPr>
          <w:rStyle w:val="Hyperlink"/>
        </w:rPr>
        <w:t>05</w:t>
      </w:r>
      <w:r w:rsidR="007F00C3">
        <w:rPr>
          <w:rStyle w:val="Hyperlink"/>
        </w:rPr>
        <w:t>:</w:t>
      </w:r>
      <w:r w:rsidR="00957E28" w:rsidRPr="00957E28">
        <w:rPr>
          <w:rStyle w:val="Hyperlink"/>
        </w:rPr>
        <w:t>00</w:t>
      </w:r>
      <w:r w:rsidR="007F00C3">
        <w:rPr>
          <w:rStyle w:val="Hyperlink"/>
        </w:rPr>
        <w:t>:</w:t>
      </w:r>
      <w:r w:rsidR="00957E28" w:rsidRPr="00957E28">
        <w:rPr>
          <w:rStyle w:val="Hyperlink"/>
        </w:rPr>
        <w:t>00</w:t>
      </w:r>
      <w:r w:rsidR="00285898">
        <w:rPr>
          <w:rStyle w:val="Hyperlink"/>
        </w:rPr>
        <w:t>’</w:t>
      </w:r>
      <w:r w:rsidR="007F00C3">
        <w:rPr>
          <w:rStyle w:val="Hyperlink"/>
        </w:rPr>
        <w:t xml:space="preserve"> </w:t>
      </w:r>
      <w:r w:rsidR="00957E28" w:rsidRPr="00957E28">
        <w:rPr>
          <w:rStyle w:val="Hyperlink"/>
        </w:rPr>
        <w:t>and</w:t>
      </w:r>
      <w:r w:rsidR="007F00C3">
        <w:rPr>
          <w:rStyle w:val="Hyperlink"/>
        </w:rPr>
        <w:t xml:space="preserve"> </w:t>
      </w:r>
      <w:proofErr w:type="spellStart"/>
      <w:r w:rsidR="00957E28" w:rsidRPr="00957E28">
        <w:rPr>
          <w:rStyle w:val="Hyperlink"/>
        </w:rPr>
        <w:t>resourceProvider</w:t>
      </w:r>
      <w:proofErr w:type="spellEnd"/>
      <w:r w:rsidR="007F00C3">
        <w:rPr>
          <w:rStyle w:val="Hyperlink"/>
        </w:rPr>
        <w:t xml:space="preserve"> </w:t>
      </w:r>
      <w:proofErr w:type="spellStart"/>
      <w:r w:rsidR="00957E28" w:rsidRPr="00957E28">
        <w:rPr>
          <w:rStyle w:val="Hyperlink"/>
        </w:rPr>
        <w:t>eq</w:t>
      </w:r>
      <w:proofErr w:type="spellEnd"/>
      <w:r w:rsidR="007F00C3">
        <w:rPr>
          <w:rStyle w:val="Hyperlink"/>
        </w:rPr>
        <w:t xml:space="preserve"> </w:t>
      </w:r>
      <w:r w:rsidR="00957E28" w:rsidRPr="00957E28">
        <w:rPr>
          <w:rStyle w:val="Hyperlink"/>
        </w:rPr>
        <w:t>'</w:t>
      </w:r>
      <w:proofErr w:type="spellStart"/>
      <w:r w:rsidR="00957E28" w:rsidRPr="00957E28">
        <w:rPr>
          <w:rStyle w:val="Hyperlink"/>
        </w:rPr>
        <w:t>Microsoft.Resources</w:t>
      </w:r>
      <w:proofErr w:type="spellEnd"/>
      <w:r w:rsidR="00957E28" w:rsidRPr="00957E28">
        <w:rPr>
          <w:rStyle w:val="Hyperlink"/>
        </w:rPr>
        <w:t>'</w:t>
      </w:r>
    </w:p>
    <w:p w:rsidR="00D75E96" w:rsidRDefault="00D75E96" w:rsidP="00D75E96">
      <w:pPr>
        <w:pStyle w:val="NoSpacing"/>
        <w:ind w:left="720"/>
        <w:rPr>
          <w:rFonts w:ascii="Verdana" w:hAnsi="Verdana" w:cstheme="minorHAnsi"/>
          <w:sz w:val="20"/>
          <w:szCs w:val="20"/>
          <w:lang w:val="en-US"/>
        </w:rPr>
      </w:pPr>
    </w:p>
    <w:p w:rsidR="00D75E96" w:rsidRPr="009C52DF" w:rsidRDefault="00D75E96" w:rsidP="00D75E96">
      <w:pPr>
        <w:pStyle w:val="NoSpacing"/>
        <w:numPr>
          <w:ilvl w:val="0"/>
          <w:numId w:val="3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>Reference link:</w:t>
      </w:r>
    </w:p>
    <w:p w:rsidR="00D75E96" w:rsidRDefault="00D75E96" w:rsidP="00D75E96">
      <w:pPr>
        <w:pStyle w:val="NoSpacing"/>
        <w:ind w:left="720"/>
      </w:pPr>
      <w:r w:rsidRPr="009C52DF">
        <w:rPr>
          <w:rFonts w:ascii="Verdana" w:hAnsi="Verdana" w:cstheme="minorHAnsi"/>
          <w:sz w:val="20"/>
          <w:szCs w:val="20"/>
          <w:lang w:val="en-US"/>
        </w:rPr>
        <w:t xml:space="preserve"> </w:t>
      </w:r>
      <w:hyperlink r:id="rId6" w:history="1">
        <w:r>
          <w:rPr>
            <w:rStyle w:val="Hyperlink"/>
          </w:rPr>
          <w:t>https://docs.microsoft.com/en-us/rest/api/monitor/activitylogs/list</w:t>
        </w:r>
      </w:hyperlink>
    </w:p>
    <w:p w:rsidR="00D75E96" w:rsidRPr="009C5361" w:rsidRDefault="00D75E96" w:rsidP="00D75E96">
      <w:pPr>
        <w:rPr>
          <w:rFonts w:ascii="Verdana" w:hAnsi="Verdana" w:cstheme="minorHAnsi"/>
          <w:sz w:val="20"/>
          <w:szCs w:val="20"/>
          <w:lang w:val="en-US"/>
        </w:rPr>
      </w:pPr>
    </w:p>
    <w:p w:rsidR="00D75E96" w:rsidRPr="009C5361" w:rsidRDefault="00D75E96" w:rsidP="00D75E96">
      <w:pPr>
        <w:pStyle w:val="ListParagraph"/>
        <w:numPr>
          <w:ilvl w:val="0"/>
          <w:numId w:val="1"/>
        </w:numPr>
        <w:rPr>
          <w:rFonts w:ascii="Verdana" w:hAnsi="Verdana" w:cstheme="minorHAnsi"/>
          <w:sz w:val="20"/>
          <w:szCs w:val="20"/>
          <w:lang w:val="en-US"/>
        </w:rPr>
      </w:pPr>
      <w:r w:rsidRPr="009C52DF">
        <w:rPr>
          <w:rFonts w:ascii="Verdana" w:hAnsi="Verdana" w:cstheme="minorHAnsi"/>
          <w:sz w:val="20"/>
          <w:szCs w:val="20"/>
          <w:lang w:val="en-US"/>
        </w:rPr>
        <w:t xml:space="preserve">Alert will be triggered if </w:t>
      </w:r>
      <w:r w:rsidRPr="009C5361">
        <w:rPr>
          <w:rFonts w:ascii="Verdana" w:hAnsi="Verdana" w:cstheme="minorHAnsi"/>
          <w:b/>
          <w:sz w:val="20"/>
          <w:szCs w:val="20"/>
          <w:lang w:val="en-US"/>
        </w:rPr>
        <w:t>“</w:t>
      </w:r>
      <w:proofErr w:type="spellStart"/>
      <w:r w:rsidRPr="009C5361">
        <w:rPr>
          <w:rFonts w:ascii="Verdana" w:hAnsi="Verdana" w:cstheme="minorHAnsi"/>
          <w:b/>
          <w:sz w:val="20"/>
          <w:szCs w:val="20"/>
          <w:lang w:val="en-US"/>
        </w:rPr>
        <w:t>operationName</w:t>
      </w:r>
      <w:proofErr w:type="spellEnd"/>
      <w:r w:rsidR="00F769C6">
        <w:rPr>
          <w:rFonts w:ascii="Verdana" w:hAnsi="Verdana" w:cstheme="minorHAnsi"/>
          <w:b/>
          <w:sz w:val="20"/>
          <w:szCs w:val="20"/>
          <w:lang w:val="en-US"/>
        </w:rPr>
        <w:t>”</w:t>
      </w:r>
      <w:r w:rsidRPr="009C5361">
        <w:rPr>
          <w:rFonts w:ascii="Verdana" w:hAnsi="Verdana" w:cstheme="minorHAnsi"/>
          <w:sz w:val="20"/>
          <w:szCs w:val="20"/>
          <w:lang w:val="en-US"/>
        </w:rPr>
        <w:t xml:space="preserve"> value is </w:t>
      </w:r>
      <w:r w:rsidR="00F769C6">
        <w:rPr>
          <w:rFonts w:ascii="Verdana" w:hAnsi="Verdana" w:cstheme="minorHAnsi"/>
          <w:b/>
          <w:sz w:val="20"/>
          <w:szCs w:val="20"/>
          <w:lang w:val="en-US"/>
        </w:rPr>
        <w:t>“</w:t>
      </w:r>
      <w:proofErr w:type="spellStart"/>
      <w:r w:rsidR="00F769C6" w:rsidRPr="00CA2319">
        <w:rPr>
          <w:rFonts w:ascii="Verdana" w:hAnsi="Verdana"/>
          <w:b/>
          <w:sz w:val="20"/>
          <w:szCs w:val="20"/>
          <w:lang w:val="en-US"/>
        </w:rPr>
        <w:t>Microsoft.R</w:t>
      </w:r>
      <w:r w:rsidR="001C00D5">
        <w:rPr>
          <w:rFonts w:ascii="Verdana" w:hAnsi="Verdana"/>
          <w:b/>
          <w:sz w:val="20"/>
          <w:szCs w:val="20"/>
          <w:lang w:val="en-US"/>
        </w:rPr>
        <w:t>esources</w:t>
      </w:r>
      <w:proofErr w:type="spellEnd"/>
      <w:r w:rsidR="001C00D5">
        <w:rPr>
          <w:rFonts w:ascii="Verdana" w:hAnsi="Verdana"/>
          <w:b/>
          <w:sz w:val="20"/>
          <w:szCs w:val="20"/>
          <w:lang w:val="en-US"/>
        </w:rPr>
        <w:t>/subscriptions/</w:t>
      </w:r>
      <w:proofErr w:type="spellStart"/>
      <w:r w:rsidR="001C00D5">
        <w:rPr>
          <w:rFonts w:ascii="Verdana" w:hAnsi="Verdana"/>
          <w:b/>
          <w:sz w:val="20"/>
          <w:szCs w:val="20"/>
          <w:lang w:val="en-US"/>
        </w:rPr>
        <w:t>resourceg</w:t>
      </w:r>
      <w:r w:rsidR="00F769C6" w:rsidRPr="00CA2319">
        <w:rPr>
          <w:rFonts w:ascii="Verdana" w:hAnsi="Verdana"/>
          <w:b/>
          <w:sz w:val="20"/>
          <w:szCs w:val="20"/>
          <w:lang w:val="en-US"/>
        </w:rPr>
        <w:t>roups</w:t>
      </w:r>
      <w:proofErr w:type="spellEnd"/>
      <w:r w:rsidR="00F769C6" w:rsidRPr="007724FD">
        <w:rPr>
          <w:rFonts w:ascii="Verdana" w:hAnsi="Verdana"/>
          <w:b/>
          <w:sz w:val="20"/>
          <w:szCs w:val="20"/>
          <w:lang w:val="en-US"/>
        </w:rPr>
        <w:t>/delete</w:t>
      </w:r>
      <w:r w:rsidR="00F769C6">
        <w:rPr>
          <w:rFonts w:ascii="Verdana" w:hAnsi="Verdana" w:cstheme="minorHAnsi"/>
          <w:b/>
          <w:sz w:val="20"/>
          <w:szCs w:val="20"/>
          <w:lang w:val="en-US"/>
        </w:rPr>
        <w:t>”</w:t>
      </w:r>
      <w:r w:rsidRPr="009C5361">
        <w:rPr>
          <w:rFonts w:ascii="Verdana" w:hAnsi="Verdana" w:cstheme="minorHAnsi"/>
          <w:sz w:val="20"/>
          <w:szCs w:val="20"/>
          <w:lang w:val="en-US"/>
        </w:rPr>
        <w:t xml:space="preserve"> </w:t>
      </w:r>
      <w:r w:rsidRPr="009C5361">
        <w:rPr>
          <w:rFonts w:ascii="Verdana" w:hAnsi="Verdana" w:cstheme="minorHAnsi"/>
          <w:b/>
          <w:color w:val="FF0000"/>
          <w:sz w:val="20"/>
          <w:szCs w:val="20"/>
          <w:lang w:val="en-US"/>
        </w:rPr>
        <w:t>AND</w:t>
      </w:r>
      <w:r w:rsidRPr="009C5361">
        <w:rPr>
          <w:rFonts w:ascii="Verdana" w:hAnsi="Verdana" w:cstheme="minorHAnsi"/>
          <w:sz w:val="20"/>
          <w:szCs w:val="20"/>
          <w:lang w:val="en-US"/>
        </w:rPr>
        <w:t xml:space="preserve"> </w:t>
      </w:r>
      <w:r w:rsidRPr="009C5361">
        <w:rPr>
          <w:rFonts w:ascii="Verdana" w:hAnsi="Verdana" w:cstheme="minorHAnsi"/>
          <w:b/>
          <w:sz w:val="20"/>
          <w:szCs w:val="20"/>
          <w:lang w:val="en-US"/>
        </w:rPr>
        <w:t>“status”</w:t>
      </w:r>
      <w:r w:rsidRPr="009C5361">
        <w:rPr>
          <w:rFonts w:ascii="Verdana" w:hAnsi="Verdana" w:cstheme="minorHAnsi"/>
          <w:sz w:val="20"/>
          <w:szCs w:val="20"/>
          <w:lang w:val="en-US"/>
        </w:rPr>
        <w:t xml:space="preserve"> value is </w:t>
      </w:r>
      <w:r w:rsidRPr="009C5361">
        <w:rPr>
          <w:rFonts w:ascii="Verdana" w:hAnsi="Verdana" w:cstheme="minorHAnsi"/>
          <w:b/>
          <w:sz w:val="20"/>
          <w:szCs w:val="20"/>
          <w:lang w:val="en-US"/>
        </w:rPr>
        <w:t>“Succeeded”</w:t>
      </w:r>
      <w:r w:rsidRPr="009C5361">
        <w:rPr>
          <w:rFonts w:ascii="Verdana" w:hAnsi="Verdana" w:cstheme="minorHAnsi"/>
          <w:sz w:val="20"/>
          <w:szCs w:val="20"/>
          <w:lang w:val="en-US"/>
        </w:rPr>
        <w:t>.</w:t>
      </w:r>
    </w:p>
    <w:p w:rsidR="00D75E96" w:rsidRPr="009C52DF" w:rsidRDefault="00D75E96" w:rsidP="00D75E96">
      <w:pPr>
        <w:pStyle w:val="ListParagraph"/>
        <w:rPr>
          <w:rFonts w:ascii="Verdana" w:hAnsi="Verdana"/>
          <w:sz w:val="20"/>
          <w:szCs w:val="20"/>
        </w:rPr>
      </w:pPr>
    </w:p>
    <w:p w:rsidR="00D75E96" w:rsidRDefault="00D75E96" w:rsidP="00D75E96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D75E96" w:rsidRDefault="00D75E96" w:rsidP="00D75E96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D75E96" w:rsidRDefault="00D75E96" w:rsidP="00D75E96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D75E96" w:rsidRDefault="00D75E96" w:rsidP="00D75E96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D75E96" w:rsidRDefault="00D75E96" w:rsidP="00D75E96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957E28" w:rsidRDefault="00957E28" w:rsidP="00D75E96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957E28" w:rsidRDefault="00957E28" w:rsidP="00D75E96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957E28" w:rsidRDefault="00957E28" w:rsidP="00D75E96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957E28" w:rsidRDefault="00957E28" w:rsidP="00D75E96">
      <w:pPr>
        <w:pStyle w:val="ListParagraph"/>
        <w:ind w:left="0"/>
        <w:rPr>
          <w:rFonts w:ascii="Verdana" w:hAnsi="Verdana"/>
          <w:b/>
          <w:sz w:val="20"/>
          <w:szCs w:val="20"/>
          <w:u w:val="single"/>
          <w:lang w:val="en-US"/>
        </w:rPr>
      </w:pPr>
    </w:p>
    <w:p w:rsidR="001038C6" w:rsidRDefault="00D75E9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Sample Output from API:</w:t>
      </w:r>
      <w:r w:rsidRPr="009C52DF">
        <w:rPr>
          <w:rFonts w:ascii="Verdana" w:hAnsi="Verdana"/>
          <w:noProof/>
          <w:sz w:val="20"/>
          <w:szCs w:val="20"/>
          <w:lang w:eastAsia="en-IN"/>
        </w:rPr>
        <w:t xml:space="preserve"> </w:t>
      </w:r>
    </w:p>
    <w:p w:rsidR="001D58FD" w:rsidRPr="0065783A" w:rsidRDefault="001D58FD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authorization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action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Microsoft.Resources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/subscriptions/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resourceGroups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/delete"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scope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"/subscriptions/61e103f4-57ec-4f6a-a2f5-df2a28f98d19/resourceGroups/practicegroup"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caller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highlight w:val="yellow"/>
          <w:lang w:eastAsia="en-IN"/>
        </w:rPr>
        <w:t>akshi.srivastava@continuum.net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channels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"Operation"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claims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aud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"https://management.core.windows.net/"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iss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"https://sts.windows.net/c40ed5d6-e0e3-4d79-830c-7991f33a7c8e/"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iat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"1579762110"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nbf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"1579762110"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exp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"1579766010"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"http://schemas.microsoft.com/claims/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authnclassreference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"1"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aio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"AVQAq/8OAAAAByvLNAmA87OuTF7nxuc5JgX3SsdwF3Q1Y3sNRjzpe+A20WasFHwsgMFQGoo0cAex770LJvEsxRwSWbFRmcfoRxYDBMyCOw0MbsHsvRtMxMg="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"http://schemas.microsoft.com/claims/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authnmethodsreferences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pwd</w:t>
      </w:r>
      <w:proofErr w:type="gram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,mfa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appid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"c44b4083-3bb0-49c1-b47d-974e53cbdf3c"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appidacr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"2"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"http://schemas.xmlsoap.org/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ws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/2005/05/identity/claims/surname"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"Srivastava"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"http://schemas.xmlsoap.org/ws/2005/05/identity/claims/givenname"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"Akshi"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groups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"5b26fef6-37df-49c1-ac28-3f2c5d9a92fc"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ipaddr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"14.141.10.220"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name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"Akshi Srivastava"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"http://schemas.microsoft.com/identity/claims/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objectidentifier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"b05b67a1-b710-4b11-bc69-23ee20de1d2f"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onprem_sid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"S-1-5-21-1958057136-1394578505-252747866-9909"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puid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"100320004A1D2F4C"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"http://schemas.microsoft.com/identity/claims/scope"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user_impersonation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"http://schemas.xmlsoap.org/ws/2005/05/identity/claims/nameidentifier"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"IIaWrr87mxJLBDT6TBcxsyWHYEICwqw9FnYWRRyX-UI"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"http://schemas.microsoft.com/identity/claims/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tenantid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"c40ed5d6-e0e3-4d79-830c-7991f33a7c8e"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"http://schemas.xmlsoap.org/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ws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/2005/05/identity/claims/name"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"akshi.srivastava@continuum.net"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"http://schemas.xmlsoap.org/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ws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/2005/05/identity/claims/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upn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"akshi.srivastava@continuum.net"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uti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"zTR-n9iclE659Dd32y9CAA"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ver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"1.0"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correlationId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"dcef7c67-d512-4b47-8911-7611904efa98"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"description"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eventDataId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"2064bd49-50e5-4fe2-9468-b03a57b9a356"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eventName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value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EndRequest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localizedValue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EndRequest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category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value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"Administrative"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localizedValue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"Administrative"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lastRenderedPageBreak/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id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"/subscriptions/61e103f4-57ec-4f6a-a2f5-df2a28f98d19/resourcegroups/practicegroup/events/2064bd49-50e5-4fe2-9468-b03a57b9a356/ticks/637153601517769604"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level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"Informational"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resourceGroupName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practicegroup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resourceProviderName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value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highlight w:val="yellow"/>
          <w:lang w:eastAsia="en-IN"/>
        </w:rPr>
        <w:t>Microsoft.Resources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localizedValue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Microsoft.Resources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resourceId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"/subscriptions/61e103f4-57ec-4f6a-a2f5-df2a28f98d19/resourcegroups/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highlight w:val="yellow"/>
          <w:lang w:eastAsia="en-IN"/>
        </w:rPr>
        <w:t>practicegroup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resourceType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value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Microsoft.Resources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/subscriptions/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resourceGroups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localizedValue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Microsoft.Resources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/subscriptions/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resourceGroups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operationId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"80a47e9a-2a33-4e7c-9c02-eb4b564d60de"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operationName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value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highlight w:val="yellow"/>
          <w:lang w:eastAsia="en-IN"/>
        </w:rPr>
        <w:t>Microsoft.Resources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highlight w:val="yellow"/>
          <w:lang w:eastAsia="en-IN"/>
        </w:rPr>
        <w:t>/subscriptions/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highlight w:val="yellow"/>
          <w:lang w:eastAsia="en-IN"/>
        </w:rPr>
        <w:t>resourcegroups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highlight w:val="yellow"/>
          <w:lang w:eastAsia="en-IN"/>
        </w:rPr>
        <w:t>/delete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localizedValue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Microsoft.Resources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/subscriptions/</w:t>
      </w:r>
      <w:proofErr w:type="spellStart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resourcegroups</w:t>
      </w:r>
      <w:proofErr w:type="spellEnd"/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/delete"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properties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statusCode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"OK"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status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value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highlight w:val="yellow"/>
          <w:lang w:eastAsia="en-IN"/>
        </w:rPr>
        <w:t>Succeeded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localizedValue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"Succeeded"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subStatus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: {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"value"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localizedValue</w:t>
      </w:r>
      <w:proofErr w:type="spell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""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},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eventTimestamp</w:t>
      </w:r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highlight w:val="yellow"/>
          <w:lang w:eastAsia="en-IN"/>
        </w:rPr>
        <w:t>2020-01-23T07:09:11.7769604Z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submissionTimestamp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"2020-01-23T07:10:32.1286063Z"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subscriptionId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"61e103f4-57ec-4f6a-a2f5-df2a28f98d19"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>,</w:t>
      </w:r>
    </w:p>
    <w:p w:rsidR="001038C6" w:rsidRPr="0065783A" w:rsidRDefault="001038C6" w:rsidP="001038C6">
      <w:pPr>
        <w:spacing w:after="0" w:line="285" w:lineRule="atLeast"/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  </w:t>
      </w:r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proofErr w:type="gramStart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tenantId</w:t>
      </w:r>
      <w:proofErr w:type="spellEnd"/>
      <w:proofErr w:type="gramEnd"/>
      <w:r w:rsidRPr="0065783A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: </w:t>
      </w:r>
      <w:r w:rsidRPr="0065783A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"c40ed5d6-e0e3-4d79-830c-7991f33a7c8e"</w:t>
      </w:r>
    </w:p>
    <w:p w:rsidR="001038C6" w:rsidRPr="0065783A" w:rsidRDefault="001038C6" w:rsidP="001038C6">
      <w:pPr>
        <w:rPr>
          <w:sz w:val="16"/>
          <w:szCs w:val="16"/>
        </w:rPr>
      </w:pPr>
      <w:r w:rsidRPr="0065783A">
        <w:rPr>
          <w:rFonts w:ascii="Consolas" w:eastAsia="Times New Roman" w:hAnsi="Consolas" w:cs="Times New Roman"/>
          <w:color w:val="171717"/>
          <w:sz w:val="16"/>
          <w:szCs w:val="16"/>
          <w:shd w:val="clear" w:color="auto" w:fill="FAFAFA"/>
          <w:lang w:eastAsia="en-IN"/>
        </w:rPr>
        <w:t xml:space="preserve">    },</w:t>
      </w:r>
      <w:bookmarkStart w:id="1" w:name="_GoBack"/>
      <w:bookmarkEnd w:id="1"/>
    </w:p>
    <w:p w:rsidR="001038C6" w:rsidRPr="009C52DF" w:rsidRDefault="001038C6" w:rsidP="00D75E96">
      <w:pPr>
        <w:pStyle w:val="ListParagraph"/>
        <w:ind w:left="0"/>
        <w:rPr>
          <w:rFonts w:ascii="Verdana" w:hAnsi="Verdana"/>
          <w:b/>
          <w:sz w:val="20"/>
          <w:szCs w:val="20"/>
        </w:rPr>
      </w:pPr>
    </w:p>
    <w:p w:rsidR="00D75E96" w:rsidRPr="009C52DF" w:rsidRDefault="00D75E96" w:rsidP="00D75E96">
      <w:pPr>
        <w:pStyle w:val="ListParagraph"/>
        <w:shd w:val="clear" w:color="auto" w:fill="9CC2E5" w:themeFill="accent1" w:themeFillTint="99"/>
        <w:ind w:left="0"/>
        <w:jc w:val="center"/>
        <w:rPr>
          <w:rFonts w:ascii="Verdana" w:hAnsi="Verdana"/>
          <w:b/>
          <w:sz w:val="20"/>
          <w:szCs w:val="20"/>
        </w:rPr>
      </w:pPr>
      <w:r w:rsidRPr="009C52DF">
        <w:rPr>
          <w:rFonts w:ascii="Verdana" w:hAnsi="Verdana"/>
          <w:b/>
          <w:sz w:val="20"/>
          <w:szCs w:val="20"/>
        </w:rPr>
        <w:t>Alert Details</w:t>
      </w:r>
    </w:p>
    <w:p w:rsidR="00D75E96" w:rsidRPr="009C52DF" w:rsidRDefault="00D75E96" w:rsidP="00D75E96">
      <w:p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 xml:space="preserve">Alert Category: </w:t>
      </w:r>
      <w:r>
        <w:rPr>
          <w:rFonts w:ascii="Verdana" w:hAnsi="Verdana"/>
          <w:sz w:val="20"/>
          <w:szCs w:val="20"/>
          <w:lang w:val="en-US"/>
        </w:rPr>
        <w:t>Resource Group</w:t>
      </w:r>
    </w:p>
    <w:p w:rsidR="00D75E96" w:rsidRPr="009C52DF" w:rsidRDefault="00D75E96" w:rsidP="00D75E96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9C52DF">
        <w:rPr>
          <w:rFonts w:ascii="Verdana" w:hAnsi="Verdana"/>
          <w:b/>
          <w:sz w:val="20"/>
          <w:szCs w:val="20"/>
          <w:u w:val="single"/>
          <w:lang w:val="en-US"/>
        </w:rPr>
        <w:t>Details required along with Alert:</w:t>
      </w:r>
    </w:p>
    <w:p w:rsidR="00D75E96" w:rsidRPr="00945A45" w:rsidRDefault="00D75E96" w:rsidP="00D75E9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171A96">
        <w:rPr>
          <w:rFonts w:ascii="Verdana" w:hAnsi="Verdana"/>
          <w:sz w:val="20"/>
          <w:szCs w:val="20"/>
          <w:lang w:val="en-US"/>
        </w:rPr>
        <w:t>Subscription ID</w:t>
      </w:r>
    </w:p>
    <w:p w:rsidR="00D75E96" w:rsidRPr="009C52DF" w:rsidRDefault="00D75E96" w:rsidP="00D75E9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9C52DF">
        <w:rPr>
          <w:rFonts w:ascii="Verdana" w:hAnsi="Verdana"/>
          <w:sz w:val="20"/>
          <w:szCs w:val="20"/>
          <w:lang w:val="en-US"/>
        </w:rPr>
        <w:t>Resource Group Name</w:t>
      </w:r>
      <w:r w:rsidR="001038C6">
        <w:rPr>
          <w:rFonts w:ascii="Verdana" w:hAnsi="Verdana"/>
          <w:sz w:val="20"/>
          <w:szCs w:val="20"/>
          <w:lang w:val="en-US"/>
        </w:rPr>
        <w:t xml:space="preserve"> (Name from resourceId)</w:t>
      </w:r>
      <w:r w:rsidRPr="009C52DF">
        <w:rPr>
          <w:rFonts w:ascii="Verdana" w:hAnsi="Verdana"/>
          <w:sz w:val="20"/>
          <w:szCs w:val="20"/>
          <w:lang w:val="en-US"/>
        </w:rPr>
        <w:t>.</w:t>
      </w:r>
    </w:p>
    <w:p w:rsidR="00D75E96" w:rsidRPr="009C52DF" w:rsidRDefault="00D75E96" w:rsidP="00D75E9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Account Name performing the action (caller)</w:t>
      </w:r>
      <w:r w:rsidRPr="009C52DF">
        <w:rPr>
          <w:rFonts w:ascii="Verdana" w:hAnsi="Verdana"/>
          <w:sz w:val="20"/>
          <w:szCs w:val="20"/>
          <w:lang w:val="en-US"/>
        </w:rPr>
        <w:t>.</w:t>
      </w:r>
    </w:p>
    <w:p w:rsidR="00D75E96" w:rsidRDefault="00D75E96" w:rsidP="00D75E9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Event time stamp</w:t>
      </w:r>
      <w:r w:rsidR="001038C6">
        <w:rPr>
          <w:rFonts w:ascii="Verdana" w:hAnsi="Verdana"/>
          <w:sz w:val="20"/>
          <w:szCs w:val="20"/>
          <w:lang w:val="en-US"/>
        </w:rPr>
        <w:t xml:space="preserve"> (eventTimestamp)</w:t>
      </w:r>
      <w:r w:rsidRPr="009C52DF">
        <w:rPr>
          <w:rFonts w:ascii="Verdana" w:hAnsi="Verdana"/>
          <w:sz w:val="20"/>
          <w:szCs w:val="20"/>
          <w:lang w:val="en-US"/>
        </w:rPr>
        <w:t>.</w:t>
      </w:r>
    </w:p>
    <w:p w:rsidR="00D75E96" w:rsidRPr="009C52DF" w:rsidRDefault="00D75E96" w:rsidP="00D75E96">
      <w:pPr>
        <w:rPr>
          <w:rFonts w:ascii="Verdana" w:hAnsi="Verdana"/>
          <w:sz w:val="20"/>
          <w:szCs w:val="20"/>
        </w:rPr>
      </w:pPr>
    </w:p>
    <w:p w:rsidR="00D75E96" w:rsidRDefault="00D75E96" w:rsidP="00D75E96"/>
    <w:p w:rsidR="001B50AF" w:rsidRDefault="001B50AF"/>
    <w:sectPr w:rsidR="001B50AF" w:rsidSect="00F41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75C03"/>
    <w:multiLevelType w:val="hybridMultilevel"/>
    <w:tmpl w:val="39AE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40A1F"/>
    <w:multiLevelType w:val="hybridMultilevel"/>
    <w:tmpl w:val="861EA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62029"/>
    <w:multiLevelType w:val="hybridMultilevel"/>
    <w:tmpl w:val="EAFEB8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036974"/>
    <w:multiLevelType w:val="hybridMultilevel"/>
    <w:tmpl w:val="F330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96"/>
    <w:rsid w:val="001038C6"/>
    <w:rsid w:val="001B50AF"/>
    <w:rsid w:val="001C00D5"/>
    <w:rsid w:val="001C24B2"/>
    <w:rsid w:val="001D58FD"/>
    <w:rsid w:val="00261F97"/>
    <w:rsid w:val="00285898"/>
    <w:rsid w:val="0034206F"/>
    <w:rsid w:val="00543578"/>
    <w:rsid w:val="007F00C3"/>
    <w:rsid w:val="00957E28"/>
    <w:rsid w:val="00AC509B"/>
    <w:rsid w:val="00CA2319"/>
    <w:rsid w:val="00D75E96"/>
    <w:rsid w:val="00DC48FA"/>
    <w:rsid w:val="00F7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C691C-6E6C-471D-B059-B4D899A5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96"/>
  </w:style>
  <w:style w:type="paragraph" w:styleId="Heading1">
    <w:name w:val="heading 1"/>
    <w:basedOn w:val="Normal"/>
    <w:next w:val="Normal"/>
    <w:link w:val="Heading1Char"/>
    <w:uiPriority w:val="9"/>
    <w:qFormat/>
    <w:rsid w:val="00D75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5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E96"/>
    <w:rPr>
      <w:color w:val="0000FF"/>
      <w:u w:val="single"/>
    </w:rPr>
  </w:style>
  <w:style w:type="paragraph" w:styleId="NoSpacing">
    <w:name w:val="No Spacing"/>
    <w:uiPriority w:val="1"/>
    <w:qFormat/>
    <w:rsid w:val="00D75E9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C50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rest/api/monitor/activitylogs/list" TargetMode="External"/><Relationship Id="rId5" Type="http://schemas.openxmlformats.org/officeDocument/2006/relationships/hyperlink" Target="https://management.azure.com/subscriptions/61e103f4-57ec-4f6a-a2f5-df2a28f98d19/providers/microsoft.insights/eventtypes/management/values?api-version=2015-04-01&amp;eventTimesta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 Srivastava</dc:creator>
  <cp:keywords/>
  <dc:description/>
  <cp:lastModifiedBy>Akshi Srivastava</cp:lastModifiedBy>
  <cp:revision>10</cp:revision>
  <dcterms:created xsi:type="dcterms:W3CDTF">2020-01-23T06:51:00Z</dcterms:created>
  <dcterms:modified xsi:type="dcterms:W3CDTF">2020-01-23T11:01:00Z</dcterms:modified>
</cp:coreProperties>
</file>