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CA90" w14:textId="77777777" w:rsidR="00E32624" w:rsidRDefault="00E32624" w:rsidP="00E32624">
      <w:pPr>
        <w:jc w:val="center"/>
        <w:rPr>
          <w:rFonts w:ascii="Times New Roman" w:hAnsi="Times New Roman" w:cs="Times New Roman"/>
          <w:b/>
          <w:bCs/>
        </w:rPr>
      </w:pPr>
      <w:r w:rsidRPr="00E32624">
        <w:rPr>
          <w:rFonts w:ascii="Times New Roman" w:hAnsi="Times New Roman" w:cs="Times New Roman"/>
          <w:b/>
          <w:bCs/>
        </w:rPr>
        <w:t>Privacy-Preserving Multi-Sensor Crowd Sensing on the STM32 Nucleo</w:t>
      </w:r>
    </w:p>
    <w:p w14:paraId="04222B4E" w14:textId="77777777" w:rsidR="00E32624" w:rsidRPr="00E32624" w:rsidRDefault="00E32624" w:rsidP="00E32624">
      <w:pPr>
        <w:jc w:val="center"/>
        <w:rPr>
          <w:rFonts w:ascii="Times New Roman" w:hAnsi="Times New Roman" w:cs="Times New Roman"/>
        </w:rPr>
      </w:pPr>
      <w:r w:rsidRPr="00E32624">
        <w:rPr>
          <w:rFonts w:ascii="Times New Roman" w:hAnsi="Times New Roman" w:cs="Times New Roman"/>
          <w:sz w:val="20"/>
          <w:szCs w:val="20"/>
        </w:rPr>
        <w:t>Team 5, Distributed and Networked Embedded Systems (DNES/IoT)</w:t>
      </w:r>
    </w:p>
    <w:p w14:paraId="7FE73698" w14:textId="77777777" w:rsidR="00E32624" w:rsidRPr="00E32624" w:rsidRDefault="00E32624" w:rsidP="00E32624">
      <w:pPr>
        <w:jc w:val="center"/>
        <w:rPr>
          <w:rFonts w:ascii="Times New Roman" w:hAnsi="Times New Roman" w:cs="Times New Roman"/>
          <w:b/>
          <w:bCs/>
        </w:rPr>
      </w:pPr>
    </w:p>
    <w:p w14:paraId="233E00DE" w14:textId="77777777" w:rsidR="00C325C6" w:rsidRPr="00C325C6" w:rsidRDefault="00C325C6">
      <w:pPr>
        <w:rPr>
          <w:rFonts w:ascii="Times New Roman" w:hAnsi="Times New Roman" w:cs="Times New Roman"/>
          <w:sz w:val="20"/>
          <w:szCs w:val="20"/>
        </w:rPr>
      </w:pPr>
    </w:p>
    <w:p w14:paraId="002301C5" w14:textId="346A4C0E"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Abstract</w:t>
      </w:r>
    </w:p>
    <w:p w14:paraId="4DDB4A68" w14:textId="6F1AB15E" w:rsidR="00C325C6" w:rsidRPr="00C325C6" w:rsidRDefault="00E32624" w:rsidP="00E32624">
      <w:pPr>
        <w:jc w:val="both"/>
        <w:rPr>
          <w:rFonts w:ascii="Times New Roman" w:hAnsi="Times New Roman" w:cs="Times New Roman"/>
          <w:sz w:val="20"/>
          <w:szCs w:val="20"/>
        </w:rPr>
      </w:pPr>
      <w:r w:rsidRPr="00E32624">
        <w:rPr>
          <w:rFonts w:ascii="Times New Roman" w:hAnsi="Times New Roman" w:cs="Times New Roman"/>
          <w:sz w:val="20"/>
          <w:szCs w:val="20"/>
        </w:rPr>
        <w:t xml:space="preserve">Public spaces on a campus, such as the mess, the gym, and the badminton courts, often get crowded at unpredictable times. Knowing how busy these places are without using cameras would help students plan their day and would also help the institution manage the space safely. This project presents a small embedded system that estimates how crowded a room is using three </w:t>
      </w:r>
      <w:r w:rsidRPr="00E32624">
        <w:rPr>
          <w:rFonts w:ascii="Times New Roman" w:hAnsi="Times New Roman" w:cs="Times New Roman"/>
          <w:sz w:val="20"/>
          <w:szCs w:val="20"/>
        </w:rPr>
        <w:t>low-cost</w:t>
      </w:r>
      <w:r w:rsidRPr="00E32624">
        <w:rPr>
          <w:rFonts w:ascii="Times New Roman" w:hAnsi="Times New Roman" w:cs="Times New Roman"/>
          <w:sz w:val="20"/>
          <w:szCs w:val="20"/>
        </w:rPr>
        <w:t xml:space="preserve"> sensors that look at sound, motion, and vibration. All three sensors are wired directly to an STM32 Nucleo F446RE board, which reads them, combines their readings into a single occupancy class, and prints the result over USART2 so it can be viewed on any serial terminal. Because no camera is used, no image of any person is ever captured or sent. A working single node prototype was built and tested with all three sensors connected, and also with one and two sensors removed at runtime, to confirm that the system stays useful even when a sensor stops responding.</w:t>
      </w:r>
    </w:p>
    <w:p w14:paraId="3CA081DF" w14:textId="79675672" w:rsidR="00C325C6" w:rsidRPr="00C325C6" w:rsidRDefault="005A0517" w:rsidP="00C325C6">
      <w:pPr>
        <w:rPr>
          <w:rFonts w:ascii="Times New Roman" w:hAnsi="Times New Roman" w:cs="Times New Roman"/>
          <w:sz w:val="20"/>
          <w:szCs w:val="20"/>
        </w:rPr>
      </w:pPr>
      <w:r>
        <w:rPr>
          <w:rFonts w:ascii="Times New Roman" w:hAnsi="Times New Roman" w:cs="Times New Roman"/>
          <w:b/>
          <w:bCs/>
          <w:sz w:val="20"/>
          <w:szCs w:val="20"/>
        </w:rPr>
        <w:t>1</w:t>
      </w:r>
      <w:r w:rsidR="00C325C6" w:rsidRPr="00C325C6">
        <w:rPr>
          <w:rFonts w:ascii="Times New Roman" w:hAnsi="Times New Roman" w:cs="Times New Roman"/>
          <w:b/>
          <w:bCs/>
          <w:sz w:val="20"/>
          <w:szCs w:val="20"/>
        </w:rPr>
        <w:t>. Introduction</w:t>
      </w:r>
    </w:p>
    <w:p w14:paraId="7CD50CF7" w14:textId="77777777" w:rsidR="005A0517" w:rsidRPr="005A0517" w:rsidRDefault="005A0517" w:rsidP="005A0517">
      <w:pPr>
        <w:jc w:val="both"/>
        <w:rPr>
          <w:rFonts w:ascii="Times New Roman" w:hAnsi="Times New Roman" w:cs="Times New Roman"/>
          <w:sz w:val="20"/>
          <w:szCs w:val="20"/>
        </w:rPr>
      </w:pPr>
      <w:r w:rsidRPr="005A0517">
        <w:rPr>
          <w:rFonts w:ascii="Times New Roman" w:hAnsi="Times New Roman" w:cs="Times New Roman"/>
          <w:sz w:val="20"/>
          <w:szCs w:val="20"/>
        </w:rPr>
        <w:t>Most crowd sensing systems today use a camera and a computer that runs a person detector on the video feed. That works well, but it sees everything: who walks where, what they wear, and how they behave. On a university campus, students do not want to be watched while they eat or work out. The institution does not really need to see them either. All it needs is a number that tells it whether a place is empty, lightly used, busy, or full.</w:t>
      </w:r>
    </w:p>
    <w:p w14:paraId="145F58E4" w14:textId="48BDC60A" w:rsidR="005A0517" w:rsidRPr="005A0517" w:rsidRDefault="005A0517" w:rsidP="005A0517">
      <w:pPr>
        <w:jc w:val="both"/>
        <w:rPr>
          <w:rFonts w:ascii="Times New Roman" w:hAnsi="Times New Roman" w:cs="Times New Roman"/>
          <w:sz w:val="20"/>
          <w:szCs w:val="20"/>
        </w:rPr>
      </w:pPr>
      <w:r w:rsidRPr="005A0517">
        <w:rPr>
          <w:rFonts w:ascii="Times New Roman" w:hAnsi="Times New Roman" w:cs="Times New Roman"/>
          <w:sz w:val="20"/>
          <w:szCs w:val="20"/>
        </w:rPr>
        <w:t>This project builds a small device that produces exactly that number. The idea is to use cheap sensors that capture the side effects of a crowd instead of pictures of the crowd itself. People talk, walk, and move equipment around. A microphone hears the chatter. A vibration sensor feels the footsteps. A radar sees motion in the room. None of these readings on their own can tell u</w:t>
      </w:r>
      <w:r w:rsidR="009E47A8">
        <w:rPr>
          <w:rFonts w:ascii="Times New Roman" w:hAnsi="Times New Roman" w:cs="Times New Roman"/>
          <w:sz w:val="20"/>
          <w:szCs w:val="20"/>
        </w:rPr>
        <w:t>s</w:t>
      </w:r>
      <w:r w:rsidRPr="005A0517">
        <w:rPr>
          <w:rFonts w:ascii="Times New Roman" w:hAnsi="Times New Roman" w:cs="Times New Roman"/>
          <w:sz w:val="20"/>
          <w:szCs w:val="20"/>
        </w:rPr>
        <w:t xml:space="preserve"> who is there. Together, they can tell </w:t>
      </w:r>
      <w:r w:rsidR="009E47A8">
        <w:rPr>
          <w:rFonts w:ascii="Times New Roman" w:hAnsi="Times New Roman" w:cs="Times New Roman"/>
          <w:sz w:val="20"/>
          <w:szCs w:val="20"/>
        </w:rPr>
        <w:t>us</w:t>
      </w:r>
      <w:r w:rsidRPr="005A0517">
        <w:rPr>
          <w:rFonts w:ascii="Times New Roman" w:hAnsi="Times New Roman" w:cs="Times New Roman"/>
          <w:sz w:val="20"/>
          <w:szCs w:val="20"/>
        </w:rPr>
        <w:t xml:space="preserve"> how busy the place is.</w:t>
      </w:r>
    </w:p>
    <w:p w14:paraId="28E1F1BB" w14:textId="77777777" w:rsidR="005A0517" w:rsidRPr="005A0517" w:rsidRDefault="005A0517" w:rsidP="005A0517">
      <w:pPr>
        <w:jc w:val="both"/>
        <w:rPr>
          <w:rFonts w:ascii="Times New Roman" w:hAnsi="Times New Roman" w:cs="Times New Roman"/>
          <w:sz w:val="20"/>
          <w:szCs w:val="20"/>
        </w:rPr>
      </w:pPr>
      <w:r w:rsidRPr="005A0517">
        <w:rPr>
          <w:rFonts w:ascii="Times New Roman" w:hAnsi="Times New Roman" w:cs="Times New Roman"/>
          <w:sz w:val="20"/>
          <w:szCs w:val="20"/>
        </w:rPr>
        <w:t>The application targets three settings on the campus: the mess at meal hours, the gym during peak training time, and the badminton courts in the evenings. The output is a simple class label, one of </w:t>
      </w:r>
      <w:r w:rsidRPr="005A0517">
        <w:rPr>
          <w:rFonts w:ascii="Times New Roman" w:hAnsi="Times New Roman" w:cs="Times New Roman"/>
          <w:i/>
          <w:iCs/>
          <w:sz w:val="20"/>
          <w:szCs w:val="20"/>
        </w:rPr>
        <w:t>Empty</w:t>
      </w:r>
      <w:r w:rsidRPr="005A0517">
        <w:rPr>
          <w:rFonts w:ascii="Times New Roman" w:hAnsi="Times New Roman" w:cs="Times New Roman"/>
          <w:sz w:val="20"/>
          <w:szCs w:val="20"/>
        </w:rPr>
        <w:t>, </w:t>
      </w:r>
      <w:r w:rsidRPr="005A0517">
        <w:rPr>
          <w:rFonts w:ascii="Times New Roman" w:hAnsi="Times New Roman" w:cs="Times New Roman"/>
          <w:i/>
          <w:iCs/>
          <w:sz w:val="20"/>
          <w:szCs w:val="20"/>
        </w:rPr>
        <w:t>Low</w:t>
      </w:r>
      <w:r w:rsidRPr="005A0517">
        <w:rPr>
          <w:rFonts w:ascii="Times New Roman" w:hAnsi="Times New Roman" w:cs="Times New Roman"/>
          <w:sz w:val="20"/>
          <w:szCs w:val="20"/>
        </w:rPr>
        <w:t>, </w:t>
      </w:r>
      <w:r w:rsidRPr="005A0517">
        <w:rPr>
          <w:rFonts w:ascii="Times New Roman" w:hAnsi="Times New Roman" w:cs="Times New Roman"/>
          <w:i/>
          <w:iCs/>
          <w:sz w:val="20"/>
          <w:szCs w:val="20"/>
        </w:rPr>
        <w:t>Medium</w:t>
      </w:r>
      <w:r w:rsidRPr="005A0517">
        <w:rPr>
          <w:rFonts w:ascii="Times New Roman" w:hAnsi="Times New Roman" w:cs="Times New Roman"/>
          <w:sz w:val="20"/>
          <w:szCs w:val="20"/>
        </w:rPr>
        <w:t>, or </w:t>
      </w:r>
      <w:r w:rsidRPr="005A0517">
        <w:rPr>
          <w:rFonts w:ascii="Times New Roman" w:hAnsi="Times New Roman" w:cs="Times New Roman"/>
          <w:i/>
          <w:iCs/>
          <w:sz w:val="20"/>
          <w:szCs w:val="20"/>
        </w:rPr>
        <w:t>High</w:t>
      </w:r>
      <w:r w:rsidRPr="005A0517">
        <w:rPr>
          <w:rFonts w:ascii="Times New Roman" w:hAnsi="Times New Roman" w:cs="Times New Roman"/>
          <w:sz w:val="20"/>
          <w:szCs w:val="20"/>
        </w:rPr>
        <w:t>. This label is printed over the Nucleo's virtual COM port and shown on any serial terminal such as Tera Term or PuTTY. A small Python dashboard built with the rich library was also written so the same data can be read in a friendlier format on a host laptop.</w:t>
      </w:r>
    </w:p>
    <w:p w14:paraId="7F0350AC" w14:textId="29387397" w:rsidR="005A0517" w:rsidRPr="005A0517" w:rsidRDefault="005A0517" w:rsidP="005A0517">
      <w:pPr>
        <w:jc w:val="both"/>
        <w:rPr>
          <w:rFonts w:ascii="Times New Roman" w:hAnsi="Times New Roman" w:cs="Times New Roman"/>
          <w:sz w:val="20"/>
          <w:szCs w:val="20"/>
        </w:rPr>
      </w:pPr>
      <w:r w:rsidRPr="005A0517">
        <w:rPr>
          <w:rFonts w:ascii="Times New Roman" w:hAnsi="Times New Roman" w:cs="Times New Roman"/>
          <w:sz w:val="20"/>
          <w:szCs w:val="20"/>
        </w:rPr>
        <w:t>The single node version of the project, described in this report, is what was built and tested end to end on the Nucleo board.</w:t>
      </w:r>
      <w:r w:rsidR="00B66122">
        <w:rPr>
          <w:rFonts w:ascii="Times New Roman" w:hAnsi="Times New Roman" w:cs="Times New Roman"/>
          <w:sz w:val="20"/>
          <w:szCs w:val="20"/>
        </w:rPr>
        <w:t xml:space="preserve"> </w:t>
      </w:r>
    </w:p>
    <w:p w14:paraId="7BC5C484" w14:textId="77777777" w:rsidR="007A05E1" w:rsidRDefault="007A05E1" w:rsidP="007A05E1">
      <w:pPr>
        <w:keepNext/>
        <w:jc w:val="center"/>
      </w:pPr>
      <w:r>
        <w:rPr>
          <w:rFonts w:ascii="Times New Roman" w:hAnsi="Times New Roman" w:cs="Times New Roman"/>
          <w:noProof/>
          <w:sz w:val="20"/>
          <w:szCs w:val="20"/>
        </w:rPr>
        <w:drawing>
          <wp:inline distT="0" distB="0" distL="0" distR="0" wp14:anchorId="7BAF6437" wp14:editId="5451ECAA">
            <wp:extent cx="2505772" cy="1879468"/>
            <wp:effectExtent l="0" t="0" r="8890" b="6985"/>
            <wp:docPr id="1795883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83205" name="Picture 17958832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5975" cy="1887121"/>
                    </a:xfrm>
                    <a:prstGeom prst="rect">
                      <a:avLst/>
                    </a:prstGeom>
                  </pic:spPr>
                </pic:pic>
              </a:graphicData>
            </a:graphic>
          </wp:inline>
        </w:drawing>
      </w:r>
    </w:p>
    <w:p w14:paraId="2C0FFBE2" w14:textId="03B4A3FE" w:rsidR="00C325C6" w:rsidRPr="00C325C6" w:rsidRDefault="007A05E1" w:rsidP="007A05E1">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C058CD">
        <w:rPr>
          <w:noProof/>
        </w:rPr>
        <w:t>1</w:t>
      </w:r>
      <w:r>
        <w:fldChar w:fldCharType="end"/>
      </w:r>
      <w:r>
        <w:t>: Full hardware setup with the host laptop.</w:t>
      </w:r>
    </w:p>
    <w:p w14:paraId="7C3ED0FC" w14:textId="77D2432B" w:rsidR="00C325C6" w:rsidRPr="00C325C6" w:rsidRDefault="007A05E1" w:rsidP="00C325C6">
      <w:pPr>
        <w:rPr>
          <w:rFonts w:ascii="Times New Roman" w:hAnsi="Times New Roman" w:cs="Times New Roman"/>
          <w:sz w:val="20"/>
          <w:szCs w:val="20"/>
        </w:rPr>
      </w:pPr>
      <w:r>
        <w:rPr>
          <w:rFonts w:ascii="Times New Roman" w:hAnsi="Times New Roman" w:cs="Times New Roman"/>
          <w:b/>
          <w:bCs/>
          <w:sz w:val="20"/>
          <w:szCs w:val="20"/>
        </w:rPr>
        <w:t>2. Methodology</w:t>
      </w:r>
    </w:p>
    <w:p w14:paraId="65B0A39B" w14:textId="5211FB13" w:rsidR="00C325C6" w:rsidRDefault="007A05E1" w:rsidP="007A05E1">
      <w:pPr>
        <w:jc w:val="both"/>
        <w:rPr>
          <w:rFonts w:ascii="Times New Roman" w:hAnsi="Times New Roman" w:cs="Times New Roman"/>
          <w:sz w:val="20"/>
          <w:szCs w:val="20"/>
        </w:rPr>
      </w:pPr>
      <w:r w:rsidRPr="007A05E1">
        <w:rPr>
          <w:rFonts w:ascii="Times New Roman" w:hAnsi="Times New Roman" w:cs="Times New Roman"/>
          <w:sz w:val="20"/>
          <w:szCs w:val="20"/>
        </w:rPr>
        <w:t>The system has one sensing point. The STM32 Nucleo F446RE sits at the centre of it. Three sensors are wired into the board. The board reads them on a fixed timer, runs a small classifier, and sends one printable line of text every 100 milliseconds over USART2. USART2 is connected to the on-board ST-Link, which exposes it as a virtual COM port over the same USB cable that powers the board. Anyone with a serial terminal on a laptop can plug in and see the live output.</w:t>
      </w:r>
    </w:p>
    <w:p w14:paraId="01677020" w14:textId="33BE80D8" w:rsidR="007A05E1" w:rsidRPr="007A05E1" w:rsidRDefault="007A05E1" w:rsidP="00C325C6">
      <w:pPr>
        <w:rPr>
          <w:rFonts w:ascii="Times New Roman" w:hAnsi="Times New Roman" w:cs="Times New Roman"/>
          <w:b/>
          <w:bCs/>
          <w:sz w:val="20"/>
          <w:szCs w:val="20"/>
        </w:rPr>
      </w:pPr>
      <w:r w:rsidRPr="007A05E1">
        <w:rPr>
          <w:rFonts w:ascii="Times New Roman" w:hAnsi="Times New Roman" w:cs="Times New Roman"/>
          <w:b/>
          <w:bCs/>
          <w:sz w:val="20"/>
          <w:szCs w:val="20"/>
        </w:rPr>
        <w:lastRenderedPageBreak/>
        <w:t>2.1 Sensors</w:t>
      </w:r>
    </w:p>
    <w:p w14:paraId="5075A050" w14:textId="77777777" w:rsidR="007A05E1" w:rsidRPr="007A05E1" w:rsidRDefault="007A05E1" w:rsidP="007A05E1">
      <w:pPr>
        <w:rPr>
          <w:rFonts w:ascii="Times New Roman" w:hAnsi="Times New Roman" w:cs="Times New Roman"/>
          <w:sz w:val="20"/>
          <w:szCs w:val="20"/>
        </w:rPr>
      </w:pPr>
      <w:r w:rsidRPr="007A05E1">
        <w:rPr>
          <w:rFonts w:ascii="Times New Roman" w:hAnsi="Times New Roman" w:cs="Times New Roman"/>
          <w:sz w:val="20"/>
          <w:szCs w:val="20"/>
        </w:rPr>
        <w:t>Three sensors were chosen so that each one covers a weakness of the others.</w:t>
      </w:r>
    </w:p>
    <w:p w14:paraId="4B93F687" w14:textId="77777777" w:rsidR="007A05E1" w:rsidRPr="007A05E1" w:rsidRDefault="007A05E1" w:rsidP="007A05E1">
      <w:pPr>
        <w:numPr>
          <w:ilvl w:val="0"/>
          <w:numId w:val="4"/>
        </w:numPr>
        <w:jc w:val="both"/>
        <w:rPr>
          <w:rFonts w:ascii="Times New Roman" w:hAnsi="Times New Roman" w:cs="Times New Roman"/>
          <w:sz w:val="20"/>
          <w:szCs w:val="20"/>
        </w:rPr>
      </w:pPr>
      <w:r w:rsidRPr="007A05E1">
        <w:rPr>
          <w:rFonts w:ascii="Times New Roman" w:hAnsi="Times New Roman" w:cs="Times New Roman"/>
          <w:b/>
          <w:bCs/>
          <w:sz w:val="20"/>
          <w:szCs w:val="20"/>
        </w:rPr>
        <w:t>MAX9814 microphone amplifier with a CMA-4544PF-W capsule.</w:t>
      </w:r>
      <w:r w:rsidRPr="007A05E1">
        <w:rPr>
          <w:rFonts w:ascii="Times New Roman" w:hAnsi="Times New Roman" w:cs="Times New Roman"/>
          <w:sz w:val="20"/>
          <w:szCs w:val="20"/>
        </w:rPr>
        <w:t> This is a small electret microphone with an automatic gain control amplifier on the same board. It outputs an analog signal that follows the loudness of the room. Chatter, footsteps on a hard floor, and the clatter of plates or weights all show up as larger swings in this signal. The Nucleo reads it on ADC channel 0 (pin PA0) and computes the root mean square value of the recent samples to get a stable estimate of how loud the room is.</w:t>
      </w:r>
    </w:p>
    <w:p w14:paraId="06656E3E" w14:textId="77777777" w:rsidR="007A05E1" w:rsidRPr="007A05E1" w:rsidRDefault="007A05E1" w:rsidP="007A05E1">
      <w:pPr>
        <w:numPr>
          <w:ilvl w:val="0"/>
          <w:numId w:val="4"/>
        </w:numPr>
        <w:jc w:val="both"/>
        <w:rPr>
          <w:rFonts w:ascii="Times New Roman" w:hAnsi="Times New Roman" w:cs="Times New Roman"/>
          <w:sz w:val="20"/>
          <w:szCs w:val="20"/>
        </w:rPr>
      </w:pPr>
      <w:r w:rsidRPr="007A05E1">
        <w:rPr>
          <w:rFonts w:ascii="Times New Roman" w:hAnsi="Times New Roman" w:cs="Times New Roman"/>
          <w:b/>
          <w:bCs/>
          <w:sz w:val="20"/>
          <w:szCs w:val="20"/>
        </w:rPr>
        <w:t>Hi-Link HLK-LD2420 24 GHz radar.</w:t>
      </w:r>
      <w:r w:rsidRPr="007A05E1">
        <w:rPr>
          <w:rFonts w:ascii="Times New Roman" w:hAnsi="Times New Roman" w:cs="Times New Roman"/>
          <w:sz w:val="20"/>
          <w:szCs w:val="20"/>
        </w:rPr>
        <w:t> This is a tiny millimetre wave radar that detects human motion through plastic and thin walls and works in the dark. The module sends short text frames out of its OT1 pin at 115200 baud. The Nucleo reads them on USART1 (pin PA10) and parses out two pieces of information from each line: whether a person is currently detected (ON or OFF), and the distance to the nearest person in centimetres (Range N). A person standing far away contributes less to the crowd count than a person standing right at the door.</w:t>
      </w:r>
    </w:p>
    <w:p w14:paraId="7C42E1CA" w14:textId="365775E0" w:rsidR="007A05E1" w:rsidRPr="007A05E1" w:rsidRDefault="007A05E1" w:rsidP="007A05E1">
      <w:pPr>
        <w:numPr>
          <w:ilvl w:val="0"/>
          <w:numId w:val="4"/>
        </w:numPr>
        <w:jc w:val="both"/>
        <w:rPr>
          <w:rFonts w:ascii="Times New Roman" w:hAnsi="Times New Roman" w:cs="Times New Roman"/>
          <w:sz w:val="20"/>
          <w:szCs w:val="20"/>
        </w:rPr>
      </w:pPr>
      <w:r>
        <w:rPr>
          <w:rFonts w:ascii="Times New Roman" w:hAnsi="Times New Roman" w:cs="Times New Roman"/>
          <w:b/>
          <w:bCs/>
          <w:sz w:val="20"/>
          <w:szCs w:val="20"/>
        </w:rPr>
        <w:t>SW18010P</w:t>
      </w:r>
      <w:r w:rsidRPr="007A05E1">
        <w:rPr>
          <w:rFonts w:ascii="Times New Roman" w:hAnsi="Times New Roman" w:cs="Times New Roman"/>
          <w:b/>
          <w:bCs/>
          <w:sz w:val="20"/>
          <w:szCs w:val="20"/>
        </w:rPr>
        <w:t xml:space="preserve"> vibration sensor.</w:t>
      </w:r>
      <w:r w:rsidRPr="007A05E1">
        <w:rPr>
          <w:rFonts w:ascii="Times New Roman" w:hAnsi="Times New Roman" w:cs="Times New Roman"/>
          <w:sz w:val="20"/>
          <w:szCs w:val="20"/>
        </w:rPr>
        <w:t> This is a piezo style shock and tilt sensor mounted on a small comparator board. Footsteps on the floor, a chair being moved, and machines being used all produce mechanical transients that this sensor picks up. The Nucleo reads it as an analog signal on ADC channel 1 (pin PA1) and tracks the average level relative to its idle baseline.</w:t>
      </w:r>
    </w:p>
    <w:p w14:paraId="2CDCF519" w14:textId="77777777" w:rsidR="007A05E1" w:rsidRPr="007A05E1" w:rsidRDefault="007A05E1" w:rsidP="007A05E1">
      <w:pPr>
        <w:rPr>
          <w:rFonts w:ascii="Times New Roman" w:hAnsi="Times New Roman" w:cs="Times New Roman"/>
          <w:sz w:val="20"/>
          <w:szCs w:val="20"/>
        </w:rPr>
      </w:pPr>
      <w:r w:rsidRPr="007A05E1">
        <w:rPr>
          <w:rFonts w:ascii="Times New Roman" w:hAnsi="Times New Roman" w:cs="Times New Roman"/>
          <w:sz w:val="20"/>
          <w:szCs w:val="20"/>
        </w:rPr>
        <w:t>Putting all three sensors on the same node means the fusion can happen locally and the raw signals never leave the device.</w:t>
      </w:r>
    </w:p>
    <w:p w14:paraId="756A060F" w14:textId="77777777" w:rsidR="007A05E1" w:rsidRPr="00C325C6" w:rsidRDefault="007A05E1" w:rsidP="00C325C6">
      <w:pPr>
        <w:rPr>
          <w:rFonts w:ascii="Times New Roman" w:hAnsi="Times New Roman" w:cs="Times New Roman"/>
          <w:sz w:val="20"/>
          <w:szCs w:val="20"/>
        </w:rPr>
      </w:pPr>
    </w:p>
    <w:p w14:paraId="64407ABB" w14:textId="6918A646" w:rsidR="00C325C6" w:rsidRPr="00C325C6" w:rsidRDefault="00702DF6" w:rsidP="00C325C6">
      <w:pPr>
        <w:rPr>
          <w:rFonts w:ascii="Times New Roman" w:hAnsi="Times New Roman" w:cs="Times New Roman"/>
          <w:sz w:val="20"/>
          <w:szCs w:val="20"/>
        </w:rPr>
      </w:pPr>
      <w:r>
        <w:rPr>
          <w:rFonts w:ascii="Times New Roman" w:hAnsi="Times New Roman" w:cs="Times New Roman"/>
          <w:b/>
          <w:bCs/>
          <w:sz w:val="20"/>
          <w:szCs w:val="20"/>
        </w:rPr>
        <w:t>2.2 Circuit and Wiring</w:t>
      </w:r>
    </w:p>
    <w:tbl>
      <w:tblPr>
        <w:tblStyle w:val="PlainTable1"/>
        <w:tblW w:w="0" w:type="auto"/>
        <w:jc w:val="center"/>
        <w:tblLook w:val="04A0" w:firstRow="1" w:lastRow="0" w:firstColumn="1" w:lastColumn="0" w:noHBand="0" w:noVBand="1"/>
      </w:tblPr>
      <w:tblGrid>
        <w:gridCol w:w="2543"/>
        <w:gridCol w:w="1056"/>
        <w:gridCol w:w="2281"/>
        <w:gridCol w:w="2336"/>
      </w:tblGrid>
      <w:tr w:rsidR="00702DF6" w:rsidRPr="00702DF6" w14:paraId="56887033" w14:textId="77777777" w:rsidTr="00702DF6">
        <w:trPr>
          <w:cnfStyle w:val="100000000000" w:firstRow="1" w:lastRow="0" w:firstColumn="0" w:lastColumn="0" w:oddVBand="0" w:evenVBand="0" w:oddHBand="0"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DD7D9C" w14:textId="531E92AE" w:rsidR="00702DF6" w:rsidRPr="00702DF6" w:rsidRDefault="00702DF6" w:rsidP="00702DF6">
            <w:pPr>
              <w:spacing w:after="160" w:line="278" w:lineRule="auto"/>
              <w:jc w:val="center"/>
              <w:rPr>
                <w:rFonts w:ascii="Times New Roman" w:hAnsi="Times New Roman" w:cs="Times New Roman"/>
                <w:b w:val="0"/>
                <w:bCs w:val="0"/>
                <w:sz w:val="18"/>
                <w:szCs w:val="18"/>
              </w:rPr>
            </w:pPr>
            <w:r w:rsidRPr="00702DF6">
              <w:rPr>
                <w:rFonts w:ascii="Times New Roman" w:hAnsi="Times New Roman" w:cs="Times New Roman"/>
                <w:sz w:val="18"/>
                <w:szCs w:val="18"/>
              </w:rPr>
              <w:t>Signal</w:t>
            </w:r>
          </w:p>
        </w:tc>
        <w:tc>
          <w:tcPr>
            <w:tcW w:w="0" w:type="auto"/>
            <w:vAlign w:val="center"/>
            <w:hideMark/>
          </w:tcPr>
          <w:p w14:paraId="3628C528" w14:textId="77777777" w:rsidR="00702DF6" w:rsidRPr="00702DF6" w:rsidRDefault="00702DF6" w:rsidP="00702DF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MCU pin</w:t>
            </w:r>
          </w:p>
        </w:tc>
        <w:tc>
          <w:tcPr>
            <w:tcW w:w="0" w:type="auto"/>
            <w:vAlign w:val="center"/>
            <w:hideMark/>
          </w:tcPr>
          <w:p w14:paraId="55205032" w14:textId="77777777" w:rsidR="00702DF6" w:rsidRPr="00702DF6" w:rsidRDefault="00702DF6" w:rsidP="00702DF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Peripheral</w:t>
            </w:r>
          </w:p>
        </w:tc>
        <w:tc>
          <w:tcPr>
            <w:tcW w:w="0" w:type="auto"/>
            <w:vAlign w:val="center"/>
            <w:hideMark/>
          </w:tcPr>
          <w:p w14:paraId="53B15EA3" w14:textId="77777777" w:rsidR="00702DF6" w:rsidRPr="00702DF6" w:rsidRDefault="00702DF6" w:rsidP="00702DF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Notes</w:t>
            </w:r>
          </w:p>
        </w:tc>
      </w:tr>
      <w:tr w:rsidR="00702DF6" w:rsidRPr="00702DF6" w14:paraId="380A2D09" w14:textId="77777777" w:rsidTr="00702DF6">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453E53" w14:textId="77777777" w:rsidR="00702DF6" w:rsidRPr="00702DF6" w:rsidRDefault="00702DF6" w:rsidP="00702DF6">
            <w:pPr>
              <w:spacing w:after="160" w:line="278" w:lineRule="auto"/>
              <w:jc w:val="center"/>
              <w:rPr>
                <w:rFonts w:ascii="Times New Roman" w:hAnsi="Times New Roman" w:cs="Times New Roman"/>
                <w:sz w:val="18"/>
                <w:szCs w:val="18"/>
              </w:rPr>
            </w:pPr>
            <w:r w:rsidRPr="00702DF6">
              <w:rPr>
                <w:rFonts w:ascii="Times New Roman" w:hAnsi="Times New Roman" w:cs="Times New Roman"/>
                <w:sz w:val="18"/>
                <w:szCs w:val="18"/>
              </w:rPr>
              <w:t>Microphone (MAX9814 OUT)</w:t>
            </w:r>
          </w:p>
        </w:tc>
        <w:tc>
          <w:tcPr>
            <w:tcW w:w="0" w:type="auto"/>
            <w:vAlign w:val="center"/>
            <w:hideMark/>
          </w:tcPr>
          <w:p w14:paraId="3A74E246"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PA0</w:t>
            </w:r>
          </w:p>
        </w:tc>
        <w:tc>
          <w:tcPr>
            <w:tcW w:w="0" w:type="auto"/>
            <w:vAlign w:val="center"/>
            <w:hideMark/>
          </w:tcPr>
          <w:p w14:paraId="31197564"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ADC1_IN0</w:t>
            </w:r>
          </w:p>
        </w:tc>
        <w:tc>
          <w:tcPr>
            <w:tcW w:w="0" w:type="auto"/>
            <w:vAlign w:val="center"/>
            <w:hideMark/>
          </w:tcPr>
          <w:p w14:paraId="38B94EA0"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gramStart"/>
            <w:r w:rsidRPr="00702DF6">
              <w:rPr>
                <w:rFonts w:ascii="Times New Roman" w:hAnsi="Times New Roman" w:cs="Times New Roman"/>
                <w:sz w:val="18"/>
                <w:szCs w:val="18"/>
              </w:rPr>
              <w:t>12 bit</w:t>
            </w:r>
            <w:proofErr w:type="gramEnd"/>
            <w:r w:rsidRPr="00702DF6">
              <w:rPr>
                <w:rFonts w:ascii="Times New Roman" w:hAnsi="Times New Roman" w:cs="Times New Roman"/>
                <w:sz w:val="18"/>
                <w:szCs w:val="18"/>
              </w:rPr>
              <w:t>, 480 cycle sample time</w:t>
            </w:r>
          </w:p>
        </w:tc>
      </w:tr>
      <w:tr w:rsidR="00702DF6" w:rsidRPr="00702DF6" w14:paraId="6765BD9E" w14:textId="77777777" w:rsidTr="00702DF6">
        <w:trPr>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6E9519" w14:textId="77777777" w:rsidR="00702DF6" w:rsidRPr="00702DF6" w:rsidRDefault="00702DF6" w:rsidP="00702DF6">
            <w:pPr>
              <w:spacing w:after="160" w:line="278" w:lineRule="auto"/>
              <w:jc w:val="center"/>
              <w:rPr>
                <w:rFonts w:ascii="Times New Roman" w:hAnsi="Times New Roman" w:cs="Times New Roman"/>
                <w:sz w:val="18"/>
                <w:szCs w:val="18"/>
              </w:rPr>
            </w:pPr>
            <w:r w:rsidRPr="00702DF6">
              <w:rPr>
                <w:rFonts w:ascii="Times New Roman" w:hAnsi="Times New Roman" w:cs="Times New Roman"/>
                <w:sz w:val="18"/>
                <w:szCs w:val="18"/>
              </w:rPr>
              <w:t>Vibration (LM393 OUT)</w:t>
            </w:r>
          </w:p>
        </w:tc>
        <w:tc>
          <w:tcPr>
            <w:tcW w:w="0" w:type="auto"/>
            <w:vAlign w:val="center"/>
            <w:hideMark/>
          </w:tcPr>
          <w:p w14:paraId="225AD054"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PA1</w:t>
            </w:r>
          </w:p>
        </w:tc>
        <w:tc>
          <w:tcPr>
            <w:tcW w:w="0" w:type="auto"/>
            <w:vAlign w:val="center"/>
            <w:hideMark/>
          </w:tcPr>
          <w:p w14:paraId="10F6DDE4"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ADC1_IN1</w:t>
            </w:r>
          </w:p>
        </w:tc>
        <w:tc>
          <w:tcPr>
            <w:tcW w:w="0" w:type="auto"/>
            <w:vAlign w:val="center"/>
            <w:hideMark/>
          </w:tcPr>
          <w:p w14:paraId="69AB3038"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702DF6">
              <w:rPr>
                <w:rFonts w:ascii="Times New Roman" w:hAnsi="Times New Roman" w:cs="Times New Roman"/>
                <w:sz w:val="18"/>
                <w:szCs w:val="18"/>
              </w:rPr>
              <w:t>12 bit</w:t>
            </w:r>
            <w:proofErr w:type="gramEnd"/>
            <w:r w:rsidRPr="00702DF6">
              <w:rPr>
                <w:rFonts w:ascii="Times New Roman" w:hAnsi="Times New Roman" w:cs="Times New Roman"/>
                <w:sz w:val="18"/>
                <w:szCs w:val="18"/>
              </w:rPr>
              <w:t>, 480 cycle sample time</w:t>
            </w:r>
          </w:p>
        </w:tc>
      </w:tr>
      <w:tr w:rsidR="00702DF6" w:rsidRPr="00702DF6" w14:paraId="57A4913E" w14:textId="77777777" w:rsidTr="00702DF6">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28381B" w14:textId="77777777" w:rsidR="00702DF6" w:rsidRPr="00702DF6" w:rsidRDefault="00702DF6" w:rsidP="00702DF6">
            <w:pPr>
              <w:spacing w:after="160" w:line="278" w:lineRule="auto"/>
              <w:jc w:val="center"/>
              <w:rPr>
                <w:rFonts w:ascii="Times New Roman" w:hAnsi="Times New Roman" w:cs="Times New Roman"/>
                <w:sz w:val="18"/>
                <w:szCs w:val="18"/>
              </w:rPr>
            </w:pPr>
            <w:r w:rsidRPr="00702DF6">
              <w:rPr>
                <w:rFonts w:ascii="Times New Roman" w:hAnsi="Times New Roman" w:cs="Times New Roman"/>
                <w:sz w:val="18"/>
                <w:szCs w:val="18"/>
              </w:rPr>
              <w:t>Radar (LD2420 OT1)</w:t>
            </w:r>
          </w:p>
        </w:tc>
        <w:tc>
          <w:tcPr>
            <w:tcW w:w="0" w:type="auto"/>
            <w:vAlign w:val="center"/>
            <w:hideMark/>
          </w:tcPr>
          <w:p w14:paraId="32FD3841"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PA10</w:t>
            </w:r>
          </w:p>
        </w:tc>
        <w:tc>
          <w:tcPr>
            <w:tcW w:w="0" w:type="auto"/>
            <w:vAlign w:val="center"/>
            <w:hideMark/>
          </w:tcPr>
          <w:p w14:paraId="3763E44A"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USART1_RX, AF7</w:t>
            </w:r>
          </w:p>
        </w:tc>
        <w:tc>
          <w:tcPr>
            <w:tcW w:w="0" w:type="auto"/>
            <w:vAlign w:val="center"/>
            <w:hideMark/>
          </w:tcPr>
          <w:p w14:paraId="0E39BA16"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115200 8N1</w:t>
            </w:r>
          </w:p>
        </w:tc>
      </w:tr>
      <w:tr w:rsidR="00702DF6" w:rsidRPr="00702DF6" w14:paraId="59E7F861" w14:textId="77777777" w:rsidTr="00702DF6">
        <w:trPr>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64DAA7" w14:textId="77777777" w:rsidR="00702DF6" w:rsidRPr="00702DF6" w:rsidRDefault="00702DF6" w:rsidP="00702DF6">
            <w:pPr>
              <w:spacing w:after="160" w:line="278" w:lineRule="auto"/>
              <w:jc w:val="center"/>
              <w:rPr>
                <w:rFonts w:ascii="Times New Roman" w:hAnsi="Times New Roman" w:cs="Times New Roman"/>
                <w:sz w:val="18"/>
                <w:szCs w:val="18"/>
              </w:rPr>
            </w:pPr>
            <w:r w:rsidRPr="00702DF6">
              <w:rPr>
                <w:rFonts w:ascii="Times New Roman" w:hAnsi="Times New Roman" w:cs="Times New Roman"/>
                <w:sz w:val="18"/>
                <w:szCs w:val="18"/>
              </w:rPr>
              <w:t>Output to host</w:t>
            </w:r>
          </w:p>
        </w:tc>
        <w:tc>
          <w:tcPr>
            <w:tcW w:w="0" w:type="auto"/>
            <w:vAlign w:val="center"/>
            <w:hideMark/>
          </w:tcPr>
          <w:p w14:paraId="3B251E6C"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PA2 / PA3</w:t>
            </w:r>
          </w:p>
        </w:tc>
        <w:tc>
          <w:tcPr>
            <w:tcW w:w="0" w:type="auto"/>
            <w:vAlign w:val="center"/>
            <w:hideMark/>
          </w:tcPr>
          <w:p w14:paraId="1A0CE257"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USART2 over ST-Link VCP</w:t>
            </w:r>
          </w:p>
        </w:tc>
        <w:tc>
          <w:tcPr>
            <w:tcW w:w="0" w:type="auto"/>
            <w:vAlign w:val="center"/>
            <w:hideMark/>
          </w:tcPr>
          <w:p w14:paraId="7B53D38E" w14:textId="77777777" w:rsidR="00702DF6" w:rsidRPr="00702DF6" w:rsidRDefault="00702DF6" w:rsidP="00702DF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115200 8N1</w:t>
            </w:r>
          </w:p>
        </w:tc>
      </w:tr>
      <w:tr w:rsidR="00702DF6" w:rsidRPr="00702DF6" w14:paraId="3D7EA968" w14:textId="77777777" w:rsidTr="00702DF6">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307C94" w14:textId="77777777" w:rsidR="00702DF6" w:rsidRPr="00702DF6" w:rsidRDefault="00702DF6" w:rsidP="00702DF6">
            <w:pPr>
              <w:spacing w:after="160" w:line="278" w:lineRule="auto"/>
              <w:jc w:val="center"/>
              <w:rPr>
                <w:rFonts w:ascii="Times New Roman" w:hAnsi="Times New Roman" w:cs="Times New Roman"/>
                <w:sz w:val="18"/>
                <w:szCs w:val="18"/>
              </w:rPr>
            </w:pPr>
            <w:r w:rsidRPr="00702DF6">
              <w:rPr>
                <w:rFonts w:ascii="Times New Roman" w:hAnsi="Times New Roman" w:cs="Times New Roman"/>
                <w:sz w:val="18"/>
                <w:szCs w:val="18"/>
              </w:rPr>
              <w:t>Power</w:t>
            </w:r>
          </w:p>
        </w:tc>
        <w:tc>
          <w:tcPr>
            <w:tcW w:w="0" w:type="auto"/>
            <w:vAlign w:val="center"/>
            <w:hideMark/>
          </w:tcPr>
          <w:p w14:paraId="6627FD59"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3V3 / GND</w:t>
            </w:r>
          </w:p>
        </w:tc>
        <w:tc>
          <w:tcPr>
            <w:tcW w:w="0" w:type="auto"/>
            <w:vAlign w:val="center"/>
            <w:hideMark/>
          </w:tcPr>
          <w:p w14:paraId="272F3964"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shared rail</w:t>
            </w:r>
          </w:p>
        </w:tc>
        <w:tc>
          <w:tcPr>
            <w:tcW w:w="0" w:type="auto"/>
            <w:vAlign w:val="center"/>
            <w:hideMark/>
          </w:tcPr>
          <w:p w14:paraId="59B9870B" w14:textId="77777777" w:rsidR="00702DF6" w:rsidRPr="00702DF6" w:rsidRDefault="00702DF6" w:rsidP="00702DF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02DF6">
              <w:rPr>
                <w:rFonts w:ascii="Times New Roman" w:hAnsi="Times New Roman" w:cs="Times New Roman"/>
                <w:sz w:val="18"/>
                <w:szCs w:val="18"/>
              </w:rPr>
              <w:t>from Nucleo</w:t>
            </w:r>
          </w:p>
        </w:tc>
      </w:tr>
    </w:tbl>
    <w:p w14:paraId="3068D584" w14:textId="77777777" w:rsidR="00702DF6" w:rsidRDefault="00702DF6" w:rsidP="00702DF6">
      <w:pPr>
        <w:keepNext/>
        <w:jc w:val="center"/>
      </w:pPr>
    </w:p>
    <w:p w14:paraId="3D9C06F2" w14:textId="60A78CC5" w:rsidR="00702DF6" w:rsidRDefault="00303657" w:rsidP="00702DF6">
      <w:pPr>
        <w:keepNext/>
        <w:jc w:val="center"/>
      </w:pPr>
      <w:r>
        <w:rPr>
          <w:noProof/>
        </w:rPr>
        <w:drawing>
          <wp:inline distT="0" distB="0" distL="0" distR="0" wp14:anchorId="16D05D80" wp14:editId="067C418F">
            <wp:extent cx="3225800" cy="1837341"/>
            <wp:effectExtent l="0" t="0" r="0" b="0"/>
            <wp:docPr id="9974088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08810" name="Picture 997408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1626" cy="1840660"/>
                    </a:xfrm>
                    <a:prstGeom prst="rect">
                      <a:avLst/>
                    </a:prstGeom>
                  </pic:spPr>
                </pic:pic>
              </a:graphicData>
            </a:graphic>
          </wp:inline>
        </w:drawing>
      </w:r>
    </w:p>
    <w:p w14:paraId="73B32FA6" w14:textId="68F72FFC" w:rsidR="00C325C6" w:rsidRDefault="00702DF6" w:rsidP="00702DF6">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C058CD">
        <w:rPr>
          <w:noProof/>
        </w:rPr>
        <w:t>2</w:t>
      </w:r>
      <w:r>
        <w:fldChar w:fldCharType="end"/>
      </w:r>
      <w:r>
        <w:t>: Circuit Diagram</w:t>
      </w:r>
    </w:p>
    <w:p w14:paraId="4F600936" w14:textId="1AC64C10" w:rsidR="00C325C6" w:rsidRPr="00C325C6" w:rsidRDefault="00B66122" w:rsidP="00C325C6">
      <w:pPr>
        <w:rPr>
          <w:rFonts w:ascii="Times New Roman" w:hAnsi="Times New Roman" w:cs="Times New Roman"/>
          <w:sz w:val="20"/>
          <w:szCs w:val="20"/>
        </w:rPr>
      </w:pPr>
      <w:r>
        <w:rPr>
          <w:rFonts w:ascii="Times New Roman" w:hAnsi="Times New Roman" w:cs="Times New Roman"/>
          <w:b/>
          <w:bCs/>
          <w:sz w:val="20"/>
          <w:szCs w:val="20"/>
        </w:rPr>
        <w:t>2.3 General Method</w:t>
      </w:r>
    </w:p>
    <w:p w14:paraId="677718F3" w14:textId="77777777" w:rsidR="00B66122" w:rsidRPr="00B66122" w:rsidRDefault="00B66122" w:rsidP="00B66122">
      <w:pPr>
        <w:rPr>
          <w:rFonts w:ascii="Times New Roman" w:hAnsi="Times New Roman" w:cs="Times New Roman"/>
          <w:sz w:val="20"/>
          <w:szCs w:val="20"/>
        </w:rPr>
      </w:pPr>
      <w:r w:rsidRPr="00B66122">
        <w:rPr>
          <w:rFonts w:ascii="Times New Roman" w:hAnsi="Times New Roman" w:cs="Times New Roman"/>
          <w:sz w:val="20"/>
          <w:szCs w:val="20"/>
        </w:rPr>
        <w:t>The board does the same short cycle every 100 milliseconds.</w:t>
      </w:r>
    </w:p>
    <w:p w14:paraId="5F050255"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t>Sample.</w:t>
      </w:r>
      <w:r w:rsidRPr="00B66122">
        <w:rPr>
          <w:rFonts w:ascii="Times New Roman" w:hAnsi="Times New Roman" w:cs="Times New Roman"/>
          <w:sz w:val="20"/>
          <w:szCs w:val="20"/>
        </w:rPr>
        <w:t> New microphone and vibration values arrive automatically through DMA. New radar lines are picked up by the USART1 interrupt and parsed.</w:t>
      </w:r>
    </w:p>
    <w:p w14:paraId="5E3771D6"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lastRenderedPageBreak/>
        <w:t>Process.</w:t>
      </w:r>
      <w:r w:rsidRPr="00B66122">
        <w:rPr>
          <w:rFonts w:ascii="Times New Roman" w:hAnsi="Times New Roman" w:cs="Times New Roman"/>
          <w:sz w:val="20"/>
          <w:szCs w:val="20"/>
        </w:rPr>
        <w:t> The microphone value is reduced to a root mean square level. The vibration value is converted into a deviation from its idle baseline. The radar gives a presence flag and the average range over the recent samples.</w:t>
      </w:r>
    </w:p>
    <w:p w14:paraId="1016FB5B"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t>Classify each sensor.</w:t>
      </w:r>
      <w:r w:rsidRPr="00B66122">
        <w:rPr>
          <w:rFonts w:ascii="Times New Roman" w:hAnsi="Times New Roman" w:cs="Times New Roman"/>
          <w:sz w:val="20"/>
          <w:szCs w:val="20"/>
        </w:rPr>
        <w:t> Each of the three readings is compared against a small set of thresholds tuned in the lab and assigned a level from 0 (Empty) to 3 (High). The radar uses inverted thresholds because a closer person means a busier space.</w:t>
      </w:r>
    </w:p>
    <w:p w14:paraId="5CB59904"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t>Detect disconnections.</w:t>
      </w:r>
      <w:r w:rsidRPr="00B66122">
        <w:rPr>
          <w:rFonts w:ascii="Times New Roman" w:hAnsi="Times New Roman" w:cs="Times New Roman"/>
          <w:sz w:val="20"/>
          <w:szCs w:val="20"/>
        </w:rPr>
        <w:t> A microphone that reads near zero, a vibration sensor stuck at the rail, or a radar that has not produced any range value all count as disconnected. Disconnected sensors are dropped from the fusion step instead of poisoning it.</w:t>
      </w:r>
    </w:p>
    <w:p w14:paraId="3DBC08D1"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t>Fuse.</w:t>
      </w:r>
      <w:r w:rsidRPr="00B66122">
        <w:rPr>
          <w:rFonts w:ascii="Times New Roman" w:hAnsi="Times New Roman" w:cs="Times New Roman"/>
          <w:sz w:val="20"/>
          <w:szCs w:val="20"/>
        </w:rPr>
        <w:t> The remaining sensor levels are combined using a weighted mean. The radar carries a slightly higher weight because it is the most direct measure of presence. The mean is rounded to the nearest integer and turned back into one of the four labels.</w:t>
      </w:r>
    </w:p>
    <w:p w14:paraId="71AB1603" w14:textId="77777777" w:rsidR="00B66122" w:rsidRPr="00B66122" w:rsidRDefault="00B66122" w:rsidP="00B66122">
      <w:pPr>
        <w:numPr>
          <w:ilvl w:val="0"/>
          <w:numId w:val="5"/>
        </w:numPr>
        <w:rPr>
          <w:rFonts w:ascii="Times New Roman" w:hAnsi="Times New Roman" w:cs="Times New Roman"/>
          <w:sz w:val="20"/>
          <w:szCs w:val="20"/>
        </w:rPr>
      </w:pPr>
      <w:r w:rsidRPr="00B66122">
        <w:rPr>
          <w:rFonts w:ascii="Times New Roman" w:hAnsi="Times New Roman" w:cs="Times New Roman"/>
          <w:b/>
          <w:bCs/>
          <w:sz w:val="20"/>
          <w:szCs w:val="20"/>
        </w:rPr>
        <w:t>Emit.</w:t>
      </w:r>
      <w:r w:rsidRPr="00B66122">
        <w:rPr>
          <w:rFonts w:ascii="Times New Roman" w:hAnsi="Times New Roman" w:cs="Times New Roman"/>
          <w:sz w:val="20"/>
          <w:szCs w:val="20"/>
        </w:rPr>
        <w:t> A single line of text is printed on USART2 with the raw values, the per sensor levels, and the final fused label. If two sensors are disconnected the line carries a warning. If all three are disconnected the line says so explicitly.</w:t>
      </w:r>
    </w:p>
    <w:p w14:paraId="63B75697" w14:textId="77777777" w:rsidR="000A194F" w:rsidRDefault="000A194F" w:rsidP="00C325C6">
      <w:pPr>
        <w:rPr>
          <w:rFonts w:ascii="Times New Roman" w:hAnsi="Times New Roman" w:cs="Times New Roman"/>
          <w:b/>
          <w:bCs/>
          <w:sz w:val="20"/>
          <w:szCs w:val="20"/>
        </w:rPr>
      </w:pPr>
    </w:p>
    <w:p w14:paraId="6B1EDDF3" w14:textId="1F3A48F2" w:rsidR="004659BB" w:rsidRDefault="001B75CC" w:rsidP="001B75CC">
      <w:pPr>
        <w:jc w:val="both"/>
        <w:rPr>
          <w:rFonts w:ascii="Times New Roman" w:hAnsi="Times New Roman" w:cs="Times New Roman"/>
          <w:sz w:val="20"/>
          <w:szCs w:val="20"/>
        </w:rPr>
      </w:pPr>
      <w:r w:rsidRPr="001B75CC">
        <w:rPr>
          <w:rFonts w:ascii="Times New Roman" w:hAnsi="Times New Roman" w:cs="Times New Roman"/>
          <w:sz w:val="20"/>
          <w:szCs w:val="20"/>
        </w:rPr>
        <w:t>The earlier version of the project also planned a small wireless mote network on top of these, with separate protocols for time synchronisation and multi hop routing, but the mote hardware was withdrawn from the scope of the project so those parts were not implemented in the final system.</w:t>
      </w:r>
    </w:p>
    <w:p w14:paraId="04F5DC6E" w14:textId="77777777" w:rsidR="004659BB" w:rsidRDefault="004659BB" w:rsidP="004659BB">
      <w:pPr>
        <w:keepNext/>
        <w:jc w:val="center"/>
      </w:pPr>
      <w:r>
        <w:rPr>
          <w:rFonts w:ascii="Times New Roman" w:hAnsi="Times New Roman" w:cs="Times New Roman"/>
          <w:noProof/>
          <w:sz w:val="20"/>
          <w:szCs w:val="20"/>
        </w:rPr>
        <w:drawing>
          <wp:inline distT="0" distB="0" distL="0" distR="0" wp14:anchorId="07D091E3" wp14:editId="0A133DE6">
            <wp:extent cx="2400300" cy="5049844"/>
            <wp:effectExtent l="0" t="0" r="0" b="0"/>
            <wp:docPr id="1592574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4015" name="Picture 1592574015"/>
                    <pic:cNvPicPr/>
                  </pic:nvPicPr>
                  <pic:blipFill>
                    <a:blip r:embed="rId7">
                      <a:extLst>
                        <a:ext uri="{28A0092B-C50C-407E-A947-70E740481C1C}">
                          <a14:useLocalDpi xmlns:a14="http://schemas.microsoft.com/office/drawing/2010/main" val="0"/>
                        </a:ext>
                      </a:extLst>
                    </a:blip>
                    <a:stretch>
                      <a:fillRect/>
                    </a:stretch>
                  </pic:blipFill>
                  <pic:spPr>
                    <a:xfrm>
                      <a:off x="0" y="0"/>
                      <a:ext cx="2409093" cy="5068343"/>
                    </a:xfrm>
                    <a:prstGeom prst="rect">
                      <a:avLst/>
                    </a:prstGeom>
                  </pic:spPr>
                </pic:pic>
              </a:graphicData>
            </a:graphic>
          </wp:inline>
        </w:drawing>
      </w:r>
    </w:p>
    <w:p w14:paraId="15CF2E7D" w14:textId="38BA5B8C" w:rsidR="004659BB" w:rsidRPr="001B75CC" w:rsidRDefault="004659BB" w:rsidP="004659BB">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C058CD">
        <w:rPr>
          <w:noProof/>
        </w:rPr>
        <w:t>3</w:t>
      </w:r>
      <w:r>
        <w:fldChar w:fldCharType="end"/>
      </w:r>
      <w:r>
        <w:t>: Decision flow chart</w:t>
      </w:r>
    </w:p>
    <w:p w14:paraId="6D529C2A" w14:textId="77777777" w:rsidR="001B75CC" w:rsidRDefault="001B75CC" w:rsidP="00C325C6">
      <w:pPr>
        <w:rPr>
          <w:rFonts w:ascii="Times New Roman" w:hAnsi="Times New Roman" w:cs="Times New Roman"/>
          <w:b/>
          <w:bCs/>
          <w:sz w:val="20"/>
          <w:szCs w:val="20"/>
        </w:rPr>
      </w:pPr>
    </w:p>
    <w:p w14:paraId="67803D32" w14:textId="003349A2" w:rsidR="004659BB" w:rsidRDefault="004659BB" w:rsidP="004659BB">
      <w:pPr>
        <w:rPr>
          <w:rFonts w:ascii="Times New Roman" w:hAnsi="Times New Roman" w:cs="Times New Roman"/>
          <w:b/>
          <w:bCs/>
          <w:sz w:val="20"/>
          <w:szCs w:val="20"/>
        </w:rPr>
      </w:pPr>
      <w:r>
        <w:rPr>
          <w:rFonts w:ascii="Times New Roman" w:hAnsi="Times New Roman" w:cs="Times New Roman"/>
          <w:b/>
          <w:bCs/>
          <w:sz w:val="20"/>
          <w:szCs w:val="20"/>
        </w:rPr>
        <w:lastRenderedPageBreak/>
        <w:t>3</w:t>
      </w:r>
      <w:r>
        <w:rPr>
          <w:rFonts w:ascii="Times New Roman" w:hAnsi="Times New Roman" w:cs="Times New Roman"/>
          <w:b/>
          <w:bCs/>
          <w:sz w:val="20"/>
          <w:szCs w:val="20"/>
        </w:rPr>
        <w:t xml:space="preserve">. </w:t>
      </w:r>
      <w:r>
        <w:rPr>
          <w:rFonts w:ascii="Times New Roman" w:hAnsi="Times New Roman" w:cs="Times New Roman"/>
          <w:b/>
          <w:bCs/>
          <w:sz w:val="20"/>
          <w:szCs w:val="20"/>
        </w:rPr>
        <w:t>Results</w:t>
      </w:r>
    </w:p>
    <w:p w14:paraId="568ABE64" w14:textId="760AEA2A" w:rsidR="008B5AA1" w:rsidRDefault="008B5AA1" w:rsidP="008B5AA1">
      <w:pPr>
        <w:jc w:val="both"/>
        <w:rPr>
          <w:rFonts w:ascii="Times New Roman" w:hAnsi="Times New Roman" w:cs="Times New Roman"/>
          <w:sz w:val="20"/>
          <w:szCs w:val="20"/>
        </w:rPr>
      </w:pPr>
      <w:r w:rsidRPr="008B5AA1">
        <w:rPr>
          <w:rFonts w:ascii="Times New Roman" w:hAnsi="Times New Roman" w:cs="Times New Roman"/>
          <w:sz w:val="20"/>
          <w:szCs w:val="20"/>
        </w:rPr>
        <w:t>The full system was assembled on a small breadboard next to the Nucleo and tested in a quiet room with one person walking in and out. The microphone was placed near the wall to catch chatter, the vibration sensor was taped to the underside of the table, and the radar was pointed at the doorway.</w:t>
      </w:r>
    </w:p>
    <w:p w14:paraId="630E7924" w14:textId="77777777" w:rsidR="009E583E" w:rsidRDefault="009E583E" w:rsidP="008B5AA1">
      <w:pPr>
        <w:jc w:val="both"/>
        <w:rPr>
          <w:rFonts w:ascii="Times New Roman" w:hAnsi="Times New Roman" w:cs="Times New Roman"/>
          <w:sz w:val="20"/>
          <w:szCs w:val="20"/>
        </w:rPr>
      </w:pPr>
    </w:p>
    <w:p w14:paraId="21BEB7CE" w14:textId="069D5350" w:rsidR="008B5AA1" w:rsidRDefault="008B5AA1" w:rsidP="008B5AA1">
      <w:pPr>
        <w:jc w:val="both"/>
        <w:rPr>
          <w:rFonts w:ascii="Times New Roman" w:hAnsi="Times New Roman" w:cs="Times New Roman"/>
          <w:sz w:val="20"/>
          <w:szCs w:val="20"/>
        </w:rPr>
      </w:pPr>
      <w:r w:rsidRPr="008B5AA1">
        <w:rPr>
          <w:rFonts w:ascii="Times New Roman" w:hAnsi="Times New Roman" w:cs="Times New Roman"/>
          <w:b/>
          <w:bCs/>
          <w:sz w:val="20"/>
          <w:szCs w:val="20"/>
        </w:rPr>
        <w:t>All three sensors connected.</w:t>
      </w:r>
      <w:r w:rsidRPr="008B5AA1">
        <w:rPr>
          <w:rFonts w:ascii="Times New Roman" w:hAnsi="Times New Roman" w:cs="Times New Roman"/>
          <w:sz w:val="20"/>
          <w:szCs w:val="20"/>
        </w:rPr>
        <w:t> When the room was empty the line showed values close to zero on every channel and the fused label stayed at </w:t>
      </w:r>
      <w:r w:rsidRPr="008B5AA1">
        <w:rPr>
          <w:rFonts w:ascii="Times New Roman" w:hAnsi="Times New Roman" w:cs="Times New Roman"/>
          <w:i/>
          <w:iCs/>
          <w:sz w:val="20"/>
          <w:szCs w:val="20"/>
        </w:rPr>
        <w:t>Empty</w:t>
      </w:r>
      <w:r w:rsidRPr="008B5AA1">
        <w:rPr>
          <w:rFonts w:ascii="Times New Roman" w:hAnsi="Times New Roman" w:cs="Times New Roman"/>
          <w:sz w:val="20"/>
          <w:szCs w:val="20"/>
        </w:rPr>
        <w:t>. When one person walked in and stood near the radar, the radar level rose to </w:t>
      </w:r>
      <w:r w:rsidRPr="008B5AA1">
        <w:rPr>
          <w:rFonts w:ascii="Times New Roman" w:hAnsi="Times New Roman" w:cs="Times New Roman"/>
          <w:i/>
          <w:iCs/>
          <w:sz w:val="20"/>
          <w:szCs w:val="20"/>
        </w:rPr>
        <w:t>Medium</w:t>
      </w:r>
      <w:r w:rsidRPr="008B5AA1">
        <w:rPr>
          <w:rFonts w:ascii="Times New Roman" w:hAnsi="Times New Roman" w:cs="Times New Roman"/>
          <w:sz w:val="20"/>
          <w:szCs w:val="20"/>
        </w:rPr>
        <w:t xml:space="preserve"> and the fused label tracked it. </w:t>
      </w:r>
      <w:r w:rsidR="009E583E">
        <w:rPr>
          <w:rFonts w:ascii="Times New Roman" w:hAnsi="Times New Roman" w:cs="Times New Roman"/>
          <w:sz w:val="20"/>
          <w:szCs w:val="20"/>
        </w:rPr>
        <w:t>Similarly, it showed increased values when more people walked in.</w:t>
      </w:r>
    </w:p>
    <w:p w14:paraId="37AB4770" w14:textId="77777777" w:rsidR="00D900CF" w:rsidRDefault="00D900CF" w:rsidP="00D900CF">
      <w:pPr>
        <w:keepNext/>
        <w:jc w:val="center"/>
      </w:pPr>
      <w:r>
        <w:rPr>
          <w:rFonts w:ascii="Times New Roman" w:hAnsi="Times New Roman" w:cs="Times New Roman"/>
          <w:noProof/>
          <w:sz w:val="20"/>
          <w:szCs w:val="20"/>
        </w:rPr>
        <w:drawing>
          <wp:inline distT="0" distB="0" distL="0" distR="0" wp14:anchorId="14F94BD2" wp14:editId="61AE3AB3">
            <wp:extent cx="2565400" cy="1531111"/>
            <wp:effectExtent l="0" t="0" r="6350" b="0"/>
            <wp:docPr id="1975313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3801" name="Picture 1975313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492" cy="1537134"/>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4F198C98" wp14:editId="706805AA">
            <wp:extent cx="2755900" cy="1532751"/>
            <wp:effectExtent l="0" t="0" r="6350" b="0"/>
            <wp:docPr id="339473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73329" name="Picture 3394733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0379" cy="1540804"/>
                    </a:xfrm>
                    <a:prstGeom prst="rect">
                      <a:avLst/>
                    </a:prstGeom>
                  </pic:spPr>
                </pic:pic>
              </a:graphicData>
            </a:graphic>
          </wp:inline>
        </w:drawing>
      </w:r>
    </w:p>
    <w:p w14:paraId="4A45BBA2" w14:textId="2F2FB771" w:rsidR="008B5AA1" w:rsidRPr="009E583E" w:rsidRDefault="00D900CF" w:rsidP="00D900CF">
      <w:pPr>
        <w:pStyle w:val="Caption"/>
        <w:jc w:val="center"/>
      </w:pPr>
      <w:r w:rsidRPr="009E583E">
        <w:t xml:space="preserve">Figure </w:t>
      </w:r>
      <w:r w:rsidRPr="009E583E">
        <w:fldChar w:fldCharType="begin"/>
      </w:r>
      <w:r w:rsidRPr="009E583E">
        <w:instrText xml:space="preserve"> SEQ Figure \* ARABIC </w:instrText>
      </w:r>
      <w:r w:rsidRPr="009E583E">
        <w:fldChar w:fldCharType="separate"/>
      </w:r>
      <w:r w:rsidR="00C058CD">
        <w:rPr>
          <w:noProof/>
        </w:rPr>
        <w:t>4</w:t>
      </w:r>
      <w:r w:rsidRPr="009E583E">
        <w:fldChar w:fldCharType="end"/>
      </w:r>
      <w:r w:rsidRPr="009E583E">
        <w:t>: All 3 Sensors Connected.</w:t>
      </w:r>
    </w:p>
    <w:p w14:paraId="2A2019F8" w14:textId="77777777" w:rsidR="00D900CF" w:rsidRDefault="00D900CF" w:rsidP="00D900CF"/>
    <w:p w14:paraId="0B6AE262" w14:textId="5C91E2DA" w:rsidR="009E583E" w:rsidRDefault="009E583E" w:rsidP="009E583E">
      <w:pPr>
        <w:jc w:val="both"/>
        <w:rPr>
          <w:rFonts w:ascii="Times New Roman" w:hAnsi="Times New Roman" w:cs="Times New Roman"/>
          <w:sz w:val="20"/>
          <w:szCs w:val="20"/>
        </w:rPr>
      </w:pPr>
      <w:r w:rsidRPr="009E583E">
        <w:rPr>
          <w:rFonts w:ascii="Times New Roman" w:hAnsi="Times New Roman" w:cs="Times New Roman"/>
          <w:b/>
          <w:bCs/>
          <w:sz w:val="20"/>
          <w:szCs w:val="20"/>
        </w:rPr>
        <w:t>One sensor removed.</w:t>
      </w:r>
      <w:r w:rsidRPr="009E583E">
        <w:rPr>
          <w:rFonts w:ascii="Times New Roman" w:hAnsi="Times New Roman" w:cs="Times New Roman"/>
          <w:sz w:val="20"/>
          <w:szCs w:val="20"/>
        </w:rPr>
        <w:t xml:space="preserve"> Pulling the vibration sensor off the breadboard caused its raw value to settle near the rail. The board recognised this within a few cycles, marked the vibration column with - instead of a level, and continued to fuse the remaining two sensors. </w:t>
      </w:r>
    </w:p>
    <w:p w14:paraId="4351445B" w14:textId="3118862D" w:rsidR="009E583E" w:rsidRDefault="009E583E" w:rsidP="009E583E">
      <w:pPr>
        <w:keepNext/>
        <w:jc w:val="center"/>
      </w:pPr>
      <w:r>
        <w:rPr>
          <w:rFonts w:ascii="Times New Roman" w:hAnsi="Times New Roman" w:cs="Times New Roman"/>
          <w:noProof/>
          <w:sz w:val="20"/>
          <w:szCs w:val="20"/>
        </w:rPr>
        <w:drawing>
          <wp:inline distT="0" distB="0" distL="0" distR="0" wp14:anchorId="7A24A2D4" wp14:editId="7A2F9B33">
            <wp:extent cx="2563200" cy="1530000"/>
            <wp:effectExtent l="0" t="0" r="8890" b="0"/>
            <wp:docPr id="722223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3677" name="Picture 7222236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3200" cy="1530000"/>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3D4D0758" wp14:editId="395E8561">
            <wp:extent cx="2750400" cy="1530000"/>
            <wp:effectExtent l="0" t="0" r="0" b="0"/>
            <wp:docPr id="325442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2685" name="Picture 325442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0400" cy="1530000"/>
                    </a:xfrm>
                    <a:prstGeom prst="rect">
                      <a:avLst/>
                    </a:prstGeom>
                  </pic:spPr>
                </pic:pic>
              </a:graphicData>
            </a:graphic>
          </wp:inline>
        </w:drawing>
      </w:r>
    </w:p>
    <w:p w14:paraId="033231AA" w14:textId="7BE95ED9" w:rsidR="009E583E" w:rsidRDefault="009E583E" w:rsidP="009E583E">
      <w:pPr>
        <w:pStyle w:val="Caption"/>
        <w:jc w:val="center"/>
      </w:pPr>
      <w:r>
        <w:t xml:space="preserve">Figure </w:t>
      </w:r>
      <w:r>
        <w:fldChar w:fldCharType="begin"/>
      </w:r>
      <w:r>
        <w:instrText xml:space="preserve"> SEQ Figure \* ARABIC </w:instrText>
      </w:r>
      <w:r>
        <w:fldChar w:fldCharType="separate"/>
      </w:r>
      <w:r w:rsidR="00C058CD">
        <w:rPr>
          <w:noProof/>
        </w:rPr>
        <w:t>5</w:t>
      </w:r>
      <w:r>
        <w:fldChar w:fldCharType="end"/>
      </w:r>
      <w:r>
        <w:t>: One sensor disconnected.</w:t>
      </w:r>
    </w:p>
    <w:p w14:paraId="55632C12" w14:textId="77777777" w:rsidR="009E583E" w:rsidRDefault="009E583E" w:rsidP="009E583E"/>
    <w:p w14:paraId="59077330" w14:textId="4A4E480A" w:rsidR="009E583E" w:rsidRDefault="009E583E" w:rsidP="009E583E">
      <w:pPr>
        <w:rPr>
          <w:rFonts w:ascii="Times New Roman" w:hAnsi="Times New Roman" w:cs="Times New Roman"/>
          <w:sz w:val="20"/>
          <w:szCs w:val="20"/>
        </w:rPr>
      </w:pPr>
      <w:r w:rsidRPr="009E583E">
        <w:rPr>
          <w:rFonts w:ascii="Times New Roman" w:hAnsi="Times New Roman" w:cs="Times New Roman"/>
          <w:b/>
          <w:bCs/>
          <w:sz w:val="20"/>
          <w:szCs w:val="20"/>
        </w:rPr>
        <w:t>Two sensors removed.</w:t>
      </w:r>
      <w:r w:rsidRPr="009E583E">
        <w:rPr>
          <w:rFonts w:ascii="Times New Roman" w:hAnsi="Times New Roman" w:cs="Times New Roman"/>
          <w:sz w:val="20"/>
          <w:szCs w:val="20"/>
        </w:rPr>
        <w:t> Removing the microphone as well left only the radar in the loop. The line now carried the warning text [WARNING: 2 sensors disconnected] after the result. The fused label was driven entirely by the radar and reacted promptly to the person stepping into and out of its field of view.</w:t>
      </w:r>
    </w:p>
    <w:p w14:paraId="7E937DD1" w14:textId="77777777" w:rsidR="009E583E" w:rsidRDefault="009E583E" w:rsidP="009E583E">
      <w:pPr>
        <w:keepNext/>
        <w:jc w:val="center"/>
      </w:pPr>
      <w:r>
        <w:rPr>
          <w:rFonts w:ascii="Times New Roman" w:hAnsi="Times New Roman" w:cs="Times New Roman"/>
          <w:noProof/>
          <w:sz w:val="20"/>
          <w:szCs w:val="20"/>
        </w:rPr>
        <w:drawing>
          <wp:inline distT="0" distB="0" distL="0" distR="0" wp14:anchorId="703CD514" wp14:editId="66006CE5">
            <wp:extent cx="2563200" cy="1530000"/>
            <wp:effectExtent l="0" t="0" r="8890" b="0"/>
            <wp:docPr id="1956699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9227" name="Picture 19566992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3200" cy="1530000"/>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18AC50FD" wp14:editId="60819365">
            <wp:extent cx="2750400" cy="1530000"/>
            <wp:effectExtent l="0" t="0" r="0" b="0"/>
            <wp:docPr id="11856084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8469" name="Picture 11856084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0400" cy="1530000"/>
                    </a:xfrm>
                    <a:prstGeom prst="rect">
                      <a:avLst/>
                    </a:prstGeom>
                  </pic:spPr>
                </pic:pic>
              </a:graphicData>
            </a:graphic>
          </wp:inline>
        </w:drawing>
      </w:r>
    </w:p>
    <w:p w14:paraId="487CC637" w14:textId="5A47421E" w:rsidR="009E583E" w:rsidRDefault="009E583E" w:rsidP="009E583E">
      <w:pPr>
        <w:pStyle w:val="Caption"/>
        <w:jc w:val="center"/>
      </w:pPr>
      <w:r>
        <w:t xml:space="preserve">Figure </w:t>
      </w:r>
      <w:r>
        <w:fldChar w:fldCharType="begin"/>
      </w:r>
      <w:r>
        <w:instrText xml:space="preserve"> SEQ Figure \* ARABIC </w:instrText>
      </w:r>
      <w:r>
        <w:fldChar w:fldCharType="separate"/>
      </w:r>
      <w:r w:rsidR="00C058CD">
        <w:rPr>
          <w:noProof/>
        </w:rPr>
        <w:t>6</w:t>
      </w:r>
      <w:r>
        <w:fldChar w:fldCharType="end"/>
      </w:r>
      <w:r>
        <w:t>: Two sensors disconnected.</w:t>
      </w:r>
    </w:p>
    <w:p w14:paraId="6EA47F80" w14:textId="77777777" w:rsidR="009E583E" w:rsidRDefault="009E583E" w:rsidP="009E583E"/>
    <w:p w14:paraId="4D2A287D" w14:textId="7AECB116" w:rsidR="009E583E" w:rsidRPr="009E583E" w:rsidRDefault="009E583E" w:rsidP="009E583E">
      <w:pPr>
        <w:jc w:val="both"/>
        <w:rPr>
          <w:rFonts w:ascii="Times New Roman" w:hAnsi="Times New Roman" w:cs="Times New Roman"/>
          <w:sz w:val="20"/>
          <w:szCs w:val="20"/>
        </w:rPr>
      </w:pPr>
      <w:r w:rsidRPr="009E583E">
        <w:rPr>
          <w:rFonts w:ascii="Times New Roman" w:hAnsi="Times New Roman" w:cs="Times New Roman"/>
          <w:b/>
          <w:bCs/>
          <w:sz w:val="20"/>
          <w:szCs w:val="20"/>
        </w:rPr>
        <w:lastRenderedPageBreak/>
        <w:t>All sensors removed.</w:t>
      </w:r>
      <w:r w:rsidRPr="009E583E">
        <w:rPr>
          <w:rFonts w:ascii="Times New Roman" w:hAnsi="Times New Roman" w:cs="Times New Roman"/>
          <w:sz w:val="20"/>
          <w:szCs w:val="20"/>
        </w:rPr>
        <w:t> With every sensor unplugged, the firmware printed All sensors disconnected once per cycle. The dashboard reflected this state and stopped reporting an occupancy label, which is the safest behaviour for a downstream user.</w:t>
      </w:r>
    </w:p>
    <w:p w14:paraId="3BC98E6A" w14:textId="77777777" w:rsidR="009E583E" w:rsidRDefault="009E583E" w:rsidP="009E583E">
      <w:pPr>
        <w:keepNext/>
        <w:jc w:val="center"/>
      </w:pPr>
      <w:r>
        <w:rPr>
          <w:rFonts w:ascii="Times New Roman" w:hAnsi="Times New Roman" w:cs="Times New Roman"/>
          <w:noProof/>
          <w:sz w:val="20"/>
          <w:szCs w:val="20"/>
        </w:rPr>
        <w:drawing>
          <wp:inline distT="0" distB="0" distL="0" distR="0" wp14:anchorId="2812D2A0" wp14:editId="01096558">
            <wp:extent cx="2563200" cy="1530000"/>
            <wp:effectExtent l="0" t="0" r="8890" b="0"/>
            <wp:docPr id="176852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24" name="Picture 1768529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3200" cy="1530000"/>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55A9339B" wp14:editId="472F6A2F">
            <wp:extent cx="2750400" cy="1530000"/>
            <wp:effectExtent l="0" t="0" r="0" b="0"/>
            <wp:docPr id="16617034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3486" name="Picture 16617034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0400" cy="1530000"/>
                    </a:xfrm>
                    <a:prstGeom prst="rect">
                      <a:avLst/>
                    </a:prstGeom>
                  </pic:spPr>
                </pic:pic>
              </a:graphicData>
            </a:graphic>
          </wp:inline>
        </w:drawing>
      </w:r>
    </w:p>
    <w:p w14:paraId="5309761E" w14:textId="4519CCE7" w:rsidR="009E583E" w:rsidRDefault="009E583E" w:rsidP="009E583E">
      <w:pPr>
        <w:pStyle w:val="Caption"/>
        <w:jc w:val="center"/>
      </w:pPr>
      <w:r>
        <w:t xml:space="preserve">Figure </w:t>
      </w:r>
      <w:r>
        <w:fldChar w:fldCharType="begin"/>
      </w:r>
      <w:r>
        <w:instrText xml:space="preserve"> SEQ Figure \* ARABIC </w:instrText>
      </w:r>
      <w:r>
        <w:fldChar w:fldCharType="separate"/>
      </w:r>
      <w:r w:rsidR="00C058CD">
        <w:rPr>
          <w:noProof/>
        </w:rPr>
        <w:t>7</w:t>
      </w:r>
      <w:r>
        <w:fldChar w:fldCharType="end"/>
      </w:r>
      <w:r>
        <w:t>: All sensors disconnected.</w:t>
      </w:r>
    </w:p>
    <w:p w14:paraId="5D7165EC" w14:textId="77777777" w:rsidR="009E583E" w:rsidRDefault="009E583E" w:rsidP="009E583E"/>
    <w:p w14:paraId="153ED782" w14:textId="3FD416BE" w:rsidR="009E583E" w:rsidRDefault="009E583E" w:rsidP="009E583E">
      <w:pPr>
        <w:jc w:val="both"/>
        <w:rPr>
          <w:rFonts w:ascii="Times New Roman" w:hAnsi="Times New Roman" w:cs="Times New Roman"/>
          <w:sz w:val="20"/>
          <w:szCs w:val="20"/>
        </w:rPr>
      </w:pPr>
      <w:r w:rsidRPr="009E583E">
        <w:rPr>
          <w:rFonts w:ascii="Times New Roman" w:hAnsi="Times New Roman" w:cs="Times New Roman"/>
          <w:sz w:val="20"/>
          <w:szCs w:val="20"/>
        </w:rPr>
        <w:t>The fusion step is what makes this graceful failure possible. Because the weights are renormalised over only the connected sensors, the system keeps producing useful output for as long as at least one sensor is alive, and it never silently presents a stale or wrong value when everything is gone</w:t>
      </w:r>
      <w:r>
        <w:rPr>
          <w:rFonts w:ascii="Times New Roman" w:hAnsi="Times New Roman" w:cs="Times New Roman"/>
          <w:sz w:val="20"/>
          <w:szCs w:val="20"/>
        </w:rPr>
        <w:t xml:space="preserve">. </w:t>
      </w:r>
    </w:p>
    <w:p w14:paraId="35BB8FFF" w14:textId="77777777" w:rsidR="009E583E" w:rsidRDefault="009E583E" w:rsidP="009E583E">
      <w:pPr>
        <w:jc w:val="both"/>
        <w:rPr>
          <w:rFonts w:ascii="Times New Roman" w:hAnsi="Times New Roman" w:cs="Times New Roman"/>
          <w:sz w:val="20"/>
          <w:szCs w:val="20"/>
        </w:rPr>
      </w:pPr>
    </w:p>
    <w:p w14:paraId="70C1C05C" w14:textId="0BF92CFD" w:rsidR="009E583E" w:rsidRDefault="009E583E" w:rsidP="009E583E">
      <w:pPr>
        <w:rPr>
          <w:rFonts w:ascii="Times New Roman" w:hAnsi="Times New Roman" w:cs="Times New Roman"/>
          <w:b/>
          <w:bCs/>
          <w:sz w:val="20"/>
          <w:szCs w:val="20"/>
        </w:rPr>
      </w:pPr>
      <w:r>
        <w:rPr>
          <w:rFonts w:ascii="Times New Roman" w:hAnsi="Times New Roman" w:cs="Times New Roman"/>
          <w:b/>
          <w:bCs/>
          <w:sz w:val="20"/>
          <w:szCs w:val="20"/>
        </w:rPr>
        <w:t>4</w:t>
      </w:r>
      <w:r>
        <w:rPr>
          <w:rFonts w:ascii="Times New Roman" w:hAnsi="Times New Roman" w:cs="Times New Roman"/>
          <w:b/>
          <w:bCs/>
          <w:sz w:val="20"/>
          <w:szCs w:val="20"/>
        </w:rPr>
        <w:t xml:space="preserve">. </w:t>
      </w:r>
      <w:r>
        <w:rPr>
          <w:rFonts w:ascii="Times New Roman" w:hAnsi="Times New Roman" w:cs="Times New Roman"/>
          <w:b/>
          <w:bCs/>
          <w:sz w:val="20"/>
          <w:szCs w:val="20"/>
        </w:rPr>
        <w:t>Conclusion</w:t>
      </w:r>
    </w:p>
    <w:p w14:paraId="3BAE92CD" w14:textId="175DF7FC" w:rsidR="007068F8" w:rsidRPr="007068F8" w:rsidRDefault="007068F8" w:rsidP="007068F8">
      <w:pPr>
        <w:jc w:val="both"/>
        <w:rPr>
          <w:rFonts w:ascii="Times New Roman" w:hAnsi="Times New Roman" w:cs="Times New Roman"/>
          <w:sz w:val="20"/>
          <w:szCs w:val="20"/>
        </w:rPr>
      </w:pPr>
      <w:r w:rsidRPr="007068F8">
        <w:rPr>
          <w:rFonts w:ascii="Times New Roman" w:hAnsi="Times New Roman" w:cs="Times New Roman"/>
          <w:sz w:val="20"/>
          <w:szCs w:val="20"/>
        </w:rPr>
        <w:t xml:space="preserve">A working single node crowd sensing prototype was built around the STM32 Nucleo F446RE and three </w:t>
      </w:r>
      <w:r w:rsidRPr="007068F8">
        <w:rPr>
          <w:rFonts w:ascii="Times New Roman" w:hAnsi="Times New Roman" w:cs="Times New Roman"/>
          <w:sz w:val="20"/>
          <w:szCs w:val="20"/>
        </w:rPr>
        <w:t>low-cost</w:t>
      </w:r>
      <w:r w:rsidRPr="007068F8">
        <w:rPr>
          <w:rFonts w:ascii="Times New Roman" w:hAnsi="Times New Roman" w:cs="Times New Roman"/>
          <w:sz w:val="20"/>
          <w:szCs w:val="20"/>
        </w:rPr>
        <w:t xml:space="preserve"> sensors. The board reads a microphone, a vibration sensor, and a 24 GHz radar, fuses them into one of four occupancy classes, and prints the result over its virtual COM port for any serial terminal to read. No camera is used and no raw waveform leaves the board. The classifier handles sensor disconnections without breaking, falling back to whichever sensors are still alive and clearly marking the situation when none are left.</w:t>
      </w:r>
    </w:p>
    <w:p w14:paraId="33429532" w14:textId="7D59A8E3" w:rsidR="007068F8" w:rsidRPr="007068F8" w:rsidRDefault="007068F8" w:rsidP="007068F8">
      <w:pPr>
        <w:jc w:val="both"/>
        <w:rPr>
          <w:rFonts w:ascii="Times New Roman" w:hAnsi="Times New Roman" w:cs="Times New Roman"/>
          <w:sz w:val="20"/>
          <w:szCs w:val="20"/>
        </w:rPr>
      </w:pPr>
      <w:r w:rsidRPr="007068F8">
        <w:rPr>
          <w:rFonts w:ascii="Times New Roman" w:hAnsi="Times New Roman" w:cs="Times New Roman"/>
          <w:sz w:val="20"/>
          <w:szCs w:val="20"/>
        </w:rPr>
        <w:t xml:space="preserve">The wireless networking layer that was part of the earlier design, along with the time synchronisation and routing protocols planned for it, was not implemented in the final version because the underlying mote hardware was withdrawn from the scope of the project. The </w:t>
      </w:r>
      <w:r w:rsidRPr="007068F8">
        <w:rPr>
          <w:rFonts w:ascii="Times New Roman" w:hAnsi="Times New Roman" w:cs="Times New Roman"/>
          <w:sz w:val="20"/>
          <w:szCs w:val="20"/>
        </w:rPr>
        <w:t>end-to-end</w:t>
      </w:r>
      <w:r w:rsidRPr="007068F8">
        <w:rPr>
          <w:rFonts w:ascii="Times New Roman" w:hAnsi="Times New Roman" w:cs="Times New Roman"/>
          <w:sz w:val="20"/>
          <w:szCs w:val="20"/>
        </w:rPr>
        <w:t xml:space="preserve"> pipeline of sensing, processing, classifying, and reporting is fully functional on the Nucleo as required, and is shown in the figures above.</w:t>
      </w:r>
    </w:p>
    <w:p w14:paraId="1C626706" w14:textId="77777777" w:rsidR="007068F8" w:rsidRPr="007068F8" w:rsidRDefault="007068F8" w:rsidP="007068F8">
      <w:pPr>
        <w:jc w:val="both"/>
        <w:rPr>
          <w:rFonts w:ascii="Times New Roman" w:hAnsi="Times New Roman" w:cs="Times New Roman"/>
          <w:sz w:val="20"/>
          <w:szCs w:val="20"/>
        </w:rPr>
      </w:pPr>
      <w:r w:rsidRPr="007068F8">
        <w:rPr>
          <w:rFonts w:ascii="Times New Roman" w:hAnsi="Times New Roman" w:cs="Times New Roman"/>
          <w:sz w:val="20"/>
          <w:szCs w:val="20"/>
        </w:rPr>
        <w:t>The main limitations of the current prototype are that the per sensor thresholds were tuned by hand in the test room and would need to be re-measured for each deployment site, and that the baseline for the vibration channel is fixed in the firmware instead of being learned automatically. A short calibration step at startup and a small configuration menu over the serial port would address both of these in a follow-up version.</w:t>
      </w:r>
    </w:p>
    <w:p w14:paraId="3095D502" w14:textId="77777777" w:rsidR="009E583E" w:rsidRDefault="009E583E" w:rsidP="009E583E">
      <w:pPr>
        <w:rPr>
          <w:rFonts w:ascii="Times New Roman" w:hAnsi="Times New Roman" w:cs="Times New Roman"/>
          <w:b/>
          <w:bCs/>
          <w:sz w:val="20"/>
          <w:szCs w:val="20"/>
        </w:rPr>
      </w:pPr>
    </w:p>
    <w:p w14:paraId="0F72EE5F" w14:textId="77777777" w:rsidR="009E583E" w:rsidRDefault="009E583E" w:rsidP="009E583E">
      <w:pPr>
        <w:rPr>
          <w:rFonts w:ascii="Times New Roman" w:hAnsi="Times New Roman" w:cs="Times New Roman"/>
          <w:b/>
          <w:bCs/>
          <w:sz w:val="20"/>
          <w:szCs w:val="20"/>
        </w:rPr>
      </w:pPr>
    </w:p>
    <w:p w14:paraId="66E89EC5" w14:textId="77777777" w:rsidR="009E583E" w:rsidRPr="009E583E" w:rsidRDefault="009E583E" w:rsidP="009E583E">
      <w:pPr>
        <w:jc w:val="both"/>
        <w:rPr>
          <w:rFonts w:ascii="Times New Roman" w:hAnsi="Times New Roman" w:cs="Times New Roman"/>
          <w:sz w:val="20"/>
          <w:szCs w:val="20"/>
        </w:rPr>
      </w:pPr>
    </w:p>
    <w:p w14:paraId="3F369E1F" w14:textId="77777777" w:rsidR="009E583E" w:rsidRDefault="009E583E" w:rsidP="009E583E">
      <w:pPr>
        <w:jc w:val="center"/>
        <w:rPr>
          <w:rFonts w:ascii="Times New Roman" w:hAnsi="Times New Roman" w:cs="Times New Roman"/>
          <w:sz w:val="20"/>
          <w:szCs w:val="20"/>
        </w:rPr>
      </w:pPr>
    </w:p>
    <w:p w14:paraId="5F49AE11" w14:textId="77777777" w:rsidR="009E583E" w:rsidRDefault="009E583E" w:rsidP="009E583E">
      <w:pPr>
        <w:rPr>
          <w:rFonts w:ascii="Times New Roman" w:hAnsi="Times New Roman" w:cs="Times New Roman"/>
          <w:sz w:val="20"/>
          <w:szCs w:val="20"/>
        </w:rPr>
      </w:pPr>
    </w:p>
    <w:p w14:paraId="40B19BC8" w14:textId="77777777" w:rsidR="009E583E" w:rsidRPr="009E583E" w:rsidRDefault="009E583E" w:rsidP="009E583E">
      <w:pPr>
        <w:rPr>
          <w:rFonts w:ascii="Times New Roman" w:hAnsi="Times New Roman" w:cs="Times New Roman"/>
          <w:sz w:val="20"/>
          <w:szCs w:val="20"/>
        </w:rPr>
      </w:pPr>
    </w:p>
    <w:sectPr w:rsidR="009E583E" w:rsidRPr="009E583E" w:rsidSect="000A194F">
      <w:pgSz w:w="11906" w:h="16838"/>
      <w:pgMar w:top="720" w:right="1440" w:bottom="72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A1AFA"/>
    <w:multiLevelType w:val="multilevel"/>
    <w:tmpl w:val="33A8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5599E"/>
    <w:multiLevelType w:val="multilevel"/>
    <w:tmpl w:val="A21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5018E"/>
    <w:multiLevelType w:val="multilevel"/>
    <w:tmpl w:val="9716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D7C6F"/>
    <w:multiLevelType w:val="hybridMultilevel"/>
    <w:tmpl w:val="0BDA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BD0204"/>
    <w:multiLevelType w:val="multilevel"/>
    <w:tmpl w:val="F41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0317">
    <w:abstractNumId w:val="4"/>
  </w:num>
  <w:num w:numId="2" w16cid:durableId="923613917">
    <w:abstractNumId w:val="1"/>
  </w:num>
  <w:num w:numId="3" w16cid:durableId="1716657679">
    <w:abstractNumId w:val="3"/>
  </w:num>
  <w:num w:numId="4" w16cid:durableId="521936797">
    <w:abstractNumId w:val="0"/>
  </w:num>
  <w:num w:numId="5" w16cid:durableId="909656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C6"/>
    <w:rsid w:val="000A194F"/>
    <w:rsid w:val="001B75CC"/>
    <w:rsid w:val="002D4BC1"/>
    <w:rsid w:val="00303657"/>
    <w:rsid w:val="004659BB"/>
    <w:rsid w:val="004A00DD"/>
    <w:rsid w:val="004E4857"/>
    <w:rsid w:val="00575CB6"/>
    <w:rsid w:val="00591FA5"/>
    <w:rsid w:val="005A0517"/>
    <w:rsid w:val="00702DF6"/>
    <w:rsid w:val="007068F8"/>
    <w:rsid w:val="007549DB"/>
    <w:rsid w:val="007A05E1"/>
    <w:rsid w:val="008B5AA1"/>
    <w:rsid w:val="009D49B9"/>
    <w:rsid w:val="009D4B36"/>
    <w:rsid w:val="009E47A8"/>
    <w:rsid w:val="009E583E"/>
    <w:rsid w:val="00B66122"/>
    <w:rsid w:val="00C058CD"/>
    <w:rsid w:val="00C325C6"/>
    <w:rsid w:val="00D900CF"/>
    <w:rsid w:val="00E32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F2F3"/>
  <w15:chartTrackingRefBased/>
  <w15:docId w15:val="{522F4F24-26E6-469E-B4F2-26FF2388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83E"/>
  </w:style>
  <w:style w:type="paragraph" w:styleId="Heading1">
    <w:name w:val="heading 1"/>
    <w:basedOn w:val="Normal"/>
    <w:next w:val="Normal"/>
    <w:link w:val="Heading1Char"/>
    <w:uiPriority w:val="9"/>
    <w:qFormat/>
    <w:rsid w:val="00C3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C6"/>
    <w:rPr>
      <w:rFonts w:eastAsiaTheme="majorEastAsia" w:cstheme="majorBidi"/>
      <w:color w:val="272727" w:themeColor="text1" w:themeTint="D8"/>
    </w:rPr>
  </w:style>
  <w:style w:type="paragraph" w:styleId="Title">
    <w:name w:val="Title"/>
    <w:basedOn w:val="Normal"/>
    <w:next w:val="Normal"/>
    <w:link w:val="TitleChar"/>
    <w:uiPriority w:val="10"/>
    <w:qFormat/>
    <w:rsid w:val="00C3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C6"/>
    <w:pPr>
      <w:spacing w:before="160"/>
      <w:jc w:val="center"/>
    </w:pPr>
    <w:rPr>
      <w:i/>
      <w:iCs/>
      <w:color w:val="404040" w:themeColor="text1" w:themeTint="BF"/>
    </w:rPr>
  </w:style>
  <w:style w:type="character" w:customStyle="1" w:styleId="QuoteChar">
    <w:name w:val="Quote Char"/>
    <w:basedOn w:val="DefaultParagraphFont"/>
    <w:link w:val="Quote"/>
    <w:uiPriority w:val="29"/>
    <w:rsid w:val="00C325C6"/>
    <w:rPr>
      <w:i/>
      <w:iCs/>
      <w:color w:val="404040" w:themeColor="text1" w:themeTint="BF"/>
    </w:rPr>
  </w:style>
  <w:style w:type="paragraph" w:styleId="ListParagraph">
    <w:name w:val="List Paragraph"/>
    <w:basedOn w:val="Normal"/>
    <w:uiPriority w:val="34"/>
    <w:qFormat/>
    <w:rsid w:val="00C325C6"/>
    <w:pPr>
      <w:ind w:left="720"/>
      <w:contextualSpacing/>
    </w:pPr>
  </w:style>
  <w:style w:type="character" w:styleId="IntenseEmphasis">
    <w:name w:val="Intense Emphasis"/>
    <w:basedOn w:val="DefaultParagraphFont"/>
    <w:uiPriority w:val="21"/>
    <w:qFormat/>
    <w:rsid w:val="00C325C6"/>
    <w:rPr>
      <w:i/>
      <w:iCs/>
      <w:color w:val="0F4761" w:themeColor="accent1" w:themeShade="BF"/>
    </w:rPr>
  </w:style>
  <w:style w:type="paragraph" w:styleId="IntenseQuote">
    <w:name w:val="Intense Quote"/>
    <w:basedOn w:val="Normal"/>
    <w:next w:val="Normal"/>
    <w:link w:val="IntenseQuoteChar"/>
    <w:uiPriority w:val="30"/>
    <w:qFormat/>
    <w:rsid w:val="00C3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C6"/>
    <w:rPr>
      <w:i/>
      <w:iCs/>
      <w:color w:val="0F4761" w:themeColor="accent1" w:themeShade="BF"/>
    </w:rPr>
  </w:style>
  <w:style w:type="character" w:styleId="IntenseReference">
    <w:name w:val="Intense Reference"/>
    <w:basedOn w:val="DefaultParagraphFont"/>
    <w:uiPriority w:val="32"/>
    <w:qFormat/>
    <w:rsid w:val="00C325C6"/>
    <w:rPr>
      <w:b/>
      <w:bCs/>
      <w:smallCaps/>
      <w:color w:val="0F4761" w:themeColor="accent1" w:themeShade="BF"/>
      <w:spacing w:val="5"/>
    </w:rPr>
  </w:style>
  <w:style w:type="paragraph" w:styleId="Caption">
    <w:name w:val="caption"/>
    <w:basedOn w:val="Normal"/>
    <w:next w:val="Normal"/>
    <w:uiPriority w:val="35"/>
    <w:unhideWhenUsed/>
    <w:qFormat/>
    <w:rsid w:val="000A194F"/>
    <w:pPr>
      <w:spacing w:after="200" w:line="240" w:lineRule="auto"/>
    </w:pPr>
    <w:rPr>
      <w:i/>
      <w:iCs/>
      <w:color w:val="0E2841" w:themeColor="text2"/>
      <w:sz w:val="18"/>
      <w:szCs w:val="18"/>
    </w:rPr>
  </w:style>
  <w:style w:type="table" w:styleId="TableGridLight">
    <w:name w:val="Grid Table Light"/>
    <w:basedOn w:val="TableNormal"/>
    <w:uiPriority w:val="40"/>
    <w:rsid w:val="00702D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02D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Sharma</dc:creator>
  <cp:keywords/>
  <dc:description/>
  <cp:lastModifiedBy>Akshit Sharma</cp:lastModifiedBy>
  <cp:revision>16</cp:revision>
  <cp:lastPrinted>2026-04-26T17:14:00Z</cp:lastPrinted>
  <dcterms:created xsi:type="dcterms:W3CDTF">2026-03-30T19:35:00Z</dcterms:created>
  <dcterms:modified xsi:type="dcterms:W3CDTF">2026-04-26T17:22:00Z</dcterms:modified>
</cp:coreProperties>
</file>