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A5A72" w14:textId="3107F9BE" w:rsidR="00397BA7" w:rsidRPr="00C153B9" w:rsidRDefault="001134AD">
      <w:pPr>
        <w:rPr>
          <w:b/>
          <w:bCs/>
          <w:sz w:val="24"/>
          <w:szCs w:val="24"/>
          <w:u w:val="single"/>
        </w:rPr>
      </w:pPr>
      <w:r>
        <w:rPr>
          <w:b/>
          <w:bCs/>
          <w:sz w:val="24"/>
          <w:szCs w:val="24"/>
          <w:u w:val="single"/>
        </w:rPr>
        <w:t xml:space="preserve">PRACTICAL </w:t>
      </w:r>
      <w:r w:rsidR="00C153B9" w:rsidRPr="00C153B9">
        <w:rPr>
          <w:b/>
          <w:bCs/>
          <w:sz w:val="24"/>
          <w:szCs w:val="24"/>
          <w:u w:val="single"/>
        </w:rPr>
        <w:t>1:</w:t>
      </w:r>
    </w:p>
    <w:p w14:paraId="1385987C" w14:textId="038FC2F1" w:rsidR="00C153B9" w:rsidRDefault="00C153B9">
      <w:pPr>
        <w:rPr>
          <w:sz w:val="24"/>
          <w:szCs w:val="24"/>
        </w:rPr>
      </w:pPr>
      <w:r w:rsidRPr="00C153B9">
        <w:rPr>
          <w:b/>
          <w:bCs/>
          <w:sz w:val="24"/>
          <w:szCs w:val="24"/>
          <w:u w:val="single"/>
        </w:rPr>
        <w:t>AIM:</w:t>
      </w:r>
      <w:r w:rsidRPr="00C153B9">
        <w:rPr>
          <w:b/>
          <w:bCs/>
          <w:sz w:val="24"/>
          <w:szCs w:val="24"/>
        </w:rPr>
        <w:t xml:space="preserve"> </w:t>
      </w:r>
      <w:r w:rsidRPr="00C153B9">
        <w:rPr>
          <w:sz w:val="24"/>
          <w:szCs w:val="24"/>
        </w:rPr>
        <w:t>To Perform Amplitude Shift Key</w:t>
      </w:r>
      <w:r w:rsidR="001822DE">
        <w:rPr>
          <w:sz w:val="24"/>
          <w:szCs w:val="24"/>
        </w:rPr>
        <w:t>ing</w:t>
      </w:r>
      <w:r w:rsidR="00E204CB">
        <w:rPr>
          <w:sz w:val="24"/>
          <w:szCs w:val="24"/>
        </w:rPr>
        <w:t>.</w:t>
      </w:r>
    </w:p>
    <w:p w14:paraId="28CF8787" w14:textId="05DCAD54" w:rsidR="001134AD" w:rsidRDefault="001134AD" w:rsidP="001134AD">
      <w:pPr>
        <w:rPr>
          <w:sz w:val="24"/>
          <w:szCs w:val="24"/>
        </w:rPr>
      </w:pPr>
      <w:r>
        <w:rPr>
          <w:b/>
          <w:bCs/>
          <w:sz w:val="24"/>
          <w:szCs w:val="24"/>
          <w:u w:val="single"/>
        </w:rPr>
        <w:t>Software used</w:t>
      </w:r>
      <w:r w:rsidRPr="00C153B9">
        <w:rPr>
          <w:b/>
          <w:bCs/>
          <w:sz w:val="24"/>
          <w:szCs w:val="24"/>
          <w:u w:val="single"/>
        </w:rPr>
        <w:t>:</w:t>
      </w:r>
      <w:r w:rsidRPr="00C153B9">
        <w:rPr>
          <w:b/>
          <w:bCs/>
          <w:sz w:val="24"/>
          <w:szCs w:val="24"/>
        </w:rPr>
        <w:t xml:space="preserve"> </w:t>
      </w:r>
      <w:r>
        <w:rPr>
          <w:sz w:val="24"/>
          <w:szCs w:val="24"/>
        </w:rPr>
        <w:t>Multisim.</w:t>
      </w:r>
    </w:p>
    <w:p w14:paraId="2FB66E83" w14:textId="714D24E0" w:rsidR="001134AD" w:rsidRPr="001134AD" w:rsidRDefault="001134AD" w:rsidP="001134AD">
      <w:pPr>
        <w:rPr>
          <w:b/>
          <w:bCs/>
          <w:sz w:val="24"/>
          <w:szCs w:val="24"/>
          <w:u w:val="single"/>
        </w:rPr>
      </w:pPr>
      <w:r w:rsidRPr="001134AD">
        <w:rPr>
          <w:b/>
          <w:bCs/>
          <w:sz w:val="24"/>
          <w:szCs w:val="24"/>
          <w:u w:val="single"/>
        </w:rPr>
        <w:t>Theory:</w:t>
      </w:r>
    </w:p>
    <w:p w14:paraId="2CDDD0C5" w14:textId="378CA2E1" w:rsidR="001134AD" w:rsidRPr="001134AD" w:rsidRDefault="001134AD" w:rsidP="001134AD">
      <w:pPr>
        <w:rPr>
          <w:sz w:val="24"/>
          <w:szCs w:val="24"/>
        </w:rPr>
      </w:pPr>
      <w:r w:rsidRPr="001134AD">
        <w:rPr>
          <w:sz w:val="24"/>
          <w:szCs w:val="24"/>
        </w:rPr>
        <w:t>Amplitude Shift Keying (ASK) is a modulation technique used in digital communication systems to encode digital data onto an analog carrier wave. In ASK, the amplitude of the carrier signal is varied in accordance with the digital information being transmitted. This modulation allows for the transmission of digital data over analog channels.</w:t>
      </w:r>
    </w:p>
    <w:p w14:paraId="689E23BC" w14:textId="73DF5B92" w:rsidR="00E204CB" w:rsidRDefault="001134AD" w:rsidP="001134AD">
      <w:pPr>
        <w:rPr>
          <w:sz w:val="24"/>
          <w:szCs w:val="24"/>
        </w:rPr>
      </w:pPr>
      <w:r w:rsidRPr="001134AD">
        <w:rPr>
          <w:sz w:val="24"/>
          <w:szCs w:val="24"/>
        </w:rPr>
        <w:t>In ASK, the digital signal to be transmitted is represented by different amplitude levels of the carrier signal. Typically, one amplitude level represents a binary '1', while another represents a binary '0'. The carrier signal is then modulated to switch between these amplitude levels to convey the digital information.</w:t>
      </w:r>
    </w:p>
    <w:p w14:paraId="3C41434D" w14:textId="66F92055" w:rsidR="00E204CB" w:rsidRDefault="00E204CB" w:rsidP="001134AD">
      <w:pPr>
        <w:rPr>
          <w:sz w:val="24"/>
          <w:szCs w:val="24"/>
        </w:rPr>
      </w:pPr>
      <w:r>
        <w:rPr>
          <w:sz w:val="24"/>
          <w:szCs w:val="24"/>
        </w:rPr>
        <w:t xml:space="preserve">                 </w:t>
      </w:r>
      <w:r w:rsidRPr="00E204CB">
        <w:rPr>
          <w:noProof/>
          <w:sz w:val="24"/>
          <w:szCs w:val="24"/>
        </w:rPr>
        <w:drawing>
          <wp:inline distT="0" distB="0" distL="0" distR="0" wp14:anchorId="74854B7E" wp14:editId="2745A4E5">
            <wp:extent cx="4815840" cy="2727960"/>
            <wp:effectExtent l="0" t="0" r="3810" b="0"/>
            <wp:docPr id="31502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21721" name=""/>
                    <pic:cNvPicPr/>
                  </pic:nvPicPr>
                  <pic:blipFill>
                    <a:blip r:embed="rId7"/>
                    <a:stretch>
                      <a:fillRect/>
                    </a:stretch>
                  </pic:blipFill>
                  <pic:spPr>
                    <a:xfrm>
                      <a:off x="0" y="0"/>
                      <a:ext cx="4815840" cy="2727960"/>
                    </a:xfrm>
                    <a:prstGeom prst="rect">
                      <a:avLst/>
                    </a:prstGeom>
                  </pic:spPr>
                </pic:pic>
              </a:graphicData>
            </a:graphic>
          </wp:inline>
        </w:drawing>
      </w:r>
    </w:p>
    <w:p w14:paraId="0D1C83AC" w14:textId="5F6019D2" w:rsidR="00E204CB" w:rsidRDefault="00E204CB" w:rsidP="00E204CB">
      <w:pPr>
        <w:pStyle w:val="NormalWeb"/>
        <w:shd w:val="clear" w:color="auto" w:fill="FFFFFF"/>
        <w:spacing w:before="0" w:beforeAutospacing="0" w:after="0" w:afterAutospacing="0"/>
        <w:jc w:val="both"/>
        <w:textAlignment w:val="baseline"/>
        <w:rPr>
          <w:rFonts w:asciiTheme="minorHAnsi" w:hAnsiTheme="minorHAnsi" w:cstheme="minorHAnsi"/>
        </w:rPr>
      </w:pPr>
      <w:r w:rsidRPr="00E204CB">
        <w:rPr>
          <w:rFonts w:asciiTheme="minorHAnsi" w:hAnsiTheme="minorHAnsi" w:cstheme="minorHAnsi"/>
        </w:rPr>
        <w:t>When the switch is closed – for all the logic HIGH time intervals i.e. when the input signal having logic 1 during those intervals the switch is closed and it is multiplied with the carrier signal which is generating from the function generator for the same duration.</w:t>
      </w:r>
    </w:p>
    <w:p w14:paraId="0F5933F3" w14:textId="77777777" w:rsidR="00E204CB" w:rsidRPr="00E204CB" w:rsidRDefault="00E204CB" w:rsidP="00E204CB">
      <w:pPr>
        <w:pStyle w:val="NormalWeb"/>
        <w:shd w:val="clear" w:color="auto" w:fill="FFFFFF"/>
        <w:spacing w:before="0" w:beforeAutospacing="0" w:after="0" w:afterAutospacing="0"/>
        <w:jc w:val="both"/>
        <w:textAlignment w:val="baseline"/>
        <w:rPr>
          <w:rFonts w:asciiTheme="minorHAnsi" w:hAnsiTheme="minorHAnsi" w:cstheme="minorHAnsi"/>
        </w:rPr>
      </w:pPr>
    </w:p>
    <w:p w14:paraId="7A6BE695" w14:textId="77777777" w:rsidR="00E204CB" w:rsidRPr="00E204CB" w:rsidRDefault="00E204CB" w:rsidP="00E204CB">
      <w:pPr>
        <w:pStyle w:val="NormalWeb"/>
        <w:shd w:val="clear" w:color="auto" w:fill="FFFFFF"/>
        <w:spacing w:before="0" w:beforeAutospacing="0" w:after="0" w:afterAutospacing="0"/>
        <w:jc w:val="both"/>
        <w:textAlignment w:val="baseline"/>
        <w:rPr>
          <w:rFonts w:asciiTheme="minorHAnsi" w:hAnsiTheme="minorHAnsi" w:cstheme="minorHAnsi"/>
        </w:rPr>
      </w:pPr>
      <w:r w:rsidRPr="00E204CB">
        <w:rPr>
          <w:rFonts w:asciiTheme="minorHAnsi" w:hAnsiTheme="minorHAnsi" w:cstheme="minorHAnsi"/>
        </w:rPr>
        <w:t>When the switch is opened – when the input signal having logic 0, the switch is opened and there is no output signal will be generated. Because the input binary signal logic 0 having no voltage, so during these intervals when the carrier signal multiples with it, zero output will come. The output is zero for all logic 0 intervals of the input binary signal. Mixer circuit having the pulse shaping filters and band-limited filters for shaping the ASK output signal.</w:t>
      </w:r>
    </w:p>
    <w:p w14:paraId="3508CDE2" w14:textId="649EEB95" w:rsidR="001134AD" w:rsidRDefault="001134AD" w:rsidP="001134AD">
      <w:pPr>
        <w:rPr>
          <w:sz w:val="24"/>
          <w:szCs w:val="24"/>
        </w:rPr>
      </w:pPr>
    </w:p>
    <w:p w14:paraId="69988D90" w14:textId="77777777" w:rsidR="00E204CB" w:rsidRDefault="00E204CB">
      <w:pPr>
        <w:rPr>
          <w:b/>
          <w:bCs/>
          <w:sz w:val="24"/>
          <w:szCs w:val="24"/>
        </w:rPr>
      </w:pPr>
    </w:p>
    <w:p w14:paraId="502FA4AC" w14:textId="77777777" w:rsidR="00E204CB" w:rsidRDefault="00E204CB">
      <w:pPr>
        <w:rPr>
          <w:b/>
          <w:bCs/>
          <w:sz w:val="24"/>
          <w:szCs w:val="24"/>
        </w:rPr>
      </w:pPr>
    </w:p>
    <w:p w14:paraId="349620B5" w14:textId="77777777" w:rsidR="00E204CB" w:rsidRDefault="00E204CB">
      <w:pPr>
        <w:rPr>
          <w:b/>
          <w:bCs/>
          <w:sz w:val="24"/>
          <w:szCs w:val="24"/>
        </w:rPr>
      </w:pPr>
    </w:p>
    <w:p w14:paraId="6807036A" w14:textId="77777777" w:rsidR="00E204CB" w:rsidRDefault="00E204CB">
      <w:pPr>
        <w:rPr>
          <w:b/>
          <w:bCs/>
          <w:sz w:val="24"/>
          <w:szCs w:val="24"/>
        </w:rPr>
      </w:pPr>
    </w:p>
    <w:p w14:paraId="66D20508" w14:textId="7E719FA9" w:rsidR="00C153B9" w:rsidRPr="00C153B9" w:rsidRDefault="00C153B9">
      <w:pPr>
        <w:rPr>
          <w:b/>
          <w:bCs/>
          <w:sz w:val="24"/>
          <w:szCs w:val="24"/>
        </w:rPr>
      </w:pPr>
      <w:r w:rsidRPr="00C153B9">
        <w:rPr>
          <w:b/>
          <w:bCs/>
          <w:sz w:val="24"/>
          <w:szCs w:val="24"/>
        </w:rPr>
        <w:lastRenderedPageBreak/>
        <w:t>Circuit:</w:t>
      </w:r>
    </w:p>
    <w:p w14:paraId="6CD2F5BA" w14:textId="488BD696" w:rsidR="00397BA7" w:rsidRDefault="00397BA7">
      <w:r w:rsidRPr="00397BA7">
        <w:rPr>
          <w:noProof/>
        </w:rPr>
        <w:drawing>
          <wp:inline distT="0" distB="0" distL="0" distR="0" wp14:anchorId="37B40119" wp14:editId="682DF90B">
            <wp:extent cx="5495290" cy="2880360"/>
            <wp:effectExtent l="0" t="0" r="0" b="0"/>
            <wp:docPr id="1125683770" name="Picture 1" descr="A diagram of a circ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83770" name="Picture 1" descr="A diagram of a circuit&#10;&#10;Description automatically generated with medium confidence"/>
                    <pic:cNvPicPr/>
                  </pic:nvPicPr>
                  <pic:blipFill rotWithShape="1">
                    <a:blip r:embed="rId8"/>
                    <a:srcRect l="4121" t="3325"/>
                    <a:stretch/>
                  </pic:blipFill>
                  <pic:spPr bwMode="auto">
                    <a:xfrm>
                      <a:off x="0" y="0"/>
                      <a:ext cx="5495290" cy="2880360"/>
                    </a:xfrm>
                    <a:prstGeom prst="rect">
                      <a:avLst/>
                    </a:prstGeom>
                    <a:ln>
                      <a:noFill/>
                    </a:ln>
                    <a:extLst>
                      <a:ext uri="{53640926-AAD7-44D8-BBD7-CCE9431645EC}">
                        <a14:shadowObscured xmlns:a14="http://schemas.microsoft.com/office/drawing/2010/main"/>
                      </a:ext>
                    </a:extLst>
                  </pic:spPr>
                </pic:pic>
              </a:graphicData>
            </a:graphic>
          </wp:inline>
        </w:drawing>
      </w:r>
    </w:p>
    <w:p w14:paraId="051F9A81" w14:textId="77777777" w:rsidR="00397BA7" w:rsidRDefault="00397BA7"/>
    <w:p w14:paraId="761B7C89" w14:textId="78247864" w:rsidR="00397BA7" w:rsidRPr="00C153B9" w:rsidRDefault="00C153B9">
      <w:pPr>
        <w:rPr>
          <w:b/>
          <w:bCs/>
          <w:sz w:val="24"/>
          <w:szCs w:val="24"/>
        </w:rPr>
      </w:pPr>
      <w:r>
        <w:rPr>
          <w:b/>
          <w:bCs/>
          <w:sz w:val="24"/>
          <w:szCs w:val="24"/>
        </w:rPr>
        <w:t>Output:</w:t>
      </w:r>
    </w:p>
    <w:p w14:paraId="5B52A8C6" w14:textId="2876F180" w:rsidR="00A94F73" w:rsidRDefault="00397BA7">
      <w:r w:rsidRPr="00397BA7">
        <w:rPr>
          <w:noProof/>
        </w:rPr>
        <w:drawing>
          <wp:inline distT="0" distB="0" distL="0" distR="0" wp14:anchorId="56CC01DC" wp14:editId="6B703607">
            <wp:extent cx="5296359" cy="2636748"/>
            <wp:effectExtent l="0" t="0" r="0" b="0"/>
            <wp:docPr id="1890688830"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88830" name="Picture 1" descr="A screen shot of a screen&#10;&#10;Description automatically generated"/>
                    <pic:cNvPicPr/>
                  </pic:nvPicPr>
                  <pic:blipFill>
                    <a:blip r:embed="rId9"/>
                    <a:stretch>
                      <a:fillRect/>
                    </a:stretch>
                  </pic:blipFill>
                  <pic:spPr>
                    <a:xfrm>
                      <a:off x="0" y="0"/>
                      <a:ext cx="5296359" cy="2636748"/>
                    </a:xfrm>
                    <a:prstGeom prst="rect">
                      <a:avLst/>
                    </a:prstGeom>
                  </pic:spPr>
                </pic:pic>
              </a:graphicData>
            </a:graphic>
          </wp:inline>
        </w:drawing>
      </w:r>
    </w:p>
    <w:p w14:paraId="1F432D59" w14:textId="77777777" w:rsidR="00397BA7" w:rsidRDefault="00397BA7"/>
    <w:p w14:paraId="10B1B486" w14:textId="77777777" w:rsidR="00397BA7" w:rsidRDefault="00397BA7"/>
    <w:p w14:paraId="70C1C1E9" w14:textId="77777777" w:rsidR="00397BA7" w:rsidRDefault="00397BA7"/>
    <w:p w14:paraId="2A22CAB0" w14:textId="77777777" w:rsidR="00397BA7" w:rsidRDefault="00397BA7"/>
    <w:p w14:paraId="431CAC71" w14:textId="77777777" w:rsidR="00397BA7" w:rsidRDefault="00397BA7"/>
    <w:p w14:paraId="120D068C" w14:textId="77777777" w:rsidR="00397BA7" w:rsidRDefault="00397BA7"/>
    <w:p w14:paraId="0C46DED3" w14:textId="67509A48" w:rsidR="00397BA7" w:rsidRDefault="00397BA7"/>
    <w:p w14:paraId="51D43BDD" w14:textId="77777777" w:rsidR="00E204CB" w:rsidRDefault="00E204CB" w:rsidP="00C153B9">
      <w:pPr>
        <w:rPr>
          <w:b/>
          <w:bCs/>
          <w:sz w:val="24"/>
          <w:szCs w:val="24"/>
          <w:u w:val="single"/>
        </w:rPr>
      </w:pPr>
    </w:p>
    <w:p w14:paraId="42500217" w14:textId="77777777" w:rsidR="00E204CB" w:rsidRDefault="00E204CB" w:rsidP="00C153B9">
      <w:pPr>
        <w:rPr>
          <w:b/>
          <w:bCs/>
          <w:sz w:val="24"/>
          <w:szCs w:val="24"/>
          <w:u w:val="single"/>
        </w:rPr>
      </w:pPr>
    </w:p>
    <w:p w14:paraId="2C8CD756" w14:textId="3DFDF148" w:rsidR="00C153B9" w:rsidRPr="00C153B9" w:rsidRDefault="00E204CB" w:rsidP="00C153B9">
      <w:pPr>
        <w:rPr>
          <w:b/>
          <w:bCs/>
          <w:sz w:val="24"/>
          <w:szCs w:val="24"/>
          <w:u w:val="single"/>
        </w:rPr>
      </w:pPr>
      <w:r>
        <w:rPr>
          <w:b/>
          <w:bCs/>
          <w:sz w:val="24"/>
          <w:szCs w:val="24"/>
          <w:u w:val="single"/>
        </w:rPr>
        <w:lastRenderedPageBreak/>
        <w:t>PRACTICAL</w:t>
      </w:r>
      <w:r w:rsidR="00C153B9" w:rsidRPr="00C153B9">
        <w:rPr>
          <w:b/>
          <w:bCs/>
          <w:sz w:val="24"/>
          <w:szCs w:val="24"/>
          <w:u w:val="single"/>
        </w:rPr>
        <w:t xml:space="preserve"> </w:t>
      </w:r>
      <w:r w:rsidR="00C153B9">
        <w:rPr>
          <w:b/>
          <w:bCs/>
          <w:sz w:val="24"/>
          <w:szCs w:val="24"/>
          <w:u w:val="single"/>
        </w:rPr>
        <w:t>2</w:t>
      </w:r>
      <w:r w:rsidR="00C153B9" w:rsidRPr="00C153B9">
        <w:rPr>
          <w:b/>
          <w:bCs/>
          <w:sz w:val="24"/>
          <w:szCs w:val="24"/>
          <w:u w:val="single"/>
        </w:rPr>
        <w:t>:</w:t>
      </w:r>
    </w:p>
    <w:p w14:paraId="322DD3E3" w14:textId="7315E768" w:rsidR="00C153B9" w:rsidRDefault="00C153B9" w:rsidP="00C153B9">
      <w:pPr>
        <w:rPr>
          <w:sz w:val="24"/>
          <w:szCs w:val="24"/>
        </w:rPr>
      </w:pPr>
      <w:r w:rsidRPr="00C153B9">
        <w:rPr>
          <w:b/>
          <w:bCs/>
          <w:sz w:val="24"/>
          <w:szCs w:val="24"/>
          <w:u w:val="single"/>
        </w:rPr>
        <w:t>AIM:</w:t>
      </w:r>
      <w:r w:rsidRPr="00C153B9">
        <w:rPr>
          <w:b/>
          <w:bCs/>
          <w:sz w:val="24"/>
          <w:szCs w:val="24"/>
        </w:rPr>
        <w:t xml:space="preserve"> </w:t>
      </w:r>
      <w:r w:rsidRPr="00C153B9">
        <w:rPr>
          <w:sz w:val="24"/>
          <w:szCs w:val="24"/>
        </w:rPr>
        <w:t xml:space="preserve">To Perform </w:t>
      </w:r>
      <w:r w:rsidR="000A64BC">
        <w:rPr>
          <w:sz w:val="24"/>
          <w:szCs w:val="24"/>
        </w:rPr>
        <w:t>Frequency</w:t>
      </w:r>
      <w:r>
        <w:rPr>
          <w:sz w:val="24"/>
          <w:szCs w:val="24"/>
        </w:rPr>
        <w:t xml:space="preserve"> </w:t>
      </w:r>
      <w:r w:rsidRPr="00C153B9">
        <w:rPr>
          <w:sz w:val="24"/>
          <w:szCs w:val="24"/>
        </w:rPr>
        <w:t>Shift Key</w:t>
      </w:r>
      <w:r w:rsidR="001822DE">
        <w:rPr>
          <w:sz w:val="24"/>
          <w:szCs w:val="24"/>
        </w:rPr>
        <w:t>ing</w:t>
      </w:r>
      <w:r w:rsidR="00E204CB">
        <w:rPr>
          <w:sz w:val="24"/>
          <w:szCs w:val="24"/>
        </w:rPr>
        <w:t>.</w:t>
      </w:r>
    </w:p>
    <w:p w14:paraId="705F000C" w14:textId="77777777" w:rsidR="00E204CB" w:rsidRDefault="00E204CB" w:rsidP="00E204CB">
      <w:pPr>
        <w:rPr>
          <w:sz w:val="24"/>
          <w:szCs w:val="24"/>
        </w:rPr>
      </w:pPr>
      <w:r>
        <w:rPr>
          <w:b/>
          <w:bCs/>
          <w:sz w:val="24"/>
          <w:szCs w:val="24"/>
          <w:u w:val="single"/>
        </w:rPr>
        <w:t>Software used</w:t>
      </w:r>
      <w:r w:rsidRPr="00C153B9">
        <w:rPr>
          <w:b/>
          <w:bCs/>
          <w:sz w:val="24"/>
          <w:szCs w:val="24"/>
          <w:u w:val="single"/>
        </w:rPr>
        <w:t>:</w:t>
      </w:r>
      <w:r w:rsidRPr="00C153B9">
        <w:rPr>
          <w:b/>
          <w:bCs/>
          <w:sz w:val="24"/>
          <w:szCs w:val="24"/>
        </w:rPr>
        <w:t xml:space="preserve"> </w:t>
      </w:r>
      <w:r>
        <w:rPr>
          <w:sz w:val="24"/>
          <w:szCs w:val="24"/>
        </w:rPr>
        <w:t>Multisim.</w:t>
      </w:r>
    </w:p>
    <w:p w14:paraId="0791CCCA" w14:textId="77777777" w:rsidR="00E204CB" w:rsidRDefault="00E204CB" w:rsidP="00E204CB">
      <w:pPr>
        <w:rPr>
          <w:b/>
          <w:bCs/>
          <w:sz w:val="24"/>
          <w:szCs w:val="24"/>
          <w:u w:val="single"/>
        </w:rPr>
      </w:pPr>
      <w:r w:rsidRPr="001134AD">
        <w:rPr>
          <w:b/>
          <w:bCs/>
          <w:sz w:val="24"/>
          <w:szCs w:val="24"/>
          <w:u w:val="single"/>
        </w:rPr>
        <w:t>Theory:</w:t>
      </w:r>
    </w:p>
    <w:p w14:paraId="6D6203AF" w14:textId="1868C406" w:rsidR="00531313" w:rsidRPr="00531313" w:rsidRDefault="00531313" w:rsidP="00531313">
      <w:pPr>
        <w:rPr>
          <w:sz w:val="24"/>
          <w:szCs w:val="24"/>
        </w:rPr>
      </w:pPr>
      <w:r w:rsidRPr="00531313">
        <w:rPr>
          <w:sz w:val="24"/>
          <w:szCs w:val="24"/>
        </w:rPr>
        <w:t>frequency Shift Keying (FSK) is a digital modulation technique used in telecommunications to encode digital data onto an analog carrier wave by varying the frequency of the carrier signal. In FSK, different frequencies represent different symbols or bits of digital information.</w:t>
      </w:r>
    </w:p>
    <w:p w14:paraId="441D4A49" w14:textId="0634C81D" w:rsidR="00531313" w:rsidRPr="00531313" w:rsidRDefault="00531313" w:rsidP="00531313">
      <w:pPr>
        <w:rPr>
          <w:sz w:val="24"/>
          <w:szCs w:val="24"/>
        </w:rPr>
      </w:pPr>
      <w:r w:rsidRPr="00531313">
        <w:rPr>
          <w:sz w:val="24"/>
          <w:szCs w:val="24"/>
        </w:rPr>
        <w:t>There are typically two variants of FSK:</w:t>
      </w:r>
    </w:p>
    <w:p w14:paraId="32B79ECC" w14:textId="77777777" w:rsidR="00531313" w:rsidRPr="00531313" w:rsidRDefault="00531313" w:rsidP="00531313">
      <w:pPr>
        <w:rPr>
          <w:sz w:val="24"/>
          <w:szCs w:val="24"/>
        </w:rPr>
      </w:pPr>
      <w:r w:rsidRPr="00531313">
        <w:rPr>
          <w:b/>
          <w:bCs/>
          <w:sz w:val="24"/>
          <w:szCs w:val="24"/>
        </w:rPr>
        <w:t>Binary Frequency Shift Keying (BFSK):</w:t>
      </w:r>
      <w:r w:rsidRPr="00531313">
        <w:rPr>
          <w:sz w:val="24"/>
          <w:szCs w:val="24"/>
        </w:rPr>
        <w:t xml:space="preserve"> In BFSK, there are two distinct frequencies, often referred to as the "mark" and "space" frequencies. Each frequency corresponds to a binary symbol, with one frequency representing a binary '1' and the other representing a binary '0'. The transmitter switches between these two frequencies to encode the digital data.</w:t>
      </w:r>
    </w:p>
    <w:p w14:paraId="4953CE80" w14:textId="77777777" w:rsidR="00531313" w:rsidRPr="00531313" w:rsidRDefault="00531313" w:rsidP="00531313">
      <w:pPr>
        <w:rPr>
          <w:sz w:val="24"/>
          <w:szCs w:val="24"/>
        </w:rPr>
      </w:pPr>
      <w:r w:rsidRPr="00531313">
        <w:rPr>
          <w:b/>
          <w:bCs/>
          <w:sz w:val="24"/>
          <w:szCs w:val="24"/>
        </w:rPr>
        <w:t xml:space="preserve">Multiple Frequency Shift Keying (MFSK): </w:t>
      </w:r>
      <w:r w:rsidRPr="00531313">
        <w:rPr>
          <w:sz w:val="24"/>
          <w:szCs w:val="24"/>
        </w:rPr>
        <w:t>MFSK extends BFSK by using more than two frequencies to represent multiple symbols or bits per symbol. Each frequency corresponds to a unique combination of binary symbols, allowing for higher data rates compared to BFSK. Common variants of MFSK include 4FSK, 8FSK, and 16FSK, which use 4, 8, and 16 distinct frequencies, respectively.</w:t>
      </w:r>
    </w:p>
    <w:p w14:paraId="5CF97153" w14:textId="2F25EEE6" w:rsidR="00531313" w:rsidRDefault="00531313" w:rsidP="00531313">
      <w:pPr>
        <w:rPr>
          <w:sz w:val="24"/>
          <w:szCs w:val="24"/>
        </w:rPr>
      </w:pPr>
      <w:r w:rsidRPr="00531313">
        <w:rPr>
          <w:sz w:val="24"/>
          <w:szCs w:val="24"/>
        </w:rPr>
        <w:t>FSK modulation techniques are commonly used in various communication systems, including radio communication, digital broadcasting, and data modems. They offer advantages such as simplicity of implementation, robustness to noise, and compatibility with frequency division multiplexing (FDM) techniques. However, FSK modulation is limited by its bandwidth efficiency compared to other modulation techniques like phase shift keying (PSK) and quadrature amplitude modulation (QAM).</w:t>
      </w:r>
    </w:p>
    <w:p w14:paraId="33400640" w14:textId="29CE32F9" w:rsidR="00013A62" w:rsidRDefault="00013A62" w:rsidP="00531313">
      <w:pPr>
        <w:rPr>
          <w:sz w:val="24"/>
          <w:szCs w:val="24"/>
        </w:rPr>
      </w:pPr>
      <w:r>
        <w:rPr>
          <w:sz w:val="24"/>
          <w:szCs w:val="24"/>
        </w:rPr>
        <w:t xml:space="preserve">                       </w:t>
      </w:r>
      <w:r>
        <w:rPr>
          <w:noProof/>
        </w:rPr>
        <w:drawing>
          <wp:inline distT="0" distB="0" distL="0" distR="0" wp14:anchorId="16AA114E" wp14:editId="17472D20">
            <wp:extent cx="4282440" cy="3093720"/>
            <wp:effectExtent l="0" t="0" r="3810" b="0"/>
            <wp:docPr id="393863701" name="Picture 3" descr="Frequency Shift Keying (FSK)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quency Shift Keying (FSK) | Springer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2440" cy="3093720"/>
                    </a:xfrm>
                    <a:prstGeom prst="rect">
                      <a:avLst/>
                    </a:prstGeom>
                    <a:noFill/>
                    <a:ln>
                      <a:noFill/>
                    </a:ln>
                  </pic:spPr>
                </pic:pic>
              </a:graphicData>
            </a:graphic>
          </wp:inline>
        </w:drawing>
      </w:r>
    </w:p>
    <w:p w14:paraId="091C71E0" w14:textId="77777777" w:rsidR="00531313" w:rsidRPr="001134AD" w:rsidRDefault="00531313" w:rsidP="00531313">
      <w:pPr>
        <w:rPr>
          <w:b/>
          <w:bCs/>
          <w:sz w:val="24"/>
          <w:szCs w:val="24"/>
          <w:u w:val="single"/>
        </w:rPr>
      </w:pPr>
    </w:p>
    <w:p w14:paraId="7EA21F04" w14:textId="10DA43C7" w:rsidR="00C153B9" w:rsidRPr="00C153B9" w:rsidRDefault="00C153B9">
      <w:pPr>
        <w:rPr>
          <w:b/>
          <w:bCs/>
          <w:sz w:val="24"/>
          <w:szCs w:val="24"/>
        </w:rPr>
      </w:pPr>
      <w:r w:rsidRPr="00C153B9">
        <w:rPr>
          <w:b/>
          <w:bCs/>
          <w:sz w:val="24"/>
          <w:szCs w:val="24"/>
        </w:rPr>
        <w:t>Circuit:</w:t>
      </w:r>
    </w:p>
    <w:p w14:paraId="2AB106EE" w14:textId="5E85939C" w:rsidR="00C153B9" w:rsidRPr="00C153B9" w:rsidRDefault="00C153B9" w:rsidP="00C153B9">
      <w:r w:rsidRPr="00C153B9">
        <w:rPr>
          <w:noProof/>
        </w:rPr>
        <w:drawing>
          <wp:inline distT="0" distB="0" distL="0" distR="0" wp14:anchorId="1DF1F18B" wp14:editId="7891D9D0">
            <wp:extent cx="5059680" cy="3345180"/>
            <wp:effectExtent l="0" t="0" r="7620" b="7620"/>
            <wp:docPr id="1324835975"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35975" name="Picture 1" descr="A diagram of a circuit&#10;&#10;Description automatically generated"/>
                    <pic:cNvPicPr/>
                  </pic:nvPicPr>
                  <pic:blipFill>
                    <a:blip r:embed="rId11"/>
                    <a:stretch>
                      <a:fillRect/>
                    </a:stretch>
                  </pic:blipFill>
                  <pic:spPr>
                    <a:xfrm>
                      <a:off x="0" y="0"/>
                      <a:ext cx="5059680" cy="3345180"/>
                    </a:xfrm>
                    <a:prstGeom prst="rect">
                      <a:avLst/>
                    </a:prstGeom>
                  </pic:spPr>
                </pic:pic>
              </a:graphicData>
            </a:graphic>
          </wp:inline>
        </w:drawing>
      </w:r>
    </w:p>
    <w:p w14:paraId="48D9FF28" w14:textId="77777777" w:rsidR="00C153B9" w:rsidRDefault="00C153B9">
      <w:pPr>
        <w:rPr>
          <w:b/>
          <w:bCs/>
          <w:sz w:val="24"/>
          <w:szCs w:val="24"/>
        </w:rPr>
      </w:pPr>
    </w:p>
    <w:p w14:paraId="173D02D2" w14:textId="0E5E0B09" w:rsidR="00C153B9" w:rsidRPr="00C153B9" w:rsidRDefault="00C153B9">
      <w:pPr>
        <w:rPr>
          <w:b/>
          <w:bCs/>
          <w:sz w:val="24"/>
          <w:szCs w:val="24"/>
        </w:rPr>
      </w:pPr>
      <w:r>
        <w:rPr>
          <w:b/>
          <w:bCs/>
          <w:sz w:val="24"/>
          <w:szCs w:val="24"/>
        </w:rPr>
        <w:t>Output:</w:t>
      </w:r>
    </w:p>
    <w:p w14:paraId="5F934AEE" w14:textId="03A1B011" w:rsidR="00C153B9" w:rsidRDefault="00C153B9">
      <w:r w:rsidRPr="00C153B9">
        <w:rPr>
          <w:noProof/>
        </w:rPr>
        <w:drawing>
          <wp:inline distT="0" distB="0" distL="0" distR="0" wp14:anchorId="6CEC356B" wp14:editId="715A9857">
            <wp:extent cx="5731510" cy="3591560"/>
            <wp:effectExtent l="0" t="0" r="2540" b="8890"/>
            <wp:docPr id="100454950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49504" name="Picture 1" descr="A screen shot of a graph&#10;&#10;Description automatically generated"/>
                    <pic:cNvPicPr/>
                  </pic:nvPicPr>
                  <pic:blipFill>
                    <a:blip r:embed="rId12"/>
                    <a:stretch>
                      <a:fillRect/>
                    </a:stretch>
                  </pic:blipFill>
                  <pic:spPr>
                    <a:xfrm>
                      <a:off x="0" y="0"/>
                      <a:ext cx="5731510" cy="3591560"/>
                    </a:xfrm>
                    <a:prstGeom prst="rect">
                      <a:avLst/>
                    </a:prstGeom>
                  </pic:spPr>
                </pic:pic>
              </a:graphicData>
            </a:graphic>
          </wp:inline>
        </w:drawing>
      </w:r>
    </w:p>
    <w:p w14:paraId="0BE6633C" w14:textId="77777777" w:rsidR="00397BA7" w:rsidRDefault="00397BA7"/>
    <w:p w14:paraId="2A16966B" w14:textId="77777777" w:rsidR="00E204CB" w:rsidRDefault="00E204CB" w:rsidP="000A64BC">
      <w:pPr>
        <w:autoSpaceDE w:val="0"/>
        <w:autoSpaceDN w:val="0"/>
        <w:adjustRightInd w:val="0"/>
        <w:spacing w:line="264" w:lineRule="atLeast"/>
        <w:rPr>
          <w:rFonts w:ascii="Calibri" w:hAnsi="Calibri" w:cs="Calibri"/>
          <w:b/>
          <w:bCs/>
          <w:sz w:val="24"/>
          <w:szCs w:val="24"/>
          <w:u w:val="single"/>
          <w:lang w:val="en"/>
        </w:rPr>
      </w:pPr>
    </w:p>
    <w:p w14:paraId="08773E6F" w14:textId="53FE2B8B" w:rsidR="000A64BC" w:rsidRDefault="00013A62" w:rsidP="000A64BC">
      <w:pPr>
        <w:autoSpaceDE w:val="0"/>
        <w:autoSpaceDN w:val="0"/>
        <w:adjustRightInd w:val="0"/>
        <w:spacing w:line="264" w:lineRule="atLeast"/>
        <w:rPr>
          <w:rFonts w:ascii="Calibri" w:hAnsi="Calibri" w:cs="Calibri"/>
          <w:b/>
          <w:bCs/>
          <w:sz w:val="24"/>
          <w:szCs w:val="24"/>
          <w:u w:val="single"/>
          <w:lang w:val="en"/>
        </w:rPr>
      </w:pPr>
      <w:r>
        <w:rPr>
          <w:rFonts w:ascii="Calibri" w:hAnsi="Calibri" w:cs="Calibri"/>
          <w:b/>
          <w:bCs/>
          <w:sz w:val="24"/>
          <w:szCs w:val="24"/>
          <w:u w:val="single"/>
          <w:lang w:val="en"/>
        </w:rPr>
        <w:lastRenderedPageBreak/>
        <w:t>PRACTICAL</w:t>
      </w:r>
      <w:r w:rsidR="000A64BC">
        <w:rPr>
          <w:rFonts w:ascii="Calibri" w:hAnsi="Calibri" w:cs="Calibri"/>
          <w:b/>
          <w:bCs/>
          <w:sz w:val="24"/>
          <w:szCs w:val="24"/>
          <w:u w:val="single"/>
          <w:lang w:val="en"/>
        </w:rPr>
        <w:t xml:space="preserve"> 3:</w:t>
      </w:r>
    </w:p>
    <w:p w14:paraId="61A2E10B" w14:textId="6A0394C7" w:rsidR="000A64BC" w:rsidRDefault="000A64BC" w:rsidP="000A64BC">
      <w:pPr>
        <w:autoSpaceDE w:val="0"/>
        <w:autoSpaceDN w:val="0"/>
        <w:adjustRightInd w:val="0"/>
        <w:spacing w:line="264" w:lineRule="atLeast"/>
        <w:rPr>
          <w:rFonts w:ascii="Calibri" w:hAnsi="Calibri" w:cs="Calibri"/>
          <w:sz w:val="24"/>
          <w:szCs w:val="24"/>
          <w:lang w:val="en"/>
        </w:rPr>
      </w:pPr>
      <w:r>
        <w:rPr>
          <w:rFonts w:ascii="Calibri" w:hAnsi="Calibri" w:cs="Calibri"/>
          <w:b/>
          <w:bCs/>
          <w:sz w:val="24"/>
          <w:szCs w:val="24"/>
          <w:u w:val="single"/>
          <w:lang w:val="en"/>
        </w:rPr>
        <w:t>AIM:</w:t>
      </w:r>
      <w:r>
        <w:rPr>
          <w:rFonts w:ascii="Calibri" w:hAnsi="Calibri" w:cs="Calibri"/>
          <w:b/>
          <w:bCs/>
          <w:sz w:val="24"/>
          <w:szCs w:val="24"/>
          <w:lang w:val="en"/>
        </w:rPr>
        <w:t xml:space="preserve"> </w:t>
      </w:r>
      <w:r>
        <w:rPr>
          <w:rFonts w:ascii="Calibri" w:hAnsi="Calibri" w:cs="Calibri"/>
          <w:sz w:val="24"/>
          <w:szCs w:val="24"/>
          <w:lang w:val="en"/>
        </w:rPr>
        <w:t>To Perform Phase Shift Key</w:t>
      </w:r>
      <w:r w:rsidR="001822DE">
        <w:rPr>
          <w:rFonts w:ascii="Calibri" w:hAnsi="Calibri" w:cs="Calibri"/>
          <w:sz w:val="24"/>
          <w:szCs w:val="24"/>
          <w:lang w:val="en"/>
        </w:rPr>
        <w:t>ing</w:t>
      </w:r>
      <w:r w:rsidR="00E204CB">
        <w:rPr>
          <w:rFonts w:ascii="Calibri" w:hAnsi="Calibri" w:cs="Calibri"/>
          <w:sz w:val="24"/>
          <w:szCs w:val="24"/>
          <w:lang w:val="en"/>
        </w:rPr>
        <w:t>.</w:t>
      </w:r>
    </w:p>
    <w:p w14:paraId="51E0376F" w14:textId="77777777" w:rsidR="00E204CB" w:rsidRDefault="00E204CB" w:rsidP="00E204CB">
      <w:pPr>
        <w:rPr>
          <w:sz w:val="24"/>
          <w:szCs w:val="24"/>
        </w:rPr>
      </w:pPr>
      <w:r>
        <w:rPr>
          <w:b/>
          <w:bCs/>
          <w:sz w:val="24"/>
          <w:szCs w:val="24"/>
          <w:u w:val="single"/>
        </w:rPr>
        <w:t>Software used</w:t>
      </w:r>
      <w:r w:rsidRPr="00C153B9">
        <w:rPr>
          <w:b/>
          <w:bCs/>
          <w:sz w:val="24"/>
          <w:szCs w:val="24"/>
          <w:u w:val="single"/>
        </w:rPr>
        <w:t>:</w:t>
      </w:r>
      <w:r w:rsidRPr="00C153B9">
        <w:rPr>
          <w:b/>
          <w:bCs/>
          <w:sz w:val="24"/>
          <w:szCs w:val="24"/>
        </w:rPr>
        <w:t xml:space="preserve"> </w:t>
      </w:r>
      <w:r>
        <w:rPr>
          <w:sz w:val="24"/>
          <w:szCs w:val="24"/>
        </w:rPr>
        <w:t>Multisim.</w:t>
      </w:r>
    </w:p>
    <w:p w14:paraId="21BB790A" w14:textId="77777777" w:rsidR="00E204CB" w:rsidRPr="001134AD" w:rsidRDefault="00E204CB" w:rsidP="00E204CB">
      <w:pPr>
        <w:rPr>
          <w:b/>
          <w:bCs/>
          <w:sz w:val="24"/>
          <w:szCs w:val="24"/>
          <w:u w:val="single"/>
        </w:rPr>
      </w:pPr>
      <w:r w:rsidRPr="001134AD">
        <w:rPr>
          <w:b/>
          <w:bCs/>
          <w:sz w:val="24"/>
          <w:szCs w:val="24"/>
          <w:u w:val="single"/>
        </w:rPr>
        <w:t>Theory:</w:t>
      </w:r>
    </w:p>
    <w:p w14:paraId="12367B37" w14:textId="0331EBF4" w:rsidR="00531313" w:rsidRPr="00531313" w:rsidRDefault="00531313" w:rsidP="00531313">
      <w:pPr>
        <w:autoSpaceDE w:val="0"/>
        <w:autoSpaceDN w:val="0"/>
        <w:adjustRightInd w:val="0"/>
        <w:spacing w:after="0" w:line="264" w:lineRule="atLeast"/>
        <w:rPr>
          <w:rFonts w:ascii="Calibri" w:hAnsi="Calibri" w:cs="Calibri"/>
          <w:sz w:val="24"/>
          <w:szCs w:val="24"/>
          <w:lang w:val="en"/>
        </w:rPr>
      </w:pPr>
      <w:r w:rsidRPr="00531313">
        <w:rPr>
          <w:rFonts w:ascii="Calibri" w:hAnsi="Calibri" w:cs="Calibri"/>
          <w:sz w:val="24"/>
          <w:szCs w:val="24"/>
          <w:lang w:val="en"/>
        </w:rPr>
        <w:t>Phase Shift Keying (PSK) is a modulation technique used in digital communication systems to encode digital data onto an analog carrier wave by varying the phase of the carrier signal. In PSK, the phase of the carrier wave is adjusted to represent different symbols or bits of digital information.</w:t>
      </w:r>
    </w:p>
    <w:p w14:paraId="299E0B74" w14:textId="2D3597A7" w:rsidR="00531313" w:rsidRPr="00531313" w:rsidRDefault="00531313" w:rsidP="00531313">
      <w:pPr>
        <w:autoSpaceDE w:val="0"/>
        <w:autoSpaceDN w:val="0"/>
        <w:adjustRightInd w:val="0"/>
        <w:spacing w:after="0" w:line="264" w:lineRule="atLeast"/>
        <w:rPr>
          <w:rFonts w:ascii="Calibri" w:hAnsi="Calibri" w:cs="Calibri"/>
          <w:sz w:val="24"/>
          <w:szCs w:val="24"/>
          <w:lang w:val="en"/>
        </w:rPr>
      </w:pPr>
      <w:r w:rsidRPr="00531313">
        <w:rPr>
          <w:rFonts w:ascii="Calibri" w:hAnsi="Calibri" w:cs="Calibri"/>
          <w:sz w:val="24"/>
          <w:szCs w:val="24"/>
          <w:lang w:val="en"/>
        </w:rPr>
        <w:t xml:space="preserve">There are </w:t>
      </w:r>
      <w:r>
        <w:rPr>
          <w:rFonts w:ascii="Calibri" w:hAnsi="Calibri" w:cs="Calibri"/>
          <w:sz w:val="24"/>
          <w:szCs w:val="24"/>
          <w:lang w:val="en"/>
        </w:rPr>
        <w:t>two</w:t>
      </w:r>
      <w:r w:rsidRPr="00531313">
        <w:rPr>
          <w:rFonts w:ascii="Calibri" w:hAnsi="Calibri" w:cs="Calibri"/>
          <w:sz w:val="24"/>
          <w:szCs w:val="24"/>
          <w:lang w:val="en"/>
        </w:rPr>
        <w:t xml:space="preserve"> variants of PSK, including Binary Phase Shift Keying (BPSK), Quadrature Phase Shift Keying (QPSK</w:t>
      </w:r>
      <w:r>
        <w:rPr>
          <w:rFonts w:ascii="Calibri" w:hAnsi="Calibri" w:cs="Calibri"/>
          <w:sz w:val="24"/>
          <w:szCs w:val="24"/>
          <w:lang w:val="en"/>
        </w:rPr>
        <w:t>):</w:t>
      </w:r>
    </w:p>
    <w:p w14:paraId="3C0F83C9" w14:textId="3BFA1EB7" w:rsidR="00954376" w:rsidRDefault="00531313" w:rsidP="00531313">
      <w:pPr>
        <w:autoSpaceDE w:val="0"/>
        <w:autoSpaceDN w:val="0"/>
        <w:adjustRightInd w:val="0"/>
        <w:spacing w:after="0" w:line="264" w:lineRule="atLeast"/>
        <w:rPr>
          <w:rFonts w:ascii="Calibri" w:hAnsi="Calibri" w:cs="Calibri"/>
          <w:sz w:val="24"/>
          <w:szCs w:val="24"/>
          <w:lang w:val="en"/>
        </w:rPr>
      </w:pPr>
      <w:r w:rsidRPr="00531313">
        <w:rPr>
          <w:rFonts w:ascii="Calibri" w:hAnsi="Calibri" w:cs="Calibri"/>
          <w:b/>
          <w:bCs/>
          <w:sz w:val="24"/>
          <w:szCs w:val="24"/>
          <w:lang w:val="en"/>
        </w:rPr>
        <w:t>Binary Phase Shift Keying (BPSK):</w:t>
      </w:r>
      <w:r w:rsidRPr="00531313">
        <w:rPr>
          <w:rFonts w:ascii="Calibri" w:hAnsi="Calibri" w:cs="Calibri"/>
          <w:sz w:val="24"/>
          <w:szCs w:val="24"/>
          <w:lang w:val="en"/>
        </w:rPr>
        <w:t xml:space="preserve"> In BPSK, the carrier wave is shifted between two phase states, typically 0 degrees and 180 degrees. Each phase state represents a binary symbol, with one phase state corresponding to a binary '1' and the other to a binary '0'. BPSK is relatively simple but is susceptible to phase ambiguity, where the receiver may incorrectly interpret the phase due to phase wrapping or phase drift.</w:t>
      </w:r>
      <w:r w:rsidR="00954376">
        <w:rPr>
          <w:rFonts w:ascii="Calibri" w:hAnsi="Calibri" w:cs="Calibri"/>
          <w:sz w:val="24"/>
          <w:szCs w:val="24"/>
          <w:lang w:val="en"/>
        </w:rPr>
        <w:t xml:space="preserve">                                  </w:t>
      </w:r>
    </w:p>
    <w:p w14:paraId="7FDEB71A" w14:textId="424DC136" w:rsidR="00954376" w:rsidRDefault="00954376" w:rsidP="00531313">
      <w:pPr>
        <w:autoSpaceDE w:val="0"/>
        <w:autoSpaceDN w:val="0"/>
        <w:adjustRightInd w:val="0"/>
        <w:spacing w:after="0" w:line="264" w:lineRule="atLeast"/>
        <w:rPr>
          <w:rFonts w:ascii="Calibri" w:hAnsi="Calibri" w:cs="Calibri"/>
          <w:sz w:val="24"/>
          <w:szCs w:val="24"/>
          <w:lang w:val="en"/>
        </w:rPr>
      </w:pPr>
      <w:r>
        <w:rPr>
          <w:rFonts w:ascii="Calibri" w:hAnsi="Calibri" w:cs="Calibri"/>
          <w:sz w:val="24"/>
          <w:szCs w:val="24"/>
          <w:lang w:val="en"/>
        </w:rPr>
        <w:t xml:space="preserve">                                        </w:t>
      </w:r>
      <w:r w:rsidRPr="009231A2">
        <w:rPr>
          <w:rFonts w:cstheme="minorHAnsi"/>
          <w:noProof/>
          <w:sz w:val="24"/>
          <w:szCs w:val="24"/>
          <w:lang w:val="en-US"/>
        </w:rPr>
        <w:drawing>
          <wp:inline distT="0" distB="0" distL="0" distR="0" wp14:anchorId="4C038BB6" wp14:editId="3F13ACF8">
            <wp:extent cx="3280410" cy="1977390"/>
            <wp:effectExtent l="19050" t="19050" r="15240" b="22860"/>
            <wp:docPr id="433487625" name="Picture 2" descr="BSPK Mod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PK Modula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8549" cy="1988324"/>
                    </a:xfrm>
                    <a:prstGeom prst="rect">
                      <a:avLst/>
                    </a:prstGeom>
                    <a:noFill/>
                    <a:ln w="12700">
                      <a:solidFill>
                        <a:schemeClr val="tx1"/>
                      </a:solidFill>
                    </a:ln>
                    <a:effectLst>
                      <a:innerShdw blurRad="114300">
                        <a:prstClr val="black"/>
                      </a:innerShdw>
                    </a:effectLst>
                  </pic:spPr>
                </pic:pic>
              </a:graphicData>
            </a:graphic>
          </wp:inline>
        </w:drawing>
      </w:r>
    </w:p>
    <w:p w14:paraId="0618C684" w14:textId="77777777" w:rsidR="00531313" w:rsidRDefault="00531313" w:rsidP="00531313">
      <w:pPr>
        <w:autoSpaceDE w:val="0"/>
        <w:autoSpaceDN w:val="0"/>
        <w:adjustRightInd w:val="0"/>
        <w:spacing w:after="0" w:line="264" w:lineRule="atLeast"/>
        <w:rPr>
          <w:rFonts w:ascii="Calibri" w:hAnsi="Calibri" w:cs="Calibri"/>
          <w:sz w:val="24"/>
          <w:szCs w:val="24"/>
          <w:lang w:val="en"/>
        </w:rPr>
      </w:pPr>
    </w:p>
    <w:p w14:paraId="1514EE7C" w14:textId="58C36126" w:rsidR="00531313" w:rsidRDefault="00531313" w:rsidP="00531313">
      <w:pPr>
        <w:autoSpaceDE w:val="0"/>
        <w:autoSpaceDN w:val="0"/>
        <w:adjustRightInd w:val="0"/>
        <w:spacing w:after="0" w:line="264" w:lineRule="atLeast"/>
        <w:rPr>
          <w:rFonts w:ascii="Calibri" w:hAnsi="Calibri" w:cs="Calibri"/>
          <w:sz w:val="24"/>
          <w:szCs w:val="24"/>
          <w:lang w:val="en"/>
        </w:rPr>
      </w:pPr>
      <w:r>
        <w:rPr>
          <w:rFonts w:ascii="Calibri" w:hAnsi="Calibri" w:cs="Calibri"/>
          <w:sz w:val="24"/>
          <w:szCs w:val="24"/>
          <w:lang w:val="en"/>
        </w:rPr>
        <w:t xml:space="preserve">              </w:t>
      </w:r>
      <w:r w:rsidR="00954376">
        <w:rPr>
          <w:rFonts w:ascii="Calibri" w:hAnsi="Calibri" w:cs="Calibri"/>
          <w:sz w:val="24"/>
          <w:szCs w:val="24"/>
          <w:lang w:val="en"/>
        </w:rPr>
        <w:t xml:space="preserve">              </w:t>
      </w:r>
      <w:r>
        <w:rPr>
          <w:rFonts w:ascii="Calibri" w:hAnsi="Calibri" w:cs="Calibri"/>
          <w:sz w:val="24"/>
          <w:szCs w:val="24"/>
          <w:lang w:val="en"/>
        </w:rPr>
        <w:t xml:space="preserve">      </w:t>
      </w:r>
      <w:r>
        <w:rPr>
          <w:noProof/>
        </w:rPr>
        <w:drawing>
          <wp:inline distT="0" distB="0" distL="0" distR="0" wp14:anchorId="6D2C9F22" wp14:editId="677A53B7">
            <wp:extent cx="4046220" cy="2438400"/>
            <wp:effectExtent l="0" t="0" r="0" b="0"/>
            <wp:docPr id="933102964" name="Picture 2" descr="Phase-shift keying | BMET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ase-shift keying | BMET Wiki | Fand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6220" cy="2438400"/>
                    </a:xfrm>
                    <a:prstGeom prst="rect">
                      <a:avLst/>
                    </a:prstGeom>
                    <a:noFill/>
                    <a:ln>
                      <a:noFill/>
                    </a:ln>
                  </pic:spPr>
                </pic:pic>
              </a:graphicData>
            </a:graphic>
          </wp:inline>
        </w:drawing>
      </w:r>
    </w:p>
    <w:p w14:paraId="1019958F" w14:textId="77777777" w:rsidR="00954376" w:rsidRDefault="00954376" w:rsidP="00954376">
      <w:pPr>
        <w:autoSpaceDE w:val="0"/>
        <w:autoSpaceDN w:val="0"/>
        <w:adjustRightInd w:val="0"/>
        <w:spacing w:after="0" w:line="264" w:lineRule="atLeast"/>
        <w:rPr>
          <w:rFonts w:ascii="Calibri" w:hAnsi="Calibri" w:cs="Calibri"/>
          <w:b/>
          <w:bCs/>
          <w:sz w:val="24"/>
          <w:szCs w:val="24"/>
          <w:lang w:val="en"/>
        </w:rPr>
      </w:pPr>
    </w:p>
    <w:p w14:paraId="7086B6CD" w14:textId="7B1FDACB" w:rsidR="00954376" w:rsidRPr="00531313" w:rsidRDefault="00954376" w:rsidP="00954376">
      <w:pPr>
        <w:autoSpaceDE w:val="0"/>
        <w:autoSpaceDN w:val="0"/>
        <w:adjustRightInd w:val="0"/>
        <w:spacing w:after="0" w:line="264" w:lineRule="atLeast"/>
        <w:rPr>
          <w:rFonts w:ascii="Calibri" w:hAnsi="Calibri" w:cs="Calibri"/>
          <w:sz w:val="24"/>
          <w:szCs w:val="24"/>
          <w:lang w:val="en"/>
        </w:rPr>
      </w:pPr>
      <w:r w:rsidRPr="00531313">
        <w:rPr>
          <w:rFonts w:ascii="Calibri" w:hAnsi="Calibri" w:cs="Calibri"/>
          <w:b/>
          <w:bCs/>
          <w:sz w:val="24"/>
          <w:szCs w:val="24"/>
          <w:lang w:val="en"/>
        </w:rPr>
        <w:t>Quadrature Phase Shift Keying (QPSK):</w:t>
      </w:r>
      <w:r w:rsidRPr="00531313">
        <w:rPr>
          <w:rFonts w:ascii="Calibri" w:hAnsi="Calibri" w:cs="Calibri"/>
          <w:sz w:val="24"/>
          <w:szCs w:val="24"/>
          <w:lang w:val="en"/>
        </w:rPr>
        <w:t xml:space="preserve"> QPSK extends BPSK by encoding two bits per symbol. It achieves this by using four phase states, typically 0, 90, 180, and 270 degrees. Each combination of phase states represents a unique pair of binary symbols. QPSK offers higher data rates compared to BPSK but is more susceptible to phase noise.</w:t>
      </w:r>
    </w:p>
    <w:p w14:paraId="52570C7B" w14:textId="77777777" w:rsidR="00954376" w:rsidRPr="00531313" w:rsidRDefault="00954376" w:rsidP="00531313">
      <w:pPr>
        <w:autoSpaceDE w:val="0"/>
        <w:autoSpaceDN w:val="0"/>
        <w:adjustRightInd w:val="0"/>
        <w:spacing w:after="0" w:line="264" w:lineRule="atLeast"/>
        <w:rPr>
          <w:rFonts w:ascii="Calibri" w:hAnsi="Calibri" w:cs="Calibri"/>
          <w:sz w:val="24"/>
          <w:szCs w:val="24"/>
          <w:lang w:val="en"/>
        </w:rPr>
      </w:pPr>
    </w:p>
    <w:p w14:paraId="40A05018" w14:textId="77777777" w:rsidR="000A64BC" w:rsidRDefault="000A64BC" w:rsidP="000A64BC">
      <w:pPr>
        <w:autoSpaceDE w:val="0"/>
        <w:autoSpaceDN w:val="0"/>
        <w:adjustRightInd w:val="0"/>
        <w:spacing w:line="264" w:lineRule="atLeast"/>
        <w:rPr>
          <w:rFonts w:ascii="Calibri" w:hAnsi="Calibri" w:cs="Calibri"/>
          <w:b/>
          <w:bCs/>
          <w:sz w:val="24"/>
          <w:szCs w:val="24"/>
          <w:lang w:val="en"/>
        </w:rPr>
      </w:pPr>
      <w:r>
        <w:rPr>
          <w:rFonts w:ascii="Calibri" w:hAnsi="Calibri" w:cs="Calibri"/>
          <w:b/>
          <w:bCs/>
          <w:sz w:val="24"/>
          <w:szCs w:val="24"/>
          <w:lang w:val="en"/>
        </w:rPr>
        <w:t>Circuit:</w:t>
      </w:r>
    </w:p>
    <w:p w14:paraId="612D6E2D" w14:textId="72AEF767" w:rsidR="000A64BC" w:rsidRDefault="000A64BC" w:rsidP="000A64BC">
      <w:pPr>
        <w:autoSpaceDE w:val="0"/>
        <w:autoSpaceDN w:val="0"/>
        <w:adjustRightInd w:val="0"/>
        <w:spacing w:line="264" w:lineRule="atLeast"/>
        <w:rPr>
          <w:rFonts w:ascii="Calibri" w:hAnsi="Calibri" w:cs="Calibri"/>
          <w:sz w:val="22"/>
          <w:szCs w:val="22"/>
          <w:lang w:val="en"/>
        </w:rPr>
      </w:pPr>
      <w:r w:rsidRPr="00E01812">
        <w:rPr>
          <w:noProof/>
        </w:rPr>
        <w:drawing>
          <wp:inline distT="0" distB="0" distL="0" distR="0" wp14:anchorId="3D562A8C" wp14:editId="095B9A0A">
            <wp:extent cx="5731510" cy="3940413"/>
            <wp:effectExtent l="0" t="0" r="2540" b="3175"/>
            <wp:docPr id="369560756"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60756" name="Picture 1" descr="A diagram of a circuit board&#10;&#10;Description automatically generated"/>
                    <pic:cNvPicPr/>
                  </pic:nvPicPr>
                  <pic:blipFill>
                    <a:blip r:embed="rId15"/>
                    <a:stretch>
                      <a:fillRect/>
                    </a:stretch>
                  </pic:blipFill>
                  <pic:spPr>
                    <a:xfrm>
                      <a:off x="0" y="0"/>
                      <a:ext cx="5731510" cy="3940413"/>
                    </a:xfrm>
                    <a:prstGeom prst="rect">
                      <a:avLst/>
                    </a:prstGeom>
                  </pic:spPr>
                </pic:pic>
              </a:graphicData>
            </a:graphic>
          </wp:inline>
        </w:drawing>
      </w:r>
    </w:p>
    <w:p w14:paraId="26E89CCD" w14:textId="77777777" w:rsidR="000A64BC" w:rsidRDefault="000A64BC" w:rsidP="000A64BC">
      <w:pPr>
        <w:autoSpaceDE w:val="0"/>
        <w:autoSpaceDN w:val="0"/>
        <w:adjustRightInd w:val="0"/>
        <w:spacing w:line="264" w:lineRule="atLeast"/>
        <w:rPr>
          <w:rFonts w:ascii="Calibri" w:hAnsi="Calibri" w:cs="Calibri"/>
          <w:sz w:val="22"/>
          <w:szCs w:val="22"/>
          <w:lang w:val="en"/>
        </w:rPr>
      </w:pPr>
    </w:p>
    <w:p w14:paraId="44D41FE4" w14:textId="77777777" w:rsidR="000A64BC" w:rsidRDefault="000A64BC" w:rsidP="000A64BC">
      <w:pPr>
        <w:autoSpaceDE w:val="0"/>
        <w:autoSpaceDN w:val="0"/>
        <w:adjustRightInd w:val="0"/>
        <w:spacing w:line="264" w:lineRule="atLeast"/>
        <w:rPr>
          <w:rFonts w:ascii="Calibri" w:hAnsi="Calibri" w:cs="Calibri"/>
          <w:b/>
          <w:bCs/>
          <w:sz w:val="24"/>
          <w:szCs w:val="24"/>
          <w:lang w:val="en"/>
        </w:rPr>
      </w:pPr>
      <w:r>
        <w:rPr>
          <w:rFonts w:ascii="Calibri" w:hAnsi="Calibri" w:cs="Calibri"/>
          <w:b/>
          <w:bCs/>
          <w:sz w:val="24"/>
          <w:szCs w:val="24"/>
          <w:lang w:val="en"/>
        </w:rPr>
        <w:t>Output:</w:t>
      </w:r>
    </w:p>
    <w:p w14:paraId="6846319A" w14:textId="4B51CD52" w:rsidR="00397BA7" w:rsidRDefault="000A64BC">
      <w:r w:rsidRPr="00E01812">
        <w:rPr>
          <w:noProof/>
        </w:rPr>
        <w:drawing>
          <wp:inline distT="0" distB="0" distL="0" distR="0" wp14:anchorId="1C3E8EC5" wp14:editId="02E0D85E">
            <wp:extent cx="5731510" cy="2865755"/>
            <wp:effectExtent l="0" t="0" r="2540" b="0"/>
            <wp:docPr id="1576996415" name="Picture 1" descr="A red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6415" name="Picture 1" descr="A red lines on a white background&#10;&#10;Description automatically generated"/>
                    <pic:cNvPicPr/>
                  </pic:nvPicPr>
                  <pic:blipFill>
                    <a:blip r:embed="rId16"/>
                    <a:stretch>
                      <a:fillRect/>
                    </a:stretch>
                  </pic:blipFill>
                  <pic:spPr>
                    <a:xfrm>
                      <a:off x="0" y="0"/>
                      <a:ext cx="5731510" cy="2865755"/>
                    </a:xfrm>
                    <a:prstGeom prst="rect">
                      <a:avLst/>
                    </a:prstGeom>
                  </pic:spPr>
                </pic:pic>
              </a:graphicData>
            </a:graphic>
          </wp:inline>
        </w:drawing>
      </w:r>
    </w:p>
    <w:sectPr w:rsidR="00397BA7" w:rsidSect="009A31B9">
      <w:headerReference w:type="default" r:id="rId17"/>
      <w:footerReference w:type="default" r:id="rId18"/>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F00D9" w14:textId="77777777" w:rsidR="009A31B9" w:rsidRDefault="009A31B9" w:rsidP="001578CA">
      <w:pPr>
        <w:spacing w:after="0" w:line="240" w:lineRule="auto"/>
      </w:pPr>
      <w:r>
        <w:separator/>
      </w:r>
    </w:p>
  </w:endnote>
  <w:endnote w:type="continuationSeparator" w:id="0">
    <w:p w14:paraId="14B0716E" w14:textId="77777777" w:rsidR="009A31B9" w:rsidRDefault="009A31B9" w:rsidP="00157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9DCA0" w14:textId="4EF6487D" w:rsidR="001578CA" w:rsidRDefault="001578CA">
    <w:pPr>
      <w:pStyle w:val="Footer"/>
    </w:pPr>
  </w:p>
  <w:p w14:paraId="6DBA4A92" w14:textId="77777777" w:rsidR="001578CA" w:rsidRDefault="00157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21936" w14:textId="77777777" w:rsidR="009A31B9" w:rsidRDefault="009A31B9" w:rsidP="001578CA">
      <w:pPr>
        <w:spacing w:after="0" w:line="240" w:lineRule="auto"/>
      </w:pPr>
      <w:r>
        <w:separator/>
      </w:r>
    </w:p>
  </w:footnote>
  <w:footnote w:type="continuationSeparator" w:id="0">
    <w:p w14:paraId="6BD5CB98" w14:textId="77777777" w:rsidR="009A31B9" w:rsidRDefault="009A31B9" w:rsidP="00157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9FD7C" w14:textId="1C229DB2" w:rsidR="001578CA" w:rsidRDefault="001578CA">
    <w:pPr>
      <w:pStyle w:val="Header"/>
    </w:pPr>
    <w:r>
      <w:t>Modern communication systems</w:t>
    </w:r>
  </w:p>
  <w:p w14:paraId="61BFDF97" w14:textId="74EA8710" w:rsidR="001578CA" w:rsidRDefault="001578CA">
    <w:pPr>
      <w:pStyle w:val="Header"/>
    </w:pPr>
    <w:r>
      <w:t>6</w:t>
    </w:r>
    <w:r w:rsidRPr="001578CA">
      <w:rPr>
        <w:vertAlign w:val="superscript"/>
      </w:rPr>
      <w:t>th</w:t>
    </w:r>
    <w:r>
      <w:t xml:space="preserve"> semester</w:t>
    </w:r>
  </w:p>
  <w:p w14:paraId="7889F814" w14:textId="272153EB" w:rsidR="001578CA" w:rsidRDefault="001578CA">
    <w:pPr>
      <w:pStyle w:val="Header"/>
    </w:pPr>
    <w:r>
      <w:t>21HEL2159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BD3ED3"/>
    <w:multiLevelType w:val="multilevel"/>
    <w:tmpl w:val="DF70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16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A7"/>
    <w:rsid w:val="00013A62"/>
    <w:rsid w:val="000A64BC"/>
    <w:rsid w:val="001134AD"/>
    <w:rsid w:val="001270A3"/>
    <w:rsid w:val="001578CA"/>
    <w:rsid w:val="001822DE"/>
    <w:rsid w:val="00365132"/>
    <w:rsid w:val="00397BA7"/>
    <w:rsid w:val="00482542"/>
    <w:rsid w:val="00531313"/>
    <w:rsid w:val="00694F00"/>
    <w:rsid w:val="00954376"/>
    <w:rsid w:val="009A31B9"/>
    <w:rsid w:val="00A94F73"/>
    <w:rsid w:val="00B27AF1"/>
    <w:rsid w:val="00C153B9"/>
    <w:rsid w:val="00E204CB"/>
    <w:rsid w:val="00FE6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D471"/>
  <w15:chartTrackingRefBased/>
  <w15:docId w15:val="{BF8A9CFD-C551-47F5-8A0D-BEF93309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132"/>
  </w:style>
  <w:style w:type="paragraph" w:styleId="Heading1">
    <w:name w:val="heading 1"/>
    <w:basedOn w:val="Normal"/>
    <w:next w:val="Normal"/>
    <w:link w:val="Heading1Char"/>
    <w:uiPriority w:val="9"/>
    <w:qFormat/>
    <w:rsid w:val="00365132"/>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6513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65132"/>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36513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65132"/>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365132"/>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365132"/>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365132"/>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365132"/>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13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6513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65132"/>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36513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65132"/>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365132"/>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365132"/>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365132"/>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365132"/>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36513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65132"/>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365132"/>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36513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5132"/>
    <w:rPr>
      <w:rFonts w:asciiTheme="majorHAnsi" w:eastAsiaTheme="majorEastAsia" w:hAnsiTheme="majorHAnsi" w:cstheme="majorBidi"/>
      <w:sz w:val="24"/>
      <w:szCs w:val="24"/>
    </w:rPr>
  </w:style>
  <w:style w:type="character" w:styleId="Strong">
    <w:name w:val="Strong"/>
    <w:basedOn w:val="DefaultParagraphFont"/>
    <w:uiPriority w:val="22"/>
    <w:qFormat/>
    <w:rsid w:val="00365132"/>
    <w:rPr>
      <w:b/>
      <w:bCs/>
    </w:rPr>
  </w:style>
  <w:style w:type="character" w:styleId="Emphasis">
    <w:name w:val="Emphasis"/>
    <w:basedOn w:val="DefaultParagraphFont"/>
    <w:uiPriority w:val="20"/>
    <w:qFormat/>
    <w:rsid w:val="00365132"/>
    <w:rPr>
      <w:i/>
      <w:iCs/>
    </w:rPr>
  </w:style>
  <w:style w:type="paragraph" w:styleId="NoSpacing">
    <w:name w:val="No Spacing"/>
    <w:uiPriority w:val="1"/>
    <w:qFormat/>
    <w:rsid w:val="00365132"/>
    <w:pPr>
      <w:spacing w:after="0" w:line="240" w:lineRule="auto"/>
    </w:pPr>
  </w:style>
  <w:style w:type="paragraph" w:styleId="Quote">
    <w:name w:val="Quote"/>
    <w:basedOn w:val="Normal"/>
    <w:next w:val="Normal"/>
    <w:link w:val="QuoteChar"/>
    <w:uiPriority w:val="29"/>
    <w:qFormat/>
    <w:rsid w:val="0036513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65132"/>
    <w:rPr>
      <w:i/>
      <w:iCs/>
      <w:color w:val="404040" w:themeColor="text1" w:themeTint="BF"/>
    </w:rPr>
  </w:style>
  <w:style w:type="paragraph" w:styleId="IntenseQuote">
    <w:name w:val="Intense Quote"/>
    <w:basedOn w:val="Normal"/>
    <w:next w:val="Normal"/>
    <w:link w:val="IntenseQuoteChar"/>
    <w:uiPriority w:val="30"/>
    <w:qFormat/>
    <w:rsid w:val="00365132"/>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365132"/>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365132"/>
    <w:rPr>
      <w:i/>
      <w:iCs/>
      <w:color w:val="404040" w:themeColor="text1" w:themeTint="BF"/>
    </w:rPr>
  </w:style>
  <w:style w:type="character" w:styleId="IntenseEmphasis">
    <w:name w:val="Intense Emphasis"/>
    <w:basedOn w:val="DefaultParagraphFont"/>
    <w:uiPriority w:val="21"/>
    <w:qFormat/>
    <w:rsid w:val="00365132"/>
    <w:rPr>
      <w:b/>
      <w:bCs/>
      <w:i/>
      <w:iCs/>
    </w:rPr>
  </w:style>
  <w:style w:type="character" w:styleId="SubtleReference">
    <w:name w:val="Subtle Reference"/>
    <w:basedOn w:val="DefaultParagraphFont"/>
    <w:uiPriority w:val="31"/>
    <w:qFormat/>
    <w:rsid w:val="0036513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65132"/>
    <w:rPr>
      <w:b/>
      <w:bCs/>
      <w:smallCaps/>
      <w:spacing w:val="5"/>
      <w:u w:val="single"/>
    </w:rPr>
  </w:style>
  <w:style w:type="character" w:styleId="BookTitle">
    <w:name w:val="Book Title"/>
    <w:basedOn w:val="DefaultParagraphFont"/>
    <w:uiPriority w:val="33"/>
    <w:qFormat/>
    <w:rsid w:val="00365132"/>
    <w:rPr>
      <w:b/>
      <w:bCs/>
      <w:smallCaps/>
    </w:rPr>
  </w:style>
  <w:style w:type="paragraph" w:styleId="TOCHeading">
    <w:name w:val="TOC Heading"/>
    <w:basedOn w:val="Heading1"/>
    <w:next w:val="Normal"/>
    <w:uiPriority w:val="39"/>
    <w:semiHidden/>
    <w:unhideWhenUsed/>
    <w:qFormat/>
    <w:rsid w:val="00365132"/>
    <w:pPr>
      <w:outlineLvl w:val="9"/>
    </w:pPr>
  </w:style>
  <w:style w:type="paragraph" w:styleId="ListParagraph">
    <w:name w:val="List Paragraph"/>
    <w:basedOn w:val="Normal"/>
    <w:uiPriority w:val="34"/>
    <w:qFormat/>
    <w:rsid w:val="00397BA7"/>
    <w:pPr>
      <w:ind w:left="720"/>
      <w:contextualSpacing/>
    </w:pPr>
  </w:style>
  <w:style w:type="paragraph" w:styleId="Header">
    <w:name w:val="header"/>
    <w:basedOn w:val="Normal"/>
    <w:link w:val="HeaderChar"/>
    <w:uiPriority w:val="99"/>
    <w:unhideWhenUsed/>
    <w:rsid w:val="00157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8CA"/>
  </w:style>
  <w:style w:type="paragraph" w:styleId="Footer">
    <w:name w:val="footer"/>
    <w:basedOn w:val="Normal"/>
    <w:link w:val="FooterChar"/>
    <w:uiPriority w:val="99"/>
    <w:unhideWhenUsed/>
    <w:rsid w:val="00157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8CA"/>
  </w:style>
  <w:style w:type="paragraph" w:styleId="NormalWeb">
    <w:name w:val="Normal (Web)"/>
    <w:basedOn w:val="Normal"/>
    <w:uiPriority w:val="99"/>
    <w:unhideWhenUsed/>
    <w:rsid w:val="001134A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59847">
      <w:bodyDiv w:val="1"/>
      <w:marLeft w:val="0"/>
      <w:marRight w:val="0"/>
      <w:marTop w:val="0"/>
      <w:marBottom w:val="0"/>
      <w:divBdr>
        <w:top w:val="none" w:sz="0" w:space="0" w:color="auto"/>
        <w:left w:val="none" w:sz="0" w:space="0" w:color="auto"/>
        <w:bottom w:val="none" w:sz="0" w:space="0" w:color="auto"/>
        <w:right w:val="none" w:sz="0" w:space="0" w:color="auto"/>
      </w:divBdr>
    </w:div>
    <w:div w:id="1126464076">
      <w:bodyDiv w:val="1"/>
      <w:marLeft w:val="0"/>
      <w:marRight w:val="0"/>
      <w:marTop w:val="0"/>
      <w:marBottom w:val="0"/>
      <w:divBdr>
        <w:top w:val="none" w:sz="0" w:space="0" w:color="auto"/>
        <w:left w:val="none" w:sz="0" w:space="0" w:color="auto"/>
        <w:bottom w:val="none" w:sz="0" w:space="0" w:color="auto"/>
        <w:right w:val="none" w:sz="0" w:space="0" w:color="auto"/>
      </w:divBdr>
    </w:div>
    <w:div w:id="1926264368">
      <w:bodyDiv w:val="1"/>
      <w:marLeft w:val="0"/>
      <w:marRight w:val="0"/>
      <w:marTop w:val="0"/>
      <w:marBottom w:val="0"/>
      <w:divBdr>
        <w:top w:val="none" w:sz="0" w:space="0" w:color="auto"/>
        <w:left w:val="none" w:sz="0" w:space="0" w:color="auto"/>
        <w:bottom w:val="none" w:sz="0" w:space="0" w:color="auto"/>
        <w:right w:val="none" w:sz="0" w:space="0" w:color="auto"/>
      </w:divBdr>
    </w:div>
    <w:div w:id="202246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s>
</file>

<file path=word/theme/theme1.xml><?xml version="1.0" encoding="utf-8"?>
<a:theme xmlns:a="http://schemas.openxmlformats.org/drawingml/2006/main" name="Quotabl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918447892880</dc:creator>
  <cp:keywords/>
  <dc:description/>
  <cp:lastModifiedBy>918447892880</cp:lastModifiedBy>
  <cp:revision>4</cp:revision>
  <dcterms:created xsi:type="dcterms:W3CDTF">2024-04-22T16:39:00Z</dcterms:created>
  <dcterms:modified xsi:type="dcterms:W3CDTF">2024-04-22T16:56:00Z</dcterms:modified>
</cp:coreProperties>
</file>