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0B26" w14:textId="0D143680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b/>
          <w:bCs/>
          <w:sz w:val="16"/>
          <w:szCs w:val="16"/>
        </w:rPr>
      </w:pPr>
    </w:p>
    <w:p w14:paraId="1401713F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b/>
          <w:bCs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b/>
          <w:bCs/>
          <w:color w:val="682F2F"/>
          <w:sz w:val="16"/>
          <w:szCs w:val="16"/>
        </w:rPr>
        <w:t>Cluster 0 – Disengaged Family-Oriented Customers</w:t>
      </w:r>
    </w:p>
    <w:p w14:paraId="16623975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Customer Profile:</w:t>
      </w:r>
    </w:p>
    <w:p w14:paraId="5143007D" w14:textId="77777777" w:rsidR="001E65E6" w:rsidRPr="001E65E6" w:rsidRDefault="001E65E6" w:rsidP="001E65E6">
      <w:pPr>
        <w:keepLines/>
        <w:numPr>
          <w:ilvl w:val="0"/>
          <w:numId w:val="5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Primarily parents</w:t>
      </w:r>
    </w:p>
    <w:p w14:paraId="1276A417" w14:textId="77777777" w:rsidR="001E65E6" w:rsidRPr="001E65E6" w:rsidRDefault="001E65E6" w:rsidP="001E65E6">
      <w:pPr>
        <w:keepLines/>
        <w:numPr>
          <w:ilvl w:val="0"/>
          <w:numId w:val="5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Family size ranges between 2 to 4 members</w:t>
      </w:r>
    </w:p>
    <w:p w14:paraId="6C81B050" w14:textId="77777777" w:rsidR="001E65E6" w:rsidRPr="001E65E6" w:rsidRDefault="001E65E6" w:rsidP="001E65E6">
      <w:pPr>
        <w:keepLines/>
        <w:numPr>
          <w:ilvl w:val="0"/>
          <w:numId w:val="5"/>
        </w:numPr>
        <w:spacing w:before="1" w:after="0"/>
        <w:ind w:left="714" w:hanging="357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Includes single parents as a subset</w:t>
      </w:r>
    </w:p>
    <w:p w14:paraId="4655E27A" w14:textId="77777777" w:rsidR="001E65E6" w:rsidRPr="001E65E6" w:rsidRDefault="001E65E6" w:rsidP="001E65E6">
      <w:pPr>
        <w:keepLines/>
        <w:numPr>
          <w:ilvl w:val="0"/>
          <w:numId w:val="5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Most households have teenagers</w:t>
      </w:r>
    </w:p>
    <w:p w14:paraId="67DE2E12" w14:textId="77777777" w:rsidR="001E65E6" w:rsidRPr="001E65E6" w:rsidRDefault="001E65E6" w:rsidP="001E65E6">
      <w:pPr>
        <w:keepLines/>
        <w:numPr>
          <w:ilvl w:val="0"/>
          <w:numId w:val="5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proofErr w:type="gramStart"/>
      <w:r w:rsidRPr="001E65E6">
        <w:rPr>
          <w:rFonts w:ascii="Segoe UI Emoji" w:hAnsi="Segoe UI Emoji" w:cs="Segoe UI Emoji"/>
          <w:color w:val="682F2F"/>
          <w:sz w:val="16"/>
          <w:szCs w:val="16"/>
        </w:rPr>
        <w:t>Generally</w:t>
      </w:r>
      <w:proofErr w:type="gramEnd"/>
      <w:r w:rsidRPr="001E65E6">
        <w:rPr>
          <w:rFonts w:ascii="Segoe UI Emoji" w:hAnsi="Segoe UI Emoji" w:cs="Segoe UI Emoji"/>
          <w:color w:val="682F2F"/>
          <w:sz w:val="16"/>
          <w:szCs w:val="16"/>
        </w:rPr>
        <w:t xml:space="preserve"> belong to an older age group</w:t>
      </w:r>
    </w:p>
    <w:p w14:paraId="519A5AE1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Marketing Strategy Recommendations:</w:t>
      </w:r>
    </w:p>
    <w:p w14:paraId="299D4A9F" w14:textId="77777777" w:rsidR="001E65E6" w:rsidRPr="001E65E6" w:rsidRDefault="001E65E6" w:rsidP="001E65E6">
      <w:pPr>
        <w:keepLines/>
        <w:numPr>
          <w:ilvl w:val="0"/>
          <w:numId w:val="6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Goal: Emphasize convenience and value for family needs</w:t>
      </w:r>
    </w:p>
    <w:p w14:paraId="12448A49" w14:textId="77777777" w:rsidR="001E65E6" w:rsidRPr="001E65E6" w:rsidRDefault="001E65E6" w:rsidP="001E65E6">
      <w:pPr>
        <w:keepLines/>
        <w:numPr>
          <w:ilvl w:val="0"/>
          <w:numId w:val="6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Action:</w:t>
      </w:r>
    </w:p>
    <w:p w14:paraId="6A79C1CC" w14:textId="77777777" w:rsidR="001E65E6" w:rsidRPr="001E65E6" w:rsidRDefault="001E65E6" w:rsidP="001E65E6">
      <w:pPr>
        <w:keepLines/>
        <w:numPr>
          <w:ilvl w:val="1"/>
          <w:numId w:val="6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Offer multi-buy discounts on household essentials (e.g., “Buy 2, Get 1 Free”)</w:t>
      </w:r>
    </w:p>
    <w:p w14:paraId="5C0CA08D" w14:textId="77777777" w:rsidR="001E65E6" w:rsidRPr="001E65E6" w:rsidRDefault="001E65E6" w:rsidP="001E65E6">
      <w:pPr>
        <w:keepLines/>
        <w:numPr>
          <w:ilvl w:val="1"/>
          <w:numId w:val="6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Promote ready-made meals or family-sized meal kits</w:t>
      </w:r>
    </w:p>
    <w:p w14:paraId="6B781B36" w14:textId="77777777" w:rsidR="001E65E6" w:rsidRPr="001E65E6" w:rsidRDefault="001E65E6" w:rsidP="001E65E6">
      <w:pPr>
        <w:keepLines/>
        <w:numPr>
          <w:ilvl w:val="1"/>
          <w:numId w:val="6"/>
        </w:numPr>
        <w:spacing w:before="10" w:after="0"/>
        <w:rPr>
          <w:rFonts w:ascii="Segoe UI Emoji" w:hAnsi="Segoe UI Emoji" w:cs="Segoe UI Emoji"/>
          <w:color w:val="682F2F"/>
          <w:sz w:val="16"/>
          <w:szCs w:val="16"/>
        </w:rPr>
      </w:pPr>
      <w:r w:rsidRPr="001E65E6">
        <w:rPr>
          <w:rFonts w:ascii="Segoe UI Emoji" w:hAnsi="Segoe UI Emoji" w:cs="Segoe UI Emoji"/>
          <w:color w:val="682F2F"/>
          <w:sz w:val="16"/>
          <w:szCs w:val="16"/>
        </w:rPr>
        <w:t>Use a mix of traditional (flyers, newspapers) and digital marketing channels</w:t>
      </w:r>
    </w:p>
    <w:p w14:paraId="79B8C639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sz w:val="16"/>
          <w:szCs w:val="16"/>
        </w:rPr>
      </w:pPr>
      <w:r w:rsidRPr="001E65E6">
        <w:rPr>
          <w:rFonts w:ascii="Segoe UI Emoji" w:hAnsi="Segoe UI Emoji" w:cs="Segoe UI Emoji"/>
          <w:sz w:val="16"/>
          <w:szCs w:val="16"/>
        </w:rPr>
        <w:pict w14:anchorId="400FEBD7">
          <v:rect id="_x0000_i1128" style="width:0;height:1.5pt" o:hralign="center" o:hrstd="t" o:hr="t" fillcolor="#a0a0a0" stroked="f"/>
        </w:pict>
      </w:r>
    </w:p>
    <w:p w14:paraId="40997038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b/>
          <w:bCs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b/>
          <w:bCs/>
          <w:color w:val="3A3A3A" w:themeColor="background2" w:themeShade="40"/>
          <w:sz w:val="16"/>
          <w:szCs w:val="16"/>
        </w:rPr>
        <w:t>Cluster 1 – Premium High-Income Customers</w:t>
      </w:r>
    </w:p>
    <w:p w14:paraId="5972E364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Customer Profile:</w:t>
      </w:r>
    </w:p>
    <w:p w14:paraId="278A655F" w14:textId="77777777" w:rsidR="001E65E6" w:rsidRPr="001E65E6" w:rsidRDefault="001E65E6" w:rsidP="001E65E6">
      <w:pPr>
        <w:keepLines/>
        <w:numPr>
          <w:ilvl w:val="0"/>
          <w:numId w:val="7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Predominantly non-parents</w:t>
      </w:r>
    </w:p>
    <w:p w14:paraId="035FB286" w14:textId="77777777" w:rsidR="001E65E6" w:rsidRPr="001E65E6" w:rsidRDefault="001E65E6" w:rsidP="001E65E6">
      <w:pPr>
        <w:keepLines/>
        <w:numPr>
          <w:ilvl w:val="0"/>
          <w:numId w:val="7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Small households (maximum 2 members)</w:t>
      </w:r>
    </w:p>
    <w:p w14:paraId="09507D53" w14:textId="77777777" w:rsidR="001E65E6" w:rsidRPr="001E65E6" w:rsidRDefault="001E65E6" w:rsidP="001E65E6">
      <w:pPr>
        <w:keepLines/>
        <w:numPr>
          <w:ilvl w:val="0"/>
          <w:numId w:val="7"/>
        </w:numPr>
        <w:spacing w:before="10" w:after="0"/>
        <w:ind w:left="714" w:hanging="357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Mostly couples rather than single individuals</w:t>
      </w:r>
    </w:p>
    <w:p w14:paraId="6FE486EE" w14:textId="77777777" w:rsidR="001E65E6" w:rsidRPr="001E65E6" w:rsidRDefault="001E65E6" w:rsidP="001E65E6">
      <w:pPr>
        <w:keepLines/>
        <w:numPr>
          <w:ilvl w:val="0"/>
          <w:numId w:val="7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Span across various age groups</w:t>
      </w:r>
    </w:p>
    <w:p w14:paraId="2D1957FE" w14:textId="77777777" w:rsidR="001E65E6" w:rsidRPr="001E65E6" w:rsidRDefault="001E65E6" w:rsidP="001E65E6">
      <w:pPr>
        <w:keepLines/>
        <w:numPr>
          <w:ilvl w:val="0"/>
          <w:numId w:val="7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Belong to a high-income segment</w:t>
      </w:r>
    </w:p>
    <w:p w14:paraId="405164BE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Marketing Strategy Recommendations:</w:t>
      </w:r>
    </w:p>
    <w:p w14:paraId="0D92B314" w14:textId="77777777" w:rsidR="001E65E6" w:rsidRPr="001E65E6" w:rsidRDefault="001E65E6" w:rsidP="001E65E6">
      <w:pPr>
        <w:keepLines/>
        <w:numPr>
          <w:ilvl w:val="0"/>
          <w:numId w:val="8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Goal: Target premium lifestyle and high-margin products</w:t>
      </w:r>
    </w:p>
    <w:p w14:paraId="4FECC8E0" w14:textId="77777777" w:rsidR="001E65E6" w:rsidRPr="001E65E6" w:rsidRDefault="001E65E6" w:rsidP="001E65E6">
      <w:pPr>
        <w:keepLines/>
        <w:numPr>
          <w:ilvl w:val="0"/>
          <w:numId w:val="8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Action:</w:t>
      </w:r>
    </w:p>
    <w:p w14:paraId="49E32592" w14:textId="77777777" w:rsidR="001E65E6" w:rsidRPr="001E65E6" w:rsidRDefault="001E65E6" w:rsidP="001E65E6">
      <w:pPr>
        <w:keepLines/>
        <w:numPr>
          <w:ilvl w:val="1"/>
          <w:numId w:val="8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Promote gourmet and specialty items (imported foods, fine wines, premium meats)</w:t>
      </w:r>
    </w:p>
    <w:p w14:paraId="2A2536F8" w14:textId="77777777" w:rsidR="001E65E6" w:rsidRPr="001E65E6" w:rsidRDefault="001E65E6" w:rsidP="001E65E6">
      <w:pPr>
        <w:keepLines/>
        <w:numPr>
          <w:ilvl w:val="1"/>
          <w:numId w:val="8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Focus on quality and exclusivity rather than discounts</w:t>
      </w:r>
    </w:p>
    <w:p w14:paraId="70BA9544" w14:textId="77777777" w:rsidR="001E65E6" w:rsidRPr="001E65E6" w:rsidRDefault="001E65E6" w:rsidP="001E65E6">
      <w:pPr>
        <w:keepLines/>
        <w:numPr>
          <w:ilvl w:val="1"/>
          <w:numId w:val="8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Create curated bundles (e.g., “Gourmet Dinner Kits”)</w:t>
      </w:r>
    </w:p>
    <w:p w14:paraId="40FD555A" w14:textId="77777777" w:rsidR="001E65E6" w:rsidRPr="001E65E6" w:rsidRDefault="001E65E6" w:rsidP="001E65E6">
      <w:pPr>
        <w:keepLines/>
        <w:numPr>
          <w:ilvl w:val="1"/>
          <w:numId w:val="8"/>
        </w:numPr>
        <w:spacing w:before="10" w:after="0"/>
        <w:rPr>
          <w:rFonts w:ascii="Segoe UI Emoji" w:hAnsi="Segoe UI Emoji" w:cs="Segoe UI Emoji"/>
          <w:color w:val="3A3A3A" w:themeColor="background2" w:themeShade="40"/>
          <w:sz w:val="16"/>
          <w:szCs w:val="16"/>
        </w:rPr>
      </w:pPr>
      <w:r w:rsidRPr="001E65E6">
        <w:rPr>
          <w:rFonts w:ascii="Segoe UI Emoji" w:hAnsi="Segoe UI Emoji" w:cs="Segoe UI Emoji"/>
          <w:color w:val="3A3A3A" w:themeColor="background2" w:themeShade="40"/>
          <w:sz w:val="16"/>
          <w:szCs w:val="16"/>
        </w:rPr>
        <w:t>Use elegant email marketing and personalized recommendations</w:t>
      </w:r>
    </w:p>
    <w:p w14:paraId="51C03D14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b/>
          <w:bCs/>
          <w:sz w:val="16"/>
          <w:szCs w:val="16"/>
        </w:rPr>
      </w:pPr>
      <w:r w:rsidRPr="001E65E6">
        <w:rPr>
          <w:rFonts w:ascii="Segoe UI Emoji" w:hAnsi="Segoe UI Emoji" w:cs="Segoe UI Emoji"/>
          <w:color w:val="B9C0C9"/>
          <w:sz w:val="16"/>
          <w:szCs w:val="16"/>
        </w:rPr>
        <w:pict w14:anchorId="3DD77597">
          <v:rect id="_x0000_i1129" style="width:0;height:1.5pt" o:hralign="center" o:hrstd="t" o:hr="t" fillcolor="#a0a0a0" stroked="f"/>
        </w:pict>
      </w:r>
    </w:p>
    <w:p w14:paraId="56F40ADF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b/>
          <w:bCs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b/>
          <w:bCs/>
          <w:color w:val="9F8A78"/>
          <w:sz w:val="16"/>
          <w:szCs w:val="16"/>
        </w:rPr>
        <w:t>Cluster 2 – Budget-Conscious Large Families</w:t>
      </w:r>
    </w:p>
    <w:p w14:paraId="6B51E859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Customer Profile:</w:t>
      </w:r>
    </w:p>
    <w:p w14:paraId="404B8848" w14:textId="77777777" w:rsidR="001E65E6" w:rsidRPr="001E65E6" w:rsidRDefault="001E65E6" w:rsidP="001E65E6">
      <w:pPr>
        <w:keepLines/>
        <w:numPr>
          <w:ilvl w:val="0"/>
          <w:numId w:val="9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Parents with larger families (2 to 5 members)</w:t>
      </w:r>
    </w:p>
    <w:p w14:paraId="2CB80601" w14:textId="77777777" w:rsidR="001E65E6" w:rsidRPr="001E65E6" w:rsidRDefault="001E65E6" w:rsidP="001E65E6">
      <w:pPr>
        <w:keepLines/>
        <w:numPr>
          <w:ilvl w:val="0"/>
          <w:numId w:val="9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Majority have teenagers</w:t>
      </w:r>
    </w:p>
    <w:p w14:paraId="2ACB11A8" w14:textId="77777777" w:rsidR="001E65E6" w:rsidRPr="001E65E6" w:rsidRDefault="001E65E6" w:rsidP="001E65E6">
      <w:pPr>
        <w:keepLines/>
        <w:numPr>
          <w:ilvl w:val="0"/>
          <w:numId w:val="9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proofErr w:type="gramStart"/>
      <w:r w:rsidRPr="001E65E6">
        <w:rPr>
          <w:rFonts w:ascii="Segoe UI Emoji" w:hAnsi="Segoe UI Emoji" w:cs="Segoe UI Emoji"/>
          <w:color w:val="9F8A78"/>
          <w:sz w:val="16"/>
          <w:szCs w:val="16"/>
        </w:rPr>
        <w:t>Typically</w:t>
      </w:r>
      <w:proofErr w:type="gramEnd"/>
      <w:r w:rsidRPr="001E65E6">
        <w:rPr>
          <w:rFonts w:ascii="Segoe UI Emoji" w:hAnsi="Segoe UI Emoji" w:cs="Segoe UI Emoji"/>
          <w:color w:val="9F8A78"/>
          <w:sz w:val="16"/>
          <w:szCs w:val="16"/>
        </w:rPr>
        <w:t xml:space="preserve"> older age group</w:t>
      </w:r>
    </w:p>
    <w:p w14:paraId="4B7123D6" w14:textId="77777777" w:rsidR="001E65E6" w:rsidRPr="001E65E6" w:rsidRDefault="001E65E6" w:rsidP="001E65E6">
      <w:pPr>
        <w:keepLines/>
        <w:numPr>
          <w:ilvl w:val="0"/>
          <w:numId w:val="9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Represent a lower-income segment</w:t>
      </w:r>
    </w:p>
    <w:p w14:paraId="4E789F5C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Marketing Strategy Recommendations:</w:t>
      </w:r>
    </w:p>
    <w:p w14:paraId="0486655E" w14:textId="77777777" w:rsidR="001E65E6" w:rsidRPr="001E65E6" w:rsidRDefault="001E65E6" w:rsidP="001E65E6">
      <w:pPr>
        <w:keepLines/>
        <w:numPr>
          <w:ilvl w:val="0"/>
          <w:numId w:val="10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Goal: Maximize affordability and savings</w:t>
      </w:r>
    </w:p>
    <w:p w14:paraId="32EB6B91" w14:textId="77777777" w:rsidR="001E65E6" w:rsidRPr="001E65E6" w:rsidRDefault="001E65E6" w:rsidP="001E65E6">
      <w:pPr>
        <w:keepLines/>
        <w:numPr>
          <w:ilvl w:val="0"/>
          <w:numId w:val="10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Action:</w:t>
      </w:r>
    </w:p>
    <w:p w14:paraId="0C8A57CB" w14:textId="77777777" w:rsidR="001E65E6" w:rsidRPr="001E65E6" w:rsidRDefault="001E65E6" w:rsidP="001E65E6">
      <w:pPr>
        <w:keepLines/>
        <w:numPr>
          <w:ilvl w:val="1"/>
          <w:numId w:val="10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Promote store-brand/private-label products</w:t>
      </w:r>
    </w:p>
    <w:p w14:paraId="3256D07A" w14:textId="77777777" w:rsidR="001E65E6" w:rsidRPr="001E65E6" w:rsidRDefault="001E65E6" w:rsidP="001E65E6">
      <w:pPr>
        <w:keepLines/>
        <w:numPr>
          <w:ilvl w:val="1"/>
          <w:numId w:val="10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Offer bulk purchase discounts</w:t>
      </w:r>
    </w:p>
    <w:p w14:paraId="4788A7F8" w14:textId="77777777" w:rsidR="001E65E6" w:rsidRPr="001E65E6" w:rsidRDefault="001E65E6" w:rsidP="001E65E6">
      <w:pPr>
        <w:keepLines/>
        <w:numPr>
          <w:ilvl w:val="1"/>
          <w:numId w:val="10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Highlight weekly deals and circulars</w:t>
      </w:r>
    </w:p>
    <w:p w14:paraId="60A0B227" w14:textId="77777777" w:rsidR="001E65E6" w:rsidRPr="001E65E6" w:rsidRDefault="001E65E6" w:rsidP="001E65E6">
      <w:pPr>
        <w:keepLines/>
        <w:numPr>
          <w:ilvl w:val="1"/>
          <w:numId w:val="10"/>
        </w:numPr>
        <w:spacing w:before="10" w:after="0"/>
        <w:rPr>
          <w:rFonts w:ascii="Segoe UI Emoji" w:hAnsi="Segoe UI Emoji" w:cs="Segoe UI Emoji"/>
          <w:color w:val="9F8A78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t>Implement loyalty programs with cashback or reward points</w:t>
      </w:r>
    </w:p>
    <w:p w14:paraId="0FDF72F0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sz w:val="16"/>
          <w:szCs w:val="16"/>
        </w:rPr>
      </w:pPr>
      <w:r w:rsidRPr="001E65E6">
        <w:rPr>
          <w:rFonts w:ascii="Segoe UI Emoji" w:hAnsi="Segoe UI Emoji" w:cs="Segoe UI Emoji"/>
          <w:color w:val="9F8A78"/>
          <w:sz w:val="16"/>
          <w:szCs w:val="16"/>
        </w:rPr>
        <w:pict w14:anchorId="0DC6FD92">
          <v:rect id="_x0000_i1130" style="width:0;height:1.5pt" o:hralign="center" o:hrstd="t" o:hr="t" fillcolor="#a0a0a0" stroked="f"/>
        </w:pict>
      </w:r>
    </w:p>
    <w:p w14:paraId="0A4922D4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b/>
          <w:bCs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b/>
          <w:bCs/>
          <w:color w:val="E97132" w:themeColor="accent2"/>
          <w:sz w:val="16"/>
          <w:szCs w:val="16"/>
        </w:rPr>
        <w:t>Cluster 3 – Young, High-Potential Families</w:t>
      </w:r>
    </w:p>
    <w:p w14:paraId="32C9D6FD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Customer Profile:</w:t>
      </w:r>
    </w:p>
    <w:p w14:paraId="044975B1" w14:textId="77777777" w:rsidR="001E65E6" w:rsidRPr="001E65E6" w:rsidRDefault="001E65E6" w:rsidP="001E65E6">
      <w:pPr>
        <w:keepLines/>
        <w:numPr>
          <w:ilvl w:val="0"/>
          <w:numId w:val="11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Mostly parents</w:t>
      </w:r>
    </w:p>
    <w:p w14:paraId="1134A93F" w14:textId="77777777" w:rsidR="001E65E6" w:rsidRPr="001E65E6" w:rsidRDefault="001E65E6" w:rsidP="001E65E6">
      <w:pPr>
        <w:keepLines/>
        <w:numPr>
          <w:ilvl w:val="0"/>
          <w:numId w:val="11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Smaller families (up to 3 members)</w:t>
      </w:r>
    </w:p>
    <w:p w14:paraId="2C4D943B" w14:textId="77777777" w:rsidR="001E65E6" w:rsidRPr="001E65E6" w:rsidRDefault="001E65E6" w:rsidP="001E65E6">
      <w:pPr>
        <w:keepLines/>
        <w:numPr>
          <w:ilvl w:val="0"/>
          <w:numId w:val="11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Typically have one child (not teenagers)</w:t>
      </w:r>
    </w:p>
    <w:p w14:paraId="373C53B5" w14:textId="77777777" w:rsidR="001E65E6" w:rsidRPr="001E65E6" w:rsidRDefault="001E65E6" w:rsidP="001E65E6">
      <w:pPr>
        <w:keepLines/>
        <w:numPr>
          <w:ilvl w:val="0"/>
          <w:numId w:val="11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Relatively younger demographic</w:t>
      </w:r>
    </w:p>
    <w:p w14:paraId="20640A0B" w14:textId="77777777" w:rsidR="001E65E6" w:rsidRPr="001E65E6" w:rsidRDefault="001E65E6" w:rsidP="001E65E6">
      <w:pPr>
        <w:keepLines/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Marketing Strategy Recommendations:</w:t>
      </w:r>
    </w:p>
    <w:p w14:paraId="38E1FFD2" w14:textId="77777777" w:rsidR="001E65E6" w:rsidRPr="001E65E6" w:rsidRDefault="001E65E6" w:rsidP="001E65E6">
      <w:pPr>
        <w:keepLines/>
        <w:numPr>
          <w:ilvl w:val="0"/>
          <w:numId w:val="12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Goal: Focus on convenience, child-centric products, and engagement</w:t>
      </w:r>
    </w:p>
    <w:p w14:paraId="511FDB21" w14:textId="77777777" w:rsidR="001E65E6" w:rsidRPr="001E65E6" w:rsidRDefault="001E65E6" w:rsidP="001E65E6">
      <w:pPr>
        <w:keepLines/>
        <w:numPr>
          <w:ilvl w:val="0"/>
          <w:numId w:val="12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Action:</w:t>
      </w:r>
    </w:p>
    <w:p w14:paraId="4E265189" w14:textId="77777777" w:rsidR="001E65E6" w:rsidRPr="001E65E6" w:rsidRDefault="001E65E6" w:rsidP="001E65E6">
      <w:pPr>
        <w:keepLines/>
        <w:numPr>
          <w:ilvl w:val="1"/>
          <w:numId w:val="12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Promote baby, toddler, and health-focused products</w:t>
      </w:r>
    </w:p>
    <w:p w14:paraId="2F12D8BA" w14:textId="77777777" w:rsidR="001E65E6" w:rsidRPr="001E65E6" w:rsidRDefault="001E65E6" w:rsidP="001E65E6">
      <w:pPr>
        <w:keepLines/>
        <w:numPr>
          <w:ilvl w:val="1"/>
          <w:numId w:val="12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Use targeted social media campaigns</w:t>
      </w:r>
    </w:p>
    <w:p w14:paraId="011116E4" w14:textId="77777777" w:rsidR="001E65E6" w:rsidRPr="001E65E6" w:rsidRDefault="001E65E6" w:rsidP="001E65E6">
      <w:pPr>
        <w:keepLines/>
        <w:numPr>
          <w:ilvl w:val="1"/>
          <w:numId w:val="12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Provide personalized app-based offers</w:t>
      </w:r>
    </w:p>
    <w:p w14:paraId="0EB20559" w14:textId="033D04DD" w:rsidR="006E7DDF" w:rsidRPr="006E7DDF" w:rsidRDefault="001E65E6" w:rsidP="006E7DDF">
      <w:pPr>
        <w:keepLines/>
        <w:numPr>
          <w:ilvl w:val="1"/>
          <w:numId w:val="12"/>
        </w:numPr>
        <w:spacing w:before="10" w:after="0"/>
        <w:rPr>
          <w:rFonts w:ascii="Segoe UI Emoji" w:hAnsi="Segoe UI Emoji" w:cs="Segoe UI Emoji"/>
          <w:color w:val="E97132" w:themeColor="accent2"/>
          <w:sz w:val="16"/>
          <w:szCs w:val="16"/>
        </w:rPr>
      </w:pPr>
      <w:r w:rsidRPr="001E65E6">
        <w:rPr>
          <w:rFonts w:ascii="Segoe UI Emoji" w:hAnsi="Segoe UI Emoji" w:cs="Segoe UI Emoji"/>
          <w:color w:val="E97132" w:themeColor="accent2"/>
          <w:sz w:val="16"/>
          <w:szCs w:val="16"/>
        </w:rPr>
        <w:t>Create family-friendly in-store experiences (e.g., kids’ offers, priority parking)</w:t>
      </w:r>
    </w:p>
    <w:sectPr w:rsidR="006E7DDF" w:rsidRPr="006E7DDF" w:rsidSect="006E7D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E25D7" w14:textId="77777777" w:rsidR="006F7C24" w:rsidRDefault="006F7C24" w:rsidP="001E65E6">
      <w:pPr>
        <w:spacing w:after="0"/>
      </w:pPr>
      <w:r>
        <w:separator/>
      </w:r>
    </w:p>
  </w:endnote>
  <w:endnote w:type="continuationSeparator" w:id="0">
    <w:p w14:paraId="4293FEF6" w14:textId="77777777" w:rsidR="006F7C24" w:rsidRDefault="006F7C24" w:rsidP="001E65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DC3B" w14:textId="77777777" w:rsidR="006E7DDF" w:rsidRDefault="006E7D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0845" w14:textId="77777777" w:rsidR="006E7DDF" w:rsidRDefault="006E7D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4B81" w14:textId="77777777" w:rsidR="006E7DDF" w:rsidRDefault="006E7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4FAE" w14:textId="77777777" w:rsidR="006F7C24" w:rsidRDefault="006F7C24" w:rsidP="001E65E6">
      <w:pPr>
        <w:spacing w:after="0"/>
      </w:pPr>
      <w:r>
        <w:separator/>
      </w:r>
    </w:p>
  </w:footnote>
  <w:footnote w:type="continuationSeparator" w:id="0">
    <w:p w14:paraId="0B52778A" w14:textId="77777777" w:rsidR="006F7C24" w:rsidRDefault="006F7C24" w:rsidP="001E65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608EE" w14:textId="77777777" w:rsidR="006E7DDF" w:rsidRDefault="006E7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F732" w14:textId="47703CC8" w:rsidR="001E65E6" w:rsidRPr="001E65E6" w:rsidRDefault="001E65E6" w:rsidP="001E65E6">
    <w:pPr>
      <w:pStyle w:val="Heading1"/>
    </w:pPr>
    <w:r w:rsidRPr="001E65E6">
      <w:rPr>
        <w:rFonts w:ascii="Segoe UI Emoji" w:hAnsi="Segoe UI Emoji" w:cs="Segoe UI Emoji"/>
      </w:rPr>
      <w:t>🛍️</w:t>
    </w:r>
    <w:r w:rsidRPr="001E65E6">
      <w:t xml:space="preserve"> Customer Segmentation &amp; Profiling</w:t>
    </w:r>
  </w:p>
  <w:p w14:paraId="19B0105E" w14:textId="77777777" w:rsidR="001E65E6" w:rsidRDefault="001E65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D49F" w14:textId="77777777" w:rsidR="006E7DDF" w:rsidRDefault="006E7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7990"/>
    <w:multiLevelType w:val="multilevel"/>
    <w:tmpl w:val="C31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43550"/>
    <w:multiLevelType w:val="multilevel"/>
    <w:tmpl w:val="FE2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33816"/>
    <w:multiLevelType w:val="multilevel"/>
    <w:tmpl w:val="C5A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C6115"/>
    <w:multiLevelType w:val="multilevel"/>
    <w:tmpl w:val="79A2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512A4"/>
    <w:multiLevelType w:val="multilevel"/>
    <w:tmpl w:val="956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67372"/>
    <w:multiLevelType w:val="multilevel"/>
    <w:tmpl w:val="4D7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42BEF"/>
    <w:multiLevelType w:val="multilevel"/>
    <w:tmpl w:val="76D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62E52"/>
    <w:multiLevelType w:val="multilevel"/>
    <w:tmpl w:val="6EC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60ECF"/>
    <w:multiLevelType w:val="multilevel"/>
    <w:tmpl w:val="8C8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27AD6"/>
    <w:multiLevelType w:val="multilevel"/>
    <w:tmpl w:val="658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54BB7"/>
    <w:multiLevelType w:val="multilevel"/>
    <w:tmpl w:val="C48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B13B3"/>
    <w:multiLevelType w:val="multilevel"/>
    <w:tmpl w:val="B7E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55965">
    <w:abstractNumId w:val="0"/>
  </w:num>
  <w:num w:numId="2" w16cid:durableId="38936755">
    <w:abstractNumId w:val="4"/>
  </w:num>
  <w:num w:numId="3" w16cid:durableId="1753698230">
    <w:abstractNumId w:val="1"/>
  </w:num>
  <w:num w:numId="4" w16cid:durableId="1764371202">
    <w:abstractNumId w:val="3"/>
  </w:num>
  <w:num w:numId="5" w16cid:durableId="2033872667">
    <w:abstractNumId w:val="10"/>
  </w:num>
  <w:num w:numId="6" w16cid:durableId="1550844959">
    <w:abstractNumId w:val="5"/>
  </w:num>
  <w:num w:numId="7" w16cid:durableId="1708947725">
    <w:abstractNumId w:val="7"/>
  </w:num>
  <w:num w:numId="8" w16cid:durableId="1786535860">
    <w:abstractNumId w:val="2"/>
  </w:num>
  <w:num w:numId="9" w16cid:durableId="932857636">
    <w:abstractNumId w:val="6"/>
  </w:num>
  <w:num w:numId="10" w16cid:durableId="1377966721">
    <w:abstractNumId w:val="8"/>
  </w:num>
  <w:num w:numId="11" w16cid:durableId="2080396566">
    <w:abstractNumId w:val="9"/>
  </w:num>
  <w:num w:numId="12" w16cid:durableId="17580942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E6"/>
    <w:rsid w:val="00066F00"/>
    <w:rsid w:val="000A4FE7"/>
    <w:rsid w:val="000C0158"/>
    <w:rsid w:val="001E65E6"/>
    <w:rsid w:val="006E7DDF"/>
    <w:rsid w:val="006F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31E6A"/>
  <w15:chartTrackingRefBased/>
  <w15:docId w15:val="{B069D119-9E6B-4F66-BFB4-98E46C83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5E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65E6"/>
  </w:style>
  <w:style w:type="paragraph" w:styleId="Footer">
    <w:name w:val="footer"/>
    <w:basedOn w:val="Normal"/>
    <w:link w:val="FooterChar"/>
    <w:uiPriority w:val="99"/>
    <w:unhideWhenUsed/>
    <w:rsid w:val="001E65E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6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Singh</dc:creator>
  <cp:keywords/>
  <dc:description/>
  <cp:lastModifiedBy>Akshita Singh</cp:lastModifiedBy>
  <cp:revision>1</cp:revision>
  <dcterms:created xsi:type="dcterms:W3CDTF">2026-04-08T21:07:00Z</dcterms:created>
  <dcterms:modified xsi:type="dcterms:W3CDTF">2026-04-08T21:24:00Z</dcterms:modified>
</cp:coreProperties>
</file>