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26108" w14:textId="77777777" w:rsidR="004240E4" w:rsidRPr="004240E4" w:rsidRDefault="004240E4" w:rsidP="004240E4">
      <w:pPr>
        <w:keepNext/>
        <w:keepLines/>
        <w:spacing w:before="480" w:line="276" w:lineRule="auto"/>
        <w:jc w:val="center"/>
        <w:outlineLvl w:val="0"/>
        <w:rPr>
          <w:b/>
          <w:bCs/>
          <w:color w:val="365F91"/>
        </w:rPr>
      </w:pPr>
      <w:bookmarkStart w:id="0" w:name="_Toc1812337490"/>
      <w:r w:rsidRPr="004240E4">
        <w:rPr>
          <w:b/>
          <w:bCs/>
          <w:color w:val="365F91"/>
        </w:rPr>
        <w:t>Project Description</w:t>
      </w:r>
      <w:bookmarkEnd w:id="0"/>
    </w:p>
    <w:p w14:paraId="491165FE" w14:textId="77777777" w:rsidR="004240E4" w:rsidRPr="004240E4" w:rsidRDefault="004240E4" w:rsidP="004240E4">
      <w:pPr>
        <w:spacing w:after="200" w:line="480" w:lineRule="auto"/>
      </w:pPr>
      <w:r w:rsidRPr="004240E4">
        <w:t xml:space="preserve">          Descriptive Analysis of Animal Services Business Licenses in Vancouver</w:t>
      </w:r>
    </w:p>
    <w:p w14:paraId="3B82A54E" w14:textId="77777777" w:rsidR="004240E4" w:rsidRPr="004240E4" w:rsidRDefault="004240E4" w:rsidP="004240E4">
      <w:pPr>
        <w:keepNext/>
        <w:keepLines/>
        <w:spacing w:before="480" w:line="276" w:lineRule="auto"/>
        <w:jc w:val="center"/>
        <w:outlineLvl w:val="0"/>
        <w:rPr>
          <w:b/>
          <w:bCs/>
          <w:color w:val="365F91"/>
        </w:rPr>
      </w:pPr>
      <w:r w:rsidRPr="004240E4">
        <w:rPr>
          <w:b/>
          <w:bCs/>
          <w:color w:val="365F91"/>
        </w:rPr>
        <w:t xml:space="preserve"> </w:t>
      </w:r>
      <w:bookmarkStart w:id="1" w:name="_Toc244030295"/>
      <w:r w:rsidRPr="004240E4">
        <w:rPr>
          <w:b/>
          <w:bCs/>
          <w:color w:val="365F91"/>
        </w:rPr>
        <w:t>Project Title</w:t>
      </w:r>
      <w:bookmarkEnd w:id="1"/>
    </w:p>
    <w:p w14:paraId="1E0C679F" w14:textId="77777777" w:rsidR="004240E4" w:rsidRPr="004240E4" w:rsidRDefault="004240E4" w:rsidP="004240E4">
      <w:pPr>
        <w:spacing w:after="200" w:line="480" w:lineRule="auto"/>
      </w:pPr>
      <w:r w:rsidRPr="004240E4">
        <w:t xml:space="preserve">          Analyzing Business License Status, Revenue &amp; Workforce in Vancouver's Animal Services Sector</w:t>
      </w:r>
    </w:p>
    <w:p w14:paraId="5CF000C6" w14:textId="77777777" w:rsidR="004240E4" w:rsidRPr="004240E4" w:rsidRDefault="004240E4" w:rsidP="004240E4">
      <w:pPr>
        <w:keepNext/>
        <w:keepLines/>
        <w:spacing w:before="480" w:line="276" w:lineRule="auto"/>
        <w:jc w:val="center"/>
        <w:outlineLvl w:val="0"/>
        <w:rPr>
          <w:b/>
          <w:bCs/>
          <w:color w:val="365F91"/>
        </w:rPr>
      </w:pPr>
      <w:bookmarkStart w:id="2" w:name="_Toc1617439273"/>
      <w:r w:rsidRPr="004240E4">
        <w:rPr>
          <w:b/>
          <w:bCs/>
          <w:color w:val="365F91"/>
        </w:rPr>
        <w:t>Objective</w:t>
      </w:r>
      <w:bookmarkEnd w:id="2"/>
    </w:p>
    <w:p w14:paraId="7E5A86BD" w14:textId="77777777" w:rsidR="004240E4" w:rsidRPr="004240E4" w:rsidRDefault="004240E4" w:rsidP="004240E4">
      <w:pPr>
        <w:spacing w:after="200" w:line="480" w:lineRule="auto"/>
        <w:rPr>
          <w:lang w:val="en-CA"/>
        </w:rPr>
      </w:pPr>
      <w:r w:rsidRPr="004240E4">
        <w:t xml:space="preserve">          This project aims to build a scalable, cloud-based Data Analytics Platform using AWS services to analyze business license data from Vancouver's Animal Services sector. </w:t>
      </w:r>
      <w:proofErr w:type="gramStart"/>
      <w:r w:rsidRPr="004240E4">
        <w:rPr>
          <w:lang w:val="en-CA"/>
        </w:rPr>
        <w:t>In order to</w:t>
      </w:r>
      <w:proofErr w:type="gramEnd"/>
      <w:r w:rsidRPr="004240E4">
        <w:rPr>
          <w:lang w:val="en-CA"/>
        </w:rPr>
        <w:t xml:space="preserve"> help city authorities and business planners make data-driven decisions, the main objective is to extract insights regarding licensing statuses, revenue patterns, and workforce distribution.</w:t>
      </w:r>
    </w:p>
    <w:p w14:paraId="71F0068E" w14:textId="77777777" w:rsidR="004240E4" w:rsidRPr="004240E4" w:rsidRDefault="004240E4" w:rsidP="004240E4">
      <w:pPr>
        <w:keepNext/>
        <w:keepLines/>
        <w:spacing w:before="480" w:line="276" w:lineRule="auto"/>
        <w:jc w:val="center"/>
        <w:outlineLvl w:val="0"/>
        <w:rPr>
          <w:b/>
          <w:bCs/>
          <w:color w:val="365F91"/>
        </w:rPr>
      </w:pPr>
      <w:r w:rsidRPr="004240E4">
        <w:rPr>
          <w:b/>
          <w:bCs/>
          <w:color w:val="365F91"/>
        </w:rPr>
        <w:t xml:space="preserve"> </w:t>
      </w:r>
      <w:bookmarkStart w:id="3" w:name="_Toc1206262281"/>
      <w:r w:rsidRPr="004240E4">
        <w:rPr>
          <w:b/>
          <w:bCs/>
          <w:color w:val="365F91"/>
        </w:rPr>
        <w:t>Dataset</w:t>
      </w:r>
      <w:bookmarkEnd w:id="3"/>
    </w:p>
    <w:p w14:paraId="20386635" w14:textId="77777777" w:rsidR="004240E4" w:rsidRPr="004240E4" w:rsidRDefault="004240E4" w:rsidP="004240E4">
      <w:pPr>
        <w:spacing w:after="200" w:line="480" w:lineRule="auto"/>
        <w:rPr>
          <w:lang w:val="en-CA"/>
        </w:rPr>
      </w:pPr>
      <w:r w:rsidRPr="004240E4">
        <w:rPr>
          <w:lang w:val="en-CA"/>
        </w:rPr>
        <w:t xml:space="preserve">          The Open Data Catalog of the City of Vancouver provided the dataset for this project. It includes comprehensive data about companies in the Animal Services industry, such as their staff size, operational status, and licensing details.</w:t>
      </w:r>
      <w:r w:rsidRPr="004240E4">
        <w:rPr>
          <w:rFonts w:ascii="Cambria" w:eastAsia="MS Mincho" w:hAnsi="Cambria"/>
          <w:noProof/>
          <w:sz w:val="22"/>
          <w:szCs w:val="22"/>
        </w:rPr>
        <w:br/>
      </w:r>
      <w:r w:rsidRPr="004240E4">
        <w:rPr>
          <w:b/>
          <w:bCs/>
          <w:color w:val="4F81BD"/>
        </w:rPr>
        <w:t>Key attributes in the dataset include</w:t>
      </w:r>
      <w:r w:rsidRPr="004240E4">
        <w:rPr>
          <w:rFonts w:ascii="Cambria" w:eastAsia="MS Mincho" w:hAnsi="Cambria"/>
          <w:noProof/>
          <w:sz w:val="22"/>
          <w:szCs w:val="22"/>
        </w:rPr>
        <w:br/>
      </w:r>
      <w:r w:rsidRPr="004240E4">
        <w:t xml:space="preserve">• </w:t>
      </w:r>
      <w:proofErr w:type="spellStart"/>
      <w:r w:rsidRPr="004240E4">
        <w:t>LicenceNumber</w:t>
      </w:r>
      <w:proofErr w:type="spellEnd"/>
      <w:r w:rsidRPr="004240E4">
        <w:t xml:space="preserve"> – Unique identifier for each business license</w:t>
      </w:r>
      <w:r w:rsidRPr="004240E4">
        <w:rPr>
          <w:rFonts w:ascii="Cambria" w:eastAsia="MS Mincho" w:hAnsi="Cambria"/>
          <w:noProof/>
          <w:sz w:val="22"/>
          <w:szCs w:val="22"/>
        </w:rPr>
        <w:br/>
      </w:r>
      <w:r w:rsidRPr="004240E4">
        <w:t xml:space="preserve">• </w:t>
      </w:r>
      <w:proofErr w:type="spellStart"/>
      <w:r w:rsidRPr="004240E4">
        <w:t>BusinessName</w:t>
      </w:r>
      <w:proofErr w:type="spellEnd"/>
      <w:r w:rsidRPr="004240E4">
        <w:t xml:space="preserve"> – Name of the registered business</w:t>
      </w:r>
      <w:r w:rsidRPr="004240E4">
        <w:rPr>
          <w:rFonts w:ascii="Cambria" w:eastAsia="MS Mincho" w:hAnsi="Cambria"/>
          <w:noProof/>
          <w:sz w:val="22"/>
          <w:szCs w:val="22"/>
        </w:rPr>
        <w:br/>
      </w:r>
      <w:r w:rsidRPr="004240E4">
        <w:t xml:space="preserve">• </w:t>
      </w:r>
      <w:proofErr w:type="spellStart"/>
      <w:r w:rsidRPr="004240E4">
        <w:t>BusinessType</w:t>
      </w:r>
      <w:proofErr w:type="spellEnd"/>
      <w:r w:rsidRPr="004240E4">
        <w:t xml:space="preserve"> – Type of animal services (e.g., grooming, pet daycare)</w:t>
      </w:r>
      <w:r w:rsidRPr="004240E4">
        <w:rPr>
          <w:rFonts w:ascii="Cambria" w:eastAsia="MS Mincho" w:hAnsi="Cambria"/>
          <w:noProof/>
          <w:sz w:val="22"/>
          <w:szCs w:val="22"/>
        </w:rPr>
        <w:br/>
      </w:r>
      <w:r w:rsidRPr="004240E4">
        <w:t>• Status – License status (Issued, Pending, Inactive)</w:t>
      </w:r>
      <w:r w:rsidRPr="004240E4">
        <w:rPr>
          <w:rFonts w:ascii="Cambria" w:eastAsia="MS Mincho" w:hAnsi="Cambria"/>
          <w:noProof/>
          <w:sz w:val="22"/>
          <w:szCs w:val="22"/>
        </w:rPr>
        <w:br/>
      </w:r>
      <w:r w:rsidRPr="004240E4">
        <w:t xml:space="preserve">• </w:t>
      </w:r>
      <w:proofErr w:type="spellStart"/>
      <w:r w:rsidRPr="004240E4">
        <w:t>IssuedDate</w:t>
      </w:r>
      <w:proofErr w:type="spellEnd"/>
      <w:r w:rsidRPr="004240E4">
        <w:t xml:space="preserve"> – Date when the license was granted</w:t>
      </w:r>
      <w:r w:rsidRPr="004240E4">
        <w:rPr>
          <w:rFonts w:ascii="Cambria" w:eastAsia="MS Mincho" w:hAnsi="Cambria"/>
          <w:noProof/>
          <w:sz w:val="22"/>
          <w:szCs w:val="22"/>
        </w:rPr>
        <w:br/>
      </w:r>
      <w:r w:rsidRPr="004240E4">
        <w:t xml:space="preserve">• </w:t>
      </w:r>
      <w:proofErr w:type="spellStart"/>
      <w:r w:rsidRPr="004240E4">
        <w:t>ExpiredDate</w:t>
      </w:r>
      <w:proofErr w:type="spellEnd"/>
      <w:r w:rsidRPr="004240E4">
        <w:t xml:space="preserve"> – The expiry date of the license</w:t>
      </w:r>
      <w:r w:rsidRPr="004240E4">
        <w:rPr>
          <w:rFonts w:ascii="Cambria" w:eastAsia="MS Mincho" w:hAnsi="Cambria"/>
          <w:noProof/>
          <w:sz w:val="22"/>
          <w:szCs w:val="22"/>
        </w:rPr>
        <w:br/>
      </w:r>
      <w:r w:rsidRPr="004240E4">
        <w:lastRenderedPageBreak/>
        <w:t xml:space="preserve">• </w:t>
      </w:r>
      <w:proofErr w:type="spellStart"/>
      <w:r w:rsidRPr="004240E4">
        <w:t>NumberofEmployees</w:t>
      </w:r>
      <w:proofErr w:type="spellEnd"/>
      <w:r w:rsidRPr="004240E4">
        <w:t xml:space="preserve"> – Total staff working at the business</w:t>
      </w:r>
      <w:r w:rsidRPr="004240E4">
        <w:rPr>
          <w:rFonts w:ascii="Cambria" w:eastAsia="MS Mincho" w:hAnsi="Cambria"/>
          <w:noProof/>
          <w:sz w:val="22"/>
          <w:szCs w:val="22"/>
        </w:rPr>
        <w:br/>
      </w:r>
      <w:r w:rsidRPr="004240E4">
        <w:t xml:space="preserve">• </w:t>
      </w:r>
      <w:proofErr w:type="spellStart"/>
      <w:r w:rsidRPr="004240E4">
        <w:t>FeePaid</w:t>
      </w:r>
      <w:proofErr w:type="spellEnd"/>
      <w:r w:rsidRPr="004240E4">
        <w:t xml:space="preserve"> – Total licensing fee paid by the business</w:t>
      </w:r>
      <w:r w:rsidRPr="004240E4">
        <w:rPr>
          <w:rFonts w:ascii="Cambria" w:eastAsia="MS Mincho" w:hAnsi="Cambria"/>
          <w:noProof/>
          <w:sz w:val="22"/>
          <w:szCs w:val="22"/>
        </w:rPr>
        <w:br/>
      </w:r>
      <w:r w:rsidRPr="004240E4">
        <w:t>The dataset was downloaded in CSV format and uploaded to Amazon S3 under the path:</w:t>
      </w:r>
      <w:r w:rsidRPr="004240E4">
        <w:rPr>
          <w:rFonts w:ascii="Cambria" w:eastAsia="MS Mincho" w:hAnsi="Cambria"/>
          <w:noProof/>
          <w:sz w:val="22"/>
          <w:szCs w:val="22"/>
        </w:rPr>
        <w:br/>
      </w:r>
      <w:r w:rsidRPr="004240E4">
        <w:t>s3://business-raw-aks/licenses/animal-services/year=2025/server=BLGVS-AKS/</w:t>
      </w:r>
    </w:p>
    <w:p w14:paraId="2EB5B308" w14:textId="77777777" w:rsidR="004240E4" w:rsidRPr="004240E4" w:rsidRDefault="004240E4" w:rsidP="004240E4">
      <w:pPr>
        <w:keepNext/>
        <w:keepLines/>
        <w:spacing w:before="480" w:line="276" w:lineRule="auto"/>
        <w:jc w:val="center"/>
        <w:outlineLvl w:val="0"/>
        <w:rPr>
          <w:bCs/>
          <w:color w:val="365F91"/>
        </w:rPr>
      </w:pPr>
      <w:r w:rsidRPr="004240E4">
        <w:rPr>
          <w:b/>
          <w:bCs/>
          <w:color w:val="365F91"/>
        </w:rPr>
        <w:t xml:space="preserve"> </w:t>
      </w:r>
      <w:bookmarkStart w:id="4" w:name="_Toc1045310288"/>
      <w:r w:rsidRPr="004240E4">
        <w:rPr>
          <w:b/>
          <w:bCs/>
          <w:color w:val="365F91"/>
        </w:rPr>
        <w:t>Methodology</w:t>
      </w:r>
      <w:bookmarkEnd w:id="4"/>
    </w:p>
    <w:p w14:paraId="0BA20117" w14:textId="77777777" w:rsidR="004240E4" w:rsidRPr="004240E4" w:rsidRDefault="004240E4" w:rsidP="004240E4">
      <w:pPr>
        <w:keepNext/>
        <w:keepLines/>
        <w:spacing w:before="200" w:line="276" w:lineRule="auto"/>
        <w:outlineLvl w:val="1"/>
        <w:rPr>
          <w:bCs/>
          <w:color w:val="4F81BD"/>
        </w:rPr>
      </w:pPr>
      <w:bookmarkStart w:id="5" w:name="_Toc1524544066"/>
      <w:r w:rsidRPr="004240E4">
        <w:rPr>
          <w:b/>
          <w:bCs/>
          <w:color w:val="4F81BD"/>
        </w:rPr>
        <w:t>Data Collection and Preparation</w:t>
      </w:r>
      <w:bookmarkEnd w:id="5"/>
    </w:p>
    <w:p w14:paraId="61109842" w14:textId="77777777" w:rsidR="004240E4" w:rsidRPr="004240E4" w:rsidRDefault="004240E4" w:rsidP="004240E4">
      <w:pPr>
        <w:spacing w:after="200" w:line="480" w:lineRule="auto"/>
      </w:pPr>
      <w:r w:rsidRPr="004240E4">
        <w:t xml:space="preserve">          The first step involved ingesting the Animal Services business license dataset from the City of Vancouver’s Open Data Catalog and preparing it for cloud-based processing.</w:t>
      </w:r>
      <w:r w:rsidRPr="004240E4">
        <w:rPr>
          <w:rFonts w:ascii="Cambria" w:eastAsia="MS Mincho" w:hAnsi="Cambria"/>
          <w:noProof/>
          <w:sz w:val="22"/>
          <w:szCs w:val="22"/>
        </w:rPr>
        <w:br/>
      </w:r>
      <w:r w:rsidRPr="004240E4">
        <w:rPr>
          <w:b/>
          <w:bCs/>
          <w:color w:val="4F81BD"/>
        </w:rPr>
        <w:t>Steps Undertaken</w:t>
      </w:r>
      <w:r w:rsidRPr="004240E4">
        <w:rPr>
          <w:rFonts w:ascii="Cambria" w:eastAsia="MS Mincho" w:hAnsi="Cambria"/>
          <w:noProof/>
          <w:sz w:val="22"/>
          <w:szCs w:val="22"/>
        </w:rPr>
        <w:br/>
      </w:r>
      <w:r w:rsidRPr="004240E4">
        <w:t>• I downloaded the raw dataset (CSV format) from the Open Data Portal.</w:t>
      </w:r>
      <w:r w:rsidRPr="004240E4">
        <w:rPr>
          <w:rFonts w:ascii="Cambria" w:eastAsia="MS Mincho" w:hAnsi="Cambria"/>
          <w:noProof/>
          <w:sz w:val="22"/>
          <w:szCs w:val="22"/>
        </w:rPr>
        <w:br/>
      </w:r>
      <w:r w:rsidRPr="004240E4">
        <w:t>• Created an S3 bucket named business-raw-</w:t>
      </w:r>
      <w:proofErr w:type="spellStart"/>
      <w:r w:rsidRPr="004240E4">
        <w:t>aks</w:t>
      </w:r>
      <w:proofErr w:type="spellEnd"/>
      <w:r w:rsidRPr="004240E4">
        <w:t xml:space="preserve"> and uploaded the dataset under a structured path:</w:t>
      </w:r>
      <w:r w:rsidRPr="004240E4">
        <w:rPr>
          <w:rFonts w:ascii="Cambria" w:eastAsia="MS Mincho" w:hAnsi="Cambria"/>
          <w:noProof/>
          <w:sz w:val="22"/>
          <w:szCs w:val="22"/>
        </w:rPr>
        <w:br/>
      </w:r>
      <w:r w:rsidRPr="004240E4">
        <w:t xml:space="preserve">  s3://business-raw-aks/licenses/animal-services/year=2025/server=BLGVS-AKS/</w:t>
      </w:r>
      <w:r w:rsidRPr="004240E4">
        <w:rPr>
          <w:rFonts w:ascii="Cambria" w:eastAsia="MS Mincho" w:hAnsi="Cambria"/>
          <w:noProof/>
          <w:sz w:val="22"/>
          <w:szCs w:val="22"/>
        </w:rPr>
        <w:br/>
      </w:r>
      <w:r w:rsidRPr="004240E4">
        <w:t xml:space="preserve">• I then created a project in AWS Glue </w:t>
      </w:r>
      <w:proofErr w:type="spellStart"/>
      <w:r w:rsidRPr="004240E4">
        <w:t>DataBrew</w:t>
      </w:r>
      <w:proofErr w:type="spellEnd"/>
      <w:r w:rsidRPr="004240E4">
        <w:t xml:space="preserve"> and connected it to the raw S3 data to </w:t>
      </w:r>
      <w:r w:rsidRPr="004240E4">
        <w:lastRenderedPageBreak/>
        <w:t xml:space="preserve">begin the profiling and cleaning workflow. </w:t>
      </w:r>
      <w:r w:rsidRPr="004240E4">
        <w:rPr>
          <w:rFonts w:ascii="Cambria" w:eastAsia="MS Mincho" w:hAnsi="Cambria"/>
          <w:noProof/>
          <w:sz w:val="22"/>
          <w:szCs w:val="22"/>
        </w:rPr>
        <w:drawing>
          <wp:inline distT="0" distB="0" distL="0" distR="0" wp14:anchorId="0131CCEB" wp14:editId="25952182">
            <wp:extent cx="3249925" cy="3376658"/>
            <wp:effectExtent l="0" t="0" r="0" b="0"/>
            <wp:docPr id="15564330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9925" cy="3376658"/>
                    </a:xfrm>
                    <a:prstGeom prst="rect">
                      <a:avLst/>
                    </a:prstGeom>
                  </pic:spPr>
                </pic:pic>
              </a:graphicData>
            </a:graphic>
          </wp:inline>
        </w:drawing>
      </w:r>
    </w:p>
    <w:p w14:paraId="54AE1210" w14:textId="77777777" w:rsidR="004240E4" w:rsidRPr="004240E4" w:rsidRDefault="004240E4" w:rsidP="004240E4">
      <w:pPr>
        <w:keepNext/>
        <w:keepLines/>
        <w:spacing w:before="480" w:line="276" w:lineRule="auto"/>
        <w:jc w:val="center"/>
        <w:outlineLvl w:val="0"/>
        <w:rPr>
          <w:bCs/>
          <w:color w:val="365F91"/>
        </w:rPr>
      </w:pPr>
      <w:bookmarkStart w:id="6" w:name="_Toc1975160519"/>
      <w:r w:rsidRPr="004240E4">
        <w:rPr>
          <w:b/>
          <w:bCs/>
          <w:color w:val="365F91"/>
        </w:rPr>
        <w:t>Data Profiling</w:t>
      </w:r>
      <w:bookmarkEnd w:id="6"/>
    </w:p>
    <w:p w14:paraId="34F7D3D8" w14:textId="77777777" w:rsidR="004240E4" w:rsidRPr="004240E4" w:rsidRDefault="004240E4" w:rsidP="004240E4">
      <w:pPr>
        <w:spacing w:after="200" w:line="480" w:lineRule="auto"/>
        <w:rPr>
          <w:lang w:val="en-CA"/>
        </w:rPr>
      </w:pPr>
      <w:r w:rsidRPr="004240E4">
        <w:rPr>
          <w:lang w:val="en-CA"/>
        </w:rPr>
        <w:t xml:space="preserve">          I used AWS Glue </w:t>
      </w:r>
      <w:proofErr w:type="spellStart"/>
      <w:r w:rsidRPr="004240E4">
        <w:rPr>
          <w:lang w:val="en-CA"/>
        </w:rPr>
        <w:t>DataBrew</w:t>
      </w:r>
      <w:proofErr w:type="spellEnd"/>
      <w:r w:rsidRPr="004240E4">
        <w:rPr>
          <w:lang w:val="en-CA"/>
        </w:rPr>
        <w:t xml:space="preserve"> to do data profiling before I started examining the Animal Services dataset. Prior to cleaning and transformation, this process aimed to comprehend the data's structure, quality, and completeness.</w:t>
      </w:r>
      <w:r w:rsidRPr="004240E4">
        <w:rPr>
          <w:rFonts w:ascii="Cambria" w:eastAsia="MS Mincho" w:hAnsi="Cambria"/>
          <w:noProof/>
          <w:sz w:val="22"/>
          <w:szCs w:val="22"/>
        </w:rPr>
        <w:br/>
      </w:r>
      <w:r w:rsidRPr="004240E4">
        <w:rPr>
          <w:b/>
          <w:bCs/>
          <w:color w:val="4F81BD"/>
        </w:rPr>
        <w:t>Steps Undertaken</w:t>
      </w:r>
      <w:r w:rsidRPr="004240E4">
        <w:rPr>
          <w:rFonts w:ascii="Cambria" w:eastAsia="MS Mincho" w:hAnsi="Cambria"/>
          <w:noProof/>
          <w:sz w:val="22"/>
          <w:szCs w:val="22"/>
        </w:rPr>
        <w:br/>
      </w:r>
      <w:r w:rsidRPr="004240E4">
        <w:t>• Created a transformed bucket in S3 named business-</w:t>
      </w:r>
      <w:proofErr w:type="spellStart"/>
      <w:r w:rsidRPr="004240E4">
        <w:t>trf</w:t>
      </w:r>
      <w:proofErr w:type="spellEnd"/>
      <w:r w:rsidRPr="004240E4">
        <w:t>-</w:t>
      </w:r>
      <w:proofErr w:type="spellStart"/>
      <w:r w:rsidRPr="004240E4">
        <w:t>aks</w:t>
      </w:r>
      <w:proofErr w:type="spellEnd"/>
      <w:r w:rsidRPr="004240E4">
        <w:t xml:space="preserve"> to store cleaned datasets separately from the raw data.</w:t>
      </w:r>
      <w:r w:rsidRPr="004240E4">
        <w:rPr>
          <w:rFonts w:ascii="Cambria" w:eastAsia="MS Mincho" w:hAnsi="Cambria"/>
          <w:noProof/>
          <w:sz w:val="22"/>
          <w:szCs w:val="22"/>
        </w:rPr>
        <w:br/>
      </w:r>
      <w:r w:rsidRPr="004240E4">
        <w:t xml:space="preserve">• In </w:t>
      </w:r>
      <w:proofErr w:type="spellStart"/>
      <w:r w:rsidRPr="004240E4">
        <w:t>DataBrew</w:t>
      </w:r>
      <w:proofErr w:type="spellEnd"/>
      <w:r w:rsidRPr="004240E4">
        <w:t>, I set up a new project and connected it to the dataset stored in the raw bucket.</w:t>
      </w:r>
      <w:r w:rsidRPr="004240E4">
        <w:rPr>
          <w:rFonts w:ascii="Cambria" w:eastAsia="MS Mincho" w:hAnsi="Cambria"/>
          <w:noProof/>
          <w:sz w:val="22"/>
          <w:szCs w:val="22"/>
        </w:rPr>
        <w:br/>
      </w:r>
      <w:r w:rsidRPr="004240E4">
        <w:t>• Encountered a CSV delimiter issue and resolved it by changing the delimiter from commas to semicolons.</w:t>
      </w:r>
      <w:r w:rsidRPr="004240E4">
        <w:rPr>
          <w:rFonts w:ascii="Cambria" w:eastAsia="MS Mincho" w:hAnsi="Cambria"/>
          <w:noProof/>
          <w:sz w:val="22"/>
          <w:szCs w:val="22"/>
        </w:rPr>
        <w:br/>
      </w:r>
      <w:r w:rsidRPr="004240E4">
        <w:t>• Ran a profiling job to generate a summary of the dataset.</w:t>
      </w:r>
      <w:r w:rsidRPr="004240E4">
        <w:rPr>
          <w:rFonts w:ascii="Cambria" w:eastAsia="MS Mincho" w:hAnsi="Cambria"/>
          <w:noProof/>
          <w:sz w:val="22"/>
          <w:szCs w:val="22"/>
        </w:rPr>
        <w:br/>
      </w:r>
      <w:r w:rsidRPr="004240E4">
        <w:rPr>
          <w:b/>
          <w:bCs/>
          <w:color w:val="4F81BD"/>
        </w:rPr>
        <w:lastRenderedPageBreak/>
        <w:t>Key Findings</w:t>
      </w:r>
      <w:r w:rsidRPr="004240E4">
        <w:rPr>
          <w:rFonts w:ascii="Cambria" w:eastAsia="MS Mincho" w:hAnsi="Cambria"/>
          <w:noProof/>
          <w:sz w:val="22"/>
          <w:szCs w:val="22"/>
        </w:rPr>
        <w:br/>
      </w:r>
      <w:r w:rsidRPr="004240E4">
        <w:t xml:space="preserve">• Missing values in </w:t>
      </w:r>
      <w:proofErr w:type="spellStart"/>
      <w:r w:rsidRPr="004240E4">
        <w:t>FeePaid</w:t>
      </w:r>
      <w:proofErr w:type="spellEnd"/>
      <w:r w:rsidRPr="004240E4">
        <w:t xml:space="preserve"> and </w:t>
      </w:r>
      <w:proofErr w:type="spellStart"/>
      <w:r w:rsidRPr="004240E4">
        <w:t>NumberofEmployees</w:t>
      </w:r>
      <w:proofErr w:type="spellEnd"/>
      <w:r w:rsidRPr="004240E4">
        <w:t>.</w:t>
      </w:r>
      <w:r w:rsidRPr="004240E4">
        <w:rPr>
          <w:rFonts w:ascii="Cambria" w:eastAsia="MS Mincho" w:hAnsi="Cambria"/>
          <w:noProof/>
          <w:sz w:val="22"/>
          <w:szCs w:val="22"/>
        </w:rPr>
        <w:br/>
      </w:r>
      <w:r w:rsidRPr="004240E4">
        <w:t xml:space="preserve">• Redundant columns like Postal Code, </w:t>
      </w:r>
      <w:proofErr w:type="spellStart"/>
      <w:r w:rsidRPr="004240E4">
        <w:t>GeoPoint</w:t>
      </w:r>
      <w:proofErr w:type="spellEnd"/>
      <w:r w:rsidRPr="004240E4">
        <w:t>, and Unit.</w:t>
      </w:r>
      <w:r w:rsidRPr="004240E4">
        <w:rPr>
          <w:rFonts w:ascii="Cambria" w:eastAsia="MS Mincho" w:hAnsi="Cambria"/>
          <w:noProof/>
          <w:sz w:val="22"/>
          <w:szCs w:val="22"/>
        </w:rPr>
        <w:br/>
      </w:r>
      <w:r w:rsidRPr="004240E4">
        <w:t>• Inconsistent data types in date and financial fields.</w:t>
      </w:r>
      <w:r w:rsidRPr="004240E4">
        <w:rPr>
          <w:rFonts w:ascii="Cambria" w:eastAsia="MS Mincho" w:hAnsi="Cambria"/>
          <w:noProof/>
          <w:sz w:val="22"/>
          <w:szCs w:val="22"/>
        </w:rPr>
        <w:br/>
      </w:r>
      <w:r w:rsidRPr="004240E4">
        <w:t>• Placeholder values like 0 or NULL in critical columns.</w:t>
      </w:r>
    </w:p>
    <w:p w14:paraId="2286CBC1" w14:textId="77777777" w:rsidR="004240E4" w:rsidRPr="004240E4" w:rsidRDefault="004240E4" w:rsidP="004240E4">
      <w:pPr>
        <w:keepNext/>
        <w:keepLines/>
        <w:spacing w:before="480" w:line="360" w:lineRule="auto"/>
        <w:jc w:val="center"/>
        <w:outlineLvl w:val="0"/>
        <w:rPr>
          <w:bCs/>
          <w:color w:val="365F91"/>
        </w:rPr>
      </w:pPr>
      <w:bookmarkStart w:id="7" w:name="_Toc540745456"/>
      <w:r w:rsidRPr="004240E4">
        <w:rPr>
          <w:b/>
          <w:bCs/>
          <w:color w:val="365F91"/>
        </w:rPr>
        <w:t>Data Cleaning</w:t>
      </w:r>
      <w:bookmarkEnd w:id="7"/>
    </w:p>
    <w:p w14:paraId="28436D20" w14:textId="77777777" w:rsidR="004240E4" w:rsidRPr="004240E4" w:rsidRDefault="004240E4" w:rsidP="004240E4">
      <w:pPr>
        <w:spacing w:after="200" w:line="480" w:lineRule="auto"/>
        <w:rPr>
          <w:b/>
        </w:rPr>
      </w:pPr>
      <w:r w:rsidRPr="004240E4">
        <w:rPr>
          <w:rFonts w:ascii="Cambria" w:eastAsia="MS Mincho" w:hAnsi="Cambria"/>
          <w:noProof/>
          <w:sz w:val="22"/>
          <w:szCs w:val="22"/>
        </w:rPr>
        <w:drawing>
          <wp:inline distT="0" distB="0" distL="0" distR="0" wp14:anchorId="02034D9E" wp14:editId="53C56483">
            <wp:extent cx="3087832" cy="2777977"/>
            <wp:effectExtent l="0" t="0" r="0" b="0"/>
            <wp:docPr id="131890433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87832" cy="2777977"/>
                    </a:xfrm>
                    <a:prstGeom prst="rect">
                      <a:avLst/>
                    </a:prstGeom>
                  </pic:spPr>
                </pic:pic>
              </a:graphicData>
            </a:graphic>
          </wp:inline>
        </w:drawing>
      </w:r>
    </w:p>
    <w:p w14:paraId="3DBE3F70" w14:textId="77777777" w:rsidR="004240E4" w:rsidRPr="004240E4" w:rsidRDefault="004240E4" w:rsidP="004240E4">
      <w:pPr>
        <w:spacing w:after="200" w:line="480" w:lineRule="auto"/>
      </w:pPr>
      <w:r w:rsidRPr="004240E4">
        <w:t xml:space="preserve">          After profiling the Animal Services business license dataset, I proceeded with data cleaning using AWS Glue </w:t>
      </w:r>
      <w:proofErr w:type="spellStart"/>
      <w:r w:rsidRPr="004240E4">
        <w:t>DataBrew</w:t>
      </w:r>
      <w:proofErr w:type="spellEnd"/>
      <w:r w:rsidRPr="004240E4">
        <w:t>.</w:t>
      </w:r>
      <w:r w:rsidRPr="004240E4">
        <w:rPr>
          <w:rFonts w:ascii="Cambria" w:eastAsia="MS Mincho" w:hAnsi="Cambria"/>
          <w:noProof/>
          <w:sz w:val="22"/>
          <w:szCs w:val="22"/>
        </w:rPr>
        <w:br/>
      </w:r>
      <w:r w:rsidRPr="004240E4">
        <w:rPr>
          <w:b/>
          <w:bCs/>
          <w:color w:val="4F81BD"/>
        </w:rPr>
        <w:t>Steps Undertaken</w:t>
      </w:r>
      <w:r w:rsidRPr="004240E4">
        <w:rPr>
          <w:rFonts w:ascii="Cambria" w:eastAsia="MS Mincho" w:hAnsi="Cambria"/>
          <w:noProof/>
          <w:sz w:val="22"/>
          <w:szCs w:val="22"/>
        </w:rPr>
        <w:br/>
      </w:r>
      <w:r w:rsidRPr="004240E4">
        <w:t xml:space="preserve">• Removed unnecessary columns: Geom, </w:t>
      </w:r>
      <w:proofErr w:type="spellStart"/>
      <w:r w:rsidRPr="004240E4">
        <w:t>GeoPoint</w:t>
      </w:r>
      <w:proofErr w:type="spellEnd"/>
      <w:r w:rsidRPr="004240E4">
        <w:t xml:space="preserve">, Street, Postal Code, Unit, Unit Type, </w:t>
      </w:r>
      <w:proofErr w:type="spellStart"/>
      <w:r w:rsidRPr="004240E4">
        <w:t>BusinessTradeName</w:t>
      </w:r>
      <w:proofErr w:type="spellEnd"/>
      <w:r w:rsidRPr="004240E4">
        <w:t>.</w:t>
      </w:r>
      <w:r w:rsidRPr="004240E4">
        <w:rPr>
          <w:rFonts w:ascii="Cambria" w:eastAsia="MS Mincho" w:hAnsi="Cambria"/>
          <w:noProof/>
          <w:sz w:val="22"/>
          <w:szCs w:val="22"/>
        </w:rPr>
        <w:br/>
      </w:r>
      <w:r w:rsidRPr="004240E4">
        <w:t xml:space="preserve">• Dropped records where </w:t>
      </w:r>
      <w:proofErr w:type="spellStart"/>
      <w:r w:rsidRPr="004240E4">
        <w:t>FeePaid</w:t>
      </w:r>
      <w:proofErr w:type="spellEnd"/>
      <w:r w:rsidRPr="004240E4">
        <w:t xml:space="preserve"> or </w:t>
      </w:r>
      <w:proofErr w:type="spellStart"/>
      <w:r w:rsidRPr="004240E4">
        <w:t>NumberofEmployees</w:t>
      </w:r>
      <w:proofErr w:type="spellEnd"/>
      <w:r w:rsidRPr="004240E4">
        <w:t xml:space="preserve"> were null or zero.</w:t>
      </w:r>
      <w:r w:rsidRPr="004240E4">
        <w:rPr>
          <w:rFonts w:ascii="Cambria" w:eastAsia="MS Mincho" w:hAnsi="Cambria"/>
          <w:noProof/>
          <w:sz w:val="22"/>
          <w:szCs w:val="22"/>
        </w:rPr>
        <w:br/>
      </w:r>
      <w:r w:rsidRPr="004240E4">
        <w:t xml:space="preserve">• Removed rows with missing </w:t>
      </w:r>
      <w:proofErr w:type="spellStart"/>
      <w:r w:rsidRPr="004240E4">
        <w:t>BusinessType</w:t>
      </w:r>
      <w:proofErr w:type="spellEnd"/>
      <w:r w:rsidRPr="004240E4">
        <w:t>.</w:t>
      </w:r>
      <w:r w:rsidRPr="004240E4">
        <w:rPr>
          <w:rFonts w:ascii="Cambria" w:eastAsia="MS Mincho" w:hAnsi="Cambria"/>
          <w:noProof/>
          <w:sz w:val="22"/>
          <w:szCs w:val="22"/>
        </w:rPr>
        <w:br/>
      </w:r>
      <w:r w:rsidRPr="004240E4">
        <w:t>• Standardized data formats (DECIMAL, INTEGER, YYYY-MM-DD).</w:t>
      </w:r>
      <w:r w:rsidRPr="004240E4">
        <w:rPr>
          <w:rFonts w:ascii="Cambria" w:eastAsia="MS Mincho" w:hAnsi="Cambria"/>
          <w:noProof/>
          <w:sz w:val="22"/>
          <w:szCs w:val="22"/>
        </w:rPr>
        <w:br/>
      </w:r>
      <w:r w:rsidRPr="004240E4">
        <w:lastRenderedPageBreak/>
        <w:t>• Renamed columns for clarity.</w:t>
      </w:r>
      <w:r w:rsidRPr="004240E4">
        <w:rPr>
          <w:rFonts w:ascii="Cambria" w:eastAsia="MS Mincho" w:hAnsi="Cambria"/>
          <w:noProof/>
          <w:sz w:val="22"/>
          <w:szCs w:val="22"/>
        </w:rPr>
        <w:br/>
      </w:r>
      <w:r w:rsidRPr="004240E4">
        <w:t>• Filtered to include only Animal Services businesses with Status = 'Issued'.</w:t>
      </w:r>
      <w:r w:rsidRPr="004240E4">
        <w:rPr>
          <w:rFonts w:ascii="Cambria" w:eastAsia="MS Mincho" w:hAnsi="Cambria"/>
          <w:noProof/>
          <w:sz w:val="22"/>
          <w:szCs w:val="22"/>
        </w:rPr>
        <w:br/>
      </w:r>
      <w:r w:rsidRPr="004240E4">
        <w:t>• Saved cleaned data in transformed S3 bucket (business-</w:t>
      </w:r>
      <w:proofErr w:type="spellStart"/>
      <w:r w:rsidRPr="004240E4">
        <w:t>trf</w:t>
      </w:r>
      <w:proofErr w:type="spellEnd"/>
      <w:r w:rsidRPr="004240E4">
        <w:t>-</w:t>
      </w:r>
      <w:proofErr w:type="spellStart"/>
      <w:r w:rsidRPr="004240E4">
        <w:t>aks</w:t>
      </w:r>
      <w:proofErr w:type="spellEnd"/>
      <w:r w:rsidRPr="004240E4">
        <w:t>).</w:t>
      </w:r>
    </w:p>
    <w:p w14:paraId="46948B39" w14:textId="77777777" w:rsidR="004240E4" w:rsidRPr="004240E4" w:rsidRDefault="004240E4" w:rsidP="004240E4">
      <w:pPr>
        <w:keepNext/>
        <w:keepLines/>
        <w:spacing w:before="480" w:line="360" w:lineRule="auto"/>
        <w:jc w:val="center"/>
        <w:outlineLvl w:val="0"/>
        <w:rPr>
          <w:bCs/>
          <w:color w:val="365F91"/>
        </w:rPr>
      </w:pPr>
      <w:bookmarkStart w:id="8" w:name="_Toc817989293"/>
      <w:r w:rsidRPr="004240E4">
        <w:rPr>
          <w:b/>
          <w:bCs/>
          <w:color w:val="365F91"/>
        </w:rPr>
        <w:t>Data Cataloging</w:t>
      </w:r>
      <w:bookmarkEnd w:id="8"/>
    </w:p>
    <w:p w14:paraId="4BADD3E3" w14:textId="77777777" w:rsidR="004240E4" w:rsidRPr="004240E4" w:rsidRDefault="004240E4" w:rsidP="004240E4">
      <w:pPr>
        <w:spacing w:after="200" w:line="480" w:lineRule="auto"/>
        <w:rPr>
          <w:b/>
        </w:rPr>
      </w:pPr>
      <w:r w:rsidRPr="004240E4">
        <w:rPr>
          <w:rFonts w:ascii="Cambria" w:eastAsia="MS Mincho" w:hAnsi="Cambria"/>
          <w:noProof/>
          <w:sz w:val="22"/>
          <w:szCs w:val="22"/>
        </w:rPr>
        <w:drawing>
          <wp:inline distT="0" distB="0" distL="0" distR="0" wp14:anchorId="56ADE5AF" wp14:editId="68515139">
            <wp:extent cx="4208132" cy="3454662"/>
            <wp:effectExtent l="0" t="0" r="0" b="0"/>
            <wp:docPr id="150427148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08132" cy="3454662"/>
                    </a:xfrm>
                    <a:prstGeom prst="rect">
                      <a:avLst/>
                    </a:prstGeom>
                  </pic:spPr>
                </pic:pic>
              </a:graphicData>
            </a:graphic>
          </wp:inline>
        </w:drawing>
      </w:r>
    </w:p>
    <w:p w14:paraId="66A67E8F" w14:textId="77777777" w:rsidR="004240E4" w:rsidRPr="004240E4" w:rsidRDefault="004240E4" w:rsidP="004240E4">
      <w:pPr>
        <w:spacing w:after="200" w:line="480" w:lineRule="auto"/>
      </w:pPr>
      <w:r w:rsidRPr="004240E4">
        <w:t xml:space="preserve">          After cleaning, I cataloged the dataset using AWS Glue Data Catalog to make it accessible and query-ready with Amazon Athena.</w:t>
      </w:r>
      <w:r w:rsidRPr="004240E4">
        <w:rPr>
          <w:rFonts w:ascii="Cambria" w:eastAsia="MS Mincho" w:hAnsi="Cambria"/>
          <w:noProof/>
          <w:sz w:val="22"/>
          <w:szCs w:val="22"/>
        </w:rPr>
        <w:br/>
      </w:r>
      <w:r w:rsidRPr="004240E4">
        <w:rPr>
          <w:b/>
          <w:bCs/>
          <w:color w:val="4F81BD"/>
        </w:rPr>
        <w:t>Steps Undertaken</w:t>
      </w:r>
      <w:r w:rsidRPr="004240E4">
        <w:rPr>
          <w:rFonts w:ascii="Cambria" w:eastAsia="MS Mincho" w:hAnsi="Cambria"/>
          <w:noProof/>
          <w:sz w:val="22"/>
          <w:szCs w:val="22"/>
        </w:rPr>
        <w:br/>
      </w:r>
      <w:r w:rsidRPr="004240E4">
        <w:t>• Created Glue database: business-data-catalog-</w:t>
      </w:r>
      <w:proofErr w:type="spellStart"/>
      <w:r w:rsidRPr="004240E4">
        <w:t>aks</w:t>
      </w:r>
      <w:proofErr w:type="spellEnd"/>
      <w:r w:rsidRPr="004240E4">
        <w:t>.</w:t>
      </w:r>
      <w:r w:rsidRPr="004240E4">
        <w:rPr>
          <w:rFonts w:ascii="Cambria" w:eastAsia="MS Mincho" w:hAnsi="Cambria"/>
          <w:noProof/>
          <w:sz w:val="22"/>
          <w:szCs w:val="22"/>
        </w:rPr>
        <w:br/>
      </w:r>
      <w:r w:rsidRPr="004240E4">
        <w:t>• Used Glue Crawler to crawl transformed S3 bucket and detect schema.</w:t>
      </w:r>
      <w:r w:rsidRPr="004240E4">
        <w:rPr>
          <w:rFonts w:ascii="Cambria" w:eastAsia="MS Mincho" w:hAnsi="Cambria"/>
          <w:noProof/>
          <w:sz w:val="22"/>
          <w:szCs w:val="22"/>
        </w:rPr>
        <w:br/>
      </w:r>
      <w:r w:rsidRPr="004240E4">
        <w:t>• Created tables with correct headers, data types, and formats.</w:t>
      </w:r>
      <w:r w:rsidRPr="004240E4">
        <w:rPr>
          <w:rFonts w:ascii="Cambria" w:eastAsia="MS Mincho" w:hAnsi="Cambria"/>
          <w:noProof/>
          <w:sz w:val="22"/>
          <w:szCs w:val="22"/>
        </w:rPr>
        <w:br/>
      </w:r>
      <w:r w:rsidRPr="004240E4">
        <w:t>• Partitioned table by Status to improve query performance.</w:t>
      </w:r>
    </w:p>
    <w:p w14:paraId="1C521EA6" w14:textId="77777777" w:rsidR="004240E4" w:rsidRPr="004240E4" w:rsidRDefault="004240E4" w:rsidP="004240E4">
      <w:pPr>
        <w:keepNext/>
        <w:keepLines/>
        <w:spacing w:before="480" w:line="360" w:lineRule="auto"/>
        <w:jc w:val="center"/>
        <w:outlineLvl w:val="0"/>
        <w:rPr>
          <w:b/>
          <w:bCs/>
          <w:color w:val="365F91"/>
        </w:rPr>
      </w:pPr>
      <w:bookmarkStart w:id="9" w:name="_Toc1653024673"/>
      <w:r w:rsidRPr="004240E4">
        <w:rPr>
          <w:b/>
          <w:bCs/>
          <w:color w:val="365F91"/>
        </w:rPr>
        <w:lastRenderedPageBreak/>
        <w:t>Data Summarization</w:t>
      </w:r>
      <w:bookmarkEnd w:id="9"/>
    </w:p>
    <w:p w14:paraId="156E92F6" w14:textId="77777777" w:rsidR="004240E4" w:rsidRPr="004240E4" w:rsidRDefault="004240E4" w:rsidP="004240E4">
      <w:pPr>
        <w:spacing w:after="200" w:line="480" w:lineRule="auto"/>
        <w:rPr>
          <w:b/>
        </w:rPr>
      </w:pPr>
      <w:r w:rsidRPr="004240E4">
        <w:rPr>
          <w:rFonts w:ascii="Cambria" w:eastAsia="MS Mincho" w:hAnsi="Cambria"/>
          <w:noProof/>
          <w:sz w:val="22"/>
          <w:szCs w:val="22"/>
        </w:rPr>
        <w:drawing>
          <wp:inline distT="0" distB="0" distL="0" distR="0" wp14:anchorId="12A5F211" wp14:editId="03444168">
            <wp:extent cx="4473286" cy="3672340"/>
            <wp:effectExtent l="0" t="0" r="0" b="0"/>
            <wp:docPr id="460632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73286" cy="3672340"/>
                    </a:xfrm>
                    <a:prstGeom prst="rect">
                      <a:avLst/>
                    </a:prstGeom>
                  </pic:spPr>
                </pic:pic>
              </a:graphicData>
            </a:graphic>
          </wp:inline>
        </w:drawing>
      </w:r>
    </w:p>
    <w:p w14:paraId="4E0893E0" w14:textId="77777777" w:rsidR="004240E4" w:rsidRPr="004240E4" w:rsidRDefault="004240E4" w:rsidP="004240E4">
      <w:pPr>
        <w:spacing w:after="200" w:line="480" w:lineRule="auto"/>
      </w:pPr>
      <w:r w:rsidRPr="004240E4">
        <w:t xml:space="preserve">          To extract insights, I summarized the data using SQL queries in Amazon Athena.</w:t>
      </w:r>
      <w:r w:rsidRPr="004240E4">
        <w:rPr>
          <w:rFonts w:ascii="Cambria" w:eastAsia="MS Mincho" w:hAnsi="Cambria"/>
          <w:noProof/>
          <w:sz w:val="22"/>
          <w:szCs w:val="22"/>
        </w:rPr>
        <w:br/>
      </w:r>
      <w:r w:rsidRPr="004240E4">
        <w:rPr>
          <w:b/>
          <w:bCs/>
          <w:color w:val="4F81BD"/>
        </w:rPr>
        <w:t>Steps Undertaken</w:t>
      </w:r>
      <w:r w:rsidRPr="004240E4">
        <w:rPr>
          <w:rFonts w:ascii="Cambria" w:eastAsia="MS Mincho" w:hAnsi="Cambria"/>
          <w:noProof/>
          <w:sz w:val="22"/>
          <w:szCs w:val="22"/>
        </w:rPr>
        <w:br/>
      </w:r>
      <w:r w:rsidRPr="004240E4">
        <w:t>• Wrote queries to calculate:</w:t>
      </w:r>
      <w:r w:rsidRPr="004240E4">
        <w:rPr>
          <w:rFonts w:ascii="Cambria" w:eastAsia="MS Mincho" w:hAnsi="Cambria"/>
          <w:noProof/>
          <w:sz w:val="22"/>
          <w:szCs w:val="22"/>
        </w:rPr>
        <w:br/>
      </w:r>
      <w:r w:rsidRPr="004240E4">
        <w:t xml:space="preserve">  1. Total number of licenses per status.</w:t>
      </w:r>
      <w:r w:rsidRPr="004240E4">
        <w:rPr>
          <w:rFonts w:ascii="Cambria" w:eastAsia="MS Mincho" w:hAnsi="Cambria"/>
          <w:noProof/>
          <w:sz w:val="22"/>
          <w:szCs w:val="22"/>
        </w:rPr>
        <w:br/>
      </w:r>
      <w:r w:rsidRPr="004240E4">
        <w:t xml:space="preserve">  2. Total licensing revenue by </w:t>
      </w:r>
      <w:proofErr w:type="spellStart"/>
      <w:r w:rsidRPr="004240E4">
        <w:t>BusinessType</w:t>
      </w:r>
      <w:proofErr w:type="spellEnd"/>
      <w:r w:rsidRPr="004240E4">
        <w:t>.</w:t>
      </w:r>
      <w:r w:rsidRPr="004240E4">
        <w:rPr>
          <w:rFonts w:ascii="Cambria" w:eastAsia="MS Mincho" w:hAnsi="Cambria"/>
          <w:noProof/>
          <w:sz w:val="22"/>
          <w:szCs w:val="22"/>
        </w:rPr>
        <w:br/>
      </w:r>
      <w:r w:rsidRPr="004240E4">
        <w:t xml:space="preserve">  3. Average employees per </w:t>
      </w:r>
      <w:proofErr w:type="spellStart"/>
      <w:r w:rsidRPr="004240E4">
        <w:t>BusinessType</w:t>
      </w:r>
      <w:proofErr w:type="spellEnd"/>
      <w:r w:rsidRPr="004240E4">
        <w:t>.</w:t>
      </w:r>
      <w:r w:rsidRPr="004240E4">
        <w:rPr>
          <w:rFonts w:ascii="Cambria" w:eastAsia="MS Mincho" w:hAnsi="Cambria"/>
          <w:noProof/>
          <w:sz w:val="22"/>
          <w:szCs w:val="22"/>
        </w:rPr>
        <w:br/>
      </w:r>
      <w:r w:rsidRPr="004240E4">
        <w:t xml:space="preserve">• Built a visual ETL pipeline in </w:t>
      </w:r>
      <w:proofErr w:type="spellStart"/>
      <w:r w:rsidRPr="004240E4">
        <w:t>DataBrew</w:t>
      </w:r>
      <w:proofErr w:type="spellEnd"/>
      <w:r w:rsidRPr="004240E4">
        <w:t xml:space="preserve"> for final summarization.</w:t>
      </w:r>
      <w:r w:rsidRPr="004240E4">
        <w:rPr>
          <w:rFonts w:ascii="Cambria" w:eastAsia="MS Mincho" w:hAnsi="Cambria"/>
          <w:noProof/>
          <w:sz w:val="22"/>
          <w:szCs w:val="22"/>
        </w:rPr>
        <w:br/>
      </w:r>
      <w:r w:rsidRPr="004240E4">
        <w:t>• Stored summarized data in curated S3 bucket: business-cur-</w:t>
      </w:r>
      <w:proofErr w:type="spellStart"/>
      <w:r w:rsidRPr="004240E4">
        <w:t>aks</w:t>
      </w:r>
      <w:proofErr w:type="spellEnd"/>
      <w:r w:rsidRPr="004240E4">
        <w:t>/licenses/animal-services/</w:t>
      </w:r>
    </w:p>
    <w:p w14:paraId="3A1DCE2B" w14:textId="77777777" w:rsidR="004240E4" w:rsidRPr="004240E4" w:rsidRDefault="004240E4" w:rsidP="004240E4">
      <w:pPr>
        <w:keepNext/>
        <w:keepLines/>
        <w:spacing w:before="480" w:line="276" w:lineRule="auto"/>
        <w:jc w:val="center"/>
        <w:outlineLvl w:val="0"/>
        <w:rPr>
          <w:b/>
          <w:bCs/>
          <w:color w:val="365F91"/>
        </w:rPr>
      </w:pPr>
      <w:bookmarkStart w:id="10" w:name="_Toc1595876589"/>
      <w:r w:rsidRPr="004240E4">
        <w:rPr>
          <w:b/>
          <w:bCs/>
          <w:color w:val="365F91"/>
        </w:rPr>
        <w:lastRenderedPageBreak/>
        <w:t>Tools and Technologies</w:t>
      </w:r>
      <w:bookmarkEnd w:id="10"/>
    </w:p>
    <w:p w14:paraId="247B20A3" w14:textId="77777777" w:rsidR="004240E4" w:rsidRPr="004240E4" w:rsidRDefault="004240E4" w:rsidP="004240E4">
      <w:pPr>
        <w:spacing w:after="200" w:line="480" w:lineRule="auto"/>
      </w:pPr>
      <w:r w:rsidRPr="004240E4">
        <w:t xml:space="preserve">          This project utilized a range of AWS cloud-based services to ensure secure, scalable, and efficient data processing:</w:t>
      </w:r>
      <w:r w:rsidRPr="004240E4">
        <w:rPr>
          <w:rFonts w:ascii="Cambria" w:eastAsia="MS Mincho" w:hAnsi="Cambria"/>
          <w:noProof/>
          <w:sz w:val="22"/>
          <w:szCs w:val="22"/>
        </w:rPr>
        <w:br/>
      </w:r>
      <w:r w:rsidRPr="004240E4">
        <w:t>• Amazon S3 – Cloud storage for raw, cleaned, and curated datasets.</w:t>
      </w:r>
      <w:r w:rsidRPr="004240E4">
        <w:rPr>
          <w:rFonts w:ascii="Cambria" w:eastAsia="MS Mincho" w:hAnsi="Cambria"/>
          <w:noProof/>
          <w:sz w:val="22"/>
          <w:szCs w:val="22"/>
        </w:rPr>
        <w:br/>
      </w:r>
      <w:r w:rsidRPr="004240E4">
        <w:t xml:space="preserve">• AWS Glue </w:t>
      </w:r>
      <w:proofErr w:type="spellStart"/>
      <w:r w:rsidRPr="004240E4">
        <w:t>DataBrew</w:t>
      </w:r>
      <w:proofErr w:type="spellEnd"/>
      <w:r w:rsidRPr="004240E4">
        <w:t xml:space="preserve"> – For visual data profiling, cleaning, and transformation workflows.</w:t>
      </w:r>
      <w:r w:rsidRPr="004240E4">
        <w:rPr>
          <w:rFonts w:ascii="Cambria" w:eastAsia="MS Mincho" w:hAnsi="Cambria"/>
          <w:noProof/>
          <w:sz w:val="22"/>
          <w:szCs w:val="22"/>
        </w:rPr>
        <w:br/>
      </w:r>
      <w:r w:rsidRPr="004240E4">
        <w:t>• AWS Glue Data Catalog – Managed metadata and enabled structured, schema-aware queries.</w:t>
      </w:r>
      <w:r w:rsidRPr="004240E4">
        <w:rPr>
          <w:rFonts w:ascii="Cambria" w:eastAsia="MS Mincho" w:hAnsi="Cambria"/>
          <w:noProof/>
          <w:sz w:val="22"/>
          <w:szCs w:val="22"/>
        </w:rPr>
        <w:br/>
      </w:r>
      <w:r w:rsidRPr="004240E4">
        <w:t>• Amazon Athena – Used for writing and executing SQL queries to analyze data directly in S3.</w:t>
      </w:r>
      <w:r w:rsidRPr="004240E4">
        <w:rPr>
          <w:rFonts w:ascii="Cambria" w:eastAsia="MS Mincho" w:hAnsi="Cambria"/>
          <w:noProof/>
          <w:sz w:val="22"/>
          <w:szCs w:val="22"/>
        </w:rPr>
        <w:br/>
      </w:r>
      <w:r w:rsidRPr="004240E4">
        <w:t>• Amazon EC2 – Provided scalable compute resources to support back-end data operations.</w:t>
      </w:r>
      <w:r w:rsidRPr="004240E4">
        <w:rPr>
          <w:rFonts w:ascii="Cambria" w:eastAsia="MS Mincho" w:hAnsi="Cambria"/>
          <w:noProof/>
          <w:sz w:val="22"/>
          <w:szCs w:val="22"/>
        </w:rPr>
        <w:br/>
      </w:r>
      <w:r w:rsidRPr="004240E4">
        <w:t>• AWS Key Management Service (KMS) – Ensured encryption and secure access to sensitive datasets.</w:t>
      </w:r>
      <w:r w:rsidRPr="004240E4">
        <w:rPr>
          <w:rFonts w:ascii="Cambria" w:eastAsia="MS Mincho" w:hAnsi="Cambria"/>
          <w:noProof/>
          <w:sz w:val="22"/>
          <w:szCs w:val="22"/>
        </w:rPr>
        <w:br/>
      </w:r>
      <w:r w:rsidRPr="004240E4">
        <w:t>• AWS CloudTrail – Monitored user activities and maintained audit logs for compliance.</w:t>
      </w:r>
      <w:r w:rsidRPr="004240E4">
        <w:rPr>
          <w:rFonts w:ascii="Cambria" w:eastAsia="MS Mincho" w:hAnsi="Cambria"/>
          <w:noProof/>
          <w:sz w:val="22"/>
          <w:szCs w:val="22"/>
        </w:rPr>
        <w:br/>
      </w:r>
      <w:r w:rsidRPr="004240E4">
        <w:t>• AWS CloudWatch – Enabled real-time monitoring of AWS service usage and configured cost and performance alerts.</w:t>
      </w:r>
    </w:p>
    <w:p w14:paraId="229FDEF7" w14:textId="77777777" w:rsidR="004240E4" w:rsidRPr="004240E4" w:rsidRDefault="004240E4" w:rsidP="004240E4">
      <w:pPr>
        <w:keepNext/>
        <w:keepLines/>
        <w:spacing w:before="480" w:line="276" w:lineRule="auto"/>
        <w:jc w:val="center"/>
        <w:outlineLvl w:val="0"/>
        <w:rPr>
          <w:b/>
          <w:bCs/>
          <w:color w:val="365F91"/>
        </w:rPr>
      </w:pPr>
      <w:r w:rsidRPr="004240E4">
        <w:rPr>
          <w:b/>
          <w:bCs/>
          <w:color w:val="365F91"/>
        </w:rPr>
        <w:t xml:space="preserve"> </w:t>
      </w:r>
      <w:bookmarkStart w:id="11" w:name="_Toc1321138549"/>
      <w:r w:rsidRPr="004240E4">
        <w:rPr>
          <w:b/>
          <w:bCs/>
          <w:color w:val="365F91"/>
        </w:rPr>
        <w:t>Deliverables</w:t>
      </w:r>
      <w:bookmarkEnd w:id="11"/>
    </w:p>
    <w:p w14:paraId="6A3963B9" w14:textId="77777777" w:rsidR="004240E4" w:rsidRPr="004240E4" w:rsidRDefault="004240E4" w:rsidP="004240E4">
      <w:pPr>
        <w:spacing w:after="200" w:line="480" w:lineRule="auto"/>
      </w:pPr>
      <w:r w:rsidRPr="004240E4">
        <w:t>• A structured and cleaned dataset stored in Amazon S3, ready for analysis and reporting.</w:t>
      </w:r>
      <w:r w:rsidRPr="004240E4">
        <w:rPr>
          <w:rFonts w:ascii="Cambria" w:eastAsia="MS Mincho" w:hAnsi="Cambria"/>
          <w:noProof/>
          <w:sz w:val="22"/>
          <w:szCs w:val="22"/>
        </w:rPr>
        <w:br/>
      </w:r>
      <w:r w:rsidRPr="004240E4">
        <w:t>• SQL queries and summarized insights executed through Amazon Athena.</w:t>
      </w:r>
      <w:r w:rsidRPr="004240E4">
        <w:rPr>
          <w:rFonts w:ascii="Cambria" w:eastAsia="MS Mincho" w:hAnsi="Cambria"/>
          <w:noProof/>
          <w:sz w:val="22"/>
          <w:szCs w:val="22"/>
        </w:rPr>
        <w:br/>
      </w:r>
      <w:r w:rsidRPr="004240E4">
        <w:t>• A metadata catalog in AWS Glue for easy access to partitioned, query-optimized data.</w:t>
      </w:r>
      <w:r w:rsidRPr="004240E4">
        <w:rPr>
          <w:rFonts w:ascii="Cambria" w:eastAsia="MS Mincho" w:hAnsi="Cambria"/>
          <w:noProof/>
          <w:sz w:val="22"/>
          <w:szCs w:val="22"/>
        </w:rPr>
        <w:br/>
      </w:r>
      <w:r w:rsidRPr="004240E4">
        <w:t xml:space="preserve">• A visual ETL pipeline in AWS Glue </w:t>
      </w:r>
      <w:proofErr w:type="spellStart"/>
      <w:r w:rsidRPr="004240E4">
        <w:t>DataBrew</w:t>
      </w:r>
      <w:proofErr w:type="spellEnd"/>
      <w:r w:rsidRPr="004240E4">
        <w:t xml:space="preserve"> for cleaning and aggregating business metrics.</w:t>
      </w:r>
      <w:r w:rsidRPr="004240E4">
        <w:rPr>
          <w:rFonts w:ascii="Cambria" w:eastAsia="MS Mincho" w:hAnsi="Cambria"/>
          <w:noProof/>
          <w:sz w:val="22"/>
          <w:szCs w:val="22"/>
        </w:rPr>
        <w:br/>
      </w:r>
      <w:r w:rsidRPr="004240E4">
        <w:lastRenderedPageBreak/>
        <w:t>• A comprehensive monitoring dashboard in CloudWatch and activity tracking through CloudTrail.</w:t>
      </w:r>
      <w:r w:rsidRPr="004240E4">
        <w:rPr>
          <w:rFonts w:ascii="Cambria" w:eastAsia="MS Mincho" w:hAnsi="Cambria"/>
          <w:noProof/>
          <w:sz w:val="22"/>
          <w:szCs w:val="22"/>
        </w:rPr>
        <w:br/>
      </w:r>
      <w:r w:rsidRPr="004240E4">
        <w:t>• A secure architecture with encryption, replication, and access control using AWS KMS.</w:t>
      </w:r>
      <w:r w:rsidRPr="004240E4">
        <w:rPr>
          <w:rFonts w:ascii="Cambria" w:eastAsia="MS Mincho" w:hAnsi="Cambria"/>
          <w:noProof/>
          <w:sz w:val="22"/>
          <w:szCs w:val="22"/>
        </w:rPr>
        <w:br/>
      </w:r>
      <w:r w:rsidRPr="004240E4">
        <w:t>• Estimated cost summary and budget tracking for cloud resource usage.</w:t>
      </w:r>
    </w:p>
    <w:p w14:paraId="36B3A0AD" w14:textId="77777777" w:rsidR="004240E4" w:rsidRPr="004240E4" w:rsidRDefault="004240E4" w:rsidP="004240E4">
      <w:pPr>
        <w:keepNext/>
        <w:keepLines/>
        <w:spacing w:before="480" w:line="276" w:lineRule="auto"/>
        <w:jc w:val="center"/>
        <w:outlineLvl w:val="0"/>
        <w:rPr>
          <w:b/>
          <w:bCs/>
          <w:color w:val="365F91"/>
        </w:rPr>
      </w:pPr>
      <w:bookmarkStart w:id="12" w:name="_Toc1575587411"/>
      <w:r w:rsidRPr="004240E4">
        <w:rPr>
          <w:b/>
          <w:bCs/>
          <w:color w:val="365F91"/>
        </w:rPr>
        <w:t>Insights and Recommendations</w:t>
      </w:r>
      <w:bookmarkEnd w:id="12"/>
    </w:p>
    <w:p w14:paraId="2427D8FA" w14:textId="77777777" w:rsidR="004240E4" w:rsidRPr="004240E4" w:rsidRDefault="004240E4" w:rsidP="004240E4">
      <w:pPr>
        <w:spacing w:after="200" w:line="480" w:lineRule="auto"/>
      </w:pPr>
      <w:bookmarkStart w:id="13" w:name="_Toc1130678725"/>
      <w:r w:rsidRPr="004240E4">
        <w:rPr>
          <w:b/>
          <w:bCs/>
          <w:color w:val="4F81BD"/>
        </w:rPr>
        <w:t>Insights</w:t>
      </w:r>
      <w:bookmarkEnd w:id="13"/>
      <w:r w:rsidRPr="004240E4">
        <w:rPr>
          <w:rFonts w:ascii="Cambria" w:eastAsia="MS Mincho" w:hAnsi="Cambria"/>
          <w:noProof/>
          <w:sz w:val="22"/>
          <w:szCs w:val="22"/>
        </w:rPr>
        <w:br/>
      </w:r>
      <w:r w:rsidRPr="004240E4">
        <w:t>- Most Animal Services businesses operate with fewer than 5 employees.</w:t>
      </w:r>
      <w:r w:rsidRPr="004240E4">
        <w:rPr>
          <w:rFonts w:ascii="Cambria" w:eastAsia="MS Mincho" w:hAnsi="Cambria"/>
          <w:noProof/>
          <w:sz w:val="22"/>
          <w:szCs w:val="22"/>
        </w:rPr>
        <w:br/>
      </w:r>
      <w:r w:rsidRPr="004240E4">
        <w:t>- Issued licenses dominate the dataset.</w:t>
      </w:r>
      <w:r w:rsidRPr="004240E4">
        <w:rPr>
          <w:rFonts w:ascii="Cambria" w:eastAsia="MS Mincho" w:hAnsi="Cambria"/>
          <w:noProof/>
          <w:sz w:val="22"/>
          <w:szCs w:val="22"/>
        </w:rPr>
        <w:br/>
      </w:r>
      <w:r w:rsidRPr="004240E4">
        <w:t>- A few business types contribute the majority of licensing revenue.</w:t>
      </w:r>
      <w:r w:rsidRPr="004240E4">
        <w:rPr>
          <w:rFonts w:ascii="Cambria" w:eastAsia="MS Mincho" w:hAnsi="Cambria"/>
          <w:noProof/>
          <w:sz w:val="22"/>
          <w:szCs w:val="22"/>
        </w:rPr>
        <w:br/>
      </w:r>
      <w:r w:rsidRPr="004240E4">
        <w:t>- Over 95% of expiration dates were outdated.</w:t>
      </w:r>
      <w:r w:rsidRPr="004240E4">
        <w:rPr>
          <w:rFonts w:ascii="Cambria" w:eastAsia="MS Mincho" w:hAnsi="Cambria"/>
          <w:noProof/>
          <w:sz w:val="22"/>
          <w:szCs w:val="22"/>
        </w:rPr>
        <w:br/>
      </w:r>
      <w:r w:rsidRPr="004240E4">
        <w:rPr>
          <w:b/>
          <w:bCs/>
          <w:color w:val="4F81BD"/>
        </w:rPr>
        <w:t>Recommendations</w:t>
      </w:r>
      <w:r w:rsidRPr="004240E4">
        <w:rPr>
          <w:rFonts w:ascii="Cambria" w:eastAsia="MS Mincho" w:hAnsi="Cambria"/>
          <w:noProof/>
          <w:sz w:val="22"/>
          <w:szCs w:val="22"/>
        </w:rPr>
        <w:br/>
      </w:r>
      <w:r w:rsidRPr="004240E4">
        <w:t>- Improve update frequency of expiration records.</w:t>
      </w:r>
      <w:r w:rsidRPr="004240E4">
        <w:rPr>
          <w:rFonts w:ascii="Cambria" w:eastAsia="MS Mincho" w:hAnsi="Cambria"/>
          <w:noProof/>
          <w:sz w:val="22"/>
          <w:szCs w:val="22"/>
        </w:rPr>
        <w:br/>
      </w:r>
      <w:r w:rsidRPr="004240E4">
        <w:t>- Focus policies on high-revenue business types.</w:t>
      </w:r>
      <w:r w:rsidRPr="004240E4">
        <w:rPr>
          <w:rFonts w:ascii="Cambria" w:eastAsia="MS Mincho" w:hAnsi="Cambria"/>
          <w:noProof/>
          <w:sz w:val="22"/>
          <w:szCs w:val="22"/>
        </w:rPr>
        <w:br/>
      </w:r>
      <w:r w:rsidRPr="004240E4">
        <w:t>- Integrate spatial data for more geographic insights.</w:t>
      </w:r>
      <w:r w:rsidRPr="004240E4">
        <w:rPr>
          <w:rFonts w:ascii="Cambria" w:eastAsia="MS Mincho" w:hAnsi="Cambria"/>
          <w:noProof/>
          <w:sz w:val="22"/>
          <w:szCs w:val="22"/>
        </w:rPr>
        <w:br/>
      </w:r>
      <w:r w:rsidRPr="004240E4">
        <w:t>- Explore ML for forecasting license renewals or spotting anomalies.</w:t>
      </w:r>
      <w:r w:rsidRPr="004240E4">
        <w:rPr>
          <w:rFonts w:ascii="Cambria" w:eastAsia="MS Mincho" w:hAnsi="Cambria"/>
          <w:noProof/>
          <w:sz w:val="22"/>
          <w:szCs w:val="22"/>
        </w:rPr>
        <w:br/>
      </w:r>
      <w:r w:rsidRPr="004240E4">
        <w:t>This project helped me apply AWS tools in a real-world scenario, transforming raw data into valuable business insights.</w:t>
      </w:r>
    </w:p>
    <w:p w14:paraId="27BBB747" w14:textId="77777777" w:rsidR="004240E4" w:rsidRPr="004240E4" w:rsidRDefault="004240E4" w:rsidP="004240E4">
      <w:pPr>
        <w:keepNext/>
        <w:keepLines/>
        <w:spacing w:before="480" w:line="276" w:lineRule="auto"/>
        <w:jc w:val="center"/>
        <w:outlineLvl w:val="0"/>
        <w:rPr>
          <w:b/>
          <w:bCs/>
          <w:color w:val="365F91"/>
          <w:lang w:val="en-CA"/>
        </w:rPr>
      </w:pPr>
      <w:bookmarkStart w:id="14" w:name="_Toc434533971"/>
      <w:r w:rsidRPr="004240E4">
        <w:rPr>
          <w:b/>
          <w:bCs/>
          <w:color w:val="365F91"/>
          <w:lang w:val="en-CA"/>
        </w:rPr>
        <w:t>Conclusion</w:t>
      </w:r>
      <w:bookmarkEnd w:id="14"/>
    </w:p>
    <w:p w14:paraId="6772EB11" w14:textId="77777777" w:rsidR="004240E4" w:rsidRPr="004240E4" w:rsidRDefault="004240E4" w:rsidP="004240E4">
      <w:pPr>
        <w:spacing w:after="200" w:line="480" w:lineRule="auto"/>
        <w:rPr>
          <w:lang w:val="en-CA"/>
        </w:rPr>
      </w:pPr>
      <w:r w:rsidRPr="004240E4">
        <w:rPr>
          <w:lang w:val="en-CA"/>
        </w:rPr>
        <w:t xml:space="preserve">          This descriptive analysis project aims to provide a comprehensive understanding of licensing patterns and business activity within Vancouver’s Animal Services sector. By leveraging AWS tools, the project delivered insights into license status distribution, workforce size, and revenue generation. For both public and commercial stakeholders, these insights can help with improved planning, compliance monitoring, and operational </w:t>
      </w:r>
      <w:r w:rsidRPr="004240E4">
        <w:rPr>
          <w:lang w:val="en-CA"/>
        </w:rPr>
        <w:lastRenderedPageBreak/>
        <w:t>enhancements. Additionally, the scalable and secure architecture lays the groundwork for future growth, encompassing geographic mapping and predictive analytics.</w:t>
      </w:r>
    </w:p>
    <w:p w14:paraId="3EB0E7EF" w14:textId="77777777" w:rsidR="004240E4" w:rsidRPr="004240E4" w:rsidRDefault="004240E4" w:rsidP="004240E4">
      <w:pPr>
        <w:spacing w:after="200" w:line="480" w:lineRule="auto"/>
        <w:rPr>
          <w:lang w:val="en-CA"/>
        </w:rPr>
      </w:pPr>
      <w:bookmarkStart w:id="15" w:name="_Toc1108189177"/>
      <w:r w:rsidRPr="004240E4">
        <w:rPr>
          <w:b/>
          <w:bCs/>
          <w:color w:val="365F91"/>
          <w:lang w:val="en-CA"/>
        </w:rPr>
        <w:t>Certification</w:t>
      </w:r>
      <w:bookmarkEnd w:id="15"/>
      <w:r w:rsidRPr="004240E4">
        <w:rPr>
          <w:rFonts w:ascii="Cambria" w:eastAsia="MS Mincho" w:hAnsi="Cambria"/>
          <w:sz w:val="22"/>
          <w:szCs w:val="22"/>
        </w:rPr>
        <w:br/>
      </w:r>
      <w:r w:rsidRPr="004240E4">
        <w:rPr>
          <w:rFonts w:ascii="Cambria" w:eastAsia="MS Mincho" w:hAnsi="Cambria"/>
          <w:sz w:val="22"/>
          <w:szCs w:val="22"/>
        </w:rPr>
        <w:tab/>
      </w:r>
      <w:r w:rsidRPr="004240E4">
        <w:rPr>
          <w:lang w:val="en-CA"/>
        </w:rPr>
        <w:t>AWS Academy Cloud Foundations – Successfully completed the certification, demonstrating foundational knowledge of cloud computing concepts, AWS core services, security, architecture, and pricing models.</w:t>
      </w:r>
    </w:p>
    <w:p w14:paraId="23BE7FDC" w14:textId="77777777" w:rsidR="004240E4" w:rsidRPr="004240E4" w:rsidRDefault="004240E4" w:rsidP="004240E4">
      <w:pPr>
        <w:spacing w:after="200" w:line="480" w:lineRule="auto"/>
        <w:rPr>
          <w:lang w:val="en-CA"/>
        </w:rPr>
      </w:pPr>
      <w:r w:rsidRPr="004240E4">
        <w:rPr>
          <w:rFonts w:ascii="Cambria" w:eastAsia="MS Mincho" w:hAnsi="Cambria"/>
          <w:noProof/>
          <w:sz w:val="22"/>
          <w:szCs w:val="22"/>
        </w:rPr>
        <w:drawing>
          <wp:inline distT="0" distB="0" distL="0" distR="0" wp14:anchorId="6C8DF457" wp14:editId="1CE3AB57">
            <wp:extent cx="5486400" cy="4260215"/>
            <wp:effectExtent l="0" t="0" r="0" b="6985"/>
            <wp:docPr id="747245915" name="Picture 1" descr="A certificate of comple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4260215"/>
                    </a:xfrm>
                    <a:prstGeom prst="rect">
                      <a:avLst/>
                    </a:prstGeom>
                  </pic:spPr>
                </pic:pic>
              </a:graphicData>
            </a:graphic>
          </wp:inline>
        </w:drawing>
      </w:r>
    </w:p>
    <w:p w14:paraId="5E3BF210" w14:textId="77777777" w:rsidR="004240E4" w:rsidRPr="004240E4" w:rsidRDefault="004240E4" w:rsidP="004240E4">
      <w:pPr>
        <w:spacing w:after="200" w:line="480" w:lineRule="auto"/>
        <w:rPr>
          <w:lang w:val="en-CA"/>
        </w:rPr>
      </w:pPr>
    </w:p>
    <w:p w14:paraId="3CC2332B" w14:textId="77777777" w:rsidR="004240E4" w:rsidRPr="004240E4" w:rsidRDefault="004240E4" w:rsidP="004240E4">
      <w:pPr>
        <w:spacing w:after="200" w:line="480" w:lineRule="auto"/>
      </w:pPr>
      <w:r w:rsidRPr="004240E4">
        <w:t>— Akshita Katoch</w:t>
      </w:r>
    </w:p>
    <w:p w14:paraId="206474F1" w14:textId="77777777" w:rsidR="00654E03" w:rsidRDefault="00654E03"/>
    <w:sectPr w:rsidR="00654E03" w:rsidSect="004240E4">
      <w:headerReference w:type="default" r:id="rId8"/>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3D0CE80" w14:paraId="0AB6CBEE" w14:textId="77777777" w:rsidTr="53D0CE80">
      <w:trPr>
        <w:trHeight w:val="300"/>
      </w:trPr>
      <w:tc>
        <w:tcPr>
          <w:tcW w:w="2880" w:type="dxa"/>
        </w:tcPr>
        <w:p w14:paraId="4E41E926" w14:textId="77777777" w:rsidR="004240E4" w:rsidRDefault="004240E4" w:rsidP="53D0CE80">
          <w:pPr>
            <w:pStyle w:val="Header1"/>
            <w:ind w:left="-115"/>
          </w:pPr>
        </w:p>
      </w:tc>
      <w:tc>
        <w:tcPr>
          <w:tcW w:w="2880" w:type="dxa"/>
        </w:tcPr>
        <w:p w14:paraId="519A330A" w14:textId="77777777" w:rsidR="004240E4" w:rsidRDefault="004240E4" w:rsidP="53D0CE80">
          <w:pPr>
            <w:pStyle w:val="Header1"/>
            <w:jc w:val="center"/>
          </w:pPr>
        </w:p>
      </w:tc>
      <w:tc>
        <w:tcPr>
          <w:tcW w:w="2880" w:type="dxa"/>
        </w:tcPr>
        <w:p w14:paraId="23A4F77A" w14:textId="77777777" w:rsidR="004240E4" w:rsidRDefault="004240E4" w:rsidP="53D0CE80">
          <w:pPr>
            <w:pStyle w:val="Header1"/>
            <w:ind w:right="-115"/>
            <w:jc w:val="right"/>
          </w:pPr>
        </w:p>
      </w:tc>
    </w:tr>
  </w:tbl>
  <w:p w14:paraId="21BA1D50" w14:textId="77777777" w:rsidR="004240E4" w:rsidRDefault="004240E4">
    <w:pPr>
      <w:pStyle w:val="Footer1"/>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3D0CE80" w14:paraId="779838F7" w14:textId="77777777" w:rsidTr="53D0CE80">
      <w:trPr>
        <w:trHeight w:val="300"/>
      </w:trPr>
      <w:tc>
        <w:tcPr>
          <w:tcW w:w="2880" w:type="dxa"/>
        </w:tcPr>
        <w:p w14:paraId="6530EB37" w14:textId="77777777" w:rsidR="004240E4" w:rsidRDefault="004240E4" w:rsidP="53D0CE80">
          <w:pPr>
            <w:pStyle w:val="Header1"/>
            <w:ind w:left="-115"/>
          </w:pPr>
        </w:p>
      </w:tc>
      <w:tc>
        <w:tcPr>
          <w:tcW w:w="2880" w:type="dxa"/>
        </w:tcPr>
        <w:p w14:paraId="20BC892E" w14:textId="77777777" w:rsidR="004240E4" w:rsidRDefault="004240E4" w:rsidP="53D0CE80">
          <w:pPr>
            <w:pStyle w:val="Header1"/>
            <w:jc w:val="center"/>
          </w:pPr>
        </w:p>
      </w:tc>
      <w:tc>
        <w:tcPr>
          <w:tcW w:w="2880" w:type="dxa"/>
        </w:tcPr>
        <w:p w14:paraId="7BE76846" w14:textId="77777777" w:rsidR="004240E4" w:rsidRDefault="004240E4" w:rsidP="53D0CE80">
          <w:pPr>
            <w:pStyle w:val="Header1"/>
            <w:ind w:right="-115"/>
            <w:jc w:val="right"/>
          </w:pPr>
          <w:r>
            <w:fldChar w:fldCharType="begin"/>
          </w:r>
          <w:r>
            <w:instrText>PAGE</w:instrText>
          </w:r>
          <w:r>
            <w:fldChar w:fldCharType="separate"/>
          </w:r>
          <w:r>
            <w:rPr>
              <w:noProof/>
            </w:rPr>
            <w:t>1</w:t>
          </w:r>
          <w:r>
            <w:fldChar w:fldCharType="end"/>
          </w:r>
        </w:p>
      </w:tc>
    </w:tr>
  </w:tbl>
  <w:p w14:paraId="25CE5F88" w14:textId="77777777" w:rsidR="004240E4" w:rsidRDefault="004240E4">
    <w:pPr>
      <w:pStyle w:val="Header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85"/>
    <w:rsid w:val="00387390"/>
    <w:rsid w:val="004240E4"/>
    <w:rsid w:val="00457D85"/>
    <w:rsid w:val="00482025"/>
    <w:rsid w:val="00563115"/>
    <w:rsid w:val="00654E03"/>
    <w:rsid w:val="00A246D2"/>
    <w:rsid w:val="00AE2DBA"/>
    <w:rsid w:val="00DB5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8A629"/>
  <w15:chartTrackingRefBased/>
  <w15:docId w15:val="{08A26590-8638-4602-B55A-7BB52891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15"/>
    <w:rPr>
      <w:sz w:val="24"/>
      <w:szCs w:val="24"/>
      <w:lang w:val="en-US"/>
    </w:rPr>
  </w:style>
  <w:style w:type="paragraph" w:styleId="Heading1">
    <w:name w:val="heading 1"/>
    <w:basedOn w:val="Normal"/>
    <w:next w:val="Normal"/>
    <w:link w:val="Heading1Char"/>
    <w:qFormat/>
    <w:rsid w:val="00563115"/>
    <w:pPr>
      <w:keepNext/>
      <w:jc w:val="center"/>
      <w:outlineLvl w:val="0"/>
    </w:pPr>
    <w:rPr>
      <w:b/>
      <w:bCs/>
      <w:i/>
      <w:iCs/>
      <w:sz w:val="28"/>
    </w:rPr>
  </w:style>
  <w:style w:type="paragraph" w:styleId="Heading2">
    <w:name w:val="heading 2"/>
    <w:basedOn w:val="Normal"/>
    <w:next w:val="Normal"/>
    <w:link w:val="Heading2Char"/>
    <w:qFormat/>
    <w:rsid w:val="00563115"/>
    <w:pPr>
      <w:keepNext/>
      <w:tabs>
        <w:tab w:val="left" w:pos="360"/>
      </w:tabs>
      <w:jc w:val="center"/>
      <w:outlineLvl w:val="1"/>
    </w:pPr>
    <w:rPr>
      <w:i/>
      <w:iCs/>
      <w:sz w:val="28"/>
    </w:rPr>
  </w:style>
  <w:style w:type="paragraph" w:styleId="Heading3">
    <w:name w:val="heading 3"/>
    <w:basedOn w:val="Normal"/>
    <w:next w:val="Normal"/>
    <w:link w:val="Heading3Char"/>
    <w:qFormat/>
    <w:rsid w:val="0056311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63115"/>
    <w:pPr>
      <w:keepNext/>
      <w:jc w:val="center"/>
      <w:outlineLvl w:val="3"/>
    </w:pPr>
    <w:rPr>
      <w:b/>
      <w:bCs/>
      <w:sz w:val="28"/>
    </w:rPr>
  </w:style>
  <w:style w:type="paragraph" w:styleId="Heading5">
    <w:name w:val="heading 5"/>
    <w:basedOn w:val="Normal"/>
    <w:next w:val="Normal"/>
    <w:link w:val="Heading5Char"/>
    <w:semiHidden/>
    <w:unhideWhenUsed/>
    <w:qFormat/>
    <w:rsid w:val="00457D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457D8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457D8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457D8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457D8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115"/>
    <w:rPr>
      <w:b/>
      <w:bCs/>
      <w:i/>
      <w:iCs/>
      <w:sz w:val="28"/>
      <w:szCs w:val="24"/>
      <w:lang w:val="en-US"/>
    </w:rPr>
  </w:style>
  <w:style w:type="character" w:customStyle="1" w:styleId="Heading2Char">
    <w:name w:val="Heading 2 Char"/>
    <w:basedOn w:val="DefaultParagraphFont"/>
    <w:link w:val="Heading2"/>
    <w:rsid w:val="00563115"/>
    <w:rPr>
      <w:i/>
      <w:iCs/>
      <w:sz w:val="28"/>
      <w:szCs w:val="24"/>
      <w:lang w:val="en-US"/>
    </w:rPr>
  </w:style>
  <w:style w:type="character" w:customStyle="1" w:styleId="Heading3Char">
    <w:name w:val="Heading 3 Char"/>
    <w:basedOn w:val="DefaultParagraphFont"/>
    <w:link w:val="Heading3"/>
    <w:rsid w:val="00563115"/>
    <w:rPr>
      <w:rFonts w:ascii="Arial" w:hAnsi="Arial" w:cs="Arial"/>
      <w:b/>
      <w:bCs/>
      <w:sz w:val="26"/>
      <w:szCs w:val="26"/>
      <w:lang w:val="en-US"/>
    </w:rPr>
  </w:style>
  <w:style w:type="character" w:customStyle="1" w:styleId="Heading4Char">
    <w:name w:val="Heading 4 Char"/>
    <w:basedOn w:val="DefaultParagraphFont"/>
    <w:link w:val="Heading4"/>
    <w:rsid w:val="00563115"/>
    <w:rPr>
      <w:b/>
      <w:bCs/>
      <w:sz w:val="28"/>
      <w:szCs w:val="24"/>
      <w:lang w:val="en-US"/>
    </w:rPr>
  </w:style>
  <w:style w:type="character" w:customStyle="1" w:styleId="Heading5Char">
    <w:name w:val="Heading 5 Char"/>
    <w:basedOn w:val="DefaultParagraphFont"/>
    <w:link w:val="Heading5"/>
    <w:semiHidden/>
    <w:rsid w:val="00457D85"/>
    <w:rPr>
      <w:rFonts w:asciiTheme="minorHAnsi" w:eastAsiaTheme="majorEastAsia" w:hAnsiTheme="minorHAnsi" w:cstheme="majorBidi"/>
      <w:color w:val="0F4761" w:themeColor="accent1" w:themeShade="BF"/>
      <w:sz w:val="24"/>
      <w:szCs w:val="24"/>
      <w:lang w:val="en-US"/>
    </w:rPr>
  </w:style>
  <w:style w:type="character" w:customStyle="1" w:styleId="Heading6Char">
    <w:name w:val="Heading 6 Char"/>
    <w:basedOn w:val="DefaultParagraphFont"/>
    <w:link w:val="Heading6"/>
    <w:semiHidden/>
    <w:rsid w:val="00457D85"/>
    <w:rPr>
      <w:rFonts w:asciiTheme="minorHAnsi" w:eastAsiaTheme="majorEastAsia" w:hAnsiTheme="minorHAnsi" w:cstheme="majorBidi"/>
      <w:i/>
      <w:iCs/>
      <w:color w:val="595959" w:themeColor="text1" w:themeTint="A6"/>
      <w:sz w:val="24"/>
      <w:szCs w:val="24"/>
      <w:lang w:val="en-US"/>
    </w:rPr>
  </w:style>
  <w:style w:type="character" w:customStyle="1" w:styleId="Heading7Char">
    <w:name w:val="Heading 7 Char"/>
    <w:basedOn w:val="DefaultParagraphFont"/>
    <w:link w:val="Heading7"/>
    <w:semiHidden/>
    <w:rsid w:val="00457D85"/>
    <w:rPr>
      <w:rFonts w:asciiTheme="minorHAnsi" w:eastAsiaTheme="majorEastAsia" w:hAnsiTheme="minorHAnsi" w:cstheme="majorBidi"/>
      <w:color w:val="595959" w:themeColor="text1" w:themeTint="A6"/>
      <w:sz w:val="24"/>
      <w:szCs w:val="24"/>
      <w:lang w:val="en-US"/>
    </w:rPr>
  </w:style>
  <w:style w:type="character" w:customStyle="1" w:styleId="Heading8Char">
    <w:name w:val="Heading 8 Char"/>
    <w:basedOn w:val="DefaultParagraphFont"/>
    <w:link w:val="Heading8"/>
    <w:semiHidden/>
    <w:rsid w:val="00457D85"/>
    <w:rPr>
      <w:rFonts w:asciiTheme="minorHAnsi" w:eastAsiaTheme="majorEastAsia" w:hAnsiTheme="minorHAnsi" w:cstheme="majorBidi"/>
      <w:i/>
      <w:iCs/>
      <w:color w:val="272727" w:themeColor="text1" w:themeTint="D8"/>
      <w:sz w:val="24"/>
      <w:szCs w:val="24"/>
      <w:lang w:val="en-US"/>
    </w:rPr>
  </w:style>
  <w:style w:type="character" w:customStyle="1" w:styleId="Heading9Char">
    <w:name w:val="Heading 9 Char"/>
    <w:basedOn w:val="DefaultParagraphFont"/>
    <w:link w:val="Heading9"/>
    <w:semiHidden/>
    <w:rsid w:val="00457D85"/>
    <w:rPr>
      <w:rFonts w:asciiTheme="minorHAnsi" w:eastAsiaTheme="majorEastAsia" w:hAnsiTheme="minorHAnsi" w:cstheme="majorBidi"/>
      <w:color w:val="272727" w:themeColor="text1" w:themeTint="D8"/>
      <w:sz w:val="24"/>
      <w:szCs w:val="24"/>
      <w:lang w:val="en-US"/>
    </w:rPr>
  </w:style>
  <w:style w:type="paragraph" w:styleId="Title">
    <w:name w:val="Title"/>
    <w:basedOn w:val="Normal"/>
    <w:next w:val="Normal"/>
    <w:link w:val="TitleChar"/>
    <w:qFormat/>
    <w:rsid w:val="00457D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7D8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qFormat/>
    <w:rsid w:val="00457D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457D85"/>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57D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7D85"/>
    <w:rPr>
      <w:i/>
      <w:iCs/>
      <w:color w:val="404040" w:themeColor="text1" w:themeTint="BF"/>
      <w:sz w:val="24"/>
      <w:szCs w:val="24"/>
      <w:lang w:val="en-US"/>
    </w:rPr>
  </w:style>
  <w:style w:type="paragraph" w:styleId="ListParagraph">
    <w:name w:val="List Paragraph"/>
    <w:basedOn w:val="Normal"/>
    <w:uiPriority w:val="34"/>
    <w:qFormat/>
    <w:rsid w:val="00457D85"/>
    <w:pPr>
      <w:ind w:left="720"/>
      <w:contextualSpacing/>
    </w:pPr>
  </w:style>
  <w:style w:type="character" w:styleId="IntenseEmphasis">
    <w:name w:val="Intense Emphasis"/>
    <w:basedOn w:val="DefaultParagraphFont"/>
    <w:uiPriority w:val="21"/>
    <w:qFormat/>
    <w:rsid w:val="00457D85"/>
    <w:rPr>
      <w:i/>
      <w:iCs/>
      <w:color w:val="0F4761" w:themeColor="accent1" w:themeShade="BF"/>
    </w:rPr>
  </w:style>
  <w:style w:type="paragraph" w:styleId="IntenseQuote">
    <w:name w:val="Intense Quote"/>
    <w:basedOn w:val="Normal"/>
    <w:next w:val="Normal"/>
    <w:link w:val="IntenseQuoteChar"/>
    <w:uiPriority w:val="30"/>
    <w:qFormat/>
    <w:rsid w:val="00457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D85"/>
    <w:rPr>
      <w:i/>
      <w:iCs/>
      <w:color w:val="0F4761" w:themeColor="accent1" w:themeShade="BF"/>
      <w:sz w:val="24"/>
      <w:szCs w:val="24"/>
      <w:lang w:val="en-US"/>
    </w:rPr>
  </w:style>
  <w:style w:type="character" w:styleId="IntenseReference">
    <w:name w:val="Intense Reference"/>
    <w:basedOn w:val="DefaultParagraphFont"/>
    <w:uiPriority w:val="32"/>
    <w:qFormat/>
    <w:rsid w:val="00457D85"/>
    <w:rPr>
      <w:b/>
      <w:bCs/>
      <w:smallCaps/>
      <w:color w:val="0F4761" w:themeColor="accent1" w:themeShade="BF"/>
      <w:spacing w:val="5"/>
    </w:rPr>
  </w:style>
  <w:style w:type="paragraph" w:customStyle="1" w:styleId="Header1">
    <w:name w:val="Header1"/>
    <w:basedOn w:val="Normal"/>
    <w:next w:val="Header"/>
    <w:link w:val="HeaderChar"/>
    <w:uiPriority w:val="99"/>
    <w:unhideWhenUsed/>
    <w:rsid w:val="004240E4"/>
    <w:pPr>
      <w:tabs>
        <w:tab w:val="center" w:pos="4680"/>
        <w:tab w:val="right" w:pos="9360"/>
      </w:tabs>
    </w:pPr>
    <w:rPr>
      <w:sz w:val="20"/>
      <w:szCs w:val="20"/>
      <w:lang w:val="en-CA"/>
    </w:rPr>
  </w:style>
  <w:style w:type="character" w:customStyle="1" w:styleId="HeaderChar">
    <w:name w:val="Header Char"/>
    <w:basedOn w:val="DefaultParagraphFont"/>
    <w:link w:val="Header1"/>
    <w:uiPriority w:val="99"/>
    <w:rsid w:val="004240E4"/>
  </w:style>
  <w:style w:type="paragraph" w:customStyle="1" w:styleId="Footer1">
    <w:name w:val="Footer1"/>
    <w:basedOn w:val="Normal"/>
    <w:next w:val="Footer"/>
    <w:link w:val="FooterChar"/>
    <w:uiPriority w:val="99"/>
    <w:unhideWhenUsed/>
    <w:rsid w:val="004240E4"/>
    <w:pPr>
      <w:tabs>
        <w:tab w:val="center" w:pos="4680"/>
        <w:tab w:val="right" w:pos="9360"/>
      </w:tabs>
    </w:pPr>
    <w:rPr>
      <w:sz w:val="20"/>
      <w:szCs w:val="20"/>
      <w:lang w:val="en-CA"/>
    </w:rPr>
  </w:style>
  <w:style w:type="character" w:customStyle="1" w:styleId="FooterChar">
    <w:name w:val="Footer Char"/>
    <w:basedOn w:val="DefaultParagraphFont"/>
    <w:link w:val="Footer1"/>
    <w:uiPriority w:val="99"/>
    <w:rsid w:val="004240E4"/>
  </w:style>
  <w:style w:type="paragraph" w:styleId="Header">
    <w:name w:val="header"/>
    <w:basedOn w:val="Normal"/>
    <w:link w:val="HeaderChar1"/>
    <w:uiPriority w:val="99"/>
    <w:semiHidden/>
    <w:unhideWhenUsed/>
    <w:rsid w:val="004240E4"/>
    <w:pPr>
      <w:tabs>
        <w:tab w:val="center" w:pos="4680"/>
        <w:tab w:val="right" w:pos="9360"/>
      </w:tabs>
    </w:pPr>
  </w:style>
  <w:style w:type="character" w:customStyle="1" w:styleId="HeaderChar1">
    <w:name w:val="Header Char1"/>
    <w:basedOn w:val="DefaultParagraphFont"/>
    <w:link w:val="Header"/>
    <w:uiPriority w:val="99"/>
    <w:semiHidden/>
    <w:rsid w:val="004240E4"/>
    <w:rPr>
      <w:sz w:val="24"/>
      <w:szCs w:val="24"/>
      <w:lang w:val="en-US"/>
    </w:rPr>
  </w:style>
  <w:style w:type="paragraph" w:styleId="Footer">
    <w:name w:val="footer"/>
    <w:basedOn w:val="Normal"/>
    <w:link w:val="FooterChar1"/>
    <w:uiPriority w:val="99"/>
    <w:semiHidden/>
    <w:unhideWhenUsed/>
    <w:rsid w:val="004240E4"/>
    <w:pPr>
      <w:tabs>
        <w:tab w:val="center" w:pos="4680"/>
        <w:tab w:val="right" w:pos="9360"/>
      </w:tabs>
    </w:pPr>
  </w:style>
  <w:style w:type="character" w:customStyle="1" w:styleId="FooterChar1">
    <w:name w:val="Footer Char1"/>
    <w:basedOn w:val="DefaultParagraphFont"/>
    <w:link w:val="Footer"/>
    <w:uiPriority w:val="99"/>
    <w:semiHidden/>
    <w:rsid w:val="004240E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992</Words>
  <Characters>6434</Characters>
  <Application>Microsoft Office Word</Application>
  <DocSecurity>0</DocSecurity>
  <Lines>149</Lines>
  <Paragraphs>34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AkshitaKatoch</dc:creator>
  <cp:keywords/>
  <dc:description/>
  <cp:lastModifiedBy>AkshitaKatoch</cp:lastModifiedBy>
  <cp:revision>2</cp:revision>
  <dcterms:created xsi:type="dcterms:W3CDTF">2025-03-28T07:03:00Z</dcterms:created>
  <dcterms:modified xsi:type="dcterms:W3CDTF">2025-03-28T07:05:00Z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6fd80352-7171-43a2-ad01-dbdc8e6fd689</vt:lpwstr>
  </property>
</Properties>
</file>