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2ABE" w14:textId="77777777" w:rsidR="00A93626" w:rsidRDefault="00000000">
      <w:pPr>
        <w:spacing w:before="1296"/>
        <w:jc w:val="center"/>
      </w:pPr>
      <w:r>
        <w:rPr>
          <w:b/>
          <w:color w:val="17365D"/>
          <w:sz w:val="48"/>
        </w:rPr>
        <w:t>FULL STACK DEVELOPER CASE STUDY</w:t>
      </w:r>
    </w:p>
    <w:p w14:paraId="6FC2A32C" w14:textId="77777777" w:rsidR="00A93626" w:rsidRDefault="00000000">
      <w:pPr>
        <w:jc w:val="center"/>
      </w:pPr>
      <w:r>
        <w:rPr>
          <w:b/>
          <w:color w:val="2E5D87"/>
          <w:sz w:val="32"/>
        </w:rPr>
        <w:t>Mini ERP + CRM Operations Portal</w:t>
      </w:r>
    </w:p>
    <w:p w14:paraId="18FABB42" w14:textId="77777777" w:rsidR="00A93626" w:rsidRDefault="00000000">
      <w:pPr>
        <w:jc w:val="center"/>
      </w:pPr>
      <w:r>
        <w:rPr>
          <w:color w:val="5A5A5A"/>
          <w:sz w:val="22"/>
        </w:rPr>
        <w:t>Original Technical Documentation &amp; Implementation Blueprint</w:t>
      </w:r>
    </w:p>
    <w:p w14:paraId="65EE9895" w14:textId="77777777" w:rsidR="00A93626" w:rsidRDefault="00A93626"/>
    <w:tbl>
      <w:tblPr>
        <w:tblStyle w:val="TableGrid"/>
        <w:tblW w:w="0" w:type="auto"/>
        <w:jc w:val="center"/>
        <w:tblLook w:val="04A0" w:firstRow="1" w:lastRow="0" w:firstColumn="1" w:lastColumn="0" w:noHBand="0" w:noVBand="1"/>
      </w:tblPr>
      <w:tblGrid>
        <w:gridCol w:w="5040"/>
        <w:gridCol w:w="5040"/>
      </w:tblGrid>
      <w:tr w:rsidR="00A93626" w14:paraId="0CA04CF0" w14:textId="77777777">
        <w:trPr>
          <w:jc w:val="center"/>
        </w:trPr>
        <w:tc>
          <w:tcPr>
            <w:tcW w:w="5040" w:type="dxa"/>
            <w:shd w:val="clear" w:color="auto" w:fill="17365D"/>
          </w:tcPr>
          <w:p w14:paraId="0D608285" w14:textId="77777777" w:rsidR="00A93626" w:rsidRDefault="00000000">
            <w:r>
              <w:rPr>
                <w:b/>
                <w:color w:val="FFFFFF"/>
                <w:sz w:val="17"/>
              </w:rPr>
              <w:t>Student Details</w:t>
            </w:r>
          </w:p>
        </w:tc>
        <w:tc>
          <w:tcPr>
            <w:tcW w:w="5040" w:type="dxa"/>
            <w:shd w:val="clear" w:color="auto" w:fill="17365D"/>
          </w:tcPr>
          <w:p w14:paraId="4A7BDB7E" w14:textId="77777777" w:rsidR="00A93626" w:rsidRDefault="00000000">
            <w:r>
              <w:rPr>
                <w:b/>
                <w:color w:val="FFFFFF"/>
                <w:sz w:val="17"/>
              </w:rPr>
              <w:t>Information</w:t>
            </w:r>
          </w:p>
        </w:tc>
      </w:tr>
      <w:tr w:rsidR="00A93626" w14:paraId="113E0EF5" w14:textId="77777777">
        <w:trPr>
          <w:jc w:val="center"/>
        </w:trPr>
        <w:tc>
          <w:tcPr>
            <w:tcW w:w="5040" w:type="dxa"/>
            <w:shd w:val="clear" w:color="auto" w:fill="F6F8FA"/>
          </w:tcPr>
          <w:p w14:paraId="7CB456B2" w14:textId="77777777" w:rsidR="00A93626" w:rsidRDefault="00000000">
            <w:r>
              <w:rPr>
                <w:sz w:val="17"/>
              </w:rPr>
              <w:t>Name</w:t>
            </w:r>
          </w:p>
        </w:tc>
        <w:tc>
          <w:tcPr>
            <w:tcW w:w="5040" w:type="dxa"/>
            <w:shd w:val="clear" w:color="auto" w:fill="F6F8FA"/>
          </w:tcPr>
          <w:p w14:paraId="2D6EDDC1" w14:textId="77777777" w:rsidR="00A93626" w:rsidRDefault="00000000">
            <w:r>
              <w:rPr>
                <w:sz w:val="17"/>
              </w:rPr>
              <w:t>M. AKSHITH REDDY</w:t>
            </w:r>
          </w:p>
        </w:tc>
      </w:tr>
      <w:tr w:rsidR="00A93626" w14:paraId="6B2E265D" w14:textId="77777777">
        <w:trPr>
          <w:jc w:val="center"/>
        </w:trPr>
        <w:tc>
          <w:tcPr>
            <w:tcW w:w="5040" w:type="dxa"/>
          </w:tcPr>
          <w:p w14:paraId="14D07851" w14:textId="77777777" w:rsidR="00A93626" w:rsidRDefault="00000000">
            <w:r>
              <w:rPr>
                <w:sz w:val="17"/>
              </w:rPr>
              <w:t>Roll Number</w:t>
            </w:r>
          </w:p>
        </w:tc>
        <w:tc>
          <w:tcPr>
            <w:tcW w:w="5040" w:type="dxa"/>
          </w:tcPr>
          <w:p w14:paraId="1CA46E74" w14:textId="77777777" w:rsidR="00A93626" w:rsidRDefault="00000000">
            <w:r>
              <w:rPr>
                <w:sz w:val="17"/>
              </w:rPr>
              <w:t>23R11A04B9</w:t>
            </w:r>
          </w:p>
        </w:tc>
      </w:tr>
      <w:tr w:rsidR="00A93626" w14:paraId="7BCF9DF1" w14:textId="77777777">
        <w:trPr>
          <w:jc w:val="center"/>
        </w:trPr>
        <w:tc>
          <w:tcPr>
            <w:tcW w:w="5040" w:type="dxa"/>
            <w:shd w:val="clear" w:color="auto" w:fill="F6F8FA"/>
          </w:tcPr>
          <w:p w14:paraId="6482AFE6" w14:textId="77777777" w:rsidR="00A93626" w:rsidRDefault="00000000">
            <w:r>
              <w:rPr>
                <w:sz w:val="17"/>
              </w:rPr>
              <w:t>Email</w:t>
            </w:r>
          </w:p>
        </w:tc>
        <w:tc>
          <w:tcPr>
            <w:tcW w:w="5040" w:type="dxa"/>
            <w:shd w:val="clear" w:color="auto" w:fill="F6F8FA"/>
          </w:tcPr>
          <w:p w14:paraId="04A2FCF9" w14:textId="77777777" w:rsidR="00A93626" w:rsidRDefault="00000000">
            <w:r>
              <w:rPr>
                <w:sz w:val="17"/>
              </w:rPr>
              <w:t>muppaakshith@gmail.com</w:t>
            </w:r>
          </w:p>
        </w:tc>
      </w:tr>
      <w:tr w:rsidR="00A93626" w14:paraId="286C390F" w14:textId="77777777">
        <w:trPr>
          <w:jc w:val="center"/>
        </w:trPr>
        <w:tc>
          <w:tcPr>
            <w:tcW w:w="5040" w:type="dxa"/>
          </w:tcPr>
          <w:p w14:paraId="66EB1D4F" w14:textId="77777777" w:rsidR="00A93626" w:rsidRDefault="00000000">
            <w:r>
              <w:rPr>
                <w:sz w:val="17"/>
              </w:rPr>
              <w:t>College</w:t>
            </w:r>
          </w:p>
        </w:tc>
        <w:tc>
          <w:tcPr>
            <w:tcW w:w="5040" w:type="dxa"/>
          </w:tcPr>
          <w:p w14:paraId="64D05C27" w14:textId="77777777" w:rsidR="00A93626" w:rsidRDefault="00000000">
            <w:r>
              <w:rPr>
                <w:sz w:val="17"/>
              </w:rPr>
              <w:t>Geethanjali College of Engineering and Technology</w:t>
            </w:r>
          </w:p>
        </w:tc>
      </w:tr>
      <w:tr w:rsidR="00A93626" w14:paraId="11FE7AD7" w14:textId="77777777">
        <w:trPr>
          <w:jc w:val="center"/>
        </w:trPr>
        <w:tc>
          <w:tcPr>
            <w:tcW w:w="5040" w:type="dxa"/>
            <w:shd w:val="clear" w:color="auto" w:fill="F6F8FA"/>
          </w:tcPr>
          <w:p w14:paraId="5AD5B5B6" w14:textId="77777777" w:rsidR="00A93626" w:rsidRDefault="00000000">
            <w:r>
              <w:rPr>
                <w:sz w:val="17"/>
              </w:rPr>
              <w:t>Project</w:t>
            </w:r>
          </w:p>
        </w:tc>
        <w:tc>
          <w:tcPr>
            <w:tcW w:w="5040" w:type="dxa"/>
            <w:shd w:val="clear" w:color="auto" w:fill="F6F8FA"/>
          </w:tcPr>
          <w:p w14:paraId="53A8E8F9" w14:textId="77777777" w:rsidR="00A93626" w:rsidRDefault="00000000">
            <w:r>
              <w:rPr>
                <w:sz w:val="17"/>
              </w:rPr>
              <w:t>Mini ERP + CRM Operations Portal</w:t>
            </w:r>
          </w:p>
        </w:tc>
      </w:tr>
      <w:tr w:rsidR="00A93626" w14:paraId="36108E33" w14:textId="77777777">
        <w:trPr>
          <w:jc w:val="center"/>
        </w:trPr>
        <w:tc>
          <w:tcPr>
            <w:tcW w:w="5040" w:type="dxa"/>
          </w:tcPr>
          <w:p w14:paraId="6ABB5089" w14:textId="77777777" w:rsidR="00A93626" w:rsidRDefault="00000000">
            <w:r>
              <w:rPr>
                <w:sz w:val="17"/>
              </w:rPr>
              <w:t>Document Type</w:t>
            </w:r>
          </w:p>
        </w:tc>
        <w:tc>
          <w:tcPr>
            <w:tcW w:w="5040" w:type="dxa"/>
          </w:tcPr>
          <w:p w14:paraId="2F0D8E15" w14:textId="77777777" w:rsidR="00A93626" w:rsidRDefault="00000000">
            <w:r>
              <w:rPr>
                <w:sz w:val="17"/>
              </w:rPr>
              <w:t>Detailed Full-Stack Case Study Documentation</w:t>
            </w:r>
          </w:p>
        </w:tc>
      </w:tr>
      <w:tr w:rsidR="00A93626" w14:paraId="6B438346" w14:textId="77777777">
        <w:trPr>
          <w:jc w:val="center"/>
        </w:trPr>
        <w:tc>
          <w:tcPr>
            <w:tcW w:w="5040" w:type="dxa"/>
            <w:shd w:val="clear" w:color="auto" w:fill="F6F8FA"/>
          </w:tcPr>
          <w:p w14:paraId="342C1AD0" w14:textId="77777777" w:rsidR="00A93626" w:rsidRDefault="00000000">
            <w:r>
              <w:rPr>
                <w:sz w:val="17"/>
              </w:rPr>
              <w:t>Prepared For</w:t>
            </w:r>
          </w:p>
        </w:tc>
        <w:tc>
          <w:tcPr>
            <w:tcW w:w="5040" w:type="dxa"/>
            <w:shd w:val="clear" w:color="auto" w:fill="F6F8FA"/>
          </w:tcPr>
          <w:p w14:paraId="1B0D60B3" w14:textId="77777777" w:rsidR="00A93626" w:rsidRDefault="00000000">
            <w:r>
              <w:rPr>
                <w:sz w:val="17"/>
              </w:rPr>
              <w:t>Full Stack Developer Technical Evaluation</w:t>
            </w:r>
          </w:p>
        </w:tc>
      </w:tr>
    </w:tbl>
    <w:p w14:paraId="394B1B53" w14:textId="76C6A54D" w:rsidR="00A93626" w:rsidRDefault="00A93626" w:rsidP="008A7ADF"/>
    <w:p w14:paraId="116411BA" w14:textId="77777777" w:rsidR="00A93626" w:rsidRDefault="00000000">
      <w:r>
        <w:br w:type="page"/>
      </w:r>
    </w:p>
    <w:p w14:paraId="4708C67D" w14:textId="77777777" w:rsidR="00A93626" w:rsidRDefault="00000000">
      <w:pPr>
        <w:pStyle w:val="Heading1"/>
      </w:pPr>
      <w:r>
        <w:lastRenderedPageBreak/>
        <w:t>1. Project Identity and Original Implementation Direction</w:t>
      </w:r>
    </w:p>
    <w:p w14:paraId="36B392E9" w14:textId="77777777" w:rsidR="00A93626" w:rsidRDefault="00000000">
      <w:r>
        <w:t>The proposed solution is designed as a focused operations platform for a wholesale/distribution organization where sales, warehouse, and accounts teams work from a shared operational database. The implementation emphasizes one central principle: every important business action should be traceable from the user who performed it to the database state it produced.</w:t>
      </w:r>
    </w:p>
    <w:p w14:paraId="2217C4E5" w14:textId="77777777" w:rsidR="00A93626" w:rsidRDefault="00000000">
      <w:r>
        <w:t>Rather than treating the assignment as a collection of disconnected CRUD pages, this project is structured around a single operational chain: customer relationship → product availability → sales challan → inventory movement → historical transaction snapshot. This approach gives the application a coherent business identity and makes the system easier to explain during evaluation.</w:t>
      </w:r>
    </w:p>
    <w:p w14:paraId="04E94D47" w14:textId="77777777" w:rsidR="00A93626" w:rsidRDefault="00000000">
      <w:pPr>
        <w:pStyle w:val="Heading2"/>
      </w:pPr>
      <w:r>
        <w:t>Project-Specific Design Principles</w:t>
      </w:r>
    </w:p>
    <w:p w14:paraId="0546463B" w14:textId="77777777" w:rsidR="00A93626" w:rsidRDefault="00000000">
      <w:pPr>
        <w:pStyle w:val="ListBullet"/>
        <w:spacing w:after="60"/>
      </w:pPr>
      <w:r>
        <w:t>Transaction-first inventory handling: stock changes are treated as business transactions, not simple number edits.</w:t>
      </w:r>
    </w:p>
    <w:p w14:paraId="74010A11" w14:textId="77777777" w:rsidR="00A93626" w:rsidRDefault="00000000">
      <w:pPr>
        <w:pStyle w:val="ListBullet"/>
        <w:spacing w:after="60"/>
      </w:pPr>
      <w:r>
        <w:t>Historical accuracy: challans retain product snapshot information so past documents remain meaningful after master data changes.</w:t>
      </w:r>
    </w:p>
    <w:p w14:paraId="66EC16B3" w14:textId="77777777" w:rsidR="00A93626" w:rsidRDefault="00000000">
      <w:pPr>
        <w:pStyle w:val="ListBullet"/>
        <w:spacing w:after="60"/>
      </w:pPr>
      <w:r>
        <w:t>Role-aware operations: the interface and API both enforce responsibilities for Admin, Sales, Warehouse, and Accounts users.</w:t>
      </w:r>
    </w:p>
    <w:p w14:paraId="0A2FB9DB" w14:textId="77777777" w:rsidR="00A93626" w:rsidRDefault="00000000">
      <w:pPr>
        <w:pStyle w:val="ListBullet"/>
        <w:spacing w:after="60"/>
      </w:pPr>
      <w:r>
        <w:t>Auditability: stock movements and CRM follow-ups create a traceable activity history.</w:t>
      </w:r>
    </w:p>
    <w:p w14:paraId="63F9BE74" w14:textId="77777777" w:rsidR="00A93626" w:rsidRDefault="00000000">
      <w:pPr>
        <w:pStyle w:val="ListBullet"/>
        <w:spacing w:after="60"/>
      </w:pPr>
      <w:r>
        <w:t>Scope discipline: the core system remains achievable within the 48-hour assignment while leaving clear extension points for invoices, purchase orders, and advanced reporting.</w:t>
      </w:r>
    </w:p>
    <w:p w14:paraId="7F0C554F" w14:textId="77777777" w:rsidR="00A93626" w:rsidRDefault="00000000">
      <w:pPr>
        <w:pStyle w:val="ListBullet"/>
        <w:spacing w:after="60"/>
      </w:pPr>
      <w:r>
        <w:t>Deployment neutrality: the architecture can run locally or on free cloud services without depending on paid infrastructure.</w:t>
      </w:r>
    </w:p>
    <w:p w14:paraId="1731AA7E" w14:textId="77777777" w:rsidR="00A93626" w:rsidRDefault="00000000">
      <w:pPr>
        <w:pStyle w:val="Heading1"/>
      </w:pPr>
      <w:r>
        <w:t>2. Executive Summary</w:t>
      </w:r>
    </w:p>
    <w:p w14:paraId="676661BD" w14:textId="77777777" w:rsidR="00A93626" w:rsidRDefault="00000000">
      <w:r>
        <w:t>This project implements a lightweight ERP and CRM operations portal for a wholesale/distribution business. The platform brings customer records, CRM follow-ups, product master data, inventory status, stock movements, and sales challans into one responsive web application.</w:t>
      </w:r>
    </w:p>
    <w:p w14:paraId="5DC071D1" w14:textId="77777777" w:rsidR="00A93626" w:rsidRDefault="00000000">
      <w:r>
        <w:t>The solution is intentionally designed to demonstrate engineering judgment rather than simply feature quantity. The strongest parts of the system are expected to be the relational data model, role-based access control, API validation, transaction-safe inventory deduction, and preservation of historical product snapshots.</w:t>
      </w:r>
    </w:p>
    <w:p w14:paraId="3ADB36D1" w14:textId="77777777" w:rsidR="00A93626" w:rsidRDefault="00000000">
      <w:r>
        <w:t>The application is divided into a React frontend, a TypeScript-based Node.js REST API, and a PostgreSQL/MySQL relational database. The backend acts as the source of truth for all business rules, while the frontend provides an efficient interface for internal employees.</w:t>
      </w:r>
    </w:p>
    <w:p w14:paraId="06D2CC3E" w14:textId="77777777" w:rsidR="00A93626" w:rsidRDefault="00000000">
      <w:pPr>
        <w:pStyle w:val="Heading1"/>
      </w:pPr>
      <w:r>
        <w:t>3. Business Scenario</w:t>
      </w:r>
    </w:p>
    <w:p w14:paraId="5FF2119B" w14:textId="77777777" w:rsidR="00A93626" w:rsidRDefault="00000000">
      <w:r>
        <w:t>The target organization purchases and distributes products to retail, wholesale, and distributor customers. Sales employees maintain customer relationships and create sales challans. Warehouse personnel monitor stock and record inventory movements. Accounts personnel review transaction records and can later be extended into invoice and payment workflows. Administrators oversee the platform.</w:t>
      </w:r>
    </w:p>
    <w:p w14:paraId="649A5228" w14:textId="77777777" w:rsidR="00A93626" w:rsidRDefault="00000000">
      <w:r>
        <w:t>A typical business journey begins when a potential customer is registered as a Lead. Sales staff can record follow-up notes until the customer becomes Active. Once a customer places an order, the sales employee prepares a challan using available products. The challan is initially a Draft. Only when it is Confirmed does the inventory transaction become effective.</w:t>
      </w:r>
    </w:p>
    <w:p w14:paraId="0F4EA31F" w14:textId="77777777" w:rsidR="00A93626" w:rsidRDefault="00000000">
      <w:pPr>
        <w:pStyle w:val="Heading1"/>
      </w:pPr>
      <w:r>
        <w:lastRenderedPageBreak/>
        <w:t>4. User Roles and Responsibility Matrix</w:t>
      </w:r>
    </w:p>
    <w:tbl>
      <w:tblPr>
        <w:tblStyle w:val="TableGrid"/>
        <w:tblW w:w="0" w:type="auto"/>
        <w:jc w:val="center"/>
        <w:tblLook w:val="04A0" w:firstRow="1" w:lastRow="0" w:firstColumn="1" w:lastColumn="0" w:noHBand="0" w:noVBand="1"/>
      </w:tblPr>
      <w:tblGrid>
        <w:gridCol w:w="3360"/>
        <w:gridCol w:w="3360"/>
        <w:gridCol w:w="3360"/>
      </w:tblGrid>
      <w:tr w:rsidR="00A93626" w14:paraId="688380F2" w14:textId="77777777">
        <w:trPr>
          <w:jc w:val="center"/>
        </w:trPr>
        <w:tc>
          <w:tcPr>
            <w:tcW w:w="3360" w:type="dxa"/>
            <w:shd w:val="clear" w:color="auto" w:fill="17365D"/>
          </w:tcPr>
          <w:p w14:paraId="56D4A6E4" w14:textId="77777777" w:rsidR="00A93626" w:rsidRDefault="00000000">
            <w:r>
              <w:rPr>
                <w:b/>
                <w:color w:val="FFFFFF"/>
                <w:sz w:val="17"/>
              </w:rPr>
              <w:t>Role</w:t>
            </w:r>
          </w:p>
        </w:tc>
        <w:tc>
          <w:tcPr>
            <w:tcW w:w="3360" w:type="dxa"/>
            <w:shd w:val="clear" w:color="auto" w:fill="17365D"/>
          </w:tcPr>
          <w:p w14:paraId="37134F5F" w14:textId="77777777" w:rsidR="00A93626" w:rsidRDefault="00000000">
            <w:r>
              <w:rPr>
                <w:b/>
                <w:color w:val="FFFFFF"/>
                <w:sz w:val="17"/>
              </w:rPr>
              <w:t>Primary Area</w:t>
            </w:r>
          </w:p>
        </w:tc>
        <w:tc>
          <w:tcPr>
            <w:tcW w:w="3360" w:type="dxa"/>
            <w:shd w:val="clear" w:color="auto" w:fill="17365D"/>
          </w:tcPr>
          <w:p w14:paraId="7AD8C17B" w14:textId="77777777" w:rsidR="00A93626" w:rsidRDefault="00000000">
            <w:r>
              <w:rPr>
                <w:b/>
                <w:color w:val="FFFFFF"/>
                <w:sz w:val="17"/>
              </w:rPr>
              <w:t>Core Permissions</w:t>
            </w:r>
          </w:p>
        </w:tc>
      </w:tr>
      <w:tr w:rsidR="00A93626" w14:paraId="5273546D" w14:textId="77777777">
        <w:trPr>
          <w:jc w:val="center"/>
        </w:trPr>
        <w:tc>
          <w:tcPr>
            <w:tcW w:w="3360" w:type="dxa"/>
            <w:shd w:val="clear" w:color="auto" w:fill="F6F8FA"/>
          </w:tcPr>
          <w:p w14:paraId="17F6A819" w14:textId="77777777" w:rsidR="00A93626" w:rsidRDefault="00000000">
            <w:r>
              <w:rPr>
                <w:sz w:val="17"/>
              </w:rPr>
              <w:t>Admin</w:t>
            </w:r>
          </w:p>
        </w:tc>
        <w:tc>
          <w:tcPr>
            <w:tcW w:w="3360" w:type="dxa"/>
            <w:shd w:val="clear" w:color="auto" w:fill="F6F8FA"/>
          </w:tcPr>
          <w:p w14:paraId="6C9B74F0" w14:textId="77777777" w:rsidR="00A93626" w:rsidRDefault="00000000">
            <w:r>
              <w:rPr>
                <w:sz w:val="17"/>
              </w:rPr>
              <w:t>System-wide control</w:t>
            </w:r>
          </w:p>
        </w:tc>
        <w:tc>
          <w:tcPr>
            <w:tcW w:w="3360" w:type="dxa"/>
            <w:shd w:val="clear" w:color="auto" w:fill="F6F8FA"/>
          </w:tcPr>
          <w:p w14:paraId="22E1FB53" w14:textId="77777777" w:rsidR="00A93626" w:rsidRDefault="00000000">
            <w:r>
              <w:rPr>
                <w:sz w:val="17"/>
              </w:rPr>
              <w:t>View/manage all modules; manage users/roles; monitor operations</w:t>
            </w:r>
          </w:p>
        </w:tc>
      </w:tr>
      <w:tr w:rsidR="00A93626" w14:paraId="326DBBFF" w14:textId="77777777">
        <w:trPr>
          <w:jc w:val="center"/>
        </w:trPr>
        <w:tc>
          <w:tcPr>
            <w:tcW w:w="3360" w:type="dxa"/>
          </w:tcPr>
          <w:p w14:paraId="2D7AB90F" w14:textId="77777777" w:rsidR="00A93626" w:rsidRDefault="00000000">
            <w:r>
              <w:rPr>
                <w:sz w:val="17"/>
              </w:rPr>
              <w:t>Sales</w:t>
            </w:r>
          </w:p>
        </w:tc>
        <w:tc>
          <w:tcPr>
            <w:tcW w:w="3360" w:type="dxa"/>
          </w:tcPr>
          <w:p w14:paraId="581A37A9" w14:textId="77777777" w:rsidR="00A93626" w:rsidRDefault="00000000">
            <w:r>
              <w:rPr>
                <w:sz w:val="17"/>
              </w:rPr>
              <w:t>CRM and sales</w:t>
            </w:r>
          </w:p>
        </w:tc>
        <w:tc>
          <w:tcPr>
            <w:tcW w:w="3360" w:type="dxa"/>
          </w:tcPr>
          <w:p w14:paraId="00D6259E" w14:textId="77777777" w:rsidR="00A93626" w:rsidRDefault="00000000">
            <w:r>
              <w:rPr>
                <w:sz w:val="17"/>
              </w:rPr>
              <w:t>Create/edit customers; follow-ups; create challans; view product availability</w:t>
            </w:r>
          </w:p>
        </w:tc>
      </w:tr>
      <w:tr w:rsidR="00A93626" w14:paraId="37320CFB" w14:textId="77777777">
        <w:trPr>
          <w:jc w:val="center"/>
        </w:trPr>
        <w:tc>
          <w:tcPr>
            <w:tcW w:w="3360" w:type="dxa"/>
            <w:shd w:val="clear" w:color="auto" w:fill="F6F8FA"/>
          </w:tcPr>
          <w:p w14:paraId="36D1F5D0" w14:textId="77777777" w:rsidR="00A93626" w:rsidRDefault="00000000">
            <w:r>
              <w:rPr>
                <w:sz w:val="17"/>
              </w:rPr>
              <w:t>Warehouse</w:t>
            </w:r>
          </w:p>
        </w:tc>
        <w:tc>
          <w:tcPr>
            <w:tcW w:w="3360" w:type="dxa"/>
            <w:shd w:val="clear" w:color="auto" w:fill="F6F8FA"/>
          </w:tcPr>
          <w:p w14:paraId="2FCFF92E" w14:textId="77777777" w:rsidR="00A93626" w:rsidRDefault="00000000">
            <w:r>
              <w:rPr>
                <w:sz w:val="17"/>
              </w:rPr>
              <w:t>Inventory</w:t>
            </w:r>
          </w:p>
        </w:tc>
        <w:tc>
          <w:tcPr>
            <w:tcW w:w="3360" w:type="dxa"/>
            <w:shd w:val="clear" w:color="auto" w:fill="F6F8FA"/>
          </w:tcPr>
          <w:p w14:paraId="589715F4" w14:textId="77777777" w:rsidR="00A93626" w:rsidRDefault="00000000">
            <w:r>
              <w:rPr>
                <w:sz w:val="17"/>
              </w:rPr>
              <w:t>View products; record authorized stock movements; monitor low-stock items</w:t>
            </w:r>
          </w:p>
        </w:tc>
      </w:tr>
      <w:tr w:rsidR="00A93626" w14:paraId="0C3EFE80" w14:textId="77777777">
        <w:trPr>
          <w:jc w:val="center"/>
        </w:trPr>
        <w:tc>
          <w:tcPr>
            <w:tcW w:w="3360" w:type="dxa"/>
          </w:tcPr>
          <w:p w14:paraId="1628BCC6" w14:textId="77777777" w:rsidR="00A93626" w:rsidRDefault="00000000">
            <w:r>
              <w:rPr>
                <w:sz w:val="17"/>
              </w:rPr>
              <w:t>Accounts</w:t>
            </w:r>
          </w:p>
        </w:tc>
        <w:tc>
          <w:tcPr>
            <w:tcW w:w="3360" w:type="dxa"/>
          </w:tcPr>
          <w:p w14:paraId="33DEA543" w14:textId="77777777" w:rsidR="00A93626" w:rsidRDefault="00000000">
            <w:r>
              <w:rPr>
                <w:sz w:val="17"/>
              </w:rPr>
              <w:t>Transaction review</w:t>
            </w:r>
          </w:p>
        </w:tc>
        <w:tc>
          <w:tcPr>
            <w:tcW w:w="3360" w:type="dxa"/>
          </w:tcPr>
          <w:p w14:paraId="7F76D10E" w14:textId="77777777" w:rsidR="00A93626" w:rsidRDefault="00000000">
            <w:r>
              <w:rPr>
                <w:sz w:val="17"/>
              </w:rPr>
              <w:t>Review customers and confirmed sales records; future invoice/payment extensions</w:t>
            </w:r>
          </w:p>
        </w:tc>
      </w:tr>
    </w:tbl>
    <w:p w14:paraId="67B62414" w14:textId="77777777" w:rsidR="00A93626" w:rsidRDefault="00A93626"/>
    <w:p w14:paraId="5192FA37" w14:textId="77777777" w:rsidR="00A93626" w:rsidRDefault="00000000">
      <w:pPr>
        <w:pStyle w:val="Heading1"/>
      </w:pPr>
      <w:r>
        <w:t>5. Functional Modules</w:t>
      </w:r>
    </w:p>
    <w:p w14:paraId="0E95FFDA" w14:textId="77777777" w:rsidR="00A93626" w:rsidRDefault="00000000">
      <w:pPr>
        <w:pStyle w:val="Heading2"/>
      </w:pPr>
      <w:r>
        <w:t>5.1 Authentication and Authorization</w:t>
      </w:r>
    </w:p>
    <w:p w14:paraId="2B8508F1" w14:textId="77777777" w:rsidR="00A93626" w:rsidRDefault="00000000">
      <w:r>
        <w:t>Authentication uses JWT-based sessions. A successful login returns a signed access token containing the authenticated user's identity and role. Each protected request passes through authentication middleware before role-specific authorization is evaluated.</w:t>
      </w:r>
    </w:p>
    <w:p w14:paraId="29B4C89D" w14:textId="77777777" w:rsidR="00A93626" w:rsidRDefault="00000000">
      <w:pPr>
        <w:pStyle w:val="ListBullet"/>
        <w:spacing w:after="60"/>
      </w:pPr>
      <w:r>
        <w:t>Passwords are stored only as secure hashes.</w:t>
      </w:r>
    </w:p>
    <w:p w14:paraId="1780F851" w14:textId="77777777" w:rsidR="00A93626" w:rsidRDefault="00000000">
      <w:pPr>
        <w:pStyle w:val="ListBullet"/>
        <w:spacing w:after="60"/>
      </w:pPr>
      <w:r>
        <w:t>JWT secrets are stored in environment variables.</w:t>
      </w:r>
    </w:p>
    <w:p w14:paraId="49C307A1" w14:textId="77777777" w:rsidR="00A93626" w:rsidRDefault="00000000">
      <w:pPr>
        <w:pStyle w:val="ListBullet"/>
        <w:spacing w:after="60"/>
      </w:pPr>
      <w:r>
        <w:t>Authentication and authorization are separate middleware concerns.</w:t>
      </w:r>
    </w:p>
    <w:p w14:paraId="5A087AE9" w14:textId="77777777" w:rsidR="00A93626" w:rsidRDefault="00000000">
      <w:pPr>
        <w:pStyle w:val="ListBullet"/>
        <w:spacing w:after="60"/>
      </w:pPr>
      <w:r>
        <w:t>401 is returned for invalid or missing credentials.</w:t>
      </w:r>
    </w:p>
    <w:p w14:paraId="12602B2B" w14:textId="77777777" w:rsidR="00A93626" w:rsidRDefault="00000000">
      <w:pPr>
        <w:pStyle w:val="ListBullet"/>
        <w:spacing w:after="60"/>
      </w:pPr>
      <w:r>
        <w:t>403 is returned when a valid user attempts an operation outside their role.</w:t>
      </w:r>
    </w:p>
    <w:p w14:paraId="0E64C107" w14:textId="77777777" w:rsidR="00A93626" w:rsidRDefault="00000000">
      <w:pPr>
        <w:pStyle w:val="Heading2"/>
      </w:pPr>
      <w:r>
        <w:t>5.2 Customer CRM</w:t>
      </w:r>
    </w:p>
    <w:p w14:paraId="4A4DEA0E" w14:textId="77777777" w:rsidR="00A93626" w:rsidRDefault="00000000">
      <w:r>
        <w:t>The CRM module is intended to be more than a customer directory. It tracks the progression of a business relationship and creates a simple history of follow-up activity.</w:t>
      </w:r>
    </w:p>
    <w:tbl>
      <w:tblPr>
        <w:tblStyle w:val="TableGrid"/>
        <w:tblW w:w="0" w:type="auto"/>
        <w:jc w:val="center"/>
        <w:tblLook w:val="04A0" w:firstRow="1" w:lastRow="0" w:firstColumn="1" w:lastColumn="0" w:noHBand="0" w:noVBand="1"/>
      </w:tblPr>
      <w:tblGrid>
        <w:gridCol w:w="5040"/>
        <w:gridCol w:w="5040"/>
      </w:tblGrid>
      <w:tr w:rsidR="00A93626" w14:paraId="435BF7FB" w14:textId="77777777">
        <w:trPr>
          <w:jc w:val="center"/>
        </w:trPr>
        <w:tc>
          <w:tcPr>
            <w:tcW w:w="5040" w:type="dxa"/>
            <w:shd w:val="clear" w:color="auto" w:fill="17365D"/>
          </w:tcPr>
          <w:p w14:paraId="2A1903FD" w14:textId="77777777" w:rsidR="00A93626" w:rsidRDefault="00000000">
            <w:r>
              <w:rPr>
                <w:b/>
                <w:color w:val="FFFFFF"/>
                <w:sz w:val="17"/>
              </w:rPr>
              <w:t>Field</w:t>
            </w:r>
          </w:p>
        </w:tc>
        <w:tc>
          <w:tcPr>
            <w:tcW w:w="5040" w:type="dxa"/>
            <w:shd w:val="clear" w:color="auto" w:fill="17365D"/>
          </w:tcPr>
          <w:p w14:paraId="1CBABFC7" w14:textId="77777777" w:rsidR="00A93626" w:rsidRDefault="00000000">
            <w:r>
              <w:rPr>
                <w:b/>
                <w:color w:val="FFFFFF"/>
                <w:sz w:val="17"/>
              </w:rPr>
              <w:t>Purpose</w:t>
            </w:r>
          </w:p>
        </w:tc>
      </w:tr>
      <w:tr w:rsidR="00A93626" w14:paraId="28B5489C" w14:textId="77777777">
        <w:trPr>
          <w:jc w:val="center"/>
        </w:trPr>
        <w:tc>
          <w:tcPr>
            <w:tcW w:w="5040" w:type="dxa"/>
            <w:shd w:val="clear" w:color="auto" w:fill="F6F8FA"/>
          </w:tcPr>
          <w:p w14:paraId="3A4524FC" w14:textId="77777777" w:rsidR="00A93626" w:rsidRDefault="00000000">
            <w:r>
              <w:rPr>
                <w:sz w:val="17"/>
              </w:rPr>
              <w:t>Customer Name</w:t>
            </w:r>
          </w:p>
        </w:tc>
        <w:tc>
          <w:tcPr>
            <w:tcW w:w="5040" w:type="dxa"/>
            <w:shd w:val="clear" w:color="auto" w:fill="F6F8FA"/>
          </w:tcPr>
          <w:p w14:paraId="09A8B85C" w14:textId="77777777" w:rsidR="00A93626" w:rsidRDefault="00000000">
            <w:r>
              <w:rPr>
                <w:sz w:val="17"/>
              </w:rPr>
              <w:t>Primary customer identity</w:t>
            </w:r>
          </w:p>
        </w:tc>
      </w:tr>
      <w:tr w:rsidR="00A93626" w14:paraId="70BA32D6" w14:textId="77777777">
        <w:trPr>
          <w:jc w:val="center"/>
        </w:trPr>
        <w:tc>
          <w:tcPr>
            <w:tcW w:w="5040" w:type="dxa"/>
          </w:tcPr>
          <w:p w14:paraId="4DAF626F" w14:textId="77777777" w:rsidR="00A93626" w:rsidRDefault="00000000">
            <w:r>
              <w:rPr>
                <w:sz w:val="17"/>
              </w:rPr>
              <w:t>Mobile Number</w:t>
            </w:r>
          </w:p>
        </w:tc>
        <w:tc>
          <w:tcPr>
            <w:tcW w:w="5040" w:type="dxa"/>
          </w:tcPr>
          <w:p w14:paraId="5C602D64" w14:textId="77777777" w:rsidR="00A93626" w:rsidRDefault="00000000">
            <w:r>
              <w:rPr>
                <w:sz w:val="17"/>
              </w:rPr>
              <w:t>Direct contact</w:t>
            </w:r>
          </w:p>
        </w:tc>
      </w:tr>
      <w:tr w:rsidR="00A93626" w14:paraId="04B8F940" w14:textId="77777777">
        <w:trPr>
          <w:jc w:val="center"/>
        </w:trPr>
        <w:tc>
          <w:tcPr>
            <w:tcW w:w="5040" w:type="dxa"/>
            <w:shd w:val="clear" w:color="auto" w:fill="F6F8FA"/>
          </w:tcPr>
          <w:p w14:paraId="323D2FF5" w14:textId="77777777" w:rsidR="00A93626" w:rsidRDefault="00000000">
            <w:r>
              <w:rPr>
                <w:sz w:val="17"/>
              </w:rPr>
              <w:t>Email</w:t>
            </w:r>
          </w:p>
        </w:tc>
        <w:tc>
          <w:tcPr>
            <w:tcW w:w="5040" w:type="dxa"/>
            <w:shd w:val="clear" w:color="auto" w:fill="F6F8FA"/>
          </w:tcPr>
          <w:p w14:paraId="7065995A" w14:textId="77777777" w:rsidR="00A93626" w:rsidRDefault="00000000">
            <w:r>
              <w:rPr>
                <w:sz w:val="17"/>
              </w:rPr>
              <w:t>Digital communication</w:t>
            </w:r>
          </w:p>
        </w:tc>
      </w:tr>
      <w:tr w:rsidR="00A93626" w14:paraId="2BD2062A" w14:textId="77777777">
        <w:trPr>
          <w:jc w:val="center"/>
        </w:trPr>
        <w:tc>
          <w:tcPr>
            <w:tcW w:w="5040" w:type="dxa"/>
          </w:tcPr>
          <w:p w14:paraId="473EC0ED" w14:textId="77777777" w:rsidR="00A93626" w:rsidRDefault="00000000">
            <w:r>
              <w:rPr>
                <w:sz w:val="17"/>
              </w:rPr>
              <w:t>Business Name</w:t>
            </w:r>
          </w:p>
        </w:tc>
        <w:tc>
          <w:tcPr>
            <w:tcW w:w="5040" w:type="dxa"/>
          </w:tcPr>
          <w:p w14:paraId="4D7C122C" w14:textId="77777777" w:rsidR="00A93626" w:rsidRDefault="00000000">
            <w:r>
              <w:rPr>
                <w:sz w:val="17"/>
              </w:rPr>
              <w:t>Company or shop name</w:t>
            </w:r>
          </w:p>
        </w:tc>
      </w:tr>
      <w:tr w:rsidR="00A93626" w14:paraId="78103AB3" w14:textId="77777777">
        <w:trPr>
          <w:jc w:val="center"/>
        </w:trPr>
        <w:tc>
          <w:tcPr>
            <w:tcW w:w="5040" w:type="dxa"/>
            <w:shd w:val="clear" w:color="auto" w:fill="F6F8FA"/>
          </w:tcPr>
          <w:p w14:paraId="33434D7A" w14:textId="77777777" w:rsidR="00A93626" w:rsidRDefault="00000000">
            <w:r>
              <w:rPr>
                <w:sz w:val="17"/>
              </w:rPr>
              <w:t>GST Number</w:t>
            </w:r>
          </w:p>
        </w:tc>
        <w:tc>
          <w:tcPr>
            <w:tcW w:w="5040" w:type="dxa"/>
            <w:shd w:val="clear" w:color="auto" w:fill="F6F8FA"/>
          </w:tcPr>
          <w:p w14:paraId="38002174" w14:textId="77777777" w:rsidR="00A93626" w:rsidRDefault="00000000">
            <w:r>
              <w:rPr>
                <w:sz w:val="17"/>
              </w:rPr>
              <w:t>Optional business tax identifier</w:t>
            </w:r>
          </w:p>
        </w:tc>
      </w:tr>
      <w:tr w:rsidR="00A93626" w14:paraId="61C18509" w14:textId="77777777">
        <w:trPr>
          <w:jc w:val="center"/>
        </w:trPr>
        <w:tc>
          <w:tcPr>
            <w:tcW w:w="5040" w:type="dxa"/>
          </w:tcPr>
          <w:p w14:paraId="21A8E3E2" w14:textId="77777777" w:rsidR="00A93626" w:rsidRDefault="00000000">
            <w:r>
              <w:rPr>
                <w:sz w:val="17"/>
              </w:rPr>
              <w:t>Customer Type</w:t>
            </w:r>
          </w:p>
        </w:tc>
        <w:tc>
          <w:tcPr>
            <w:tcW w:w="5040" w:type="dxa"/>
          </w:tcPr>
          <w:p w14:paraId="673B1C82" w14:textId="77777777" w:rsidR="00A93626" w:rsidRDefault="00000000">
            <w:r>
              <w:rPr>
                <w:sz w:val="17"/>
              </w:rPr>
              <w:t>Retail / Wholesale / Distributor</w:t>
            </w:r>
          </w:p>
        </w:tc>
      </w:tr>
      <w:tr w:rsidR="00A93626" w14:paraId="4799A3AE" w14:textId="77777777">
        <w:trPr>
          <w:jc w:val="center"/>
        </w:trPr>
        <w:tc>
          <w:tcPr>
            <w:tcW w:w="5040" w:type="dxa"/>
            <w:shd w:val="clear" w:color="auto" w:fill="F6F8FA"/>
          </w:tcPr>
          <w:p w14:paraId="581993FE" w14:textId="77777777" w:rsidR="00A93626" w:rsidRDefault="00000000">
            <w:r>
              <w:rPr>
                <w:sz w:val="17"/>
              </w:rPr>
              <w:t>Address</w:t>
            </w:r>
          </w:p>
        </w:tc>
        <w:tc>
          <w:tcPr>
            <w:tcW w:w="5040" w:type="dxa"/>
            <w:shd w:val="clear" w:color="auto" w:fill="F6F8FA"/>
          </w:tcPr>
          <w:p w14:paraId="684F5C6D" w14:textId="77777777" w:rsidR="00A93626" w:rsidRDefault="00000000">
            <w:r>
              <w:rPr>
                <w:sz w:val="17"/>
              </w:rPr>
              <w:t>Business/customer location</w:t>
            </w:r>
          </w:p>
        </w:tc>
      </w:tr>
      <w:tr w:rsidR="00A93626" w14:paraId="05B73B2C" w14:textId="77777777">
        <w:trPr>
          <w:jc w:val="center"/>
        </w:trPr>
        <w:tc>
          <w:tcPr>
            <w:tcW w:w="5040" w:type="dxa"/>
          </w:tcPr>
          <w:p w14:paraId="6C291B22" w14:textId="77777777" w:rsidR="00A93626" w:rsidRDefault="00000000">
            <w:r>
              <w:rPr>
                <w:sz w:val="17"/>
              </w:rPr>
              <w:t>Status</w:t>
            </w:r>
          </w:p>
        </w:tc>
        <w:tc>
          <w:tcPr>
            <w:tcW w:w="5040" w:type="dxa"/>
          </w:tcPr>
          <w:p w14:paraId="0002C7CA" w14:textId="77777777" w:rsidR="00A93626" w:rsidRDefault="00000000">
            <w:r>
              <w:rPr>
                <w:sz w:val="17"/>
              </w:rPr>
              <w:t>Lead / Active / Inactive</w:t>
            </w:r>
          </w:p>
        </w:tc>
      </w:tr>
      <w:tr w:rsidR="00A93626" w14:paraId="6197CB7D" w14:textId="77777777">
        <w:trPr>
          <w:jc w:val="center"/>
        </w:trPr>
        <w:tc>
          <w:tcPr>
            <w:tcW w:w="5040" w:type="dxa"/>
            <w:shd w:val="clear" w:color="auto" w:fill="F6F8FA"/>
          </w:tcPr>
          <w:p w14:paraId="6165AF98" w14:textId="77777777" w:rsidR="00A93626" w:rsidRDefault="00000000">
            <w:r>
              <w:rPr>
                <w:sz w:val="17"/>
              </w:rPr>
              <w:t>Follow-up Date</w:t>
            </w:r>
          </w:p>
        </w:tc>
        <w:tc>
          <w:tcPr>
            <w:tcW w:w="5040" w:type="dxa"/>
            <w:shd w:val="clear" w:color="auto" w:fill="F6F8FA"/>
          </w:tcPr>
          <w:p w14:paraId="150E5321" w14:textId="77777777" w:rsidR="00A93626" w:rsidRDefault="00000000">
            <w:r>
              <w:rPr>
                <w:sz w:val="17"/>
              </w:rPr>
              <w:t>Next expected sales contact</w:t>
            </w:r>
          </w:p>
        </w:tc>
      </w:tr>
      <w:tr w:rsidR="00A93626" w14:paraId="45161F4A" w14:textId="77777777">
        <w:trPr>
          <w:jc w:val="center"/>
        </w:trPr>
        <w:tc>
          <w:tcPr>
            <w:tcW w:w="5040" w:type="dxa"/>
          </w:tcPr>
          <w:p w14:paraId="17666496" w14:textId="77777777" w:rsidR="00A93626" w:rsidRDefault="00000000">
            <w:r>
              <w:rPr>
                <w:sz w:val="17"/>
              </w:rPr>
              <w:t>Notes</w:t>
            </w:r>
          </w:p>
        </w:tc>
        <w:tc>
          <w:tcPr>
            <w:tcW w:w="5040" w:type="dxa"/>
          </w:tcPr>
          <w:p w14:paraId="4E2D90BA" w14:textId="77777777" w:rsidR="00A93626" w:rsidRDefault="00000000">
            <w:r>
              <w:rPr>
                <w:sz w:val="17"/>
              </w:rPr>
              <w:t>General CRM information</w:t>
            </w:r>
          </w:p>
        </w:tc>
      </w:tr>
    </w:tbl>
    <w:p w14:paraId="7CBB2D0D" w14:textId="77777777" w:rsidR="00A93626" w:rsidRDefault="00A93626"/>
    <w:p w14:paraId="33BC3D64" w14:textId="77777777" w:rsidR="00A93626" w:rsidRDefault="00000000">
      <w:pPr>
        <w:pStyle w:val="ListBullet"/>
        <w:spacing w:after="60"/>
      </w:pPr>
      <w:r>
        <w:t>Customer search across name, mobile, email, and business name.</w:t>
      </w:r>
    </w:p>
    <w:p w14:paraId="578BEDEF" w14:textId="77777777" w:rsidR="00A93626" w:rsidRDefault="00000000">
      <w:pPr>
        <w:pStyle w:val="ListBullet"/>
        <w:spacing w:after="60"/>
      </w:pPr>
      <w:r>
        <w:t>Customer detail page with current status and CRM history.</w:t>
      </w:r>
    </w:p>
    <w:p w14:paraId="2E33C40A" w14:textId="77777777" w:rsidR="00A93626" w:rsidRDefault="00000000">
      <w:pPr>
        <w:pStyle w:val="ListBullet"/>
        <w:spacing w:after="60"/>
      </w:pPr>
      <w:r>
        <w:t>Follow-up notes stored as separate historical records.</w:t>
      </w:r>
    </w:p>
    <w:p w14:paraId="12F481C9" w14:textId="77777777" w:rsidR="00A93626" w:rsidRDefault="00000000">
      <w:pPr>
        <w:pStyle w:val="ListBullet"/>
        <w:spacing w:after="60"/>
      </w:pPr>
      <w:r>
        <w:t>Filters for customer type and relationship status.</w:t>
      </w:r>
    </w:p>
    <w:p w14:paraId="4923C0CE" w14:textId="77777777" w:rsidR="00A93626" w:rsidRDefault="00000000">
      <w:pPr>
        <w:pStyle w:val="ListBullet"/>
        <w:spacing w:after="60"/>
      </w:pPr>
      <w:r>
        <w:t>Pagination for scalable list views.</w:t>
      </w:r>
    </w:p>
    <w:p w14:paraId="7BA86EEE" w14:textId="77777777" w:rsidR="00A93626" w:rsidRDefault="00000000">
      <w:pPr>
        <w:pStyle w:val="Heading2"/>
      </w:pPr>
      <w:r>
        <w:t>5.3 Product and Inventory</w:t>
      </w:r>
    </w:p>
    <w:p w14:paraId="07B4A756" w14:textId="77777777" w:rsidR="00A93626" w:rsidRDefault="00000000">
      <w:r>
        <w:t>Products represent the master data layer while stock movements represent the operational history. Current stock is maintained for fast availability checks, but every movement should also be written to the stock movement ledger.</w:t>
      </w:r>
    </w:p>
    <w:p w14:paraId="38843FEC" w14:textId="77777777" w:rsidR="00A93626" w:rsidRDefault="00000000">
      <w:r>
        <w:lastRenderedPageBreak/>
        <w:t>This dual approach allows the UI to show current availability immediately while retaining a historical explanation of how the current quantity was reached.</w:t>
      </w:r>
    </w:p>
    <w:p w14:paraId="4495049F" w14:textId="77777777" w:rsidR="00A93626" w:rsidRDefault="00000000">
      <w:pPr>
        <w:pStyle w:val="Heading2"/>
      </w:pPr>
      <w:r>
        <w:t>5.4 Sales Challans</w:t>
      </w:r>
    </w:p>
    <w:p w14:paraId="23DF10F8" w14:textId="77777777" w:rsidR="00A93626" w:rsidRDefault="00000000">
      <w:r>
        <w:t>The challan module connects CRM and inventory. A sales user selects a customer and adds one or more products with quantities. The system generates a unique challan number and initially stores the transaction as Draft.</w:t>
      </w:r>
    </w:p>
    <w:p w14:paraId="3F9ABF54" w14:textId="77777777" w:rsidR="00A93626" w:rsidRDefault="00000000">
      <w:r>
        <w:t>The most important design choice is that Draft and Confirmed are different business states. Draft data can be edited without changing stock. Confirmation is an operational event unless a separate cancellation/reversal mechanism is implemented.</w:t>
      </w:r>
    </w:p>
    <w:p w14:paraId="2EAACD10" w14:textId="77777777" w:rsidR="00A93626" w:rsidRDefault="00000000">
      <w:pPr>
        <w:pStyle w:val="Heading1"/>
      </w:pPr>
      <w:r>
        <w:t>6. Proposed System Architecture</w:t>
      </w:r>
    </w:p>
    <w:p w14:paraId="6989A697" w14:textId="77777777" w:rsidR="00A93626" w:rsidRDefault="00000000">
      <w:pPr>
        <w:shd w:val="clear" w:color="auto" w:fill="F3F5F7"/>
        <w:spacing w:after="140"/>
        <w:ind w:left="216" w:right="216"/>
      </w:pPr>
      <w:r>
        <w:rPr>
          <w:rFonts w:ascii="Courier New" w:hAnsi="Courier New"/>
          <w:color w:val="282828"/>
          <w:sz w:val="16"/>
        </w:rPr>
        <w:t xml:space="preserve">                        React Web Application</w:t>
      </w:r>
      <w:r>
        <w:rPr>
          <w:rFonts w:ascii="Courier New" w:hAnsi="Courier New"/>
          <w:color w:val="282828"/>
          <w:sz w:val="16"/>
        </w:rPr>
        <w:br/>
        <w:t xml:space="preserve">                                |</w:t>
      </w:r>
      <w:r>
        <w:rPr>
          <w:rFonts w:ascii="Courier New" w:hAnsi="Courier New"/>
          <w:color w:val="282828"/>
          <w:sz w:val="16"/>
        </w:rPr>
        <w:br/>
        <w:t xml:space="preserve">                         HTTPS / REST / JWT</w:t>
      </w:r>
      <w:r>
        <w:rPr>
          <w:rFonts w:ascii="Courier New" w:hAnsi="Courier New"/>
          <w:color w:val="282828"/>
          <w:sz w:val="16"/>
        </w:rPr>
        <w:br/>
        <w:t xml:space="preserve">                                |</w:t>
      </w:r>
      <w:r>
        <w:rPr>
          <w:rFonts w:ascii="Courier New" w:hAnsi="Courier New"/>
          <w:color w:val="282828"/>
          <w:sz w:val="16"/>
        </w:rPr>
        <w:br/>
        <w:t xml:space="preserve">                  Node.js + TypeScript API Server</w:t>
      </w:r>
      <w:r>
        <w:rPr>
          <w:rFonts w:ascii="Courier New" w:hAnsi="Courier New"/>
          <w:color w:val="282828"/>
          <w:sz w:val="16"/>
        </w:rPr>
        <w:br/>
        <w:t xml:space="preserve">             ┌───────────────┬────────────────────┐</w:t>
      </w:r>
      <w:r>
        <w:rPr>
          <w:rFonts w:ascii="Courier New" w:hAnsi="Courier New"/>
          <w:color w:val="282828"/>
          <w:sz w:val="16"/>
        </w:rPr>
        <w:br/>
        <w:t xml:space="preserve">             |               |                    |</w:t>
      </w:r>
      <w:r>
        <w:rPr>
          <w:rFonts w:ascii="Courier New" w:hAnsi="Courier New"/>
          <w:color w:val="282828"/>
          <w:sz w:val="16"/>
        </w:rPr>
        <w:br/>
        <w:t xml:space="preserve">        Auth &amp; RBAC      Business Services    Validation</w:t>
      </w:r>
      <w:r>
        <w:rPr>
          <w:rFonts w:ascii="Courier New" w:hAnsi="Courier New"/>
          <w:color w:val="282828"/>
          <w:sz w:val="16"/>
        </w:rPr>
        <w:br/>
        <w:t xml:space="preserve">             |               |                    |</w:t>
      </w:r>
      <w:r>
        <w:rPr>
          <w:rFonts w:ascii="Courier New" w:hAnsi="Courier New"/>
          <w:color w:val="282828"/>
          <w:sz w:val="16"/>
        </w:rPr>
        <w:br/>
        <w:t xml:space="preserve">             └───────────────┴────────────────────┘</w:t>
      </w:r>
      <w:r>
        <w:rPr>
          <w:rFonts w:ascii="Courier New" w:hAnsi="Courier New"/>
          <w:color w:val="282828"/>
          <w:sz w:val="16"/>
        </w:rPr>
        <w:br/>
        <w:t xml:space="preserve">                                |</w:t>
      </w:r>
      <w:r>
        <w:rPr>
          <w:rFonts w:ascii="Courier New" w:hAnsi="Courier New"/>
          <w:color w:val="282828"/>
          <w:sz w:val="16"/>
        </w:rPr>
        <w:br/>
        <w:t xml:space="preserve">                         ORM / Query Layer</w:t>
      </w:r>
      <w:r>
        <w:rPr>
          <w:rFonts w:ascii="Courier New" w:hAnsi="Courier New"/>
          <w:color w:val="282828"/>
          <w:sz w:val="16"/>
        </w:rPr>
        <w:br/>
        <w:t xml:space="preserve">                                |</w:t>
      </w:r>
      <w:r>
        <w:rPr>
          <w:rFonts w:ascii="Courier New" w:hAnsi="Courier New"/>
          <w:color w:val="282828"/>
          <w:sz w:val="16"/>
        </w:rPr>
        <w:br/>
        <w:t xml:space="preserve">                     PostgreSQL / MySQL Database</w:t>
      </w:r>
      <w:r>
        <w:rPr>
          <w:rFonts w:ascii="Courier New" w:hAnsi="Courier New"/>
          <w:color w:val="282828"/>
          <w:sz w:val="16"/>
        </w:rPr>
        <w:br/>
        <w:t xml:space="preserve">                                |</w:t>
      </w:r>
      <w:r>
        <w:rPr>
          <w:rFonts w:ascii="Courier New" w:hAnsi="Courier New"/>
          <w:color w:val="282828"/>
          <w:sz w:val="16"/>
        </w:rPr>
        <w:br/>
        <w:t xml:space="preserve">       ┌──────────┬──────────┬──────────┬───────────┐</w:t>
      </w:r>
      <w:r>
        <w:rPr>
          <w:rFonts w:ascii="Courier New" w:hAnsi="Courier New"/>
          <w:color w:val="282828"/>
          <w:sz w:val="16"/>
        </w:rPr>
        <w:br/>
        <w:t xml:space="preserve">       Users     CRM       Products   Inventory   Challans</w:t>
      </w:r>
    </w:p>
    <w:p w14:paraId="60C8EF81" w14:textId="77777777" w:rsidR="00A93626" w:rsidRDefault="00000000">
      <w:pPr>
        <w:pStyle w:val="Heading2"/>
      </w:pPr>
      <w:r>
        <w:t>Architectural Decision</w:t>
      </w:r>
    </w:p>
    <w:p w14:paraId="17992359" w14:textId="77777777" w:rsidR="00A93626" w:rsidRDefault="00000000">
      <w:r>
        <w:t>Business rules should live in the service layer rather than inside React components. The frontend can prevent obvious invalid actions for usability, but the backend must independently validate every request. This ensures that a malicious or buggy client cannot bypass stock rules or role restrictions.</w:t>
      </w:r>
    </w:p>
    <w:p w14:paraId="68EDCDFE" w14:textId="77777777" w:rsidR="00A93626" w:rsidRDefault="00000000">
      <w:pPr>
        <w:pStyle w:val="Heading1"/>
      </w:pPr>
      <w:r>
        <w:t>7. Database Design</w:t>
      </w:r>
    </w:p>
    <w:tbl>
      <w:tblPr>
        <w:tblStyle w:val="TableGrid"/>
        <w:tblW w:w="0" w:type="auto"/>
        <w:jc w:val="center"/>
        <w:tblLook w:val="04A0" w:firstRow="1" w:lastRow="0" w:firstColumn="1" w:lastColumn="0" w:noHBand="0" w:noVBand="1"/>
      </w:tblPr>
      <w:tblGrid>
        <w:gridCol w:w="3360"/>
        <w:gridCol w:w="3360"/>
        <w:gridCol w:w="3360"/>
      </w:tblGrid>
      <w:tr w:rsidR="00A93626" w14:paraId="6AF611A3" w14:textId="77777777">
        <w:trPr>
          <w:jc w:val="center"/>
        </w:trPr>
        <w:tc>
          <w:tcPr>
            <w:tcW w:w="3360" w:type="dxa"/>
            <w:shd w:val="clear" w:color="auto" w:fill="17365D"/>
          </w:tcPr>
          <w:p w14:paraId="0604801D" w14:textId="77777777" w:rsidR="00A93626" w:rsidRDefault="00000000">
            <w:r>
              <w:rPr>
                <w:b/>
                <w:color w:val="FFFFFF"/>
                <w:sz w:val="17"/>
              </w:rPr>
              <w:t>Table</w:t>
            </w:r>
          </w:p>
        </w:tc>
        <w:tc>
          <w:tcPr>
            <w:tcW w:w="3360" w:type="dxa"/>
            <w:shd w:val="clear" w:color="auto" w:fill="17365D"/>
          </w:tcPr>
          <w:p w14:paraId="75B38F28" w14:textId="77777777" w:rsidR="00A93626" w:rsidRDefault="00000000">
            <w:r>
              <w:rPr>
                <w:b/>
                <w:color w:val="FFFFFF"/>
                <w:sz w:val="17"/>
              </w:rPr>
              <w:t>Important Fields</w:t>
            </w:r>
          </w:p>
        </w:tc>
        <w:tc>
          <w:tcPr>
            <w:tcW w:w="3360" w:type="dxa"/>
            <w:shd w:val="clear" w:color="auto" w:fill="17365D"/>
          </w:tcPr>
          <w:p w14:paraId="0487DB55" w14:textId="77777777" w:rsidR="00A93626" w:rsidRDefault="00000000">
            <w:r>
              <w:rPr>
                <w:b/>
                <w:color w:val="FFFFFF"/>
                <w:sz w:val="17"/>
              </w:rPr>
              <w:t>Purpose</w:t>
            </w:r>
          </w:p>
        </w:tc>
      </w:tr>
      <w:tr w:rsidR="00A93626" w14:paraId="3BA45EAE" w14:textId="77777777">
        <w:trPr>
          <w:jc w:val="center"/>
        </w:trPr>
        <w:tc>
          <w:tcPr>
            <w:tcW w:w="3360" w:type="dxa"/>
            <w:shd w:val="clear" w:color="auto" w:fill="F6F8FA"/>
          </w:tcPr>
          <w:p w14:paraId="7D0F782C" w14:textId="77777777" w:rsidR="00A93626" w:rsidRDefault="00000000">
            <w:r>
              <w:rPr>
                <w:sz w:val="17"/>
              </w:rPr>
              <w:t>roles</w:t>
            </w:r>
          </w:p>
        </w:tc>
        <w:tc>
          <w:tcPr>
            <w:tcW w:w="3360" w:type="dxa"/>
            <w:shd w:val="clear" w:color="auto" w:fill="F6F8FA"/>
          </w:tcPr>
          <w:p w14:paraId="558227CB" w14:textId="77777777" w:rsidR="00A93626" w:rsidRDefault="00000000">
            <w:r>
              <w:rPr>
                <w:sz w:val="17"/>
              </w:rPr>
              <w:t>id, name</w:t>
            </w:r>
          </w:p>
        </w:tc>
        <w:tc>
          <w:tcPr>
            <w:tcW w:w="3360" w:type="dxa"/>
            <w:shd w:val="clear" w:color="auto" w:fill="F6F8FA"/>
          </w:tcPr>
          <w:p w14:paraId="7D3D81AA" w14:textId="77777777" w:rsidR="00A93626" w:rsidRDefault="00000000">
            <w:r>
              <w:rPr>
                <w:sz w:val="17"/>
              </w:rPr>
              <w:t>Role definitions</w:t>
            </w:r>
          </w:p>
        </w:tc>
      </w:tr>
      <w:tr w:rsidR="00A93626" w14:paraId="0B8B8EF3" w14:textId="77777777">
        <w:trPr>
          <w:jc w:val="center"/>
        </w:trPr>
        <w:tc>
          <w:tcPr>
            <w:tcW w:w="3360" w:type="dxa"/>
          </w:tcPr>
          <w:p w14:paraId="2BD0FFDF" w14:textId="77777777" w:rsidR="00A93626" w:rsidRDefault="00000000">
            <w:r>
              <w:rPr>
                <w:sz w:val="17"/>
              </w:rPr>
              <w:t>users</w:t>
            </w:r>
          </w:p>
        </w:tc>
        <w:tc>
          <w:tcPr>
            <w:tcW w:w="3360" w:type="dxa"/>
          </w:tcPr>
          <w:p w14:paraId="0BF4CC81" w14:textId="77777777" w:rsidR="00A93626" w:rsidRDefault="00000000">
            <w:r>
              <w:rPr>
                <w:sz w:val="17"/>
              </w:rPr>
              <w:t>id, name, email, password_hash, role_id</w:t>
            </w:r>
          </w:p>
        </w:tc>
        <w:tc>
          <w:tcPr>
            <w:tcW w:w="3360" w:type="dxa"/>
          </w:tcPr>
          <w:p w14:paraId="49563712" w14:textId="77777777" w:rsidR="00A93626" w:rsidRDefault="00000000">
            <w:r>
              <w:rPr>
                <w:sz w:val="17"/>
              </w:rPr>
              <w:t>Application users</w:t>
            </w:r>
          </w:p>
        </w:tc>
      </w:tr>
      <w:tr w:rsidR="00A93626" w14:paraId="02CAD429" w14:textId="77777777">
        <w:trPr>
          <w:jc w:val="center"/>
        </w:trPr>
        <w:tc>
          <w:tcPr>
            <w:tcW w:w="3360" w:type="dxa"/>
            <w:shd w:val="clear" w:color="auto" w:fill="F6F8FA"/>
          </w:tcPr>
          <w:p w14:paraId="03F7B8DA" w14:textId="77777777" w:rsidR="00A93626" w:rsidRDefault="00000000">
            <w:r>
              <w:rPr>
                <w:sz w:val="17"/>
              </w:rPr>
              <w:t>customers</w:t>
            </w:r>
          </w:p>
        </w:tc>
        <w:tc>
          <w:tcPr>
            <w:tcW w:w="3360" w:type="dxa"/>
            <w:shd w:val="clear" w:color="auto" w:fill="F6F8FA"/>
          </w:tcPr>
          <w:p w14:paraId="517B3BFD" w14:textId="77777777" w:rsidR="00A93626" w:rsidRDefault="00000000">
            <w:r>
              <w:rPr>
                <w:sz w:val="17"/>
              </w:rPr>
              <w:t>id, name, mobile, email, business_name, gst_no, type, status, address</w:t>
            </w:r>
          </w:p>
        </w:tc>
        <w:tc>
          <w:tcPr>
            <w:tcW w:w="3360" w:type="dxa"/>
            <w:shd w:val="clear" w:color="auto" w:fill="F6F8FA"/>
          </w:tcPr>
          <w:p w14:paraId="7FB94CF8" w14:textId="77777777" w:rsidR="00A93626" w:rsidRDefault="00000000">
            <w:r>
              <w:rPr>
                <w:sz w:val="17"/>
              </w:rPr>
              <w:t>CRM master</w:t>
            </w:r>
          </w:p>
        </w:tc>
      </w:tr>
      <w:tr w:rsidR="00A93626" w14:paraId="5AD6E24E" w14:textId="77777777">
        <w:trPr>
          <w:jc w:val="center"/>
        </w:trPr>
        <w:tc>
          <w:tcPr>
            <w:tcW w:w="3360" w:type="dxa"/>
          </w:tcPr>
          <w:p w14:paraId="3A39EB5B" w14:textId="77777777" w:rsidR="00A93626" w:rsidRDefault="00000000">
            <w:r>
              <w:rPr>
                <w:sz w:val="17"/>
              </w:rPr>
              <w:t>customer_followups</w:t>
            </w:r>
          </w:p>
        </w:tc>
        <w:tc>
          <w:tcPr>
            <w:tcW w:w="3360" w:type="dxa"/>
          </w:tcPr>
          <w:p w14:paraId="5B06E052" w14:textId="77777777" w:rsidR="00A93626" w:rsidRDefault="00000000">
            <w:r>
              <w:rPr>
                <w:sz w:val="17"/>
              </w:rPr>
              <w:t>id, customer_id, note, follow_up_date, created_by, created_at</w:t>
            </w:r>
          </w:p>
        </w:tc>
        <w:tc>
          <w:tcPr>
            <w:tcW w:w="3360" w:type="dxa"/>
          </w:tcPr>
          <w:p w14:paraId="31D8879A" w14:textId="77777777" w:rsidR="00A93626" w:rsidRDefault="00000000">
            <w:r>
              <w:rPr>
                <w:sz w:val="17"/>
              </w:rPr>
              <w:t>CRM activity history</w:t>
            </w:r>
          </w:p>
        </w:tc>
      </w:tr>
      <w:tr w:rsidR="00A93626" w14:paraId="5911F299" w14:textId="77777777">
        <w:trPr>
          <w:jc w:val="center"/>
        </w:trPr>
        <w:tc>
          <w:tcPr>
            <w:tcW w:w="3360" w:type="dxa"/>
            <w:shd w:val="clear" w:color="auto" w:fill="F6F8FA"/>
          </w:tcPr>
          <w:p w14:paraId="00B4AF7E" w14:textId="77777777" w:rsidR="00A93626" w:rsidRDefault="00000000">
            <w:r>
              <w:rPr>
                <w:sz w:val="17"/>
              </w:rPr>
              <w:t>products</w:t>
            </w:r>
          </w:p>
        </w:tc>
        <w:tc>
          <w:tcPr>
            <w:tcW w:w="3360" w:type="dxa"/>
            <w:shd w:val="clear" w:color="auto" w:fill="F6F8FA"/>
          </w:tcPr>
          <w:p w14:paraId="2EBD307E" w14:textId="77777777" w:rsidR="00A93626" w:rsidRDefault="00000000">
            <w:r>
              <w:rPr>
                <w:sz w:val="17"/>
              </w:rPr>
              <w:t>id, name, sku, category, unit_price, current_stock, min_stock, warehouse_location</w:t>
            </w:r>
          </w:p>
        </w:tc>
        <w:tc>
          <w:tcPr>
            <w:tcW w:w="3360" w:type="dxa"/>
            <w:shd w:val="clear" w:color="auto" w:fill="F6F8FA"/>
          </w:tcPr>
          <w:p w14:paraId="2AFA22B3" w14:textId="77777777" w:rsidR="00A93626" w:rsidRDefault="00000000">
            <w:r>
              <w:rPr>
                <w:sz w:val="17"/>
              </w:rPr>
              <w:t>Product master</w:t>
            </w:r>
          </w:p>
        </w:tc>
      </w:tr>
      <w:tr w:rsidR="00A93626" w14:paraId="7B7875AE" w14:textId="77777777">
        <w:trPr>
          <w:jc w:val="center"/>
        </w:trPr>
        <w:tc>
          <w:tcPr>
            <w:tcW w:w="3360" w:type="dxa"/>
          </w:tcPr>
          <w:p w14:paraId="2094B74E" w14:textId="77777777" w:rsidR="00A93626" w:rsidRDefault="00000000">
            <w:r>
              <w:rPr>
                <w:sz w:val="17"/>
              </w:rPr>
              <w:t>stock_movements</w:t>
            </w:r>
          </w:p>
        </w:tc>
        <w:tc>
          <w:tcPr>
            <w:tcW w:w="3360" w:type="dxa"/>
          </w:tcPr>
          <w:p w14:paraId="0448F3B8" w14:textId="77777777" w:rsidR="00A93626" w:rsidRDefault="00000000">
            <w:r>
              <w:rPr>
                <w:sz w:val="17"/>
              </w:rPr>
              <w:t>id, product_id, quantity, movement_type, reason, created_by, created_at</w:t>
            </w:r>
          </w:p>
        </w:tc>
        <w:tc>
          <w:tcPr>
            <w:tcW w:w="3360" w:type="dxa"/>
          </w:tcPr>
          <w:p w14:paraId="7DBA9F26" w14:textId="77777777" w:rsidR="00A93626" w:rsidRDefault="00000000">
            <w:r>
              <w:rPr>
                <w:sz w:val="17"/>
              </w:rPr>
              <w:t>Inventory audit ledger</w:t>
            </w:r>
          </w:p>
        </w:tc>
      </w:tr>
      <w:tr w:rsidR="00A93626" w14:paraId="5FED9FB1" w14:textId="77777777">
        <w:trPr>
          <w:jc w:val="center"/>
        </w:trPr>
        <w:tc>
          <w:tcPr>
            <w:tcW w:w="3360" w:type="dxa"/>
            <w:shd w:val="clear" w:color="auto" w:fill="F6F8FA"/>
          </w:tcPr>
          <w:p w14:paraId="57477E3C" w14:textId="77777777" w:rsidR="00A93626" w:rsidRDefault="00000000">
            <w:r>
              <w:rPr>
                <w:sz w:val="17"/>
              </w:rPr>
              <w:t>challans</w:t>
            </w:r>
          </w:p>
        </w:tc>
        <w:tc>
          <w:tcPr>
            <w:tcW w:w="3360" w:type="dxa"/>
            <w:shd w:val="clear" w:color="auto" w:fill="F6F8FA"/>
          </w:tcPr>
          <w:p w14:paraId="6CC29E88" w14:textId="77777777" w:rsidR="00A93626" w:rsidRDefault="00000000">
            <w:r>
              <w:rPr>
                <w:sz w:val="17"/>
              </w:rPr>
              <w:t>id, challan_number, customer_id, status, total_quantity, created_by, created_at</w:t>
            </w:r>
          </w:p>
        </w:tc>
        <w:tc>
          <w:tcPr>
            <w:tcW w:w="3360" w:type="dxa"/>
            <w:shd w:val="clear" w:color="auto" w:fill="F6F8FA"/>
          </w:tcPr>
          <w:p w14:paraId="0148C657" w14:textId="77777777" w:rsidR="00A93626" w:rsidRDefault="00000000">
            <w:r>
              <w:rPr>
                <w:sz w:val="17"/>
              </w:rPr>
              <w:t>Transaction header</w:t>
            </w:r>
          </w:p>
        </w:tc>
      </w:tr>
      <w:tr w:rsidR="00A93626" w14:paraId="6EE7D706" w14:textId="77777777">
        <w:trPr>
          <w:jc w:val="center"/>
        </w:trPr>
        <w:tc>
          <w:tcPr>
            <w:tcW w:w="3360" w:type="dxa"/>
          </w:tcPr>
          <w:p w14:paraId="3A1429F6" w14:textId="77777777" w:rsidR="00A93626" w:rsidRDefault="00000000">
            <w:r>
              <w:rPr>
                <w:sz w:val="17"/>
              </w:rPr>
              <w:t>challan_items</w:t>
            </w:r>
          </w:p>
        </w:tc>
        <w:tc>
          <w:tcPr>
            <w:tcW w:w="3360" w:type="dxa"/>
          </w:tcPr>
          <w:p w14:paraId="329A8D72" w14:textId="77777777" w:rsidR="00A93626" w:rsidRDefault="00000000">
            <w:r>
              <w:rPr>
                <w:sz w:val="17"/>
              </w:rPr>
              <w:t>id, challan_id, product_id, product_name_snapshot, sku_snapshot, unit_price_snapshot, quantity</w:t>
            </w:r>
          </w:p>
        </w:tc>
        <w:tc>
          <w:tcPr>
            <w:tcW w:w="3360" w:type="dxa"/>
          </w:tcPr>
          <w:p w14:paraId="6E312867" w14:textId="77777777" w:rsidR="00A93626" w:rsidRDefault="00000000">
            <w:r>
              <w:rPr>
                <w:sz w:val="17"/>
              </w:rPr>
              <w:t>Historical line items</w:t>
            </w:r>
          </w:p>
        </w:tc>
      </w:tr>
    </w:tbl>
    <w:p w14:paraId="4F30F8B1" w14:textId="77777777" w:rsidR="00A93626" w:rsidRDefault="00A93626"/>
    <w:p w14:paraId="24C16D5A" w14:textId="77777777" w:rsidR="00A93626" w:rsidRDefault="00000000">
      <w:pPr>
        <w:pStyle w:val="Heading2"/>
      </w:pPr>
      <w:r>
        <w:lastRenderedPageBreak/>
        <w:t>Relationship Model</w:t>
      </w:r>
    </w:p>
    <w:p w14:paraId="2B8CE160" w14:textId="77777777" w:rsidR="00A93626" w:rsidRDefault="00000000">
      <w:pPr>
        <w:pStyle w:val="ListBullet"/>
        <w:spacing w:after="60"/>
      </w:pPr>
      <w:r>
        <w:t>One role can belong to many users.</w:t>
      </w:r>
    </w:p>
    <w:p w14:paraId="56AEE4E2" w14:textId="77777777" w:rsidR="00A93626" w:rsidRDefault="00000000">
      <w:pPr>
        <w:pStyle w:val="ListBullet"/>
        <w:spacing w:after="60"/>
      </w:pPr>
      <w:r>
        <w:t>One customer can have many follow-up records.</w:t>
      </w:r>
    </w:p>
    <w:p w14:paraId="0E8F971C" w14:textId="77777777" w:rsidR="00A93626" w:rsidRDefault="00000000">
      <w:pPr>
        <w:pStyle w:val="ListBullet"/>
        <w:spacing w:after="60"/>
      </w:pPr>
      <w:r>
        <w:t>One customer can have many challans.</w:t>
      </w:r>
    </w:p>
    <w:p w14:paraId="35A4BAF4" w14:textId="77777777" w:rsidR="00A93626" w:rsidRDefault="00000000">
      <w:pPr>
        <w:pStyle w:val="ListBullet"/>
        <w:spacing w:after="60"/>
      </w:pPr>
      <w:r>
        <w:t>One product can have many stock movements.</w:t>
      </w:r>
    </w:p>
    <w:p w14:paraId="0BA4FBCF" w14:textId="77777777" w:rsidR="00A93626" w:rsidRDefault="00000000">
      <w:pPr>
        <w:pStyle w:val="ListBullet"/>
        <w:spacing w:after="60"/>
      </w:pPr>
      <w:r>
        <w:t>One challan contains many challan items.</w:t>
      </w:r>
    </w:p>
    <w:p w14:paraId="535CED85" w14:textId="77777777" w:rsidR="00A93626" w:rsidRDefault="00000000">
      <w:pPr>
        <w:pStyle w:val="ListBullet"/>
        <w:spacing w:after="60"/>
      </w:pPr>
      <w:r>
        <w:t>Each challan item references the original product while also storing historical snapshot values.</w:t>
      </w:r>
    </w:p>
    <w:p w14:paraId="2F10DF6F" w14:textId="77777777" w:rsidR="00A93626" w:rsidRDefault="00000000">
      <w:pPr>
        <w:pStyle w:val="Heading1"/>
      </w:pPr>
      <w:r>
        <w:t>8. REST API Specification</w:t>
      </w:r>
    </w:p>
    <w:p w14:paraId="3558702E" w14:textId="77777777" w:rsidR="00A93626" w:rsidRDefault="00000000">
      <w:pPr>
        <w:pStyle w:val="Heading2"/>
      </w:pPr>
      <w:r>
        <w:t>Authentication</w:t>
      </w:r>
    </w:p>
    <w:tbl>
      <w:tblPr>
        <w:tblStyle w:val="TableGrid"/>
        <w:tblW w:w="0" w:type="auto"/>
        <w:jc w:val="center"/>
        <w:tblLook w:val="04A0" w:firstRow="1" w:lastRow="0" w:firstColumn="1" w:lastColumn="0" w:noHBand="0" w:noVBand="1"/>
      </w:tblPr>
      <w:tblGrid>
        <w:gridCol w:w="3360"/>
        <w:gridCol w:w="3360"/>
        <w:gridCol w:w="3360"/>
      </w:tblGrid>
      <w:tr w:rsidR="00A93626" w14:paraId="0555C431" w14:textId="77777777">
        <w:trPr>
          <w:jc w:val="center"/>
        </w:trPr>
        <w:tc>
          <w:tcPr>
            <w:tcW w:w="3360" w:type="dxa"/>
            <w:shd w:val="clear" w:color="auto" w:fill="17365D"/>
          </w:tcPr>
          <w:p w14:paraId="1CD459CC" w14:textId="77777777" w:rsidR="00A93626" w:rsidRDefault="00000000">
            <w:r>
              <w:rPr>
                <w:b/>
                <w:color w:val="FFFFFF"/>
                <w:sz w:val="17"/>
              </w:rPr>
              <w:t>Method</w:t>
            </w:r>
          </w:p>
        </w:tc>
        <w:tc>
          <w:tcPr>
            <w:tcW w:w="3360" w:type="dxa"/>
            <w:shd w:val="clear" w:color="auto" w:fill="17365D"/>
          </w:tcPr>
          <w:p w14:paraId="1985ACB8" w14:textId="77777777" w:rsidR="00A93626" w:rsidRDefault="00000000">
            <w:r>
              <w:rPr>
                <w:b/>
                <w:color w:val="FFFFFF"/>
                <w:sz w:val="17"/>
              </w:rPr>
              <w:t>Endpoint</w:t>
            </w:r>
          </w:p>
        </w:tc>
        <w:tc>
          <w:tcPr>
            <w:tcW w:w="3360" w:type="dxa"/>
            <w:shd w:val="clear" w:color="auto" w:fill="17365D"/>
          </w:tcPr>
          <w:p w14:paraId="383FDEDE" w14:textId="77777777" w:rsidR="00A93626" w:rsidRDefault="00000000">
            <w:r>
              <w:rPr>
                <w:b/>
                <w:color w:val="FFFFFF"/>
                <w:sz w:val="17"/>
              </w:rPr>
              <w:t>Description</w:t>
            </w:r>
          </w:p>
        </w:tc>
      </w:tr>
      <w:tr w:rsidR="00A93626" w14:paraId="6904A645" w14:textId="77777777">
        <w:trPr>
          <w:jc w:val="center"/>
        </w:trPr>
        <w:tc>
          <w:tcPr>
            <w:tcW w:w="3360" w:type="dxa"/>
            <w:shd w:val="clear" w:color="auto" w:fill="F6F8FA"/>
          </w:tcPr>
          <w:p w14:paraId="46544199" w14:textId="77777777" w:rsidR="00A93626" w:rsidRDefault="00000000">
            <w:r>
              <w:rPr>
                <w:sz w:val="17"/>
              </w:rPr>
              <w:t>POST</w:t>
            </w:r>
          </w:p>
        </w:tc>
        <w:tc>
          <w:tcPr>
            <w:tcW w:w="3360" w:type="dxa"/>
            <w:shd w:val="clear" w:color="auto" w:fill="F6F8FA"/>
          </w:tcPr>
          <w:p w14:paraId="29657475" w14:textId="77777777" w:rsidR="00A93626" w:rsidRDefault="00000000">
            <w:r>
              <w:rPr>
                <w:sz w:val="17"/>
              </w:rPr>
              <w:t>/auth/login</w:t>
            </w:r>
          </w:p>
        </w:tc>
        <w:tc>
          <w:tcPr>
            <w:tcW w:w="3360" w:type="dxa"/>
            <w:shd w:val="clear" w:color="auto" w:fill="F6F8FA"/>
          </w:tcPr>
          <w:p w14:paraId="3431793B" w14:textId="77777777" w:rsidR="00A93626" w:rsidRDefault="00000000">
            <w:r>
              <w:rPr>
                <w:sz w:val="17"/>
              </w:rPr>
              <w:t>Authenticate user and issue JWT</w:t>
            </w:r>
          </w:p>
        </w:tc>
      </w:tr>
      <w:tr w:rsidR="00A93626" w14:paraId="37C917B8" w14:textId="77777777">
        <w:trPr>
          <w:jc w:val="center"/>
        </w:trPr>
        <w:tc>
          <w:tcPr>
            <w:tcW w:w="3360" w:type="dxa"/>
          </w:tcPr>
          <w:p w14:paraId="726B9D19" w14:textId="77777777" w:rsidR="00A93626" w:rsidRDefault="00000000">
            <w:r>
              <w:rPr>
                <w:sz w:val="17"/>
              </w:rPr>
              <w:t>GET</w:t>
            </w:r>
          </w:p>
        </w:tc>
        <w:tc>
          <w:tcPr>
            <w:tcW w:w="3360" w:type="dxa"/>
          </w:tcPr>
          <w:p w14:paraId="2576C7D6" w14:textId="77777777" w:rsidR="00A93626" w:rsidRDefault="00000000">
            <w:r>
              <w:rPr>
                <w:sz w:val="17"/>
              </w:rPr>
              <w:t>/auth/me</w:t>
            </w:r>
          </w:p>
        </w:tc>
        <w:tc>
          <w:tcPr>
            <w:tcW w:w="3360" w:type="dxa"/>
          </w:tcPr>
          <w:p w14:paraId="58DD2B0B" w14:textId="77777777" w:rsidR="00A93626" w:rsidRDefault="00000000">
            <w:r>
              <w:rPr>
                <w:sz w:val="17"/>
              </w:rPr>
              <w:t>Return current authenticated user</w:t>
            </w:r>
          </w:p>
        </w:tc>
      </w:tr>
    </w:tbl>
    <w:p w14:paraId="389FB5B3" w14:textId="77777777" w:rsidR="00A93626" w:rsidRDefault="00A93626"/>
    <w:p w14:paraId="620A7548" w14:textId="77777777" w:rsidR="00A93626" w:rsidRDefault="00000000">
      <w:pPr>
        <w:pStyle w:val="Heading2"/>
      </w:pPr>
      <w:r>
        <w:t>Customers</w:t>
      </w:r>
    </w:p>
    <w:tbl>
      <w:tblPr>
        <w:tblStyle w:val="TableGrid"/>
        <w:tblW w:w="0" w:type="auto"/>
        <w:jc w:val="center"/>
        <w:tblLook w:val="04A0" w:firstRow="1" w:lastRow="0" w:firstColumn="1" w:lastColumn="0" w:noHBand="0" w:noVBand="1"/>
      </w:tblPr>
      <w:tblGrid>
        <w:gridCol w:w="3360"/>
        <w:gridCol w:w="3360"/>
        <w:gridCol w:w="3360"/>
      </w:tblGrid>
      <w:tr w:rsidR="00A93626" w14:paraId="67FF9C8B" w14:textId="77777777">
        <w:trPr>
          <w:jc w:val="center"/>
        </w:trPr>
        <w:tc>
          <w:tcPr>
            <w:tcW w:w="3360" w:type="dxa"/>
            <w:shd w:val="clear" w:color="auto" w:fill="17365D"/>
          </w:tcPr>
          <w:p w14:paraId="46424284" w14:textId="77777777" w:rsidR="00A93626" w:rsidRDefault="00000000">
            <w:r>
              <w:rPr>
                <w:b/>
                <w:color w:val="FFFFFF"/>
                <w:sz w:val="17"/>
              </w:rPr>
              <w:t>Method</w:t>
            </w:r>
          </w:p>
        </w:tc>
        <w:tc>
          <w:tcPr>
            <w:tcW w:w="3360" w:type="dxa"/>
            <w:shd w:val="clear" w:color="auto" w:fill="17365D"/>
          </w:tcPr>
          <w:p w14:paraId="76FEA95A" w14:textId="77777777" w:rsidR="00A93626" w:rsidRDefault="00000000">
            <w:r>
              <w:rPr>
                <w:b/>
                <w:color w:val="FFFFFF"/>
                <w:sz w:val="17"/>
              </w:rPr>
              <w:t>Endpoint</w:t>
            </w:r>
          </w:p>
        </w:tc>
        <w:tc>
          <w:tcPr>
            <w:tcW w:w="3360" w:type="dxa"/>
            <w:shd w:val="clear" w:color="auto" w:fill="17365D"/>
          </w:tcPr>
          <w:p w14:paraId="22B3D503" w14:textId="77777777" w:rsidR="00A93626" w:rsidRDefault="00000000">
            <w:r>
              <w:rPr>
                <w:b/>
                <w:color w:val="FFFFFF"/>
                <w:sz w:val="17"/>
              </w:rPr>
              <w:t>Description</w:t>
            </w:r>
          </w:p>
        </w:tc>
      </w:tr>
      <w:tr w:rsidR="00A93626" w14:paraId="6A08E265" w14:textId="77777777">
        <w:trPr>
          <w:jc w:val="center"/>
        </w:trPr>
        <w:tc>
          <w:tcPr>
            <w:tcW w:w="3360" w:type="dxa"/>
            <w:shd w:val="clear" w:color="auto" w:fill="F6F8FA"/>
          </w:tcPr>
          <w:p w14:paraId="54257323" w14:textId="77777777" w:rsidR="00A93626" w:rsidRDefault="00000000">
            <w:r>
              <w:rPr>
                <w:sz w:val="17"/>
              </w:rPr>
              <w:t>GET</w:t>
            </w:r>
          </w:p>
        </w:tc>
        <w:tc>
          <w:tcPr>
            <w:tcW w:w="3360" w:type="dxa"/>
            <w:shd w:val="clear" w:color="auto" w:fill="F6F8FA"/>
          </w:tcPr>
          <w:p w14:paraId="3BBEDC1C" w14:textId="77777777" w:rsidR="00A93626" w:rsidRDefault="00000000">
            <w:r>
              <w:rPr>
                <w:sz w:val="17"/>
              </w:rPr>
              <w:t>/customers</w:t>
            </w:r>
          </w:p>
        </w:tc>
        <w:tc>
          <w:tcPr>
            <w:tcW w:w="3360" w:type="dxa"/>
            <w:shd w:val="clear" w:color="auto" w:fill="F6F8FA"/>
          </w:tcPr>
          <w:p w14:paraId="240EE235" w14:textId="77777777" w:rsidR="00A93626" w:rsidRDefault="00000000">
            <w:r>
              <w:rPr>
                <w:sz w:val="17"/>
              </w:rPr>
              <w:t>Search, filter and paginate customers</w:t>
            </w:r>
          </w:p>
        </w:tc>
      </w:tr>
      <w:tr w:rsidR="00A93626" w14:paraId="462895E1" w14:textId="77777777">
        <w:trPr>
          <w:jc w:val="center"/>
        </w:trPr>
        <w:tc>
          <w:tcPr>
            <w:tcW w:w="3360" w:type="dxa"/>
          </w:tcPr>
          <w:p w14:paraId="71E2200B" w14:textId="77777777" w:rsidR="00A93626" w:rsidRDefault="00000000">
            <w:r>
              <w:rPr>
                <w:sz w:val="17"/>
              </w:rPr>
              <w:t>POST</w:t>
            </w:r>
          </w:p>
        </w:tc>
        <w:tc>
          <w:tcPr>
            <w:tcW w:w="3360" w:type="dxa"/>
          </w:tcPr>
          <w:p w14:paraId="0AF440A8" w14:textId="77777777" w:rsidR="00A93626" w:rsidRDefault="00000000">
            <w:r>
              <w:rPr>
                <w:sz w:val="17"/>
              </w:rPr>
              <w:t>/customers</w:t>
            </w:r>
          </w:p>
        </w:tc>
        <w:tc>
          <w:tcPr>
            <w:tcW w:w="3360" w:type="dxa"/>
          </w:tcPr>
          <w:p w14:paraId="57612DD8" w14:textId="77777777" w:rsidR="00A93626" w:rsidRDefault="00000000">
            <w:r>
              <w:rPr>
                <w:sz w:val="17"/>
              </w:rPr>
              <w:t>Create customer</w:t>
            </w:r>
          </w:p>
        </w:tc>
      </w:tr>
      <w:tr w:rsidR="00A93626" w14:paraId="079D0AB5" w14:textId="77777777">
        <w:trPr>
          <w:jc w:val="center"/>
        </w:trPr>
        <w:tc>
          <w:tcPr>
            <w:tcW w:w="3360" w:type="dxa"/>
            <w:shd w:val="clear" w:color="auto" w:fill="F6F8FA"/>
          </w:tcPr>
          <w:p w14:paraId="1E0AAD7C" w14:textId="77777777" w:rsidR="00A93626" w:rsidRDefault="00000000">
            <w:r>
              <w:rPr>
                <w:sz w:val="17"/>
              </w:rPr>
              <w:t>GET</w:t>
            </w:r>
          </w:p>
        </w:tc>
        <w:tc>
          <w:tcPr>
            <w:tcW w:w="3360" w:type="dxa"/>
            <w:shd w:val="clear" w:color="auto" w:fill="F6F8FA"/>
          </w:tcPr>
          <w:p w14:paraId="1AAE323C" w14:textId="77777777" w:rsidR="00A93626" w:rsidRDefault="00000000">
            <w:r>
              <w:rPr>
                <w:sz w:val="17"/>
              </w:rPr>
              <w:t>/customers/:id</w:t>
            </w:r>
          </w:p>
        </w:tc>
        <w:tc>
          <w:tcPr>
            <w:tcW w:w="3360" w:type="dxa"/>
            <w:shd w:val="clear" w:color="auto" w:fill="F6F8FA"/>
          </w:tcPr>
          <w:p w14:paraId="27C9E683" w14:textId="77777777" w:rsidR="00A93626" w:rsidRDefault="00000000">
            <w:r>
              <w:rPr>
                <w:sz w:val="17"/>
              </w:rPr>
              <w:t>View customer details</w:t>
            </w:r>
          </w:p>
        </w:tc>
      </w:tr>
      <w:tr w:rsidR="00A93626" w14:paraId="2BC290C7" w14:textId="77777777">
        <w:trPr>
          <w:jc w:val="center"/>
        </w:trPr>
        <w:tc>
          <w:tcPr>
            <w:tcW w:w="3360" w:type="dxa"/>
          </w:tcPr>
          <w:p w14:paraId="2EB07070" w14:textId="77777777" w:rsidR="00A93626" w:rsidRDefault="00000000">
            <w:r>
              <w:rPr>
                <w:sz w:val="17"/>
              </w:rPr>
              <w:t>PATCH</w:t>
            </w:r>
          </w:p>
        </w:tc>
        <w:tc>
          <w:tcPr>
            <w:tcW w:w="3360" w:type="dxa"/>
          </w:tcPr>
          <w:p w14:paraId="41D63262" w14:textId="77777777" w:rsidR="00A93626" w:rsidRDefault="00000000">
            <w:r>
              <w:rPr>
                <w:sz w:val="17"/>
              </w:rPr>
              <w:t>/customers/:id</w:t>
            </w:r>
          </w:p>
        </w:tc>
        <w:tc>
          <w:tcPr>
            <w:tcW w:w="3360" w:type="dxa"/>
          </w:tcPr>
          <w:p w14:paraId="5157AE32" w14:textId="77777777" w:rsidR="00A93626" w:rsidRDefault="00000000">
            <w:r>
              <w:rPr>
                <w:sz w:val="17"/>
              </w:rPr>
              <w:t>Edit customer</w:t>
            </w:r>
          </w:p>
        </w:tc>
      </w:tr>
      <w:tr w:rsidR="00A93626" w14:paraId="6F2BC52A" w14:textId="77777777">
        <w:trPr>
          <w:jc w:val="center"/>
        </w:trPr>
        <w:tc>
          <w:tcPr>
            <w:tcW w:w="3360" w:type="dxa"/>
            <w:shd w:val="clear" w:color="auto" w:fill="F6F8FA"/>
          </w:tcPr>
          <w:p w14:paraId="6238E940" w14:textId="77777777" w:rsidR="00A93626" w:rsidRDefault="00000000">
            <w:r>
              <w:rPr>
                <w:sz w:val="17"/>
              </w:rPr>
              <w:t>POST</w:t>
            </w:r>
          </w:p>
        </w:tc>
        <w:tc>
          <w:tcPr>
            <w:tcW w:w="3360" w:type="dxa"/>
            <w:shd w:val="clear" w:color="auto" w:fill="F6F8FA"/>
          </w:tcPr>
          <w:p w14:paraId="3C59169D" w14:textId="77777777" w:rsidR="00A93626" w:rsidRDefault="00000000">
            <w:r>
              <w:rPr>
                <w:sz w:val="17"/>
              </w:rPr>
              <w:t>/customers/:id/follow-ups</w:t>
            </w:r>
          </w:p>
        </w:tc>
        <w:tc>
          <w:tcPr>
            <w:tcW w:w="3360" w:type="dxa"/>
            <w:shd w:val="clear" w:color="auto" w:fill="F6F8FA"/>
          </w:tcPr>
          <w:p w14:paraId="40C5611F" w14:textId="77777777" w:rsidR="00A93626" w:rsidRDefault="00000000">
            <w:r>
              <w:rPr>
                <w:sz w:val="17"/>
              </w:rPr>
              <w:t>Add follow-up note</w:t>
            </w:r>
          </w:p>
        </w:tc>
      </w:tr>
      <w:tr w:rsidR="00A93626" w14:paraId="0C466B56" w14:textId="77777777">
        <w:trPr>
          <w:jc w:val="center"/>
        </w:trPr>
        <w:tc>
          <w:tcPr>
            <w:tcW w:w="3360" w:type="dxa"/>
          </w:tcPr>
          <w:p w14:paraId="7D37D377" w14:textId="77777777" w:rsidR="00A93626" w:rsidRDefault="00000000">
            <w:r>
              <w:rPr>
                <w:sz w:val="17"/>
              </w:rPr>
              <w:t>GET</w:t>
            </w:r>
          </w:p>
        </w:tc>
        <w:tc>
          <w:tcPr>
            <w:tcW w:w="3360" w:type="dxa"/>
          </w:tcPr>
          <w:p w14:paraId="61B87C22" w14:textId="77777777" w:rsidR="00A93626" w:rsidRDefault="00000000">
            <w:r>
              <w:rPr>
                <w:sz w:val="17"/>
              </w:rPr>
              <w:t>/customers/:id/follow-ups</w:t>
            </w:r>
          </w:p>
        </w:tc>
        <w:tc>
          <w:tcPr>
            <w:tcW w:w="3360" w:type="dxa"/>
          </w:tcPr>
          <w:p w14:paraId="7D7F0096" w14:textId="77777777" w:rsidR="00A93626" w:rsidRDefault="00000000">
            <w:r>
              <w:rPr>
                <w:sz w:val="17"/>
              </w:rPr>
              <w:t>View follow-up history</w:t>
            </w:r>
          </w:p>
        </w:tc>
      </w:tr>
    </w:tbl>
    <w:p w14:paraId="04908B00" w14:textId="77777777" w:rsidR="00A93626" w:rsidRDefault="00A93626"/>
    <w:p w14:paraId="383140CA" w14:textId="77777777" w:rsidR="00A93626" w:rsidRDefault="00000000">
      <w:pPr>
        <w:pStyle w:val="Heading2"/>
      </w:pPr>
      <w:r>
        <w:t>Products and Inventory</w:t>
      </w:r>
    </w:p>
    <w:tbl>
      <w:tblPr>
        <w:tblStyle w:val="TableGrid"/>
        <w:tblW w:w="0" w:type="auto"/>
        <w:jc w:val="center"/>
        <w:tblLook w:val="04A0" w:firstRow="1" w:lastRow="0" w:firstColumn="1" w:lastColumn="0" w:noHBand="0" w:noVBand="1"/>
      </w:tblPr>
      <w:tblGrid>
        <w:gridCol w:w="3360"/>
        <w:gridCol w:w="3360"/>
        <w:gridCol w:w="3360"/>
      </w:tblGrid>
      <w:tr w:rsidR="00A93626" w14:paraId="3A0E49C7" w14:textId="77777777">
        <w:trPr>
          <w:jc w:val="center"/>
        </w:trPr>
        <w:tc>
          <w:tcPr>
            <w:tcW w:w="3360" w:type="dxa"/>
            <w:shd w:val="clear" w:color="auto" w:fill="17365D"/>
          </w:tcPr>
          <w:p w14:paraId="548F4B4A" w14:textId="77777777" w:rsidR="00A93626" w:rsidRDefault="00000000">
            <w:r>
              <w:rPr>
                <w:b/>
                <w:color w:val="FFFFFF"/>
                <w:sz w:val="17"/>
              </w:rPr>
              <w:t>Method</w:t>
            </w:r>
          </w:p>
        </w:tc>
        <w:tc>
          <w:tcPr>
            <w:tcW w:w="3360" w:type="dxa"/>
            <w:shd w:val="clear" w:color="auto" w:fill="17365D"/>
          </w:tcPr>
          <w:p w14:paraId="184841C8" w14:textId="77777777" w:rsidR="00A93626" w:rsidRDefault="00000000">
            <w:r>
              <w:rPr>
                <w:b/>
                <w:color w:val="FFFFFF"/>
                <w:sz w:val="17"/>
              </w:rPr>
              <w:t>Endpoint</w:t>
            </w:r>
          </w:p>
        </w:tc>
        <w:tc>
          <w:tcPr>
            <w:tcW w:w="3360" w:type="dxa"/>
            <w:shd w:val="clear" w:color="auto" w:fill="17365D"/>
          </w:tcPr>
          <w:p w14:paraId="27105EB7" w14:textId="77777777" w:rsidR="00A93626" w:rsidRDefault="00000000">
            <w:r>
              <w:rPr>
                <w:b/>
                <w:color w:val="FFFFFF"/>
                <w:sz w:val="17"/>
              </w:rPr>
              <w:t>Description</w:t>
            </w:r>
          </w:p>
        </w:tc>
      </w:tr>
      <w:tr w:rsidR="00A93626" w14:paraId="474BE689" w14:textId="77777777">
        <w:trPr>
          <w:jc w:val="center"/>
        </w:trPr>
        <w:tc>
          <w:tcPr>
            <w:tcW w:w="3360" w:type="dxa"/>
            <w:shd w:val="clear" w:color="auto" w:fill="F6F8FA"/>
          </w:tcPr>
          <w:p w14:paraId="51313314" w14:textId="77777777" w:rsidR="00A93626" w:rsidRDefault="00000000">
            <w:r>
              <w:rPr>
                <w:sz w:val="17"/>
              </w:rPr>
              <w:t>GET</w:t>
            </w:r>
          </w:p>
        </w:tc>
        <w:tc>
          <w:tcPr>
            <w:tcW w:w="3360" w:type="dxa"/>
            <w:shd w:val="clear" w:color="auto" w:fill="F6F8FA"/>
          </w:tcPr>
          <w:p w14:paraId="678173A9" w14:textId="77777777" w:rsidR="00A93626" w:rsidRDefault="00000000">
            <w:r>
              <w:rPr>
                <w:sz w:val="17"/>
              </w:rPr>
              <w:t>/products</w:t>
            </w:r>
          </w:p>
        </w:tc>
        <w:tc>
          <w:tcPr>
            <w:tcW w:w="3360" w:type="dxa"/>
            <w:shd w:val="clear" w:color="auto" w:fill="F6F8FA"/>
          </w:tcPr>
          <w:p w14:paraId="6C3EFBB9" w14:textId="77777777" w:rsidR="00A93626" w:rsidRDefault="00000000">
            <w:r>
              <w:rPr>
                <w:sz w:val="17"/>
              </w:rPr>
              <w:t>List/search products</w:t>
            </w:r>
          </w:p>
        </w:tc>
      </w:tr>
      <w:tr w:rsidR="00A93626" w14:paraId="5A52E39A" w14:textId="77777777">
        <w:trPr>
          <w:jc w:val="center"/>
        </w:trPr>
        <w:tc>
          <w:tcPr>
            <w:tcW w:w="3360" w:type="dxa"/>
          </w:tcPr>
          <w:p w14:paraId="45D7F933" w14:textId="77777777" w:rsidR="00A93626" w:rsidRDefault="00000000">
            <w:r>
              <w:rPr>
                <w:sz w:val="17"/>
              </w:rPr>
              <w:t>POST</w:t>
            </w:r>
          </w:p>
        </w:tc>
        <w:tc>
          <w:tcPr>
            <w:tcW w:w="3360" w:type="dxa"/>
          </w:tcPr>
          <w:p w14:paraId="097FF4CB" w14:textId="77777777" w:rsidR="00A93626" w:rsidRDefault="00000000">
            <w:r>
              <w:rPr>
                <w:sz w:val="17"/>
              </w:rPr>
              <w:t>/products</w:t>
            </w:r>
          </w:p>
        </w:tc>
        <w:tc>
          <w:tcPr>
            <w:tcW w:w="3360" w:type="dxa"/>
          </w:tcPr>
          <w:p w14:paraId="0CDECC5E" w14:textId="77777777" w:rsidR="00A93626" w:rsidRDefault="00000000">
            <w:r>
              <w:rPr>
                <w:sz w:val="17"/>
              </w:rPr>
              <w:t>Create product</w:t>
            </w:r>
          </w:p>
        </w:tc>
      </w:tr>
      <w:tr w:rsidR="00A93626" w14:paraId="096E6F5D" w14:textId="77777777">
        <w:trPr>
          <w:jc w:val="center"/>
        </w:trPr>
        <w:tc>
          <w:tcPr>
            <w:tcW w:w="3360" w:type="dxa"/>
            <w:shd w:val="clear" w:color="auto" w:fill="F6F8FA"/>
          </w:tcPr>
          <w:p w14:paraId="38F2604A" w14:textId="77777777" w:rsidR="00A93626" w:rsidRDefault="00000000">
            <w:r>
              <w:rPr>
                <w:sz w:val="17"/>
              </w:rPr>
              <w:t>PATCH</w:t>
            </w:r>
          </w:p>
        </w:tc>
        <w:tc>
          <w:tcPr>
            <w:tcW w:w="3360" w:type="dxa"/>
            <w:shd w:val="clear" w:color="auto" w:fill="F6F8FA"/>
          </w:tcPr>
          <w:p w14:paraId="4564CC73" w14:textId="77777777" w:rsidR="00A93626" w:rsidRDefault="00000000">
            <w:r>
              <w:rPr>
                <w:sz w:val="17"/>
              </w:rPr>
              <w:t>/products/:id</w:t>
            </w:r>
          </w:p>
        </w:tc>
        <w:tc>
          <w:tcPr>
            <w:tcW w:w="3360" w:type="dxa"/>
            <w:shd w:val="clear" w:color="auto" w:fill="F6F8FA"/>
          </w:tcPr>
          <w:p w14:paraId="47044240" w14:textId="77777777" w:rsidR="00A93626" w:rsidRDefault="00000000">
            <w:r>
              <w:rPr>
                <w:sz w:val="17"/>
              </w:rPr>
              <w:t>Update product</w:t>
            </w:r>
          </w:p>
        </w:tc>
      </w:tr>
      <w:tr w:rsidR="00A93626" w14:paraId="50C5B140" w14:textId="77777777">
        <w:trPr>
          <w:jc w:val="center"/>
        </w:trPr>
        <w:tc>
          <w:tcPr>
            <w:tcW w:w="3360" w:type="dxa"/>
          </w:tcPr>
          <w:p w14:paraId="6CB2FBA7" w14:textId="77777777" w:rsidR="00A93626" w:rsidRDefault="00000000">
            <w:r>
              <w:rPr>
                <w:sz w:val="17"/>
              </w:rPr>
              <w:t>GET</w:t>
            </w:r>
          </w:p>
        </w:tc>
        <w:tc>
          <w:tcPr>
            <w:tcW w:w="3360" w:type="dxa"/>
          </w:tcPr>
          <w:p w14:paraId="296D30B4" w14:textId="77777777" w:rsidR="00A93626" w:rsidRDefault="00000000">
            <w:r>
              <w:rPr>
                <w:sz w:val="17"/>
              </w:rPr>
              <w:t>/stock-movements</w:t>
            </w:r>
          </w:p>
        </w:tc>
        <w:tc>
          <w:tcPr>
            <w:tcW w:w="3360" w:type="dxa"/>
          </w:tcPr>
          <w:p w14:paraId="5CF226C1" w14:textId="77777777" w:rsidR="00A93626" w:rsidRDefault="00000000">
            <w:r>
              <w:rPr>
                <w:sz w:val="17"/>
              </w:rPr>
              <w:t>View movement ledger</w:t>
            </w:r>
          </w:p>
        </w:tc>
      </w:tr>
      <w:tr w:rsidR="00A93626" w14:paraId="0852362F" w14:textId="77777777">
        <w:trPr>
          <w:jc w:val="center"/>
        </w:trPr>
        <w:tc>
          <w:tcPr>
            <w:tcW w:w="3360" w:type="dxa"/>
            <w:shd w:val="clear" w:color="auto" w:fill="F6F8FA"/>
          </w:tcPr>
          <w:p w14:paraId="4B2DB6BF" w14:textId="77777777" w:rsidR="00A93626" w:rsidRDefault="00000000">
            <w:r>
              <w:rPr>
                <w:sz w:val="17"/>
              </w:rPr>
              <w:t>POST</w:t>
            </w:r>
          </w:p>
        </w:tc>
        <w:tc>
          <w:tcPr>
            <w:tcW w:w="3360" w:type="dxa"/>
            <w:shd w:val="clear" w:color="auto" w:fill="F6F8FA"/>
          </w:tcPr>
          <w:p w14:paraId="33C896B4" w14:textId="77777777" w:rsidR="00A93626" w:rsidRDefault="00000000">
            <w:r>
              <w:rPr>
                <w:sz w:val="17"/>
              </w:rPr>
              <w:t>/stock-movements</w:t>
            </w:r>
          </w:p>
        </w:tc>
        <w:tc>
          <w:tcPr>
            <w:tcW w:w="3360" w:type="dxa"/>
            <w:shd w:val="clear" w:color="auto" w:fill="F6F8FA"/>
          </w:tcPr>
          <w:p w14:paraId="314A3EA6" w14:textId="77777777" w:rsidR="00A93626" w:rsidRDefault="00000000">
            <w:r>
              <w:rPr>
                <w:sz w:val="17"/>
              </w:rPr>
              <w:t>Record authorized stock adjustment</w:t>
            </w:r>
          </w:p>
        </w:tc>
      </w:tr>
    </w:tbl>
    <w:p w14:paraId="54F54E50" w14:textId="77777777" w:rsidR="00A93626" w:rsidRDefault="00A93626"/>
    <w:p w14:paraId="61CA3777" w14:textId="77777777" w:rsidR="00A93626" w:rsidRDefault="00000000">
      <w:pPr>
        <w:pStyle w:val="Heading2"/>
      </w:pPr>
      <w:r>
        <w:t>Challans</w:t>
      </w:r>
    </w:p>
    <w:tbl>
      <w:tblPr>
        <w:tblStyle w:val="TableGrid"/>
        <w:tblW w:w="0" w:type="auto"/>
        <w:jc w:val="center"/>
        <w:tblLook w:val="04A0" w:firstRow="1" w:lastRow="0" w:firstColumn="1" w:lastColumn="0" w:noHBand="0" w:noVBand="1"/>
      </w:tblPr>
      <w:tblGrid>
        <w:gridCol w:w="3360"/>
        <w:gridCol w:w="3360"/>
        <w:gridCol w:w="3360"/>
      </w:tblGrid>
      <w:tr w:rsidR="00A93626" w14:paraId="2D6A8751" w14:textId="77777777">
        <w:trPr>
          <w:jc w:val="center"/>
        </w:trPr>
        <w:tc>
          <w:tcPr>
            <w:tcW w:w="3360" w:type="dxa"/>
            <w:shd w:val="clear" w:color="auto" w:fill="17365D"/>
          </w:tcPr>
          <w:p w14:paraId="25BEB95B" w14:textId="77777777" w:rsidR="00A93626" w:rsidRDefault="00000000">
            <w:r>
              <w:rPr>
                <w:b/>
                <w:color w:val="FFFFFF"/>
                <w:sz w:val="17"/>
              </w:rPr>
              <w:t>Method</w:t>
            </w:r>
          </w:p>
        </w:tc>
        <w:tc>
          <w:tcPr>
            <w:tcW w:w="3360" w:type="dxa"/>
            <w:shd w:val="clear" w:color="auto" w:fill="17365D"/>
          </w:tcPr>
          <w:p w14:paraId="20D9ABD5" w14:textId="77777777" w:rsidR="00A93626" w:rsidRDefault="00000000">
            <w:r>
              <w:rPr>
                <w:b/>
                <w:color w:val="FFFFFF"/>
                <w:sz w:val="17"/>
              </w:rPr>
              <w:t>Endpoint</w:t>
            </w:r>
          </w:p>
        </w:tc>
        <w:tc>
          <w:tcPr>
            <w:tcW w:w="3360" w:type="dxa"/>
            <w:shd w:val="clear" w:color="auto" w:fill="17365D"/>
          </w:tcPr>
          <w:p w14:paraId="59A1C0B3" w14:textId="77777777" w:rsidR="00A93626" w:rsidRDefault="00000000">
            <w:r>
              <w:rPr>
                <w:b/>
                <w:color w:val="FFFFFF"/>
                <w:sz w:val="17"/>
              </w:rPr>
              <w:t>Description</w:t>
            </w:r>
          </w:p>
        </w:tc>
      </w:tr>
      <w:tr w:rsidR="00A93626" w14:paraId="04933AF1" w14:textId="77777777">
        <w:trPr>
          <w:jc w:val="center"/>
        </w:trPr>
        <w:tc>
          <w:tcPr>
            <w:tcW w:w="3360" w:type="dxa"/>
            <w:shd w:val="clear" w:color="auto" w:fill="F6F8FA"/>
          </w:tcPr>
          <w:p w14:paraId="6AD604AA" w14:textId="77777777" w:rsidR="00A93626" w:rsidRDefault="00000000">
            <w:r>
              <w:rPr>
                <w:sz w:val="17"/>
              </w:rPr>
              <w:t>GET</w:t>
            </w:r>
          </w:p>
        </w:tc>
        <w:tc>
          <w:tcPr>
            <w:tcW w:w="3360" w:type="dxa"/>
            <w:shd w:val="clear" w:color="auto" w:fill="F6F8FA"/>
          </w:tcPr>
          <w:p w14:paraId="2F7DF095" w14:textId="77777777" w:rsidR="00A93626" w:rsidRDefault="00000000">
            <w:r>
              <w:rPr>
                <w:sz w:val="17"/>
              </w:rPr>
              <w:t>/challans</w:t>
            </w:r>
          </w:p>
        </w:tc>
        <w:tc>
          <w:tcPr>
            <w:tcW w:w="3360" w:type="dxa"/>
            <w:shd w:val="clear" w:color="auto" w:fill="F6F8FA"/>
          </w:tcPr>
          <w:p w14:paraId="0D8363AA" w14:textId="77777777" w:rsidR="00A93626" w:rsidRDefault="00000000">
            <w:r>
              <w:rPr>
                <w:sz w:val="17"/>
              </w:rPr>
              <w:t>List challans</w:t>
            </w:r>
          </w:p>
        </w:tc>
      </w:tr>
      <w:tr w:rsidR="00A93626" w14:paraId="2DE7F07D" w14:textId="77777777">
        <w:trPr>
          <w:jc w:val="center"/>
        </w:trPr>
        <w:tc>
          <w:tcPr>
            <w:tcW w:w="3360" w:type="dxa"/>
          </w:tcPr>
          <w:p w14:paraId="1F48DC49" w14:textId="77777777" w:rsidR="00A93626" w:rsidRDefault="00000000">
            <w:r>
              <w:rPr>
                <w:sz w:val="17"/>
              </w:rPr>
              <w:t>POST</w:t>
            </w:r>
          </w:p>
        </w:tc>
        <w:tc>
          <w:tcPr>
            <w:tcW w:w="3360" w:type="dxa"/>
          </w:tcPr>
          <w:p w14:paraId="4937A0DB" w14:textId="77777777" w:rsidR="00A93626" w:rsidRDefault="00000000">
            <w:r>
              <w:rPr>
                <w:sz w:val="17"/>
              </w:rPr>
              <w:t>/challans</w:t>
            </w:r>
          </w:p>
        </w:tc>
        <w:tc>
          <w:tcPr>
            <w:tcW w:w="3360" w:type="dxa"/>
          </w:tcPr>
          <w:p w14:paraId="7622BE35" w14:textId="77777777" w:rsidR="00A93626" w:rsidRDefault="00000000">
            <w:r>
              <w:rPr>
                <w:sz w:val="17"/>
              </w:rPr>
              <w:t>Create Draft challan</w:t>
            </w:r>
          </w:p>
        </w:tc>
      </w:tr>
      <w:tr w:rsidR="00A93626" w14:paraId="2E8FCB62" w14:textId="77777777">
        <w:trPr>
          <w:jc w:val="center"/>
        </w:trPr>
        <w:tc>
          <w:tcPr>
            <w:tcW w:w="3360" w:type="dxa"/>
            <w:shd w:val="clear" w:color="auto" w:fill="F6F8FA"/>
          </w:tcPr>
          <w:p w14:paraId="3601C15B" w14:textId="77777777" w:rsidR="00A93626" w:rsidRDefault="00000000">
            <w:r>
              <w:rPr>
                <w:sz w:val="17"/>
              </w:rPr>
              <w:t>GET</w:t>
            </w:r>
          </w:p>
        </w:tc>
        <w:tc>
          <w:tcPr>
            <w:tcW w:w="3360" w:type="dxa"/>
            <w:shd w:val="clear" w:color="auto" w:fill="F6F8FA"/>
          </w:tcPr>
          <w:p w14:paraId="7C6380A5" w14:textId="77777777" w:rsidR="00A93626" w:rsidRDefault="00000000">
            <w:r>
              <w:rPr>
                <w:sz w:val="17"/>
              </w:rPr>
              <w:t>/challans/:id</w:t>
            </w:r>
          </w:p>
        </w:tc>
        <w:tc>
          <w:tcPr>
            <w:tcW w:w="3360" w:type="dxa"/>
            <w:shd w:val="clear" w:color="auto" w:fill="F6F8FA"/>
          </w:tcPr>
          <w:p w14:paraId="104B29D0" w14:textId="77777777" w:rsidR="00A93626" w:rsidRDefault="00000000">
            <w:r>
              <w:rPr>
                <w:sz w:val="17"/>
              </w:rPr>
              <w:t>View challan</w:t>
            </w:r>
          </w:p>
        </w:tc>
      </w:tr>
      <w:tr w:rsidR="00A93626" w14:paraId="7B65D305" w14:textId="77777777">
        <w:trPr>
          <w:jc w:val="center"/>
        </w:trPr>
        <w:tc>
          <w:tcPr>
            <w:tcW w:w="3360" w:type="dxa"/>
          </w:tcPr>
          <w:p w14:paraId="5D7A38A1" w14:textId="77777777" w:rsidR="00A93626" w:rsidRDefault="00000000">
            <w:r>
              <w:rPr>
                <w:sz w:val="17"/>
              </w:rPr>
              <w:t>PATCH</w:t>
            </w:r>
          </w:p>
        </w:tc>
        <w:tc>
          <w:tcPr>
            <w:tcW w:w="3360" w:type="dxa"/>
          </w:tcPr>
          <w:p w14:paraId="34DB6403" w14:textId="77777777" w:rsidR="00A93626" w:rsidRDefault="00000000">
            <w:r>
              <w:rPr>
                <w:sz w:val="17"/>
              </w:rPr>
              <w:t>/challans/:id</w:t>
            </w:r>
          </w:p>
        </w:tc>
        <w:tc>
          <w:tcPr>
            <w:tcW w:w="3360" w:type="dxa"/>
          </w:tcPr>
          <w:p w14:paraId="5F9893AA" w14:textId="77777777" w:rsidR="00A93626" w:rsidRDefault="00000000">
            <w:r>
              <w:rPr>
                <w:sz w:val="17"/>
              </w:rPr>
              <w:t>Edit Draft challan</w:t>
            </w:r>
          </w:p>
        </w:tc>
      </w:tr>
      <w:tr w:rsidR="00A93626" w14:paraId="34E7770D" w14:textId="77777777">
        <w:trPr>
          <w:jc w:val="center"/>
        </w:trPr>
        <w:tc>
          <w:tcPr>
            <w:tcW w:w="3360" w:type="dxa"/>
            <w:shd w:val="clear" w:color="auto" w:fill="F6F8FA"/>
          </w:tcPr>
          <w:p w14:paraId="0C5D6719" w14:textId="77777777" w:rsidR="00A93626" w:rsidRDefault="00000000">
            <w:r>
              <w:rPr>
                <w:sz w:val="17"/>
              </w:rPr>
              <w:t>POST</w:t>
            </w:r>
          </w:p>
        </w:tc>
        <w:tc>
          <w:tcPr>
            <w:tcW w:w="3360" w:type="dxa"/>
            <w:shd w:val="clear" w:color="auto" w:fill="F6F8FA"/>
          </w:tcPr>
          <w:p w14:paraId="7648DC5B" w14:textId="77777777" w:rsidR="00A93626" w:rsidRDefault="00000000">
            <w:r>
              <w:rPr>
                <w:sz w:val="17"/>
              </w:rPr>
              <w:t>/challans/:id/confirm</w:t>
            </w:r>
          </w:p>
        </w:tc>
        <w:tc>
          <w:tcPr>
            <w:tcW w:w="3360" w:type="dxa"/>
            <w:shd w:val="clear" w:color="auto" w:fill="F6F8FA"/>
          </w:tcPr>
          <w:p w14:paraId="643A8AB0" w14:textId="77777777" w:rsidR="00A93626" w:rsidRDefault="00000000">
            <w:r>
              <w:rPr>
                <w:sz w:val="17"/>
              </w:rPr>
              <w:t>Confirm and deduct stock</w:t>
            </w:r>
          </w:p>
        </w:tc>
      </w:tr>
      <w:tr w:rsidR="00A93626" w14:paraId="5835877A" w14:textId="77777777">
        <w:trPr>
          <w:jc w:val="center"/>
        </w:trPr>
        <w:tc>
          <w:tcPr>
            <w:tcW w:w="3360" w:type="dxa"/>
          </w:tcPr>
          <w:p w14:paraId="2ECF03E4" w14:textId="77777777" w:rsidR="00A93626" w:rsidRDefault="00000000">
            <w:r>
              <w:rPr>
                <w:sz w:val="17"/>
              </w:rPr>
              <w:t>POST</w:t>
            </w:r>
          </w:p>
        </w:tc>
        <w:tc>
          <w:tcPr>
            <w:tcW w:w="3360" w:type="dxa"/>
          </w:tcPr>
          <w:p w14:paraId="56D51752" w14:textId="77777777" w:rsidR="00A93626" w:rsidRDefault="00000000">
            <w:r>
              <w:rPr>
                <w:sz w:val="17"/>
              </w:rPr>
              <w:t>/challans/:id/cancel</w:t>
            </w:r>
          </w:p>
        </w:tc>
        <w:tc>
          <w:tcPr>
            <w:tcW w:w="3360" w:type="dxa"/>
          </w:tcPr>
          <w:p w14:paraId="47EC884B" w14:textId="77777777" w:rsidR="00A93626" w:rsidRDefault="00000000">
            <w:r>
              <w:rPr>
                <w:sz w:val="17"/>
              </w:rPr>
              <w:t>Cancel eligible challan</w:t>
            </w:r>
          </w:p>
        </w:tc>
      </w:tr>
    </w:tbl>
    <w:p w14:paraId="189B322F" w14:textId="77777777" w:rsidR="00A93626" w:rsidRDefault="00A93626"/>
    <w:p w14:paraId="14E0E6E8" w14:textId="77777777" w:rsidR="00A93626" w:rsidRDefault="00000000">
      <w:pPr>
        <w:pStyle w:val="Heading1"/>
      </w:pPr>
      <w:r>
        <w:t>9. Unique Core Business Logic: Transaction-Safe Challan Confirmation</w:t>
      </w:r>
    </w:p>
    <w:p w14:paraId="1306FDBE" w14:textId="77777777" w:rsidR="00A93626" w:rsidRDefault="00000000">
      <w:r>
        <w:t>The inventory confirmation workflow is the central technical differentiator of this implementation. The system must treat the challan confirmation as one atomic database operation.</w:t>
      </w:r>
    </w:p>
    <w:p w14:paraId="0E4122FD" w14:textId="77777777" w:rsidR="00A93626" w:rsidRDefault="00000000">
      <w:pPr>
        <w:shd w:val="clear" w:color="auto" w:fill="F3F5F7"/>
        <w:spacing w:after="140"/>
        <w:ind w:left="216" w:right="216"/>
      </w:pPr>
      <w:r>
        <w:rPr>
          <w:rFonts w:ascii="Courier New" w:hAnsi="Courier New"/>
          <w:color w:val="282828"/>
          <w:sz w:val="16"/>
        </w:rPr>
        <w:t>BEGIN TRANSACTION</w:t>
      </w:r>
      <w:r>
        <w:rPr>
          <w:rFonts w:ascii="Courier New" w:hAnsi="Courier New"/>
          <w:color w:val="282828"/>
          <w:sz w:val="16"/>
        </w:rPr>
        <w:br/>
      </w:r>
      <w:r>
        <w:rPr>
          <w:rFonts w:ascii="Courier New" w:hAnsi="Courier New"/>
          <w:color w:val="282828"/>
          <w:sz w:val="16"/>
        </w:rPr>
        <w:br/>
        <w:t>1. Find challan by ID.</w:t>
      </w:r>
      <w:r>
        <w:rPr>
          <w:rFonts w:ascii="Courier New" w:hAnsi="Courier New"/>
          <w:color w:val="282828"/>
          <w:sz w:val="16"/>
        </w:rPr>
        <w:br/>
        <w:t>2. Confirm challan exists.</w:t>
      </w:r>
      <w:r>
        <w:rPr>
          <w:rFonts w:ascii="Courier New" w:hAnsi="Courier New"/>
          <w:color w:val="282828"/>
          <w:sz w:val="16"/>
        </w:rPr>
        <w:br/>
      </w:r>
      <w:r>
        <w:rPr>
          <w:rFonts w:ascii="Courier New" w:hAnsi="Courier New"/>
          <w:color w:val="282828"/>
          <w:sz w:val="16"/>
        </w:rPr>
        <w:lastRenderedPageBreak/>
        <w:t>3. Confirm status is Draft.</w:t>
      </w:r>
      <w:r>
        <w:rPr>
          <w:rFonts w:ascii="Courier New" w:hAnsi="Courier New"/>
          <w:color w:val="282828"/>
          <w:sz w:val="16"/>
        </w:rPr>
        <w:br/>
        <w:t>4. Load all challan items.</w:t>
      </w:r>
      <w:r>
        <w:rPr>
          <w:rFonts w:ascii="Courier New" w:hAnsi="Courier New"/>
          <w:color w:val="282828"/>
          <w:sz w:val="16"/>
        </w:rPr>
        <w:br/>
        <w:t>5. Lock/read each product safely.</w:t>
      </w:r>
      <w:r>
        <w:rPr>
          <w:rFonts w:ascii="Courier New" w:hAnsi="Courier New"/>
          <w:color w:val="282828"/>
          <w:sz w:val="16"/>
        </w:rPr>
        <w:br/>
        <w:t>6. Verify available stock for every item.</w:t>
      </w:r>
      <w:r>
        <w:rPr>
          <w:rFonts w:ascii="Courier New" w:hAnsi="Courier New"/>
          <w:color w:val="282828"/>
          <w:sz w:val="16"/>
        </w:rPr>
        <w:br/>
        <w:t>7. If ANY item is insufficient:</w:t>
      </w:r>
      <w:r>
        <w:rPr>
          <w:rFonts w:ascii="Courier New" w:hAnsi="Courier New"/>
          <w:color w:val="282828"/>
          <w:sz w:val="16"/>
        </w:rPr>
        <w:br/>
        <w:t xml:space="preserve">      ROLLBACK</w:t>
      </w:r>
      <w:r>
        <w:rPr>
          <w:rFonts w:ascii="Courier New" w:hAnsi="Courier New"/>
          <w:color w:val="282828"/>
          <w:sz w:val="16"/>
        </w:rPr>
        <w:br/>
        <w:t xml:space="preserve">      return INSUFFICIENT_STOCK</w:t>
      </w:r>
      <w:r>
        <w:rPr>
          <w:rFonts w:ascii="Courier New" w:hAnsi="Courier New"/>
          <w:color w:val="282828"/>
          <w:sz w:val="16"/>
        </w:rPr>
        <w:br/>
        <w:t>8. For each item:</w:t>
      </w:r>
      <w:r>
        <w:rPr>
          <w:rFonts w:ascii="Courier New" w:hAnsi="Courier New"/>
          <w:color w:val="282828"/>
          <w:sz w:val="16"/>
        </w:rPr>
        <w:br/>
        <w:t xml:space="preserve">      decrease current_stock</w:t>
      </w:r>
      <w:r>
        <w:rPr>
          <w:rFonts w:ascii="Courier New" w:hAnsi="Courier New"/>
          <w:color w:val="282828"/>
          <w:sz w:val="16"/>
        </w:rPr>
        <w:br/>
        <w:t xml:space="preserve">      insert OUT stock movement</w:t>
      </w:r>
      <w:r>
        <w:rPr>
          <w:rFonts w:ascii="Courier New" w:hAnsi="Courier New"/>
          <w:color w:val="282828"/>
          <w:sz w:val="16"/>
        </w:rPr>
        <w:br/>
        <w:t>9. Change challan status to Confirmed.</w:t>
      </w:r>
      <w:r>
        <w:rPr>
          <w:rFonts w:ascii="Courier New" w:hAnsi="Courier New"/>
          <w:color w:val="282828"/>
          <w:sz w:val="16"/>
        </w:rPr>
        <w:br/>
        <w:t>10. COMMIT TRANSACTION</w:t>
      </w:r>
      <w:r>
        <w:rPr>
          <w:rFonts w:ascii="Courier New" w:hAnsi="Courier New"/>
          <w:color w:val="282828"/>
          <w:sz w:val="16"/>
        </w:rPr>
        <w:br/>
      </w:r>
      <w:r>
        <w:rPr>
          <w:rFonts w:ascii="Courier New" w:hAnsi="Courier New"/>
          <w:color w:val="282828"/>
          <w:sz w:val="16"/>
        </w:rPr>
        <w:br/>
        <w:t>Return confirmed challan.</w:t>
      </w:r>
    </w:p>
    <w:p w14:paraId="73E809E4" w14:textId="77777777" w:rsidR="00A93626" w:rsidRDefault="00000000">
      <w:r>
        <w:t>This design prevents the most dangerous inventory bug in the system: partial stock deduction. If a challan contains three products and the third product has insufficient stock, the first two products must not be deducted. The entire operation fails as one unit.</w:t>
      </w:r>
    </w:p>
    <w:p w14:paraId="27D062B2" w14:textId="77777777" w:rsidR="00A93626" w:rsidRDefault="00000000">
      <w:pPr>
        <w:pStyle w:val="Heading2"/>
      </w:pPr>
      <w:r>
        <w:t>Example</w:t>
      </w:r>
    </w:p>
    <w:p w14:paraId="00670BAD" w14:textId="77777777" w:rsidR="00A93626" w:rsidRDefault="00000000">
      <w:r>
        <w:t>Assume Product A has 10 units and Product B has 3 units. A Draft challan requests 4 units of A and 5 units of B. Confirmation must fail. Product A remains at 10, Product B remains at 3, and no OUT movement is created for either item.</w:t>
      </w:r>
    </w:p>
    <w:p w14:paraId="0C37AA7E" w14:textId="77777777" w:rsidR="00A93626" w:rsidRDefault="00000000">
      <w:pPr>
        <w:pStyle w:val="Heading1"/>
      </w:pPr>
      <w:r>
        <w:t>10. Product Snapshot Strategy</w:t>
      </w:r>
    </w:p>
    <w:p w14:paraId="4E94518E" w14:textId="77777777" w:rsidR="00A93626" w:rsidRDefault="00000000">
      <w:r>
        <w:t>A challan should not depend exclusively on the current product master record. Product names, SKUs, and prices can change after a transaction has been completed. Therefore, each challan item stores snapshot values such as product name, SKU, and unit price in addition to the product ID.</w:t>
      </w:r>
    </w:p>
    <w:p w14:paraId="2B099C21" w14:textId="77777777" w:rsidR="00A93626" w:rsidRDefault="00000000">
      <w:r>
        <w:t>This means a historical challan can still display the information that was valid when the transaction occurred. The product ID preserves the relationship to the master record, while the snapshot preserves historical context.</w:t>
      </w:r>
    </w:p>
    <w:p w14:paraId="2AB76998" w14:textId="77777777" w:rsidR="00A93626" w:rsidRDefault="00000000">
      <w:pPr>
        <w:pStyle w:val="Heading1"/>
      </w:pPr>
      <w:r>
        <w:t>11. Frontend User Experience</w:t>
      </w:r>
    </w:p>
    <w:tbl>
      <w:tblPr>
        <w:tblStyle w:val="TableGrid"/>
        <w:tblW w:w="0" w:type="auto"/>
        <w:jc w:val="center"/>
        <w:tblLook w:val="04A0" w:firstRow="1" w:lastRow="0" w:firstColumn="1" w:lastColumn="0" w:noHBand="0" w:noVBand="1"/>
      </w:tblPr>
      <w:tblGrid>
        <w:gridCol w:w="5040"/>
        <w:gridCol w:w="5040"/>
      </w:tblGrid>
      <w:tr w:rsidR="00A93626" w14:paraId="4278AC37" w14:textId="77777777">
        <w:trPr>
          <w:jc w:val="center"/>
        </w:trPr>
        <w:tc>
          <w:tcPr>
            <w:tcW w:w="5040" w:type="dxa"/>
            <w:shd w:val="clear" w:color="auto" w:fill="17365D"/>
          </w:tcPr>
          <w:p w14:paraId="595AAA42" w14:textId="77777777" w:rsidR="00A93626" w:rsidRDefault="00000000">
            <w:r>
              <w:rPr>
                <w:b/>
                <w:color w:val="FFFFFF"/>
                <w:sz w:val="17"/>
              </w:rPr>
              <w:t>Page</w:t>
            </w:r>
          </w:p>
        </w:tc>
        <w:tc>
          <w:tcPr>
            <w:tcW w:w="5040" w:type="dxa"/>
            <w:shd w:val="clear" w:color="auto" w:fill="17365D"/>
          </w:tcPr>
          <w:p w14:paraId="06428F1B" w14:textId="77777777" w:rsidR="00A93626" w:rsidRDefault="00000000">
            <w:r>
              <w:rPr>
                <w:b/>
                <w:color w:val="FFFFFF"/>
                <w:sz w:val="17"/>
              </w:rPr>
              <w:t>Key UI Elements</w:t>
            </w:r>
          </w:p>
        </w:tc>
      </w:tr>
      <w:tr w:rsidR="00A93626" w14:paraId="40D75E9A" w14:textId="77777777">
        <w:trPr>
          <w:jc w:val="center"/>
        </w:trPr>
        <w:tc>
          <w:tcPr>
            <w:tcW w:w="5040" w:type="dxa"/>
            <w:shd w:val="clear" w:color="auto" w:fill="F6F8FA"/>
          </w:tcPr>
          <w:p w14:paraId="2A7396AB" w14:textId="77777777" w:rsidR="00A93626" w:rsidRDefault="00000000">
            <w:r>
              <w:rPr>
                <w:sz w:val="17"/>
              </w:rPr>
              <w:t>Login</w:t>
            </w:r>
          </w:p>
        </w:tc>
        <w:tc>
          <w:tcPr>
            <w:tcW w:w="5040" w:type="dxa"/>
            <w:shd w:val="clear" w:color="auto" w:fill="F6F8FA"/>
          </w:tcPr>
          <w:p w14:paraId="2F67EC0C" w14:textId="77777777" w:rsidR="00A93626" w:rsidRDefault="00000000">
            <w:r>
              <w:rPr>
                <w:sz w:val="17"/>
              </w:rPr>
              <w:t>Credential form, validation, authentication errors</w:t>
            </w:r>
          </w:p>
        </w:tc>
      </w:tr>
      <w:tr w:rsidR="00A93626" w14:paraId="14D3F4DE" w14:textId="77777777">
        <w:trPr>
          <w:jc w:val="center"/>
        </w:trPr>
        <w:tc>
          <w:tcPr>
            <w:tcW w:w="5040" w:type="dxa"/>
          </w:tcPr>
          <w:p w14:paraId="21551669" w14:textId="77777777" w:rsidR="00A93626" w:rsidRDefault="00000000">
            <w:r>
              <w:rPr>
                <w:sz w:val="17"/>
              </w:rPr>
              <w:t>Dashboard</w:t>
            </w:r>
          </w:p>
        </w:tc>
        <w:tc>
          <w:tcPr>
            <w:tcW w:w="5040" w:type="dxa"/>
          </w:tcPr>
          <w:p w14:paraId="5849732A" w14:textId="77777777" w:rsidR="00A93626" w:rsidRDefault="00000000">
            <w:r>
              <w:rPr>
                <w:sz w:val="17"/>
              </w:rPr>
              <w:t>Summary cards, low-stock alerts, pending follow-ups, recent challans</w:t>
            </w:r>
          </w:p>
        </w:tc>
      </w:tr>
      <w:tr w:rsidR="00A93626" w14:paraId="154007D1" w14:textId="77777777">
        <w:trPr>
          <w:jc w:val="center"/>
        </w:trPr>
        <w:tc>
          <w:tcPr>
            <w:tcW w:w="5040" w:type="dxa"/>
            <w:shd w:val="clear" w:color="auto" w:fill="F6F8FA"/>
          </w:tcPr>
          <w:p w14:paraId="22659DA0" w14:textId="77777777" w:rsidR="00A93626" w:rsidRDefault="00000000">
            <w:r>
              <w:rPr>
                <w:sz w:val="17"/>
              </w:rPr>
              <w:t>Customers</w:t>
            </w:r>
          </w:p>
        </w:tc>
        <w:tc>
          <w:tcPr>
            <w:tcW w:w="5040" w:type="dxa"/>
            <w:shd w:val="clear" w:color="auto" w:fill="F6F8FA"/>
          </w:tcPr>
          <w:p w14:paraId="2F5CC6B6" w14:textId="77777777" w:rsidR="00A93626" w:rsidRDefault="00000000">
            <w:r>
              <w:rPr>
                <w:sz w:val="17"/>
              </w:rPr>
              <w:t>Search, filters, pagination, add/edit actions</w:t>
            </w:r>
          </w:p>
        </w:tc>
      </w:tr>
      <w:tr w:rsidR="00A93626" w14:paraId="39D238C2" w14:textId="77777777">
        <w:trPr>
          <w:jc w:val="center"/>
        </w:trPr>
        <w:tc>
          <w:tcPr>
            <w:tcW w:w="5040" w:type="dxa"/>
          </w:tcPr>
          <w:p w14:paraId="54788C48" w14:textId="77777777" w:rsidR="00A93626" w:rsidRDefault="00000000">
            <w:r>
              <w:rPr>
                <w:sz w:val="17"/>
              </w:rPr>
              <w:t>Customer Detail</w:t>
            </w:r>
          </w:p>
        </w:tc>
        <w:tc>
          <w:tcPr>
            <w:tcW w:w="5040" w:type="dxa"/>
          </w:tcPr>
          <w:p w14:paraId="2FAA7834" w14:textId="77777777" w:rsidR="00A93626" w:rsidRDefault="00000000">
            <w:r>
              <w:rPr>
                <w:sz w:val="17"/>
              </w:rPr>
              <w:t>Profile, status, notes, follow-up timeline</w:t>
            </w:r>
          </w:p>
        </w:tc>
      </w:tr>
      <w:tr w:rsidR="00A93626" w14:paraId="5A0EE881" w14:textId="77777777">
        <w:trPr>
          <w:jc w:val="center"/>
        </w:trPr>
        <w:tc>
          <w:tcPr>
            <w:tcW w:w="5040" w:type="dxa"/>
            <w:shd w:val="clear" w:color="auto" w:fill="F6F8FA"/>
          </w:tcPr>
          <w:p w14:paraId="50D84A76" w14:textId="77777777" w:rsidR="00A93626" w:rsidRDefault="00000000">
            <w:r>
              <w:rPr>
                <w:sz w:val="17"/>
              </w:rPr>
              <w:t>Products</w:t>
            </w:r>
          </w:p>
        </w:tc>
        <w:tc>
          <w:tcPr>
            <w:tcW w:w="5040" w:type="dxa"/>
            <w:shd w:val="clear" w:color="auto" w:fill="F6F8FA"/>
          </w:tcPr>
          <w:p w14:paraId="14AD5E7F" w14:textId="77777777" w:rsidR="00A93626" w:rsidRDefault="00000000">
            <w:r>
              <w:rPr>
                <w:sz w:val="17"/>
              </w:rPr>
              <w:t>Product table, stock quantity, low-stock indicator</w:t>
            </w:r>
          </w:p>
        </w:tc>
      </w:tr>
      <w:tr w:rsidR="00A93626" w14:paraId="388E1E52" w14:textId="77777777">
        <w:trPr>
          <w:jc w:val="center"/>
        </w:trPr>
        <w:tc>
          <w:tcPr>
            <w:tcW w:w="5040" w:type="dxa"/>
          </w:tcPr>
          <w:p w14:paraId="08FA89D0" w14:textId="77777777" w:rsidR="00A93626" w:rsidRDefault="00000000">
            <w:r>
              <w:rPr>
                <w:sz w:val="17"/>
              </w:rPr>
              <w:t>Inventory</w:t>
            </w:r>
          </w:p>
        </w:tc>
        <w:tc>
          <w:tcPr>
            <w:tcW w:w="5040" w:type="dxa"/>
          </w:tcPr>
          <w:p w14:paraId="0E85A816" w14:textId="77777777" w:rsidR="00A93626" w:rsidRDefault="00000000">
            <w:r>
              <w:rPr>
                <w:sz w:val="17"/>
              </w:rPr>
              <w:t>Movement ledger with type, reason, user and timestamp</w:t>
            </w:r>
          </w:p>
        </w:tc>
      </w:tr>
      <w:tr w:rsidR="00A93626" w14:paraId="1C9CAECA" w14:textId="77777777">
        <w:trPr>
          <w:jc w:val="center"/>
        </w:trPr>
        <w:tc>
          <w:tcPr>
            <w:tcW w:w="5040" w:type="dxa"/>
            <w:shd w:val="clear" w:color="auto" w:fill="F6F8FA"/>
          </w:tcPr>
          <w:p w14:paraId="3F2E10D2" w14:textId="77777777" w:rsidR="00A93626" w:rsidRDefault="00000000">
            <w:r>
              <w:rPr>
                <w:sz w:val="17"/>
              </w:rPr>
              <w:t>Create Challan</w:t>
            </w:r>
          </w:p>
        </w:tc>
        <w:tc>
          <w:tcPr>
            <w:tcW w:w="5040" w:type="dxa"/>
            <w:shd w:val="clear" w:color="auto" w:fill="F6F8FA"/>
          </w:tcPr>
          <w:p w14:paraId="65482ABE" w14:textId="77777777" w:rsidR="00A93626" w:rsidRDefault="00000000">
            <w:r>
              <w:rPr>
                <w:sz w:val="17"/>
              </w:rPr>
              <w:t>Customer selector, dynamic product rows, quantities, totals</w:t>
            </w:r>
          </w:p>
        </w:tc>
      </w:tr>
      <w:tr w:rsidR="00A93626" w14:paraId="3CD43213" w14:textId="77777777">
        <w:trPr>
          <w:jc w:val="center"/>
        </w:trPr>
        <w:tc>
          <w:tcPr>
            <w:tcW w:w="5040" w:type="dxa"/>
          </w:tcPr>
          <w:p w14:paraId="41EA4736" w14:textId="77777777" w:rsidR="00A93626" w:rsidRDefault="00000000">
            <w:r>
              <w:rPr>
                <w:sz w:val="17"/>
              </w:rPr>
              <w:t>Challan Detail</w:t>
            </w:r>
          </w:p>
        </w:tc>
        <w:tc>
          <w:tcPr>
            <w:tcW w:w="5040" w:type="dxa"/>
          </w:tcPr>
          <w:p w14:paraId="53BAB590" w14:textId="77777777" w:rsidR="00A93626" w:rsidRDefault="00000000">
            <w:r>
              <w:rPr>
                <w:sz w:val="17"/>
              </w:rPr>
              <w:t>Snapshot data, status, creator, timestamps, confirmation action</w:t>
            </w:r>
          </w:p>
        </w:tc>
      </w:tr>
    </w:tbl>
    <w:p w14:paraId="3391D7CC" w14:textId="77777777" w:rsidR="00A93626" w:rsidRDefault="00A93626"/>
    <w:p w14:paraId="7D107F3A" w14:textId="77777777" w:rsidR="00A93626" w:rsidRDefault="00000000">
      <w:r>
        <w:t>The UI should make business state visible. For example, Draft challans should clearly appear editable, while Confirmed challans should clearly indicate that stock has already been affected.</w:t>
      </w:r>
    </w:p>
    <w:p w14:paraId="7CEDD744" w14:textId="77777777" w:rsidR="00A93626" w:rsidRDefault="00000000">
      <w:pPr>
        <w:pStyle w:val="Heading1"/>
      </w:pPr>
      <w:r>
        <w:t>12. Validation, Security and Error Handling</w:t>
      </w:r>
    </w:p>
    <w:p w14:paraId="4B684E01" w14:textId="77777777" w:rsidR="00A93626" w:rsidRDefault="00000000">
      <w:pPr>
        <w:pStyle w:val="ListBullet"/>
        <w:spacing w:after="60"/>
      </w:pPr>
      <w:r>
        <w:t>Validate all API payloads independently of frontend validation.</w:t>
      </w:r>
    </w:p>
    <w:p w14:paraId="7B855167" w14:textId="77777777" w:rsidR="00A93626" w:rsidRDefault="00000000">
      <w:pPr>
        <w:pStyle w:val="ListBullet"/>
        <w:spacing w:after="60"/>
      </w:pPr>
      <w:r>
        <w:t>Use unique constraints for user emails, product SKUs, and challan numbers.</w:t>
      </w:r>
    </w:p>
    <w:p w14:paraId="4490E2D7" w14:textId="77777777" w:rsidR="00A93626" w:rsidRDefault="00000000">
      <w:pPr>
        <w:pStyle w:val="ListBullet"/>
        <w:spacing w:after="60"/>
      </w:pPr>
      <w:r>
        <w:t>Reject zero and negative sales quantities.</w:t>
      </w:r>
    </w:p>
    <w:p w14:paraId="055B26DA" w14:textId="77777777" w:rsidR="00A93626" w:rsidRDefault="00000000">
      <w:pPr>
        <w:pStyle w:val="ListBullet"/>
        <w:spacing w:after="60"/>
      </w:pPr>
      <w:r>
        <w:lastRenderedPageBreak/>
        <w:t>Verify that customer and product references exist.</w:t>
      </w:r>
    </w:p>
    <w:p w14:paraId="14EE3D62" w14:textId="77777777" w:rsidR="00A93626" w:rsidRDefault="00000000">
      <w:pPr>
        <w:pStyle w:val="ListBullet"/>
        <w:spacing w:after="60"/>
      </w:pPr>
      <w:r>
        <w:t>Prevent invalid status transitions.</w:t>
      </w:r>
    </w:p>
    <w:p w14:paraId="12B59752" w14:textId="77777777" w:rsidR="00A93626" w:rsidRDefault="00000000">
      <w:pPr>
        <w:pStyle w:val="ListBullet"/>
        <w:spacing w:after="60"/>
      </w:pPr>
      <w:r>
        <w:t>Hash passwords with bcrypt or Argon2.</w:t>
      </w:r>
    </w:p>
    <w:p w14:paraId="5B7AD98A" w14:textId="77777777" w:rsidR="00A93626" w:rsidRDefault="00000000">
      <w:pPr>
        <w:pStyle w:val="ListBullet"/>
        <w:spacing w:after="60"/>
      </w:pPr>
      <w:r>
        <w:t>Protect private routes using JWT middleware.</w:t>
      </w:r>
    </w:p>
    <w:p w14:paraId="12F8582E" w14:textId="77777777" w:rsidR="00A93626" w:rsidRDefault="00000000">
      <w:pPr>
        <w:pStyle w:val="ListBullet"/>
        <w:spacing w:after="60"/>
      </w:pPr>
      <w:r>
        <w:t>Apply role checks on the server.</w:t>
      </w:r>
    </w:p>
    <w:p w14:paraId="5C5B9668" w14:textId="77777777" w:rsidR="00A93626" w:rsidRDefault="00000000">
      <w:pPr>
        <w:pStyle w:val="ListBullet"/>
        <w:spacing w:after="60"/>
      </w:pPr>
      <w:r>
        <w:t>Keep secrets outside source control.</w:t>
      </w:r>
    </w:p>
    <w:p w14:paraId="40A5E860" w14:textId="77777777" w:rsidR="00A93626" w:rsidRDefault="00000000">
      <w:pPr>
        <w:pStyle w:val="ListBullet"/>
        <w:spacing w:after="60"/>
      </w:pPr>
      <w:r>
        <w:t>Use parameterized database queries or a trusted ORM.</w:t>
      </w:r>
    </w:p>
    <w:p w14:paraId="37D0877D" w14:textId="77777777" w:rsidR="00A93626" w:rsidRDefault="00000000">
      <w:pPr>
        <w:pStyle w:val="ListBullet"/>
        <w:spacing w:after="60"/>
      </w:pPr>
      <w:r>
        <w:t>Use consistent JSON error responses.</w:t>
      </w:r>
    </w:p>
    <w:p w14:paraId="55EA8D5E" w14:textId="77777777" w:rsidR="00A93626" w:rsidRDefault="00000000">
      <w:pPr>
        <w:pStyle w:val="ListBullet"/>
        <w:spacing w:after="60"/>
      </w:pPr>
      <w:r>
        <w:t>Do not expose internal stack traces in production.</w:t>
      </w:r>
    </w:p>
    <w:p w14:paraId="223E2984" w14:textId="77777777" w:rsidR="00A93626" w:rsidRDefault="00000000">
      <w:pPr>
        <w:pStyle w:val="Heading1"/>
      </w:pPr>
      <w:r>
        <w:t>13. Environment Configuration</w:t>
      </w:r>
    </w:p>
    <w:p w14:paraId="45CB62AD" w14:textId="77777777" w:rsidR="00A93626" w:rsidRDefault="00000000">
      <w:pPr>
        <w:shd w:val="clear" w:color="auto" w:fill="F3F5F7"/>
        <w:spacing w:after="140"/>
        <w:ind w:left="216" w:right="216"/>
      </w:pPr>
      <w:r>
        <w:rPr>
          <w:rFonts w:ascii="Courier New" w:hAnsi="Courier New"/>
          <w:color w:val="282828"/>
          <w:sz w:val="16"/>
        </w:rPr>
        <w:t>NODE_ENV=development</w:t>
      </w:r>
      <w:r>
        <w:rPr>
          <w:rFonts w:ascii="Courier New" w:hAnsi="Courier New"/>
          <w:color w:val="282828"/>
          <w:sz w:val="16"/>
        </w:rPr>
        <w:br/>
        <w:t>PORT=5000</w:t>
      </w:r>
      <w:r>
        <w:rPr>
          <w:rFonts w:ascii="Courier New" w:hAnsi="Courier New"/>
          <w:color w:val="282828"/>
          <w:sz w:val="16"/>
        </w:rPr>
        <w:br/>
        <w:t>DATABASE_URL=postgresql://user:password@host:5432/database</w:t>
      </w:r>
      <w:r>
        <w:rPr>
          <w:rFonts w:ascii="Courier New" w:hAnsi="Courier New"/>
          <w:color w:val="282828"/>
          <w:sz w:val="16"/>
        </w:rPr>
        <w:br/>
        <w:t>JWT_SECRET=&lt;long-random-secret&gt;</w:t>
      </w:r>
      <w:r>
        <w:rPr>
          <w:rFonts w:ascii="Courier New" w:hAnsi="Courier New"/>
          <w:color w:val="282828"/>
          <w:sz w:val="16"/>
        </w:rPr>
        <w:br/>
        <w:t>JWT_EXPIRES_IN=1d</w:t>
      </w:r>
      <w:r>
        <w:rPr>
          <w:rFonts w:ascii="Courier New" w:hAnsi="Courier New"/>
          <w:color w:val="282828"/>
          <w:sz w:val="16"/>
        </w:rPr>
        <w:br/>
        <w:t>CORS_ORIGIN=http://localhost:5173</w:t>
      </w:r>
    </w:p>
    <w:p w14:paraId="269569C1" w14:textId="77777777" w:rsidR="00A93626" w:rsidRDefault="00000000">
      <w:r>
        <w:t>The production environment should define these values through the deployment platform's secret/environment management interface. The repository should contain only a .env.example file with placeholder values.</w:t>
      </w:r>
    </w:p>
    <w:p w14:paraId="4D06E1F6" w14:textId="77777777" w:rsidR="00A93626" w:rsidRDefault="00000000">
      <w:pPr>
        <w:pStyle w:val="Heading1"/>
      </w:pPr>
      <w:r>
        <w:t>14. Suggested Project Structure</w:t>
      </w:r>
    </w:p>
    <w:p w14:paraId="1C1773D6" w14:textId="77777777" w:rsidR="00A93626" w:rsidRDefault="00000000">
      <w:pPr>
        <w:shd w:val="clear" w:color="auto" w:fill="F3F5F7"/>
        <w:spacing w:after="140"/>
        <w:ind w:left="216" w:right="216"/>
      </w:pPr>
      <w:r>
        <w:rPr>
          <w:rFonts w:ascii="Courier New" w:hAnsi="Courier New"/>
          <w:color w:val="282828"/>
          <w:sz w:val="16"/>
        </w:rPr>
        <w:t>project-root/</w:t>
      </w:r>
      <w:r>
        <w:rPr>
          <w:rFonts w:ascii="Courier New" w:hAnsi="Courier New"/>
          <w:color w:val="282828"/>
          <w:sz w:val="16"/>
        </w:rPr>
        <w:br/>
        <w:t>├── backend/</w:t>
      </w:r>
      <w:r>
        <w:rPr>
          <w:rFonts w:ascii="Courier New" w:hAnsi="Courier New"/>
          <w:color w:val="282828"/>
          <w:sz w:val="16"/>
        </w:rPr>
        <w:br/>
        <w:t>│   ├── src/</w:t>
      </w:r>
      <w:r>
        <w:rPr>
          <w:rFonts w:ascii="Courier New" w:hAnsi="Courier New"/>
          <w:color w:val="282828"/>
          <w:sz w:val="16"/>
        </w:rPr>
        <w:br/>
        <w:t>│   │   ├── modules/</w:t>
      </w:r>
      <w:r>
        <w:rPr>
          <w:rFonts w:ascii="Courier New" w:hAnsi="Courier New"/>
          <w:color w:val="282828"/>
          <w:sz w:val="16"/>
        </w:rPr>
        <w:br/>
        <w:t>│   │   │   ├── auth/</w:t>
      </w:r>
      <w:r>
        <w:rPr>
          <w:rFonts w:ascii="Courier New" w:hAnsi="Courier New"/>
          <w:color w:val="282828"/>
          <w:sz w:val="16"/>
        </w:rPr>
        <w:br/>
        <w:t>│   │   │   ├── customers/</w:t>
      </w:r>
      <w:r>
        <w:rPr>
          <w:rFonts w:ascii="Courier New" w:hAnsi="Courier New"/>
          <w:color w:val="282828"/>
          <w:sz w:val="16"/>
        </w:rPr>
        <w:br/>
        <w:t>│   │   │   ├── products/</w:t>
      </w:r>
      <w:r>
        <w:rPr>
          <w:rFonts w:ascii="Courier New" w:hAnsi="Courier New"/>
          <w:color w:val="282828"/>
          <w:sz w:val="16"/>
        </w:rPr>
        <w:br/>
        <w:t>│   │   │   ├── inventory/</w:t>
      </w:r>
      <w:r>
        <w:rPr>
          <w:rFonts w:ascii="Courier New" w:hAnsi="Courier New"/>
          <w:color w:val="282828"/>
          <w:sz w:val="16"/>
        </w:rPr>
        <w:br/>
        <w:t>│   │   │   └── challans/</w:t>
      </w:r>
      <w:r>
        <w:rPr>
          <w:rFonts w:ascii="Courier New" w:hAnsi="Courier New"/>
          <w:color w:val="282828"/>
          <w:sz w:val="16"/>
        </w:rPr>
        <w:br/>
        <w:t>│   │   ├── middleware/</w:t>
      </w:r>
      <w:r>
        <w:rPr>
          <w:rFonts w:ascii="Courier New" w:hAnsi="Courier New"/>
          <w:color w:val="282828"/>
          <w:sz w:val="16"/>
        </w:rPr>
        <w:br/>
        <w:t>│   │   ├── config/</w:t>
      </w:r>
      <w:r>
        <w:rPr>
          <w:rFonts w:ascii="Courier New" w:hAnsi="Courier New"/>
          <w:color w:val="282828"/>
          <w:sz w:val="16"/>
        </w:rPr>
        <w:br/>
        <w:t>│   │   └── app.ts</w:t>
      </w:r>
      <w:r>
        <w:rPr>
          <w:rFonts w:ascii="Courier New" w:hAnsi="Courier New"/>
          <w:color w:val="282828"/>
          <w:sz w:val="16"/>
        </w:rPr>
        <w:br/>
        <w:t>│   ├── .env.example</w:t>
      </w:r>
      <w:r>
        <w:rPr>
          <w:rFonts w:ascii="Courier New" w:hAnsi="Courier New"/>
          <w:color w:val="282828"/>
          <w:sz w:val="16"/>
        </w:rPr>
        <w:br/>
        <w:t>│   └── package.json</w:t>
      </w:r>
      <w:r>
        <w:rPr>
          <w:rFonts w:ascii="Courier New" w:hAnsi="Courier New"/>
          <w:color w:val="282828"/>
          <w:sz w:val="16"/>
        </w:rPr>
        <w:br/>
        <w:t>├── frontend/</w:t>
      </w:r>
      <w:r>
        <w:rPr>
          <w:rFonts w:ascii="Courier New" w:hAnsi="Courier New"/>
          <w:color w:val="282828"/>
          <w:sz w:val="16"/>
        </w:rPr>
        <w:br/>
        <w:t>│   ├── src/</w:t>
      </w:r>
      <w:r>
        <w:rPr>
          <w:rFonts w:ascii="Courier New" w:hAnsi="Courier New"/>
          <w:color w:val="282828"/>
          <w:sz w:val="16"/>
        </w:rPr>
        <w:br/>
        <w:t>│   │   ├── pages/</w:t>
      </w:r>
      <w:r>
        <w:rPr>
          <w:rFonts w:ascii="Courier New" w:hAnsi="Courier New"/>
          <w:color w:val="282828"/>
          <w:sz w:val="16"/>
        </w:rPr>
        <w:br/>
        <w:t>│   │   ├── components/</w:t>
      </w:r>
      <w:r>
        <w:rPr>
          <w:rFonts w:ascii="Courier New" w:hAnsi="Courier New"/>
          <w:color w:val="282828"/>
          <w:sz w:val="16"/>
        </w:rPr>
        <w:br/>
        <w:t>│   │   ├── services/</w:t>
      </w:r>
      <w:r>
        <w:rPr>
          <w:rFonts w:ascii="Courier New" w:hAnsi="Courier New"/>
          <w:color w:val="282828"/>
          <w:sz w:val="16"/>
        </w:rPr>
        <w:br/>
        <w:t>│   │   ├── hooks/</w:t>
      </w:r>
      <w:r>
        <w:rPr>
          <w:rFonts w:ascii="Courier New" w:hAnsi="Courier New"/>
          <w:color w:val="282828"/>
          <w:sz w:val="16"/>
        </w:rPr>
        <w:br/>
        <w:t>│   │   └── types/</w:t>
      </w:r>
      <w:r>
        <w:rPr>
          <w:rFonts w:ascii="Courier New" w:hAnsi="Courier New"/>
          <w:color w:val="282828"/>
          <w:sz w:val="16"/>
        </w:rPr>
        <w:br/>
        <w:t>│   └── package.json</w:t>
      </w:r>
      <w:r>
        <w:rPr>
          <w:rFonts w:ascii="Courier New" w:hAnsi="Courier New"/>
          <w:color w:val="282828"/>
          <w:sz w:val="16"/>
        </w:rPr>
        <w:br/>
        <w:t>├── postman/</w:t>
      </w:r>
      <w:r>
        <w:rPr>
          <w:rFonts w:ascii="Courier New" w:hAnsi="Courier New"/>
          <w:color w:val="282828"/>
          <w:sz w:val="16"/>
        </w:rPr>
        <w:br/>
        <w:t>├── README.md</w:t>
      </w:r>
      <w:r>
        <w:rPr>
          <w:rFonts w:ascii="Courier New" w:hAnsi="Courier New"/>
          <w:color w:val="282828"/>
          <w:sz w:val="16"/>
        </w:rPr>
        <w:br/>
        <w:t>└── .gitignore</w:t>
      </w:r>
    </w:p>
    <w:p w14:paraId="4AC38792" w14:textId="77777777" w:rsidR="00A93626" w:rsidRDefault="00000000">
      <w:pPr>
        <w:pStyle w:val="Heading1"/>
      </w:pPr>
      <w:r>
        <w:t>15. Local Development and Deployment</w:t>
      </w:r>
    </w:p>
    <w:p w14:paraId="4A34DA09" w14:textId="77777777" w:rsidR="00A93626" w:rsidRDefault="00000000">
      <w:pPr>
        <w:pStyle w:val="Heading2"/>
      </w:pPr>
      <w:r>
        <w:t>Local Setup</w:t>
      </w:r>
    </w:p>
    <w:p w14:paraId="689D579F" w14:textId="77777777" w:rsidR="00A93626" w:rsidRDefault="00000000">
      <w:pPr>
        <w:shd w:val="clear" w:color="auto" w:fill="F3F5F7"/>
        <w:spacing w:after="140"/>
        <w:ind w:left="216" w:right="216"/>
      </w:pPr>
      <w:r>
        <w:rPr>
          <w:rFonts w:ascii="Courier New" w:hAnsi="Courier New"/>
          <w:color w:val="282828"/>
          <w:sz w:val="16"/>
        </w:rPr>
        <w:t>git clone &lt;repository-url&gt;</w:t>
      </w:r>
      <w:r>
        <w:rPr>
          <w:rFonts w:ascii="Courier New" w:hAnsi="Courier New"/>
          <w:color w:val="282828"/>
          <w:sz w:val="16"/>
        </w:rPr>
        <w:br/>
        <w:t>cd project-root</w:t>
      </w:r>
      <w:r>
        <w:rPr>
          <w:rFonts w:ascii="Courier New" w:hAnsi="Courier New"/>
          <w:color w:val="282828"/>
          <w:sz w:val="16"/>
        </w:rPr>
        <w:br/>
      </w:r>
      <w:r>
        <w:rPr>
          <w:rFonts w:ascii="Courier New" w:hAnsi="Courier New"/>
          <w:color w:val="282828"/>
          <w:sz w:val="16"/>
        </w:rPr>
        <w:br/>
      </w:r>
      <w:r>
        <w:rPr>
          <w:rFonts w:ascii="Courier New" w:hAnsi="Courier New"/>
          <w:color w:val="282828"/>
          <w:sz w:val="16"/>
        </w:rPr>
        <w:lastRenderedPageBreak/>
        <w:t># Backend</w:t>
      </w:r>
      <w:r>
        <w:rPr>
          <w:rFonts w:ascii="Courier New" w:hAnsi="Courier New"/>
          <w:color w:val="282828"/>
          <w:sz w:val="16"/>
        </w:rPr>
        <w:br/>
        <w:t>cd backend</w:t>
      </w:r>
      <w:r>
        <w:rPr>
          <w:rFonts w:ascii="Courier New" w:hAnsi="Courier New"/>
          <w:color w:val="282828"/>
          <w:sz w:val="16"/>
        </w:rPr>
        <w:br/>
        <w:t>npm install</w:t>
      </w:r>
      <w:r>
        <w:rPr>
          <w:rFonts w:ascii="Courier New" w:hAnsi="Courier New"/>
          <w:color w:val="282828"/>
          <w:sz w:val="16"/>
        </w:rPr>
        <w:br/>
        <w:t>cp .env.example .env</w:t>
      </w:r>
      <w:r>
        <w:rPr>
          <w:rFonts w:ascii="Courier New" w:hAnsi="Courier New"/>
          <w:color w:val="282828"/>
          <w:sz w:val="16"/>
        </w:rPr>
        <w:br/>
        <w:t>npm run dev</w:t>
      </w:r>
      <w:r>
        <w:rPr>
          <w:rFonts w:ascii="Courier New" w:hAnsi="Courier New"/>
          <w:color w:val="282828"/>
          <w:sz w:val="16"/>
        </w:rPr>
        <w:br/>
      </w:r>
      <w:r>
        <w:rPr>
          <w:rFonts w:ascii="Courier New" w:hAnsi="Courier New"/>
          <w:color w:val="282828"/>
          <w:sz w:val="16"/>
        </w:rPr>
        <w:br/>
        <w:t># Frontend</w:t>
      </w:r>
      <w:r>
        <w:rPr>
          <w:rFonts w:ascii="Courier New" w:hAnsi="Courier New"/>
          <w:color w:val="282828"/>
          <w:sz w:val="16"/>
        </w:rPr>
        <w:br/>
        <w:t>cd ../frontend</w:t>
      </w:r>
      <w:r>
        <w:rPr>
          <w:rFonts w:ascii="Courier New" w:hAnsi="Courier New"/>
          <w:color w:val="282828"/>
          <w:sz w:val="16"/>
        </w:rPr>
        <w:br/>
        <w:t>npm install</w:t>
      </w:r>
      <w:r>
        <w:rPr>
          <w:rFonts w:ascii="Courier New" w:hAnsi="Courier New"/>
          <w:color w:val="282828"/>
          <w:sz w:val="16"/>
        </w:rPr>
        <w:br/>
        <w:t>npm run dev</w:t>
      </w:r>
    </w:p>
    <w:p w14:paraId="77374C1F" w14:textId="77777777" w:rsidR="00A93626" w:rsidRDefault="00000000">
      <w:r>
        <w:t>The README should additionally document database creation, migration commands, seed users, test credentials, frontend API configuration, and common troubleshooting steps.</w:t>
      </w:r>
    </w:p>
    <w:p w14:paraId="1F70278B" w14:textId="77777777" w:rsidR="00A93626" w:rsidRDefault="00000000">
      <w:pPr>
        <w:pStyle w:val="Heading2"/>
      </w:pPr>
      <w:r>
        <w:t>Deployment Architecture</w:t>
      </w:r>
    </w:p>
    <w:p w14:paraId="2CA9B0BA" w14:textId="77777777" w:rsidR="00A93626" w:rsidRDefault="00000000">
      <w:r>
        <w:t>A practical free deployment can use a static frontend host such as Vercel or Netlify, a backend host such as Render, Railway, or Fly.io, and a managed PostgreSQL provider such as Neon, Supabase, or Render Postgres. AWS deployment can be presented as an optional enhancement.</w:t>
      </w:r>
    </w:p>
    <w:p w14:paraId="04ED9003" w14:textId="77777777" w:rsidR="00A93626" w:rsidRDefault="00000000">
      <w:pPr>
        <w:pStyle w:val="ListBullet"/>
        <w:spacing w:after="60"/>
      </w:pPr>
      <w:r>
        <w:t>Create production database and apply migrations.</w:t>
      </w:r>
    </w:p>
    <w:p w14:paraId="28BA7EA9" w14:textId="77777777" w:rsidR="00A93626" w:rsidRDefault="00000000">
      <w:pPr>
        <w:pStyle w:val="ListBullet"/>
        <w:spacing w:after="60"/>
      </w:pPr>
      <w:r>
        <w:t>Deploy backend and configure environment variables.</w:t>
      </w:r>
    </w:p>
    <w:p w14:paraId="1599DC62" w14:textId="77777777" w:rsidR="00A93626" w:rsidRDefault="00000000">
      <w:pPr>
        <w:pStyle w:val="ListBullet"/>
        <w:spacing w:after="60"/>
      </w:pPr>
      <w:r>
        <w:t>Set production CORS origin.</w:t>
      </w:r>
    </w:p>
    <w:p w14:paraId="4AA85DEA" w14:textId="77777777" w:rsidR="00A93626" w:rsidRDefault="00000000">
      <w:pPr>
        <w:pStyle w:val="ListBullet"/>
        <w:spacing w:after="60"/>
      </w:pPr>
      <w:r>
        <w:t>Deploy frontend with the production API URL.</w:t>
      </w:r>
    </w:p>
    <w:p w14:paraId="3827AA55" w14:textId="77777777" w:rsidR="00A93626" w:rsidRDefault="00000000">
      <w:pPr>
        <w:pStyle w:val="ListBullet"/>
        <w:spacing w:after="60"/>
      </w:pPr>
      <w:r>
        <w:t>Verify login for all four roles.</w:t>
      </w:r>
    </w:p>
    <w:p w14:paraId="64BE4DED" w14:textId="77777777" w:rsidR="00A93626" w:rsidRDefault="00000000">
      <w:pPr>
        <w:pStyle w:val="ListBullet"/>
        <w:spacing w:after="60"/>
      </w:pPr>
      <w:r>
        <w:t>Execute a full customer → product → Draft challan → Confirmed challan flow.</w:t>
      </w:r>
    </w:p>
    <w:p w14:paraId="73C06F23" w14:textId="77777777" w:rsidR="00A93626" w:rsidRDefault="00000000">
      <w:pPr>
        <w:pStyle w:val="ListBullet"/>
        <w:spacing w:after="60"/>
      </w:pPr>
      <w:r>
        <w:t>Verify stock deduction and movement audit records.</w:t>
      </w:r>
    </w:p>
    <w:p w14:paraId="38747D16" w14:textId="77777777" w:rsidR="00A93626" w:rsidRDefault="00000000">
      <w:pPr>
        <w:pStyle w:val="Heading1"/>
      </w:pPr>
      <w:r>
        <w:t>16. Testing Plan</w:t>
      </w:r>
    </w:p>
    <w:tbl>
      <w:tblPr>
        <w:tblStyle w:val="TableGrid"/>
        <w:tblW w:w="0" w:type="auto"/>
        <w:jc w:val="center"/>
        <w:tblLook w:val="04A0" w:firstRow="1" w:lastRow="0" w:firstColumn="1" w:lastColumn="0" w:noHBand="0" w:noVBand="1"/>
      </w:tblPr>
      <w:tblGrid>
        <w:gridCol w:w="5040"/>
        <w:gridCol w:w="5040"/>
      </w:tblGrid>
      <w:tr w:rsidR="00A93626" w14:paraId="248BFEB7" w14:textId="77777777">
        <w:trPr>
          <w:jc w:val="center"/>
        </w:trPr>
        <w:tc>
          <w:tcPr>
            <w:tcW w:w="5040" w:type="dxa"/>
            <w:shd w:val="clear" w:color="auto" w:fill="17365D"/>
          </w:tcPr>
          <w:p w14:paraId="67EF9A11" w14:textId="77777777" w:rsidR="00A93626" w:rsidRDefault="00000000">
            <w:r>
              <w:rPr>
                <w:b/>
                <w:color w:val="FFFFFF"/>
                <w:sz w:val="17"/>
              </w:rPr>
              <w:t>Area</w:t>
            </w:r>
          </w:p>
        </w:tc>
        <w:tc>
          <w:tcPr>
            <w:tcW w:w="5040" w:type="dxa"/>
            <w:shd w:val="clear" w:color="auto" w:fill="17365D"/>
          </w:tcPr>
          <w:p w14:paraId="6DF67FA6" w14:textId="77777777" w:rsidR="00A93626" w:rsidRDefault="00000000">
            <w:r>
              <w:rPr>
                <w:b/>
                <w:color w:val="FFFFFF"/>
                <w:sz w:val="17"/>
              </w:rPr>
              <w:t>Critical Test</w:t>
            </w:r>
          </w:p>
        </w:tc>
      </w:tr>
      <w:tr w:rsidR="00A93626" w14:paraId="06FF3A0E" w14:textId="77777777">
        <w:trPr>
          <w:jc w:val="center"/>
        </w:trPr>
        <w:tc>
          <w:tcPr>
            <w:tcW w:w="5040" w:type="dxa"/>
            <w:shd w:val="clear" w:color="auto" w:fill="F6F8FA"/>
          </w:tcPr>
          <w:p w14:paraId="29B76C40" w14:textId="77777777" w:rsidR="00A93626" w:rsidRDefault="00000000">
            <w:r>
              <w:rPr>
                <w:sz w:val="17"/>
              </w:rPr>
              <w:t>Authentication</w:t>
            </w:r>
          </w:p>
        </w:tc>
        <w:tc>
          <w:tcPr>
            <w:tcW w:w="5040" w:type="dxa"/>
            <w:shd w:val="clear" w:color="auto" w:fill="F6F8FA"/>
          </w:tcPr>
          <w:p w14:paraId="7CC0AECF" w14:textId="77777777" w:rsidR="00A93626" w:rsidRDefault="00000000">
            <w:r>
              <w:rPr>
                <w:sz w:val="17"/>
              </w:rPr>
              <w:t>Valid login and invalid credentials</w:t>
            </w:r>
          </w:p>
        </w:tc>
      </w:tr>
      <w:tr w:rsidR="00A93626" w14:paraId="5C5FA2DA" w14:textId="77777777">
        <w:trPr>
          <w:jc w:val="center"/>
        </w:trPr>
        <w:tc>
          <w:tcPr>
            <w:tcW w:w="5040" w:type="dxa"/>
          </w:tcPr>
          <w:p w14:paraId="0862F27F" w14:textId="77777777" w:rsidR="00A93626" w:rsidRDefault="00000000">
            <w:r>
              <w:rPr>
                <w:sz w:val="17"/>
              </w:rPr>
              <w:t>Authorization</w:t>
            </w:r>
          </w:p>
        </w:tc>
        <w:tc>
          <w:tcPr>
            <w:tcW w:w="5040" w:type="dxa"/>
          </w:tcPr>
          <w:p w14:paraId="56FDA995" w14:textId="77777777" w:rsidR="00A93626" w:rsidRDefault="00000000">
            <w:r>
              <w:rPr>
                <w:sz w:val="17"/>
              </w:rPr>
              <w:t>Role cannot access restricted operation</w:t>
            </w:r>
          </w:p>
        </w:tc>
      </w:tr>
      <w:tr w:rsidR="00A93626" w14:paraId="4C77456E" w14:textId="77777777">
        <w:trPr>
          <w:jc w:val="center"/>
        </w:trPr>
        <w:tc>
          <w:tcPr>
            <w:tcW w:w="5040" w:type="dxa"/>
            <w:shd w:val="clear" w:color="auto" w:fill="F6F8FA"/>
          </w:tcPr>
          <w:p w14:paraId="5BF76A59" w14:textId="77777777" w:rsidR="00A93626" w:rsidRDefault="00000000">
            <w:r>
              <w:rPr>
                <w:sz w:val="17"/>
              </w:rPr>
              <w:t>CRM</w:t>
            </w:r>
          </w:p>
        </w:tc>
        <w:tc>
          <w:tcPr>
            <w:tcW w:w="5040" w:type="dxa"/>
            <w:shd w:val="clear" w:color="auto" w:fill="F6F8FA"/>
          </w:tcPr>
          <w:p w14:paraId="3DB7BA6A" w14:textId="77777777" w:rsidR="00A93626" w:rsidRDefault="00000000">
            <w:r>
              <w:rPr>
                <w:sz w:val="17"/>
              </w:rPr>
              <w:t>Create, edit, search, filter and follow-up history</w:t>
            </w:r>
          </w:p>
        </w:tc>
      </w:tr>
      <w:tr w:rsidR="00A93626" w14:paraId="40990336" w14:textId="77777777">
        <w:trPr>
          <w:jc w:val="center"/>
        </w:trPr>
        <w:tc>
          <w:tcPr>
            <w:tcW w:w="5040" w:type="dxa"/>
          </w:tcPr>
          <w:p w14:paraId="16AF6D66" w14:textId="77777777" w:rsidR="00A93626" w:rsidRDefault="00000000">
            <w:r>
              <w:rPr>
                <w:sz w:val="17"/>
              </w:rPr>
              <w:t>Products</w:t>
            </w:r>
          </w:p>
        </w:tc>
        <w:tc>
          <w:tcPr>
            <w:tcW w:w="5040" w:type="dxa"/>
          </w:tcPr>
          <w:p w14:paraId="63048CC3" w14:textId="77777777" w:rsidR="00A93626" w:rsidRDefault="00000000">
            <w:r>
              <w:rPr>
                <w:sz w:val="17"/>
              </w:rPr>
              <w:t>Unique SKU and valid stock values</w:t>
            </w:r>
          </w:p>
        </w:tc>
      </w:tr>
      <w:tr w:rsidR="00A93626" w14:paraId="7CB9AC8E" w14:textId="77777777">
        <w:trPr>
          <w:jc w:val="center"/>
        </w:trPr>
        <w:tc>
          <w:tcPr>
            <w:tcW w:w="5040" w:type="dxa"/>
            <w:shd w:val="clear" w:color="auto" w:fill="F6F8FA"/>
          </w:tcPr>
          <w:p w14:paraId="491CF772" w14:textId="77777777" w:rsidR="00A93626" w:rsidRDefault="00000000">
            <w:r>
              <w:rPr>
                <w:sz w:val="17"/>
              </w:rPr>
              <w:t>Inventory</w:t>
            </w:r>
          </w:p>
        </w:tc>
        <w:tc>
          <w:tcPr>
            <w:tcW w:w="5040" w:type="dxa"/>
            <w:shd w:val="clear" w:color="auto" w:fill="F6F8FA"/>
          </w:tcPr>
          <w:p w14:paraId="774DBF88" w14:textId="77777777" w:rsidR="00A93626" w:rsidRDefault="00000000">
            <w:r>
              <w:rPr>
                <w:sz w:val="17"/>
              </w:rPr>
              <w:t>IN/OUT movements and audit history</w:t>
            </w:r>
          </w:p>
        </w:tc>
      </w:tr>
      <w:tr w:rsidR="00A93626" w14:paraId="7DDB1548" w14:textId="77777777">
        <w:trPr>
          <w:jc w:val="center"/>
        </w:trPr>
        <w:tc>
          <w:tcPr>
            <w:tcW w:w="5040" w:type="dxa"/>
          </w:tcPr>
          <w:p w14:paraId="7A1DB001" w14:textId="77777777" w:rsidR="00A93626" w:rsidRDefault="00000000">
            <w:r>
              <w:rPr>
                <w:sz w:val="17"/>
              </w:rPr>
              <w:t>Challan</w:t>
            </w:r>
          </w:p>
        </w:tc>
        <w:tc>
          <w:tcPr>
            <w:tcW w:w="5040" w:type="dxa"/>
          </w:tcPr>
          <w:p w14:paraId="5FF61045" w14:textId="77777777" w:rsidR="00A93626" w:rsidRDefault="00000000">
            <w:r>
              <w:rPr>
                <w:sz w:val="17"/>
              </w:rPr>
              <w:t>Draft creation with multiple products</w:t>
            </w:r>
          </w:p>
        </w:tc>
      </w:tr>
      <w:tr w:rsidR="00A93626" w14:paraId="047C7707" w14:textId="77777777">
        <w:trPr>
          <w:jc w:val="center"/>
        </w:trPr>
        <w:tc>
          <w:tcPr>
            <w:tcW w:w="5040" w:type="dxa"/>
            <w:shd w:val="clear" w:color="auto" w:fill="F6F8FA"/>
          </w:tcPr>
          <w:p w14:paraId="58CC72C6" w14:textId="77777777" w:rsidR="00A93626" w:rsidRDefault="00000000">
            <w:r>
              <w:rPr>
                <w:sz w:val="17"/>
              </w:rPr>
              <w:t>Stock Integrity</w:t>
            </w:r>
          </w:p>
        </w:tc>
        <w:tc>
          <w:tcPr>
            <w:tcW w:w="5040" w:type="dxa"/>
            <w:shd w:val="clear" w:color="auto" w:fill="F6F8FA"/>
          </w:tcPr>
          <w:p w14:paraId="365C0D71" w14:textId="77777777" w:rsidR="00A93626" w:rsidRDefault="00000000">
            <w:r>
              <w:rPr>
                <w:sz w:val="17"/>
              </w:rPr>
              <w:t>Confirmation deducts exact quantities</w:t>
            </w:r>
          </w:p>
        </w:tc>
      </w:tr>
      <w:tr w:rsidR="00A93626" w14:paraId="12C877A8" w14:textId="77777777">
        <w:trPr>
          <w:jc w:val="center"/>
        </w:trPr>
        <w:tc>
          <w:tcPr>
            <w:tcW w:w="5040" w:type="dxa"/>
          </w:tcPr>
          <w:p w14:paraId="35EF0C41" w14:textId="77777777" w:rsidR="00A93626" w:rsidRDefault="00000000">
            <w:r>
              <w:rPr>
                <w:sz w:val="17"/>
              </w:rPr>
              <w:t>Insufficient Stock</w:t>
            </w:r>
          </w:p>
        </w:tc>
        <w:tc>
          <w:tcPr>
            <w:tcW w:w="5040" w:type="dxa"/>
          </w:tcPr>
          <w:p w14:paraId="2EB5E2BF" w14:textId="77777777" w:rsidR="00A93626" w:rsidRDefault="00000000">
            <w:r>
              <w:rPr>
                <w:sz w:val="17"/>
              </w:rPr>
              <w:t>Confirmation fails without partial deductions</w:t>
            </w:r>
          </w:p>
        </w:tc>
      </w:tr>
      <w:tr w:rsidR="00A93626" w14:paraId="3A38211E" w14:textId="77777777">
        <w:trPr>
          <w:jc w:val="center"/>
        </w:trPr>
        <w:tc>
          <w:tcPr>
            <w:tcW w:w="5040" w:type="dxa"/>
            <w:shd w:val="clear" w:color="auto" w:fill="F6F8FA"/>
          </w:tcPr>
          <w:p w14:paraId="2FA31956" w14:textId="77777777" w:rsidR="00A93626" w:rsidRDefault="00000000">
            <w:r>
              <w:rPr>
                <w:sz w:val="17"/>
              </w:rPr>
              <w:t>State Rules</w:t>
            </w:r>
          </w:p>
        </w:tc>
        <w:tc>
          <w:tcPr>
            <w:tcW w:w="5040" w:type="dxa"/>
            <w:shd w:val="clear" w:color="auto" w:fill="F6F8FA"/>
          </w:tcPr>
          <w:p w14:paraId="1F0FBFA7" w14:textId="77777777" w:rsidR="00A93626" w:rsidRDefault="00000000">
            <w:r>
              <w:rPr>
                <w:sz w:val="17"/>
              </w:rPr>
              <w:t>Confirmed challan cannot return to Draft</w:t>
            </w:r>
          </w:p>
        </w:tc>
      </w:tr>
      <w:tr w:rsidR="00A93626" w14:paraId="40565012" w14:textId="77777777">
        <w:trPr>
          <w:jc w:val="center"/>
        </w:trPr>
        <w:tc>
          <w:tcPr>
            <w:tcW w:w="5040" w:type="dxa"/>
          </w:tcPr>
          <w:p w14:paraId="165B3F43" w14:textId="77777777" w:rsidR="00A93626" w:rsidRDefault="00000000">
            <w:r>
              <w:rPr>
                <w:sz w:val="17"/>
              </w:rPr>
              <w:t>Deployment</w:t>
            </w:r>
          </w:p>
        </w:tc>
        <w:tc>
          <w:tcPr>
            <w:tcW w:w="5040" w:type="dxa"/>
          </w:tcPr>
          <w:p w14:paraId="4596AC21" w14:textId="77777777" w:rsidR="00A93626" w:rsidRDefault="00000000">
            <w:r>
              <w:rPr>
                <w:sz w:val="17"/>
              </w:rPr>
              <w:t>Production frontend connects correctly to backend</w:t>
            </w:r>
          </w:p>
        </w:tc>
      </w:tr>
    </w:tbl>
    <w:p w14:paraId="4A4A9376" w14:textId="77777777" w:rsidR="00A93626" w:rsidRDefault="00A93626"/>
    <w:p w14:paraId="2A07F64D" w14:textId="77777777" w:rsidR="00A93626" w:rsidRDefault="00000000">
      <w:pPr>
        <w:pStyle w:val="Heading2"/>
      </w:pPr>
      <w:r>
        <w:t>Primary Acceptance Test</w:t>
      </w:r>
    </w:p>
    <w:p w14:paraId="0E80B90C" w14:textId="77777777" w:rsidR="00A93626" w:rsidRDefault="00000000">
      <w:r>
        <w:t>Create Product A with stock 10. Create a Draft challan for 4 units. Verify stock remains 10. Confirm the challan and verify stock becomes 6 with exactly one OUT movement of 4. Then attempt a second challan requiring 7 units. The API must reject it, stock must remain 6, and no OUT movement should be recorded.</w:t>
      </w:r>
    </w:p>
    <w:p w14:paraId="7B47C95D" w14:textId="77777777" w:rsidR="00A93626" w:rsidRDefault="00000000">
      <w:pPr>
        <w:pStyle w:val="Heading1"/>
      </w:pPr>
      <w:r>
        <w:t>17. GitHub and Code Quality Strategy</w:t>
      </w:r>
    </w:p>
    <w:p w14:paraId="0C04E3FB" w14:textId="77777777" w:rsidR="00A93626" w:rsidRDefault="00000000">
      <w:pPr>
        <w:pStyle w:val="ListBullet"/>
        <w:spacing w:after="60"/>
      </w:pPr>
      <w:r>
        <w:t>Use small, descriptive commits that explain the change.</w:t>
      </w:r>
    </w:p>
    <w:p w14:paraId="32AADCF1" w14:textId="77777777" w:rsidR="00A93626" w:rsidRDefault="00000000">
      <w:pPr>
        <w:pStyle w:val="ListBullet"/>
        <w:spacing w:after="60"/>
      </w:pPr>
      <w:r>
        <w:t>Separate feature commits from documentation and configuration commits.</w:t>
      </w:r>
    </w:p>
    <w:p w14:paraId="5FEACB56" w14:textId="77777777" w:rsidR="00A93626" w:rsidRDefault="00000000">
      <w:pPr>
        <w:pStyle w:val="ListBullet"/>
        <w:spacing w:after="60"/>
      </w:pPr>
      <w:r>
        <w:t>Do not commit node_modules, .env files, database credentials, or generated secrets.</w:t>
      </w:r>
    </w:p>
    <w:p w14:paraId="4D878E83" w14:textId="77777777" w:rsidR="00A93626" w:rsidRDefault="00000000">
      <w:pPr>
        <w:pStyle w:val="ListBullet"/>
        <w:spacing w:after="60"/>
      </w:pPr>
      <w:r>
        <w:t>Maintain a clean README with architecture and setup instructions.</w:t>
      </w:r>
    </w:p>
    <w:p w14:paraId="6473237C" w14:textId="77777777" w:rsidR="00A93626" w:rsidRDefault="00000000">
      <w:pPr>
        <w:pStyle w:val="ListBullet"/>
        <w:spacing w:after="60"/>
      </w:pPr>
      <w:r>
        <w:t>Include Postman collection or OpenAPI documentation.</w:t>
      </w:r>
    </w:p>
    <w:p w14:paraId="30253B77" w14:textId="77777777" w:rsidR="00A93626" w:rsidRDefault="00000000">
      <w:pPr>
        <w:pStyle w:val="ListBullet"/>
        <w:spacing w:after="60"/>
      </w:pPr>
      <w:r>
        <w:lastRenderedPageBreak/>
        <w:t>Use consistent TypeScript types and reusable validation schemas.</w:t>
      </w:r>
    </w:p>
    <w:p w14:paraId="1F6721E5" w14:textId="77777777" w:rsidR="00A93626" w:rsidRDefault="00000000">
      <w:pPr>
        <w:pStyle w:val="ListBullet"/>
        <w:spacing w:after="60"/>
      </w:pPr>
      <w:r>
        <w:t>Keep business logic in services rather than controllers or UI components.</w:t>
      </w:r>
    </w:p>
    <w:p w14:paraId="528C039D" w14:textId="77777777" w:rsidR="00A93626" w:rsidRDefault="00000000">
      <w:pPr>
        <w:pStyle w:val="Heading2"/>
      </w:pPr>
      <w:r>
        <w:t>Suggested Commit History</w:t>
      </w:r>
    </w:p>
    <w:p w14:paraId="60738B6E" w14:textId="77777777" w:rsidR="00A93626" w:rsidRDefault="00000000">
      <w:pPr>
        <w:shd w:val="clear" w:color="auto" w:fill="F3F5F7"/>
        <w:spacing w:after="140"/>
        <w:ind w:left="216" w:right="216"/>
      </w:pPr>
      <w:r>
        <w:rPr>
          <w:rFonts w:ascii="Courier New" w:hAnsi="Courier New"/>
          <w:color w:val="282828"/>
          <w:sz w:val="16"/>
        </w:rPr>
        <w:t>chore: initialize project structure</w:t>
      </w:r>
      <w:r>
        <w:rPr>
          <w:rFonts w:ascii="Courier New" w:hAnsi="Courier New"/>
          <w:color w:val="282828"/>
          <w:sz w:val="16"/>
        </w:rPr>
        <w:br/>
        <w:t>feat: add relational database schema</w:t>
      </w:r>
      <w:r>
        <w:rPr>
          <w:rFonts w:ascii="Courier New" w:hAnsi="Courier New"/>
          <w:color w:val="282828"/>
          <w:sz w:val="16"/>
        </w:rPr>
        <w:br/>
        <w:t>feat: implement authentication and JWT</w:t>
      </w:r>
      <w:r>
        <w:rPr>
          <w:rFonts w:ascii="Courier New" w:hAnsi="Courier New"/>
          <w:color w:val="282828"/>
          <w:sz w:val="16"/>
        </w:rPr>
        <w:br/>
        <w:t>feat: add role-based access middleware</w:t>
      </w:r>
      <w:r>
        <w:rPr>
          <w:rFonts w:ascii="Courier New" w:hAnsi="Courier New"/>
          <w:color w:val="282828"/>
          <w:sz w:val="16"/>
        </w:rPr>
        <w:br/>
        <w:t>feat: implement CRM customer workflow</w:t>
      </w:r>
      <w:r>
        <w:rPr>
          <w:rFonts w:ascii="Courier New" w:hAnsi="Courier New"/>
          <w:color w:val="282828"/>
          <w:sz w:val="16"/>
        </w:rPr>
        <w:br/>
        <w:t>feat: implement product master</w:t>
      </w:r>
      <w:r>
        <w:rPr>
          <w:rFonts w:ascii="Courier New" w:hAnsi="Courier New"/>
          <w:color w:val="282828"/>
          <w:sz w:val="16"/>
        </w:rPr>
        <w:br/>
        <w:t>feat: add stock movement audit ledger</w:t>
      </w:r>
      <w:r>
        <w:rPr>
          <w:rFonts w:ascii="Courier New" w:hAnsi="Courier New"/>
          <w:color w:val="282828"/>
          <w:sz w:val="16"/>
        </w:rPr>
        <w:br/>
        <w:t>feat: implement challan draft workflow</w:t>
      </w:r>
      <w:r>
        <w:rPr>
          <w:rFonts w:ascii="Courier New" w:hAnsi="Courier New"/>
          <w:color w:val="282828"/>
          <w:sz w:val="16"/>
        </w:rPr>
        <w:br/>
        <w:t>feat: add transactional challan confirmation</w:t>
      </w:r>
      <w:r>
        <w:rPr>
          <w:rFonts w:ascii="Courier New" w:hAnsi="Courier New"/>
          <w:color w:val="282828"/>
          <w:sz w:val="16"/>
        </w:rPr>
        <w:br/>
        <w:t>fix: prevent negative inventory</w:t>
      </w:r>
      <w:r>
        <w:rPr>
          <w:rFonts w:ascii="Courier New" w:hAnsi="Courier New"/>
          <w:color w:val="282828"/>
          <w:sz w:val="16"/>
        </w:rPr>
        <w:br/>
        <w:t>feat: build responsive admin interface</w:t>
      </w:r>
      <w:r>
        <w:rPr>
          <w:rFonts w:ascii="Courier New" w:hAnsi="Courier New"/>
          <w:color w:val="282828"/>
          <w:sz w:val="16"/>
        </w:rPr>
        <w:br/>
        <w:t>docs: add API and deployment guide</w:t>
      </w:r>
    </w:p>
    <w:p w14:paraId="4BB8DC4B" w14:textId="77777777" w:rsidR="00A93626" w:rsidRDefault="00000000">
      <w:pPr>
        <w:pStyle w:val="Heading1"/>
      </w:pPr>
      <w:r>
        <w:t>18. Bonus Enhancements</w:t>
      </w:r>
    </w:p>
    <w:tbl>
      <w:tblPr>
        <w:tblStyle w:val="TableGrid"/>
        <w:tblW w:w="0" w:type="auto"/>
        <w:jc w:val="center"/>
        <w:tblLook w:val="04A0" w:firstRow="1" w:lastRow="0" w:firstColumn="1" w:lastColumn="0" w:noHBand="0" w:noVBand="1"/>
      </w:tblPr>
      <w:tblGrid>
        <w:gridCol w:w="5040"/>
        <w:gridCol w:w="5040"/>
      </w:tblGrid>
      <w:tr w:rsidR="00A93626" w14:paraId="01CFDFE3" w14:textId="77777777">
        <w:trPr>
          <w:jc w:val="center"/>
        </w:trPr>
        <w:tc>
          <w:tcPr>
            <w:tcW w:w="5040" w:type="dxa"/>
            <w:shd w:val="clear" w:color="auto" w:fill="17365D"/>
          </w:tcPr>
          <w:p w14:paraId="0DE80137" w14:textId="77777777" w:rsidR="00A93626" w:rsidRDefault="00000000">
            <w:r>
              <w:rPr>
                <w:b/>
                <w:color w:val="FFFFFF"/>
                <w:sz w:val="17"/>
              </w:rPr>
              <w:t>Feature</w:t>
            </w:r>
          </w:p>
        </w:tc>
        <w:tc>
          <w:tcPr>
            <w:tcW w:w="5040" w:type="dxa"/>
            <w:shd w:val="clear" w:color="auto" w:fill="17365D"/>
          </w:tcPr>
          <w:p w14:paraId="188357E6" w14:textId="77777777" w:rsidR="00A93626" w:rsidRDefault="00000000">
            <w:r>
              <w:rPr>
                <w:b/>
                <w:color w:val="FFFFFF"/>
                <w:sz w:val="17"/>
              </w:rPr>
              <w:t>Purpose</w:t>
            </w:r>
          </w:p>
        </w:tc>
      </w:tr>
      <w:tr w:rsidR="00A93626" w14:paraId="3C6286B7" w14:textId="77777777">
        <w:trPr>
          <w:jc w:val="center"/>
        </w:trPr>
        <w:tc>
          <w:tcPr>
            <w:tcW w:w="5040" w:type="dxa"/>
            <w:shd w:val="clear" w:color="auto" w:fill="F6F8FA"/>
          </w:tcPr>
          <w:p w14:paraId="1ECCA5F7" w14:textId="77777777" w:rsidR="00A93626" w:rsidRDefault="00000000">
            <w:r>
              <w:rPr>
                <w:sz w:val="17"/>
              </w:rPr>
              <w:t>Docker</w:t>
            </w:r>
          </w:p>
        </w:tc>
        <w:tc>
          <w:tcPr>
            <w:tcW w:w="5040" w:type="dxa"/>
            <w:shd w:val="clear" w:color="auto" w:fill="F6F8FA"/>
          </w:tcPr>
          <w:p w14:paraId="2C07A570" w14:textId="77777777" w:rsidR="00A93626" w:rsidRDefault="00000000">
            <w:r>
              <w:rPr>
                <w:sz w:val="17"/>
              </w:rPr>
              <w:t>Reproducible local and deployment environments</w:t>
            </w:r>
          </w:p>
        </w:tc>
      </w:tr>
      <w:tr w:rsidR="00A93626" w14:paraId="3FA70290" w14:textId="77777777">
        <w:trPr>
          <w:jc w:val="center"/>
        </w:trPr>
        <w:tc>
          <w:tcPr>
            <w:tcW w:w="5040" w:type="dxa"/>
          </w:tcPr>
          <w:p w14:paraId="2AD6E9D5" w14:textId="77777777" w:rsidR="00A93626" w:rsidRDefault="00000000">
            <w:r>
              <w:rPr>
                <w:sz w:val="17"/>
              </w:rPr>
              <w:t>GitHub Actions</w:t>
            </w:r>
          </w:p>
        </w:tc>
        <w:tc>
          <w:tcPr>
            <w:tcW w:w="5040" w:type="dxa"/>
          </w:tcPr>
          <w:p w14:paraId="11D55192" w14:textId="77777777" w:rsidR="00A93626" w:rsidRDefault="00000000">
            <w:r>
              <w:rPr>
                <w:sz w:val="17"/>
              </w:rPr>
              <w:t>Automated build, test and deployment pipeline</w:t>
            </w:r>
          </w:p>
        </w:tc>
      </w:tr>
      <w:tr w:rsidR="00A93626" w14:paraId="2B97C605" w14:textId="77777777">
        <w:trPr>
          <w:jc w:val="center"/>
        </w:trPr>
        <w:tc>
          <w:tcPr>
            <w:tcW w:w="5040" w:type="dxa"/>
            <w:shd w:val="clear" w:color="auto" w:fill="F6F8FA"/>
          </w:tcPr>
          <w:p w14:paraId="051A34D1" w14:textId="77777777" w:rsidR="00A93626" w:rsidRDefault="00000000">
            <w:r>
              <w:rPr>
                <w:sz w:val="17"/>
              </w:rPr>
              <w:t>Invoice PDF</w:t>
            </w:r>
          </w:p>
        </w:tc>
        <w:tc>
          <w:tcPr>
            <w:tcW w:w="5040" w:type="dxa"/>
            <w:shd w:val="clear" w:color="auto" w:fill="F6F8FA"/>
          </w:tcPr>
          <w:p w14:paraId="5968FBFC" w14:textId="77777777" w:rsidR="00A93626" w:rsidRDefault="00000000">
            <w:r>
              <w:rPr>
                <w:sz w:val="17"/>
              </w:rPr>
              <w:t>Convert confirmed sales data into printable documents</w:t>
            </w:r>
          </w:p>
        </w:tc>
      </w:tr>
      <w:tr w:rsidR="00A93626" w14:paraId="4913F04C" w14:textId="77777777">
        <w:trPr>
          <w:jc w:val="center"/>
        </w:trPr>
        <w:tc>
          <w:tcPr>
            <w:tcW w:w="5040" w:type="dxa"/>
          </w:tcPr>
          <w:p w14:paraId="78946EA0" w14:textId="77777777" w:rsidR="00A93626" w:rsidRDefault="00000000">
            <w:r>
              <w:rPr>
                <w:sz w:val="17"/>
              </w:rPr>
              <w:t>AWS S3 Product Images</w:t>
            </w:r>
          </w:p>
        </w:tc>
        <w:tc>
          <w:tcPr>
            <w:tcW w:w="5040" w:type="dxa"/>
          </w:tcPr>
          <w:p w14:paraId="7164F4E5" w14:textId="77777777" w:rsidR="00A93626" w:rsidRDefault="00000000">
            <w:r>
              <w:rPr>
                <w:sz w:val="17"/>
              </w:rPr>
              <w:t>Store product images outside the application server</w:t>
            </w:r>
          </w:p>
        </w:tc>
      </w:tr>
    </w:tbl>
    <w:p w14:paraId="1CF67E3C" w14:textId="77777777" w:rsidR="00A93626" w:rsidRDefault="00A93626"/>
    <w:p w14:paraId="3755897B" w14:textId="77777777" w:rsidR="00A93626" w:rsidRDefault="00000000">
      <w:pPr>
        <w:pStyle w:val="Heading1"/>
      </w:pPr>
      <w:r>
        <w:t>19. Assumptions and Scope Boundaries</w:t>
      </w:r>
    </w:p>
    <w:p w14:paraId="67880AAC" w14:textId="77777777" w:rsidR="00A93626" w:rsidRDefault="00000000">
      <w:pPr>
        <w:pStyle w:val="ListBullet"/>
        <w:spacing w:after="60"/>
      </w:pPr>
      <w:r>
        <w:t>Draft challans do not reserve stock.</w:t>
      </w:r>
    </w:p>
    <w:p w14:paraId="690E6444" w14:textId="77777777" w:rsidR="00A93626" w:rsidRDefault="00000000">
      <w:pPr>
        <w:pStyle w:val="ListBullet"/>
        <w:spacing w:after="60"/>
      </w:pPr>
      <w:r>
        <w:t>Confirmed challans reduce stock immediately.</w:t>
      </w:r>
    </w:p>
    <w:p w14:paraId="6829613D" w14:textId="77777777" w:rsidR="00A93626" w:rsidRDefault="00000000">
      <w:pPr>
        <w:pStyle w:val="ListBullet"/>
        <w:spacing w:after="60"/>
      </w:pPr>
      <w:r>
        <w:t>Cancellation should use a controlled reversal process if implemented.</w:t>
      </w:r>
    </w:p>
    <w:p w14:paraId="16844784" w14:textId="77777777" w:rsidR="00A93626" w:rsidRDefault="00000000">
      <w:pPr>
        <w:pStyle w:val="ListBullet"/>
        <w:spacing w:after="60"/>
      </w:pPr>
      <w:r>
        <w:t>One product has one primary warehouse/location in the initial version.</w:t>
      </w:r>
    </w:p>
    <w:p w14:paraId="6BB84B12" w14:textId="77777777" w:rsidR="00A93626" w:rsidRDefault="00000000">
      <w:pPr>
        <w:pStyle w:val="ListBullet"/>
        <w:spacing w:after="60"/>
      </w:pPr>
      <w:r>
        <w:t>Inventory is quantity-based and does not include batch or serial tracking.</w:t>
      </w:r>
    </w:p>
    <w:p w14:paraId="1824F39E" w14:textId="77777777" w:rsidR="00A93626" w:rsidRDefault="00000000">
      <w:pPr>
        <w:pStyle w:val="ListBullet"/>
        <w:spacing w:after="60"/>
      </w:pPr>
      <w:r>
        <w:t>Full accounting, payment reconciliation, and double-entry bookkeeping are outside the core scope.</w:t>
      </w:r>
    </w:p>
    <w:p w14:paraId="5CA2B476" w14:textId="77777777" w:rsidR="00A93626" w:rsidRDefault="00000000">
      <w:pPr>
        <w:pStyle w:val="ListBullet"/>
        <w:spacing w:after="60"/>
      </w:pPr>
      <w:r>
        <w:t>Purchase orders are part of the business context but are not mandatory in the required core modules.</w:t>
      </w:r>
    </w:p>
    <w:p w14:paraId="68F1F851" w14:textId="77777777" w:rsidR="00A93626" w:rsidRDefault="00000000">
      <w:pPr>
        <w:pStyle w:val="ListBullet"/>
        <w:spacing w:after="60"/>
      </w:pPr>
      <w:r>
        <w:t>The four specified roles are sufficient for the assignment.</w:t>
      </w:r>
    </w:p>
    <w:p w14:paraId="25D03962" w14:textId="77777777" w:rsidR="00A93626" w:rsidRDefault="00000000">
      <w:pPr>
        <w:pStyle w:val="ListBullet"/>
        <w:spacing w:after="60"/>
      </w:pPr>
      <w:r>
        <w:t>Advanced analytics and notifications are optional future extensions.</w:t>
      </w:r>
    </w:p>
    <w:p w14:paraId="4036250A" w14:textId="77777777" w:rsidR="00A93626" w:rsidRDefault="00000000">
      <w:pPr>
        <w:pStyle w:val="Heading1"/>
      </w:pPr>
      <w:r>
        <w:t>20. Submission Package</w:t>
      </w:r>
    </w:p>
    <w:tbl>
      <w:tblPr>
        <w:tblStyle w:val="TableGrid"/>
        <w:tblW w:w="0" w:type="auto"/>
        <w:jc w:val="center"/>
        <w:tblLook w:val="04A0" w:firstRow="1" w:lastRow="0" w:firstColumn="1" w:lastColumn="0" w:noHBand="0" w:noVBand="1"/>
      </w:tblPr>
      <w:tblGrid>
        <w:gridCol w:w="5040"/>
        <w:gridCol w:w="5040"/>
      </w:tblGrid>
      <w:tr w:rsidR="00A93626" w14:paraId="5D198738" w14:textId="77777777">
        <w:trPr>
          <w:jc w:val="center"/>
        </w:trPr>
        <w:tc>
          <w:tcPr>
            <w:tcW w:w="5040" w:type="dxa"/>
            <w:shd w:val="clear" w:color="auto" w:fill="17365D"/>
          </w:tcPr>
          <w:p w14:paraId="7837D290" w14:textId="77777777" w:rsidR="00A93626" w:rsidRDefault="00000000">
            <w:r>
              <w:rPr>
                <w:b/>
                <w:color w:val="FFFFFF"/>
                <w:sz w:val="17"/>
              </w:rPr>
              <w:t>Item</w:t>
            </w:r>
          </w:p>
        </w:tc>
        <w:tc>
          <w:tcPr>
            <w:tcW w:w="5040" w:type="dxa"/>
            <w:shd w:val="clear" w:color="auto" w:fill="17365D"/>
          </w:tcPr>
          <w:p w14:paraId="1095C7AA" w14:textId="77777777" w:rsidR="00A93626" w:rsidRDefault="00000000">
            <w:r>
              <w:rPr>
                <w:b/>
                <w:color w:val="FFFFFF"/>
                <w:sz w:val="17"/>
              </w:rPr>
              <w:t>Expected Deliverable</w:t>
            </w:r>
          </w:p>
        </w:tc>
      </w:tr>
      <w:tr w:rsidR="00A93626" w14:paraId="0AAE1D54" w14:textId="77777777">
        <w:trPr>
          <w:jc w:val="center"/>
        </w:trPr>
        <w:tc>
          <w:tcPr>
            <w:tcW w:w="5040" w:type="dxa"/>
            <w:shd w:val="clear" w:color="auto" w:fill="F6F8FA"/>
          </w:tcPr>
          <w:p w14:paraId="37654D9B" w14:textId="77777777" w:rsidR="00A93626" w:rsidRDefault="00000000">
            <w:r>
              <w:rPr>
                <w:sz w:val="17"/>
              </w:rPr>
              <w:t>GitHub Repository</w:t>
            </w:r>
          </w:p>
        </w:tc>
        <w:tc>
          <w:tcPr>
            <w:tcW w:w="5040" w:type="dxa"/>
            <w:shd w:val="clear" w:color="auto" w:fill="F6F8FA"/>
          </w:tcPr>
          <w:p w14:paraId="445EFA1E" w14:textId="77777777" w:rsidR="00A93626" w:rsidRDefault="00000000">
            <w:r>
              <w:rPr>
                <w:sz w:val="17"/>
              </w:rPr>
              <w:t>Source code with meaningful commits</w:t>
            </w:r>
          </w:p>
        </w:tc>
      </w:tr>
      <w:tr w:rsidR="00A93626" w14:paraId="6462A4FF" w14:textId="77777777">
        <w:trPr>
          <w:jc w:val="center"/>
        </w:trPr>
        <w:tc>
          <w:tcPr>
            <w:tcW w:w="5040" w:type="dxa"/>
          </w:tcPr>
          <w:p w14:paraId="54A7DD7B" w14:textId="77777777" w:rsidR="00A93626" w:rsidRDefault="00000000">
            <w:r>
              <w:rPr>
                <w:sz w:val="17"/>
              </w:rPr>
              <w:t>Frontend URL</w:t>
            </w:r>
          </w:p>
        </w:tc>
        <w:tc>
          <w:tcPr>
            <w:tcW w:w="5040" w:type="dxa"/>
          </w:tcPr>
          <w:p w14:paraId="46E899D7" w14:textId="77777777" w:rsidR="00A93626" w:rsidRDefault="00000000">
            <w:r>
              <w:rPr>
                <w:sz w:val="17"/>
              </w:rPr>
              <w:t>Working deployed React application</w:t>
            </w:r>
          </w:p>
        </w:tc>
      </w:tr>
      <w:tr w:rsidR="00A93626" w14:paraId="7A3D690D" w14:textId="77777777">
        <w:trPr>
          <w:jc w:val="center"/>
        </w:trPr>
        <w:tc>
          <w:tcPr>
            <w:tcW w:w="5040" w:type="dxa"/>
            <w:shd w:val="clear" w:color="auto" w:fill="F6F8FA"/>
          </w:tcPr>
          <w:p w14:paraId="3760A6F3" w14:textId="77777777" w:rsidR="00A93626" w:rsidRDefault="00000000">
            <w:r>
              <w:rPr>
                <w:sz w:val="17"/>
              </w:rPr>
              <w:t>Backend URL</w:t>
            </w:r>
          </w:p>
        </w:tc>
        <w:tc>
          <w:tcPr>
            <w:tcW w:w="5040" w:type="dxa"/>
            <w:shd w:val="clear" w:color="auto" w:fill="F6F8FA"/>
          </w:tcPr>
          <w:p w14:paraId="11F189BA" w14:textId="77777777" w:rsidR="00A93626" w:rsidRDefault="00000000">
            <w:r>
              <w:rPr>
                <w:sz w:val="17"/>
              </w:rPr>
              <w:t>Working REST API</w:t>
            </w:r>
          </w:p>
        </w:tc>
      </w:tr>
      <w:tr w:rsidR="00A93626" w14:paraId="34BB51BC" w14:textId="77777777">
        <w:trPr>
          <w:jc w:val="center"/>
        </w:trPr>
        <w:tc>
          <w:tcPr>
            <w:tcW w:w="5040" w:type="dxa"/>
          </w:tcPr>
          <w:p w14:paraId="20F418AD" w14:textId="77777777" w:rsidR="00A93626" w:rsidRDefault="00000000">
            <w:r>
              <w:rPr>
                <w:sz w:val="17"/>
              </w:rPr>
              <w:t>Role Credentials</w:t>
            </w:r>
          </w:p>
        </w:tc>
        <w:tc>
          <w:tcPr>
            <w:tcW w:w="5040" w:type="dxa"/>
          </w:tcPr>
          <w:p w14:paraId="4F636F8D" w14:textId="77777777" w:rsidR="00A93626" w:rsidRDefault="00000000">
            <w:r>
              <w:rPr>
                <w:sz w:val="17"/>
              </w:rPr>
              <w:t>Admin, Sales, Warehouse and Accounts test accounts</w:t>
            </w:r>
          </w:p>
        </w:tc>
      </w:tr>
      <w:tr w:rsidR="00A93626" w14:paraId="6B9D9BD9" w14:textId="77777777">
        <w:trPr>
          <w:jc w:val="center"/>
        </w:trPr>
        <w:tc>
          <w:tcPr>
            <w:tcW w:w="5040" w:type="dxa"/>
            <w:shd w:val="clear" w:color="auto" w:fill="F6F8FA"/>
          </w:tcPr>
          <w:p w14:paraId="113B6727" w14:textId="77777777" w:rsidR="00A93626" w:rsidRDefault="00000000">
            <w:r>
              <w:rPr>
                <w:sz w:val="17"/>
              </w:rPr>
              <w:t>Postman / API Docs</w:t>
            </w:r>
          </w:p>
        </w:tc>
        <w:tc>
          <w:tcPr>
            <w:tcW w:w="5040" w:type="dxa"/>
            <w:shd w:val="clear" w:color="auto" w:fill="F6F8FA"/>
          </w:tcPr>
          <w:p w14:paraId="2EF0EC15" w14:textId="77777777" w:rsidR="00A93626" w:rsidRDefault="00000000">
            <w:r>
              <w:rPr>
                <w:sz w:val="17"/>
              </w:rPr>
              <w:t>Importable API test collection or OpenAPI specification</w:t>
            </w:r>
          </w:p>
        </w:tc>
      </w:tr>
      <w:tr w:rsidR="00A93626" w14:paraId="5ED36F60" w14:textId="77777777">
        <w:trPr>
          <w:jc w:val="center"/>
        </w:trPr>
        <w:tc>
          <w:tcPr>
            <w:tcW w:w="5040" w:type="dxa"/>
          </w:tcPr>
          <w:p w14:paraId="1870B2D8" w14:textId="77777777" w:rsidR="00A93626" w:rsidRDefault="00000000">
            <w:r>
              <w:rPr>
                <w:sz w:val="17"/>
              </w:rPr>
              <w:t>README</w:t>
            </w:r>
          </w:p>
        </w:tc>
        <w:tc>
          <w:tcPr>
            <w:tcW w:w="5040" w:type="dxa"/>
          </w:tcPr>
          <w:p w14:paraId="3689C83C" w14:textId="77777777" w:rsidR="00A93626" w:rsidRDefault="00000000">
            <w:r>
              <w:rPr>
                <w:sz w:val="17"/>
              </w:rPr>
              <w:t>Local setup, environment variables, architecture and deployment</w:t>
            </w:r>
          </w:p>
        </w:tc>
      </w:tr>
      <w:tr w:rsidR="00A93626" w14:paraId="77AF15C8" w14:textId="77777777">
        <w:trPr>
          <w:jc w:val="center"/>
        </w:trPr>
        <w:tc>
          <w:tcPr>
            <w:tcW w:w="5040" w:type="dxa"/>
            <w:shd w:val="clear" w:color="auto" w:fill="F6F8FA"/>
          </w:tcPr>
          <w:p w14:paraId="70649DF3" w14:textId="77777777" w:rsidR="00A93626" w:rsidRDefault="00000000">
            <w:r>
              <w:rPr>
                <w:sz w:val="17"/>
              </w:rPr>
              <w:t>Architecture Summary</w:t>
            </w:r>
          </w:p>
        </w:tc>
        <w:tc>
          <w:tcPr>
            <w:tcW w:w="5040" w:type="dxa"/>
            <w:shd w:val="clear" w:color="auto" w:fill="F6F8FA"/>
          </w:tcPr>
          <w:p w14:paraId="5F0C5894" w14:textId="77777777" w:rsidR="00A93626" w:rsidRDefault="00000000">
            <w:r>
              <w:rPr>
                <w:sz w:val="17"/>
              </w:rPr>
              <w:t>Short explanation of major technical decisions</w:t>
            </w:r>
          </w:p>
        </w:tc>
      </w:tr>
      <w:tr w:rsidR="00A93626" w14:paraId="254CCD64" w14:textId="77777777">
        <w:trPr>
          <w:jc w:val="center"/>
        </w:trPr>
        <w:tc>
          <w:tcPr>
            <w:tcW w:w="5040" w:type="dxa"/>
          </w:tcPr>
          <w:p w14:paraId="12E388B4" w14:textId="77777777" w:rsidR="00A93626" w:rsidRDefault="00000000">
            <w:r>
              <w:rPr>
                <w:sz w:val="17"/>
              </w:rPr>
              <w:t>Limitations</w:t>
            </w:r>
          </w:p>
        </w:tc>
        <w:tc>
          <w:tcPr>
            <w:tcW w:w="5040" w:type="dxa"/>
          </w:tcPr>
          <w:p w14:paraId="3E001C5C" w14:textId="77777777" w:rsidR="00A93626" w:rsidRDefault="00000000">
            <w:r>
              <w:rPr>
                <w:sz w:val="17"/>
              </w:rPr>
              <w:t>Clear list of incomplete or intentionally excluded features</w:t>
            </w:r>
          </w:p>
        </w:tc>
      </w:tr>
    </w:tbl>
    <w:p w14:paraId="0E703240" w14:textId="77777777" w:rsidR="00A93626" w:rsidRDefault="00A93626"/>
    <w:p w14:paraId="01446838" w14:textId="77777777" w:rsidR="00A93626" w:rsidRDefault="00000000">
      <w:pPr>
        <w:pStyle w:val="Heading1"/>
      </w:pPr>
      <w:r>
        <w:lastRenderedPageBreak/>
        <w:t>21. Final Roadmap</w:t>
      </w:r>
    </w:p>
    <w:tbl>
      <w:tblPr>
        <w:tblStyle w:val="TableGrid"/>
        <w:tblW w:w="0" w:type="auto"/>
        <w:jc w:val="center"/>
        <w:tblLook w:val="04A0" w:firstRow="1" w:lastRow="0" w:firstColumn="1" w:lastColumn="0" w:noHBand="0" w:noVBand="1"/>
      </w:tblPr>
      <w:tblGrid>
        <w:gridCol w:w="5040"/>
        <w:gridCol w:w="5040"/>
      </w:tblGrid>
      <w:tr w:rsidR="00A93626" w14:paraId="1E3A8CD6" w14:textId="77777777">
        <w:trPr>
          <w:jc w:val="center"/>
        </w:trPr>
        <w:tc>
          <w:tcPr>
            <w:tcW w:w="5040" w:type="dxa"/>
            <w:shd w:val="clear" w:color="auto" w:fill="17365D"/>
          </w:tcPr>
          <w:p w14:paraId="385ECAD7" w14:textId="77777777" w:rsidR="00A93626" w:rsidRDefault="00000000">
            <w:r>
              <w:rPr>
                <w:b/>
                <w:color w:val="FFFFFF"/>
                <w:sz w:val="17"/>
              </w:rPr>
              <w:t>Stage</w:t>
            </w:r>
          </w:p>
        </w:tc>
        <w:tc>
          <w:tcPr>
            <w:tcW w:w="5040" w:type="dxa"/>
            <w:shd w:val="clear" w:color="auto" w:fill="17365D"/>
          </w:tcPr>
          <w:p w14:paraId="2798712D" w14:textId="77777777" w:rsidR="00A93626" w:rsidRDefault="00000000">
            <w:r>
              <w:rPr>
                <w:b/>
                <w:color w:val="FFFFFF"/>
                <w:sz w:val="17"/>
              </w:rPr>
              <w:t>Deliverable</w:t>
            </w:r>
          </w:p>
        </w:tc>
      </w:tr>
      <w:tr w:rsidR="00A93626" w14:paraId="750E23A3" w14:textId="77777777">
        <w:trPr>
          <w:jc w:val="center"/>
        </w:trPr>
        <w:tc>
          <w:tcPr>
            <w:tcW w:w="5040" w:type="dxa"/>
            <w:shd w:val="clear" w:color="auto" w:fill="F6F8FA"/>
          </w:tcPr>
          <w:p w14:paraId="4739BE24" w14:textId="77777777" w:rsidR="00A93626" w:rsidRDefault="00000000">
            <w:r>
              <w:rPr>
                <w:sz w:val="17"/>
              </w:rPr>
              <w:t>1</w:t>
            </w:r>
          </w:p>
        </w:tc>
        <w:tc>
          <w:tcPr>
            <w:tcW w:w="5040" w:type="dxa"/>
            <w:shd w:val="clear" w:color="auto" w:fill="F6F8FA"/>
          </w:tcPr>
          <w:p w14:paraId="0D404119" w14:textId="77777777" w:rsidR="00A93626" w:rsidRDefault="00000000">
            <w:r>
              <w:rPr>
                <w:sz w:val="17"/>
              </w:rPr>
              <w:t>Initialize repository, database and environment</w:t>
            </w:r>
          </w:p>
        </w:tc>
      </w:tr>
      <w:tr w:rsidR="00A93626" w14:paraId="1661F77B" w14:textId="77777777">
        <w:trPr>
          <w:jc w:val="center"/>
        </w:trPr>
        <w:tc>
          <w:tcPr>
            <w:tcW w:w="5040" w:type="dxa"/>
          </w:tcPr>
          <w:p w14:paraId="3A7A0FF6" w14:textId="77777777" w:rsidR="00A93626" w:rsidRDefault="00000000">
            <w:r>
              <w:rPr>
                <w:sz w:val="17"/>
              </w:rPr>
              <w:t>2</w:t>
            </w:r>
          </w:p>
        </w:tc>
        <w:tc>
          <w:tcPr>
            <w:tcW w:w="5040" w:type="dxa"/>
          </w:tcPr>
          <w:p w14:paraId="77C331FF" w14:textId="77777777" w:rsidR="00A93626" w:rsidRDefault="00000000">
            <w:r>
              <w:rPr>
                <w:sz w:val="17"/>
              </w:rPr>
              <w:t>Authentication and role authorization</w:t>
            </w:r>
          </w:p>
        </w:tc>
      </w:tr>
      <w:tr w:rsidR="00A93626" w14:paraId="53A96920" w14:textId="77777777">
        <w:trPr>
          <w:jc w:val="center"/>
        </w:trPr>
        <w:tc>
          <w:tcPr>
            <w:tcW w:w="5040" w:type="dxa"/>
            <w:shd w:val="clear" w:color="auto" w:fill="F6F8FA"/>
          </w:tcPr>
          <w:p w14:paraId="475FD644" w14:textId="77777777" w:rsidR="00A93626" w:rsidRDefault="00000000">
            <w:r>
              <w:rPr>
                <w:sz w:val="17"/>
              </w:rPr>
              <w:t>3</w:t>
            </w:r>
          </w:p>
        </w:tc>
        <w:tc>
          <w:tcPr>
            <w:tcW w:w="5040" w:type="dxa"/>
            <w:shd w:val="clear" w:color="auto" w:fill="F6F8FA"/>
          </w:tcPr>
          <w:p w14:paraId="42ABCB77" w14:textId="77777777" w:rsidR="00A93626" w:rsidRDefault="00000000">
            <w:r>
              <w:rPr>
                <w:sz w:val="17"/>
              </w:rPr>
              <w:t>CRM customer and follow-up workflow</w:t>
            </w:r>
          </w:p>
        </w:tc>
      </w:tr>
      <w:tr w:rsidR="00A93626" w14:paraId="0DA3C493" w14:textId="77777777">
        <w:trPr>
          <w:jc w:val="center"/>
        </w:trPr>
        <w:tc>
          <w:tcPr>
            <w:tcW w:w="5040" w:type="dxa"/>
          </w:tcPr>
          <w:p w14:paraId="2532C2C0" w14:textId="77777777" w:rsidR="00A93626" w:rsidRDefault="00000000">
            <w:r>
              <w:rPr>
                <w:sz w:val="17"/>
              </w:rPr>
              <w:t>4</w:t>
            </w:r>
          </w:p>
        </w:tc>
        <w:tc>
          <w:tcPr>
            <w:tcW w:w="5040" w:type="dxa"/>
          </w:tcPr>
          <w:p w14:paraId="2765F63A" w14:textId="77777777" w:rsidR="00A93626" w:rsidRDefault="00000000">
            <w:r>
              <w:rPr>
                <w:sz w:val="17"/>
              </w:rPr>
              <w:t>Product and stock management</w:t>
            </w:r>
          </w:p>
        </w:tc>
      </w:tr>
      <w:tr w:rsidR="00A93626" w14:paraId="4CCDDDCF" w14:textId="77777777">
        <w:trPr>
          <w:jc w:val="center"/>
        </w:trPr>
        <w:tc>
          <w:tcPr>
            <w:tcW w:w="5040" w:type="dxa"/>
            <w:shd w:val="clear" w:color="auto" w:fill="F6F8FA"/>
          </w:tcPr>
          <w:p w14:paraId="5EB8E30A" w14:textId="77777777" w:rsidR="00A93626" w:rsidRDefault="00000000">
            <w:r>
              <w:rPr>
                <w:sz w:val="17"/>
              </w:rPr>
              <w:t>5</w:t>
            </w:r>
          </w:p>
        </w:tc>
        <w:tc>
          <w:tcPr>
            <w:tcW w:w="5040" w:type="dxa"/>
            <w:shd w:val="clear" w:color="auto" w:fill="F6F8FA"/>
          </w:tcPr>
          <w:p w14:paraId="75EAD3D7" w14:textId="77777777" w:rsidR="00A93626" w:rsidRDefault="00000000">
            <w:r>
              <w:rPr>
                <w:sz w:val="17"/>
              </w:rPr>
              <w:t>Transaction-safe challan workflow</w:t>
            </w:r>
          </w:p>
        </w:tc>
      </w:tr>
      <w:tr w:rsidR="00A93626" w14:paraId="1B1575FB" w14:textId="77777777">
        <w:trPr>
          <w:jc w:val="center"/>
        </w:trPr>
        <w:tc>
          <w:tcPr>
            <w:tcW w:w="5040" w:type="dxa"/>
          </w:tcPr>
          <w:p w14:paraId="10C32E09" w14:textId="77777777" w:rsidR="00A93626" w:rsidRDefault="00000000">
            <w:r>
              <w:rPr>
                <w:sz w:val="17"/>
              </w:rPr>
              <w:t>6</w:t>
            </w:r>
          </w:p>
        </w:tc>
        <w:tc>
          <w:tcPr>
            <w:tcW w:w="5040" w:type="dxa"/>
          </w:tcPr>
          <w:p w14:paraId="2AC9CEF6" w14:textId="77777777" w:rsidR="00A93626" w:rsidRDefault="00000000">
            <w:r>
              <w:rPr>
                <w:sz w:val="17"/>
              </w:rPr>
              <w:t>React admin dashboard and responsive screens</w:t>
            </w:r>
          </w:p>
        </w:tc>
      </w:tr>
      <w:tr w:rsidR="00A93626" w14:paraId="143046C8" w14:textId="77777777">
        <w:trPr>
          <w:jc w:val="center"/>
        </w:trPr>
        <w:tc>
          <w:tcPr>
            <w:tcW w:w="5040" w:type="dxa"/>
            <w:shd w:val="clear" w:color="auto" w:fill="F6F8FA"/>
          </w:tcPr>
          <w:p w14:paraId="215BE405" w14:textId="77777777" w:rsidR="00A93626" w:rsidRDefault="00000000">
            <w:r>
              <w:rPr>
                <w:sz w:val="17"/>
              </w:rPr>
              <w:t>7</w:t>
            </w:r>
          </w:p>
        </w:tc>
        <w:tc>
          <w:tcPr>
            <w:tcW w:w="5040" w:type="dxa"/>
            <w:shd w:val="clear" w:color="auto" w:fill="F6F8FA"/>
          </w:tcPr>
          <w:p w14:paraId="5D475261" w14:textId="77777777" w:rsidR="00A93626" w:rsidRDefault="00000000">
            <w:r>
              <w:rPr>
                <w:sz w:val="17"/>
              </w:rPr>
              <w:t>Validation and edge-case testing</w:t>
            </w:r>
          </w:p>
        </w:tc>
      </w:tr>
      <w:tr w:rsidR="00A93626" w14:paraId="6111328A" w14:textId="77777777">
        <w:trPr>
          <w:jc w:val="center"/>
        </w:trPr>
        <w:tc>
          <w:tcPr>
            <w:tcW w:w="5040" w:type="dxa"/>
          </w:tcPr>
          <w:p w14:paraId="1B181D95" w14:textId="77777777" w:rsidR="00A93626" w:rsidRDefault="00000000">
            <w:r>
              <w:rPr>
                <w:sz w:val="17"/>
              </w:rPr>
              <w:t>8</w:t>
            </w:r>
          </w:p>
        </w:tc>
        <w:tc>
          <w:tcPr>
            <w:tcW w:w="5040" w:type="dxa"/>
          </w:tcPr>
          <w:p w14:paraId="07339614" w14:textId="77777777" w:rsidR="00A93626" w:rsidRDefault="00000000">
            <w:r>
              <w:rPr>
                <w:sz w:val="17"/>
              </w:rPr>
              <w:t>Cloud deployment and production configuration</w:t>
            </w:r>
          </w:p>
        </w:tc>
      </w:tr>
      <w:tr w:rsidR="00A93626" w14:paraId="0D592441" w14:textId="77777777">
        <w:trPr>
          <w:jc w:val="center"/>
        </w:trPr>
        <w:tc>
          <w:tcPr>
            <w:tcW w:w="5040" w:type="dxa"/>
            <w:shd w:val="clear" w:color="auto" w:fill="F6F8FA"/>
          </w:tcPr>
          <w:p w14:paraId="6BCCB797" w14:textId="77777777" w:rsidR="00A93626" w:rsidRDefault="00000000">
            <w:r>
              <w:rPr>
                <w:sz w:val="17"/>
              </w:rPr>
              <w:t>9</w:t>
            </w:r>
          </w:p>
        </w:tc>
        <w:tc>
          <w:tcPr>
            <w:tcW w:w="5040" w:type="dxa"/>
            <w:shd w:val="clear" w:color="auto" w:fill="F6F8FA"/>
          </w:tcPr>
          <w:p w14:paraId="27AC056E" w14:textId="77777777" w:rsidR="00A93626" w:rsidRDefault="00000000">
            <w:r>
              <w:rPr>
                <w:sz w:val="17"/>
              </w:rPr>
              <w:t>README, Postman, credentials and final documentation</w:t>
            </w:r>
          </w:p>
        </w:tc>
      </w:tr>
    </w:tbl>
    <w:p w14:paraId="2FD09C8B" w14:textId="77777777" w:rsidR="00A93626" w:rsidRDefault="00A93626"/>
    <w:p w14:paraId="71124C8C" w14:textId="77777777" w:rsidR="00A93626" w:rsidRDefault="00000000">
      <w:pPr>
        <w:pStyle w:val="Heading1"/>
      </w:pPr>
      <w:r>
        <w:t>22. Conclusion</w:t>
      </w:r>
    </w:p>
    <w:p w14:paraId="660F7EB5" w14:textId="77777777" w:rsidR="00A93626" w:rsidRDefault="00000000">
      <w:r>
        <w:t>The proposed Mini ERP + CRM Operations Portal is designed to demonstrate practical full-stack engineering through a coherent business workflow rather than isolated screens. Its core strength is the connection between CRM, product availability, sales operations, and inventory integrity.</w:t>
      </w:r>
    </w:p>
    <w:p w14:paraId="7B7CDCA9" w14:textId="77777777" w:rsidR="00A93626" w:rsidRDefault="00000000">
      <w:r>
        <w:t>The most important implementation decision is to make challan confirmation transactional. This ensures that the database remains consistent even when a transaction contains multiple products or when stock is insufficient. Combined with role-based authorization, validation, historical product snapshots, and an auditable stock ledger, the design provides a strong foundation for a real internal operations application.</w:t>
      </w:r>
    </w:p>
    <w:p w14:paraId="002A49B7" w14:textId="77777777" w:rsidR="00A93626" w:rsidRDefault="00000000">
      <w:r>
        <w:t>The project can later evolve into a larger ERP platform by adding purchase orders, invoices, payments, returns, credit notes, multi-warehouse transfers, reporting, notifications, and advanced user permissions. For the current assignment, the recommended scope prioritizes correctness, clarity, maintainability, and a polished end-to-end workflow.</w:t>
      </w:r>
    </w:p>
    <w:p w14:paraId="715AB0F1" w14:textId="77777777" w:rsidR="00A93626" w:rsidRDefault="00000000">
      <w:r>
        <w:br w:type="page"/>
      </w:r>
    </w:p>
    <w:p w14:paraId="3F4307FC" w14:textId="77777777" w:rsidR="00A93626" w:rsidRDefault="00000000">
      <w:pPr>
        <w:jc w:val="center"/>
      </w:pPr>
      <w:r>
        <w:rPr>
          <w:b/>
          <w:color w:val="17365D"/>
          <w:sz w:val="36"/>
        </w:rPr>
        <w:lastRenderedPageBreak/>
        <w:t>PROJECT DOCUMENTATION</w:t>
      </w:r>
    </w:p>
    <w:p w14:paraId="09962F22" w14:textId="77777777" w:rsidR="00A93626" w:rsidRDefault="00000000">
      <w:pPr>
        <w:jc w:val="center"/>
      </w:pPr>
      <w:r>
        <w:rPr>
          <w:color w:val="464646"/>
          <w:sz w:val="22"/>
        </w:rPr>
        <w:t>M. AKSHITH REDDY</w:t>
      </w:r>
    </w:p>
    <w:p w14:paraId="619AE3FF" w14:textId="77777777" w:rsidR="00A93626" w:rsidRDefault="00000000">
      <w:pPr>
        <w:jc w:val="center"/>
      </w:pPr>
      <w:r>
        <w:rPr>
          <w:color w:val="464646"/>
          <w:sz w:val="22"/>
        </w:rPr>
        <w:t>Roll No: 23R11A04B9</w:t>
      </w:r>
    </w:p>
    <w:p w14:paraId="0E2993C4" w14:textId="77777777" w:rsidR="00A93626" w:rsidRDefault="00000000">
      <w:pPr>
        <w:jc w:val="center"/>
      </w:pPr>
      <w:r>
        <w:rPr>
          <w:color w:val="464646"/>
          <w:sz w:val="22"/>
        </w:rPr>
        <w:t>Email: muppaakshith@gmail.com</w:t>
      </w:r>
    </w:p>
    <w:p w14:paraId="6C168FC8" w14:textId="77777777" w:rsidR="00A93626" w:rsidRDefault="00000000">
      <w:pPr>
        <w:jc w:val="center"/>
      </w:pPr>
      <w:r>
        <w:rPr>
          <w:color w:val="464646"/>
          <w:sz w:val="22"/>
        </w:rPr>
        <w:t>Geethanjali College of Engineering and Technology</w:t>
      </w:r>
    </w:p>
    <w:sectPr w:rsidR="00A93626"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1458" w14:textId="77777777" w:rsidR="008156EB" w:rsidRDefault="008156EB">
      <w:pPr>
        <w:spacing w:after="0" w:line="240" w:lineRule="auto"/>
      </w:pPr>
      <w:r>
        <w:separator/>
      </w:r>
    </w:p>
  </w:endnote>
  <w:endnote w:type="continuationSeparator" w:id="0">
    <w:p w14:paraId="3348FA7B" w14:textId="77777777" w:rsidR="008156EB" w:rsidRDefault="00815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0EFE" w14:textId="77777777" w:rsidR="00A93626" w:rsidRDefault="00000000">
    <w:pPr>
      <w:pStyle w:val="Footer"/>
      <w:jc w:val="center"/>
    </w:pPr>
    <w:r>
      <w:rPr>
        <w:color w:val="646464"/>
        <w:sz w:val="15"/>
      </w:rPr>
      <w:t xml:space="preserve">M. AKSHITH </w:t>
    </w:r>
    <w:proofErr w:type="gramStart"/>
    <w:r>
      <w:rPr>
        <w:color w:val="646464"/>
        <w:sz w:val="15"/>
      </w:rPr>
      <w:t>REDDY  |</w:t>
    </w:r>
    <w:proofErr w:type="gramEnd"/>
    <w:r>
      <w:rPr>
        <w:color w:val="646464"/>
        <w:sz w:val="15"/>
      </w:rPr>
      <w:t xml:space="preserve">  23R11A04B</w:t>
    </w:r>
    <w:proofErr w:type="gramStart"/>
    <w:r>
      <w:rPr>
        <w:color w:val="646464"/>
        <w:sz w:val="15"/>
      </w:rPr>
      <w:t>9  |</w:t>
    </w:r>
    <w:proofErr w:type="gramEnd"/>
    <w:r>
      <w:rPr>
        <w:color w:val="646464"/>
        <w:sz w:val="15"/>
      </w:rPr>
      <w:t xml:space="preserve">  </w:t>
    </w:r>
    <w:proofErr w:type="gramStart"/>
    <w:r>
      <w:rPr>
        <w:color w:val="646464"/>
        <w:sz w:val="15"/>
      </w:rPr>
      <w:t>muppaakshith@gmail.com  |</w:t>
    </w:r>
    <w:proofErr w:type="gramEnd"/>
    <w:r>
      <w:rPr>
        <w:color w:val="646464"/>
        <w:sz w:val="15"/>
      </w:rPr>
      <w:t xml:space="preserve">  Geethanjali College of Engineering and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3CFBE" w14:textId="77777777" w:rsidR="008156EB" w:rsidRDefault="008156EB">
      <w:pPr>
        <w:spacing w:after="0" w:line="240" w:lineRule="auto"/>
      </w:pPr>
      <w:r>
        <w:separator/>
      </w:r>
    </w:p>
  </w:footnote>
  <w:footnote w:type="continuationSeparator" w:id="0">
    <w:p w14:paraId="134B08FA" w14:textId="77777777" w:rsidR="008156EB" w:rsidRDefault="00815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D3D0" w14:textId="674E587B" w:rsidR="00A93626" w:rsidRDefault="00000000">
    <w:pPr>
      <w:pStyle w:val="Header"/>
      <w:jc w:val="center"/>
    </w:pPr>
    <w:r>
      <w:rPr>
        <w:color w:val="646464"/>
        <w:sz w:val="16"/>
      </w:rPr>
      <w:t xml:space="preserve">FULL STACK DEVELOPER </w:t>
    </w:r>
    <w:proofErr w:type="gramStart"/>
    <w:r>
      <w:rPr>
        <w:color w:val="646464"/>
        <w:sz w:val="16"/>
      </w:rPr>
      <w:t>|  MINI</w:t>
    </w:r>
    <w:proofErr w:type="gramEnd"/>
    <w:r>
      <w:rPr>
        <w:color w:val="646464"/>
        <w:sz w:val="16"/>
      </w:rPr>
      <w:t xml:space="preserve"> ERP + CRM OPERATIONS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680272">
    <w:abstractNumId w:val="8"/>
  </w:num>
  <w:num w:numId="2" w16cid:durableId="1818647708">
    <w:abstractNumId w:val="6"/>
  </w:num>
  <w:num w:numId="3" w16cid:durableId="1428620869">
    <w:abstractNumId w:val="5"/>
  </w:num>
  <w:num w:numId="4" w16cid:durableId="709721376">
    <w:abstractNumId w:val="4"/>
  </w:num>
  <w:num w:numId="5" w16cid:durableId="1847016971">
    <w:abstractNumId w:val="7"/>
  </w:num>
  <w:num w:numId="6" w16cid:durableId="1492328963">
    <w:abstractNumId w:val="3"/>
  </w:num>
  <w:num w:numId="7" w16cid:durableId="1017469217">
    <w:abstractNumId w:val="2"/>
  </w:num>
  <w:num w:numId="8" w16cid:durableId="747390119">
    <w:abstractNumId w:val="1"/>
  </w:num>
  <w:num w:numId="9" w16cid:durableId="213467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3F7"/>
    <w:rsid w:val="008156EB"/>
    <w:rsid w:val="008A7ADF"/>
    <w:rsid w:val="00A93626"/>
    <w:rsid w:val="00AA1D8D"/>
    <w:rsid w:val="00B47730"/>
    <w:rsid w:val="00CB0664"/>
    <w:rsid w:val="00E56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
  <w:listSeparator w:val=","/>
  <w14:docId w14:val="55B36B41"/>
  <w14:defaultImageDpi w14:val="300"/>
  <w15:docId w15:val="{904773A5-751A-4452-BCAF-879B26FD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D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2969</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nawaz 5786</cp:lastModifiedBy>
  <cp:revision>2</cp:revision>
  <dcterms:created xsi:type="dcterms:W3CDTF">2013-12-23T23:15:00Z</dcterms:created>
  <dcterms:modified xsi:type="dcterms:W3CDTF">2026-07-22T10:52:00Z</dcterms:modified>
  <cp:category/>
</cp:coreProperties>
</file>