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9FC35" w14:textId="47C47EF3" w:rsidR="002E1AD2" w:rsidRDefault="004755D7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tab/>
      </w:r>
    </w:p>
    <w:p w14:paraId="5CAD324D" w14:textId="77777777" w:rsidR="002E1AD2" w:rsidRDefault="004755D7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7B6FA4E3" w14:textId="77777777" w:rsidR="002E1AD2" w:rsidRDefault="002E1AD2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2E1AD2" w14:paraId="006BBEDC" w14:textId="77777777">
        <w:trPr>
          <w:trHeight w:val="419"/>
        </w:trPr>
        <w:tc>
          <w:tcPr>
            <w:tcW w:w="2820" w:type="dxa"/>
          </w:tcPr>
          <w:p w14:paraId="05158E68" w14:textId="77777777" w:rsidR="002E1AD2" w:rsidRDefault="004755D7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704DBAA" w14:textId="73AFD029" w:rsidR="002E1AD2" w:rsidRDefault="00056AD6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 xml:space="preserve">29 </w:t>
            </w:r>
            <w:r>
              <w:t>September 2026</w:t>
            </w:r>
          </w:p>
        </w:tc>
      </w:tr>
      <w:tr w:rsidR="002E1AD2" w14:paraId="6C39CB55" w14:textId="77777777">
        <w:trPr>
          <w:trHeight w:val="420"/>
        </w:trPr>
        <w:tc>
          <w:tcPr>
            <w:tcW w:w="2820" w:type="dxa"/>
          </w:tcPr>
          <w:p w14:paraId="4085B6F1" w14:textId="77777777" w:rsidR="002E1AD2" w:rsidRDefault="004755D7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64C81E28" w14:textId="7FECE9F9" w:rsidR="002E1AD2" w:rsidRDefault="00056AD6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056AD6">
              <w:rPr>
                <w:sz w:val="20"/>
              </w:rPr>
              <w:t>SWTID-2026-4485</w:t>
            </w:r>
          </w:p>
        </w:tc>
      </w:tr>
      <w:tr w:rsidR="002E1AD2" w14:paraId="26EA3E68" w14:textId="77777777">
        <w:trPr>
          <w:trHeight w:val="399"/>
        </w:trPr>
        <w:tc>
          <w:tcPr>
            <w:tcW w:w="2820" w:type="dxa"/>
          </w:tcPr>
          <w:p w14:paraId="003A5DD0" w14:textId="77777777" w:rsidR="002E1AD2" w:rsidRDefault="004755D7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5A2DB79F" w14:textId="3E77E9F8" w:rsidR="002E1AD2" w:rsidRDefault="00056AD6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AI FAQ ASSISTANT</w:t>
            </w:r>
          </w:p>
        </w:tc>
      </w:tr>
      <w:tr w:rsidR="002E1AD2" w14:paraId="2BF4EC9F" w14:textId="77777777">
        <w:trPr>
          <w:trHeight w:val="420"/>
        </w:trPr>
        <w:tc>
          <w:tcPr>
            <w:tcW w:w="2820" w:type="dxa"/>
          </w:tcPr>
          <w:p w14:paraId="0368F660" w14:textId="77777777" w:rsidR="002E1AD2" w:rsidRDefault="004755D7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CC06523" w14:textId="77777777" w:rsidR="002E1AD2" w:rsidRDefault="004755D7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6E2661CE" w14:textId="77777777" w:rsidR="002E1AD2" w:rsidRDefault="002E1AD2">
      <w:pPr>
        <w:pStyle w:val="BodyText"/>
        <w:spacing w:before="210"/>
        <w:rPr>
          <w:rFonts w:ascii="Arial"/>
          <w:b/>
          <w:sz w:val="28"/>
        </w:rPr>
      </w:pPr>
    </w:p>
    <w:p w14:paraId="51831811" w14:textId="77777777" w:rsidR="002E1AD2" w:rsidRDefault="004755D7">
      <w:pPr>
        <w:pStyle w:val="Heading2"/>
      </w:pPr>
      <w:bookmarkStart w:id="1" w:name="Functional_Features_Overview:_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2D3F244F" w14:textId="77777777" w:rsidR="002E1AD2" w:rsidRDefault="004755D7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6A60C642" w14:textId="77777777" w:rsidR="002E1AD2" w:rsidRDefault="002E1AD2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"/>
        <w:gridCol w:w="1820"/>
        <w:gridCol w:w="2820"/>
        <w:gridCol w:w="1700"/>
        <w:gridCol w:w="1980"/>
        <w:gridCol w:w="1420"/>
      </w:tblGrid>
      <w:tr w:rsidR="002E1AD2" w14:paraId="4A5B7DD0" w14:textId="77777777" w:rsidTr="00056AD6">
        <w:trPr>
          <w:trHeight w:val="1080"/>
        </w:trPr>
        <w:tc>
          <w:tcPr>
            <w:tcW w:w="607" w:type="dxa"/>
          </w:tcPr>
          <w:p w14:paraId="1DA2D0D5" w14:textId="77777777" w:rsidR="002E1AD2" w:rsidRDefault="002E1AD2">
            <w:pPr>
              <w:pStyle w:val="TableParagraph"/>
              <w:spacing w:before="156"/>
              <w:rPr>
                <w:sz w:val="18"/>
              </w:rPr>
            </w:pPr>
          </w:p>
          <w:p w14:paraId="0A3242B7" w14:textId="77777777" w:rsidR="002E1AD2" w:rsidRDefault="004755D7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820" w:type="dxa"/>
          </w:tcPr>
          <w:p w14:paraId="453616F6" w14:textId="77777777" w:rsidR="002E1AD2" w:rsidRDefault="002E1AD2">
            <w:pPr>
              <w:pStyle w:val="TableParagraph"/>
              <w:spacing w:before="156"/>
              <w:rPr>
                <w:sz w:val="18"/>
              </w:rPr>
            </w:pPr>
          </w:p>
          <w:p w14:paraId="471BA2D9" w14:textId="77777777" w:rsidR="002E1AD2" w:rsidRDefault="004755D7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0A43439D" w14:textId="77777777" w:rsidR="002E1AD2" w:rsidRDefault="002E1AD2">
            <w:pPr>
              <w:pStyle w:val="TableParagraph"/>
              <w:spacing w:before="156"/>
              <w:rPr>
                <w:sz w:val="18"/>
              </w:rPr>
            </w:pPr>
          </w:p>
          <w:p w14:paraId="51859D46" w14:textId="77777777" w:rsidR="002E1AD2" w:rsidRDefault="004755D7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0DEF6BF6" w14:textId="77777777" w:rsidR="002E1AD2" w:rsidRDefault="002E1AD2">
            <w:pPr>
              <w:pStyle w:val="TableParagraph"/>
              <w:spacing w:before="36"/>
              <w:rPr>
                <w:sz w:val="18"/>
              </w:rPr>
            </w:pPr>
          </w:p>
          <w:p w14:paraId="350D7490" w14:textId="77777777" w:rsidR="002E1AD2" w:rsidRDefault="004755D7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Componen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603D9AFE" w14:textId="77777777" w:rsidR="002E1AD2" w:rsidRDefault="004755D7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366FE495" w14:textId="77777777" w:rsidR="002E1AD2" w:rsidRDefault="004755D7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7DA0E797" w14:textId="77777777" w:rsidR="002E1AD2" w:rsidRDefault="004755D7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20E1864A" w14:textId="77777777" w:rsidR="002E1AD2" w:rsidRDefault="002E1AD2">
            <w:pPr>
              <w:pStyle w:val="TableParagraph"/>
              <w:spacing w:before="36"/>
              <w:rPr>
                <w:sz w:val="18"/>
              </w:rPr>
            </w:pPr>
          </w:p>
          <w:p w14:paraId="06E9973C" w14:textId="77777777" w:rsidR="002E1AD2" w:rsidRDefault="004755D7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2E1AD2" w14:paraId="75EAEAFC" w14:textId="77777777" w:rsidTr="00056AD6">
        <w:trPr>
          <w:trHeight w:val="619"/>
        </w:trPr>
        <w:tc>
          <w:tcPr>
            <w:tcW w:w="607" w:type="dxa"/>
          </w:tcPr>
          <w:p w14:paraId="32F66410" w14:textId="77777777" w:rsidR="002E1AD2" w:rsidRDefault="004755D7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 w14:paraId="316988F0" w14:textId="25E9BCCD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User Registration</w:t>
            </w:r>
          </w:p>
        </w:tc>
        <w:tc>
          <w:tcPr>
            <w:tcW w:w="2820" w:type="dxa"/>
          </w:tcPr>
          <w:p w14:paraId="38B731D6" w14:textId="30C5ECD8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 xml:space="preserve">User can create a new account using email and password. Password is encrypted with </w:t>
            </w:r>
            <w:proofErr w:type="spellStart"/>
            <w:r w:rsidRPr="00056AD6">
              <w:rPr>
                <w:rFonts w:ascii="Times New Roman"/>
                <w:sz w:val="20"/>
              </w:rPr>
              <w:t>bcrypt</w:t>
            </w:r>
            <w:proofErr w:type="spellEnd"/>
            <w:r w:rsidRPr="00056AD6">
              <w:rPr>
                <w:rFonts w:ascii="Times New Roman"/>
                <w:sz w:val="20"/>
              </w:rPr>
              <w:t xml:space="preserve"> for security</w:t>
            </w:r>
          </w:p>
        </w:tc>
        <w:tc>
          <w:tcPr>
            <w:tcW w:w="1700" w:type="dxa"/>
          </w:tcPr>
          <w:p w14:paraId="66FF9FA1" w14:textId="5E373E46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Authentication Module (Node.js + JWT)</w:t>
            </w:r>
          </w:p>
        </w:tc>
        <w:tc>
          <w:tcPr>
            <w:tcW w:w="1980" w:type="dxa"/>
          </w:tcPr>
          <w:p w14:paraId="779BC8DD" w14:textId="1B721020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2E75BD46" w14:textId="0C3CF570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Login functionality</w:t>
            </w:r>
          </w:p>
        </w:tc>
      </w:tr>
      <w:tr w:rsidR="002E1AD2" w14:paraId="06352DB9" w14:textId="77777777" w:rsidTr="00056AD6">
        <w:trPr>
          <w:trHeight w:val="599"/>
        </w:trPr>
        <w:tc>
          <w:tcPr>
            <w:tcW w:w="607" w:type="dxa"/>
          </w:tcPr>
          <w:p w14:paraId="5045CD77" w14:textId="77777777" w:rsidR="002E1AD2" w:rsidRDefault="004755D7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14:paraId="20E83B41" w14:textId="2AE7A472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User Login</w:t>
            </w:r>
          </w:p>
        </w:tc>
        <w:tc>
          <w:tcPr>
            <w:tcW w:w="2820" w:type="dxa"/>
          </w:tcPr>
          <w:p w14:paraId="0835EB1B" w14:textId="268379F2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Secure login with JWT token generation. Only logged-in users can access chat</w:t>
            </w:r>
          </w:p>
        </w:tc>
        <w:tc>
          <w:tcPr>
            <w:tcW w:w="1700" w:type="dxa"/>
          </w:tcPr>
          <w:p w14:paraId="17893105" w14:textId="271A3A67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Authentication Module</w:t>
            </w:r>
          </w:p>
        </w:tc>
        <w:tc>
          <w:tcPr>
            <w:tcW w:w="1980" w:type="dxa"/>
          </w:tcPr>
          <w:p w14:paraId="052A47DD" w14:textId="0B60CBAB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4213A1DB" w14:textId="17A55453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Security</w:t>
            </w:r>
          </w:p>
        </w:tc>
      </w:tr>
      <w:tr w:rsidR="002E1AD2" w14:paraId="7AA9C117" w14:textId="77777777" w:rsidTr="00056AD6">
        <w:trPr>
          <w:trHeight w:val="620"/>
        </w:trPr>
        <w:tc>
          <w:tcPr>
            <w:tcW w:w="607" w:type="dxa"/>
          </w:tcPr>
          <w:p w14:paraId="4127B98B" w14:textId="77777777" w:rsidR="002E1AD2" w:rsidRDefault="004755D7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 w14:paraId="2C05F133" w14:textId="0A326833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Interactive Chat UI</w:t>
            </w:r>
          </w:p>
        </w:tc>
        <w:tc>
          <w:tcPr>
            <w:tcW w:w="2820" w:type="dxa"/>
          </w:tcPr>
          <w:p w14:paraId="7B02F3FC" w14:textId="0AC6432E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ChatGPT-like responsive interface where user can type questions and get instant answers</w:t>
            </w:r>
          </w:p>
        </w:tc>
        <w:tc>
          <w:tcPr>
            <w:tcW w:w="1700" w:type="dxa"/>
          </w:tcPr>
          <w:p w14:paraId="3B570F2C" w14:textId="377A0EE1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Frontend Module (React.js)</w:t>
            </w:r>
          </w:p>
        </w:tc>
        <w:tc>
          <w:tcPr>
            <w:tcW w:w="1980" w:type="dxa"/>
          </w:tcPr>
          <w:p w14:paraId="15EDD1F2" w14:textId="5C001CE1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5F9BE4EA" w14:textId="03E89A62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User Experience</w:t>
            </w:r>
          </w:p>
        </w:tc>
      </w:tr>
      <w:tr w:rsidR="002E1AD2" w14:paraId="45180FE6" w14:textId="77777777" w:rsidTr="00056AD6">
        <w:trPr>
          <w:trHeight w:val="599"/>
        </w:trPr>
        <w:tc>
          <w:tcPr>
            <w:tcW w:w="607" w:type="dxa"/>
          </w:tcPr>
          <w:p w14:paraId="5D61989F" w14:textId="77777777" w:rsidR="002E1AD2" w:rsidRDefault="004755D7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14:paraId="042902FA" w14:textId="05EC9D42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AI-Powered Answer Generation</w:t>
            </w:r>
          </w:p>
        </w:tc>
        <w:tc>
          <w:tcPr>
            <w:tcW w:w="2820" w:type="dxa"/>
          </w:tcPr>
          <w:p w14:paraId="3463E3EC" w14:textId="0228C9EC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User query + FAQ context is sent to Google Gemini 1.5 Flash API to generate intelligent, natural language answer</w:t>
            </w:r>
          </w:p>
        </w:tc>
        <w:tc>
          <w:tcPr>
            <w:tcW w:w="1700" w:type="dxa"/>
          </w:tcPr>
          <w:p w14:paraId="772BA9ED" w14:textId="7A776343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AI Integration Module (Gemini API)</w:t>
            </w:r>
          </w:p>
        </w:tc>
        <w:tc>
          <w:tcPr>
            <w:tcW w:w="1980" w:type="dxa"/>
          </w:tcPr>
          <w:p w14:paraId="6122D717" w14:textId="24FF342D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10A28013" w14:textId="39F8B460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Core Feature - 40%</w:t>
            </w:r>
          </w:p>
        </w:tc>
      </w:tr>
      <w:tr w:rsidR="002E1AD2" w14:paraId="721BDFBF" w14:textId="77777777" w:rsidTr="00056AD6">
        <w:trPr>
          <w:trHeight w:val="620"/>
        </w:trPr>
        <w:tc>
          <w:tcPr>
            <w:tcW w:w="607" w:type="dxa"/>
          </w:tcPr>
          <w:p w14:paraId="4726D0D5" w14:textId="77777777" w:rsidR="002E1AD2" w:rsidRDefault="004755D7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 w14:paraId="372652E5" w14:textId="12A824E5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FAQ Management (Admin)</w:t>
            </w:r>
          </w:p>
        </w:tc>
        <w:tc>
          <w:tcPr>
            <w:tcW w:w="2820" w:type="dxa"/>
          </w:tcPr>
          <w:p w14:paraId="5446FB06" w14:textId="0FCDDBDF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Admin can Add / Edit / Delete / View all FAQs stored in MongoDB database</w:t>
            </w:r>
          </w:p>
        </w:tc>
        <w:tc>
          <w:tcPr>
            <w:tcW w:w="1700" w:type="dxa"/>
          </w:tcPr>
          <w:p w14:paraId="4218FB3B" w14:textId="7B611DAD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Backend + Database Module (MongoDB)</w:t>
            </w:r>
          </w:p>
        </w:tc>
        <w:tc>
          <w:tcPr>
            <w:tcW w:w="1980" w:type="dxa"/>
          </w:tcPr>
          <w:p w14:paraId="536AEF68" w14:textId="6E53236A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486F54FA" w14:textId="4D895E27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Data Management</w:t>
            </w:r>
          </w:p>
        </w:tc>
      </w:tr>
      <w:tr w:rsidR="002E1AD2" w14:paraId="283544B4" w14:textId="77777777" w:rsidTr="00056AD6">
        <w:trPr>
          <w:trHeight w:val="600"/>
        </w:trPr>
        <w:tc>
          <w:tcPr>
            <w:tcW w:w="607" w:type="dxa"/>
          </w:tcPr>
          <w:p w14:paraId="326395ED" w14:textId="77777777" w:rsidR="002E1AD2" w:rsidRDefault="004755D7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 w14:paraId="317B8289" w14:textId="6046B092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Chat History Storage</w:t>
            </w:r>
          </w:p>
        </w:tc>
        <w:tc>
          <w:tcPr>
            <w:tcW w:w="2820" w:type="dxa"/>
          </w:tcPr>
          <w:p w14:paraId="6A4B88A6" w14:textId="5FB50078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All user queries and AI answers are stored in database for future reference</w:t>
            </w:r>
          </w:p>
        </w:tc>
        <w:tc>
          <w:tcPr>
            <w:tcW w:w="1700" w:type="dxa"/>
          </w:tcPr>
          <w:p w14:paraId="6EC64210" w14:textId="7067CD54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Database Module</w:t>
            </w:r>
          </w:p>
        </w:tc>
        <w:tc>
          <w:tcPr>
            <w:tcW w:w="1980" w:type="dxa"/>
          </w:tcPr>
          <w:p w14:paraId="46E14005" w14:textId="224D8F5C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4A61E259" w14:textId="2404C8CD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Tracking</w:t>
            </w:r>
          </w:p>
        </w:tc>
      </w:tr>
      <w:tr w:rsidR="002E1AD2" w14:paraId="765358E4" w14:textId="77777777" w:rsidTr="00056AD6">
        <w:trPr>
          <w:trHeight w:val="619"/>
        </w:trPr>
        <w:tc>
          <w:tcPr>
            <w:tcW w:w="607" w:type="dxa"/>
          </w:tcPr>
          <w:p w14:paraId="1E997519" w14:textId="77777777" w:rsidR="002E1AD2" w:rsidRDefault="004755D7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 w14:paraId="002E1368" w14:textId="1A6AE1AE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Fallback &amp; Error Handling</w:t>
            </w:r>
          </w:p>
        </w:tc>
        <w:tc>
          <w:tcPr>
            <w:tcW w:w="2820" w:type="dxa"/>
          </w:tcPr>
          <w:p w14:paraId="02AB2FA9" w14:textId="67DA478B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f question is not in FAQ knowledge base, system gives polite message "Sorry, I don't have info on this" instead of crashing</w:t>
            </w:r>
          </w:p>
        </w:tc>
        <w:tc>
          <w:tcPr>
            <w:tcW w:w="1700" w:type="dxa"/>
          </w:tcPr>
          <w:p w14:paraId="7C5026AE" w14:textId="21E68795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Backend Logic Module</w:t>
            </w:r>
          </w:p>
        </w:tc>
        <w:tc>
          <w:tcPr>
            <w:tcW w:w="1980" w:type="dxa"/>
          </w:tcPr>
          <w:p w14:paraId="29E8E9F2" w14:textId="60EE1E55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6763AF92" w14:textId="6F8ACBB5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Reliability</w:t>
            </w:r>
          </w:p>
        </w:tc>
      </w:tr>
      <w:tr w:rsidR="002E1AD2" w14:paraId="265565D6" w14:textId="77777777" w:rsidTr="00056AD6">
        <w:trPr>
          <w:trHeight w:val="600"/>
        </w:trPr>
        <w:tc>
          <w:tcPr>
            <w:tcW w:w="607" w:type="dxa"/>
          </w:tcPr>
          <w:p w14:paraId="76860F65" w14:textId="77777777" w:rsidR="002E1AD2" w:rsidRDefault="004755D7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 w14:paraId="10099D8A" w14:textId="51BC1EE6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Cloud Deployment</w:t>
            </w:r>
          </w:p>
        </w:tc>
        <w:tc>
          <w:tcPr>
            <w:tcW w:w="2820" w:type="dxa"/>
          </w:tcPr>
          <w:p w14:paraId="5BED76BF" w14:textId="31F12126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 xml:space="preserve">Frontend deployed on </w:t>
            </w:r>
            <w:proofErr w:type="spellStart"/>
            <w:r w:rsidRPr="00056AD6">
              <w:rPr>
                <w:rFonts w:ascii="Times New Roman"/>
                <w:sz w:val="20"/>
              </w:rPr>
              <w:t>Vercel</w:t>
            </w:r>
            <w:proofErr w:type="spellEnd"/>
            <w:r w:rsidRPr="00056AD6">
              <w:rPr>
                <w:rFonts w:ascii="Times New Roman"/>
                <w:sz w:val="20"/>
              </w:rPr>
              <w:t>, Backend on Render with Docker for 24/7 access</w:t>
            </w:r>
          </w:p>
        </w:tc>
        <w:tc>
          <w:tcPr>
            <w:tcW w:w="1700" w:type="dxa"/>
          </w:tcPr>
          <w:p w14:paraId="3FF15F65" w14:textId="3D3D89D8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Deployment Module</w:t>
            </w:r>
          </w:p>
        </w:tc>
        <w:tc>
          <w:tcPr>
            <w:tcW w:w="1980" w:type="dxa"/>
          </w:tcPr>
          <w:p w14:paraId="29E56FA6" w14:textId="67551C69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In Progress</w:t>
            </w:r>
          </w:p>
        </w:tc>
        <w:tc>
          <w:tcPr>
            <w:tcW w:w="1420" w:type="dxa"/>
          </w:tcPr>
          <w:p w14:paraId="61F8F17E" w14:textId="08CA7144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Scalability</w:t>
            </w:r>
          </w:p>
        </w:tc>
      </w:tr>
    </w:tbl>
    <w:p w14:paraId="35308E45" w14:textId="77777777" w:rsidR="002E1AD2" w:rsidRDefault="002E1AD2">
      <w:pPr>
        <w:pStyle w:val="BodyText"/>
      </w:pPr>
    </w:p>
    <w:p w14:paraId="22CECA81" w14:textId="77777777" w:rsidR="002E1AD2" w:rsidRDefault="002E1AD2">
      <w:pPr>
        <w:pStyle w:val="BodyText"/>
        <w:spacing w:before="77"/>
      </w:pPr>
    </w:p>
    <w:p w14:paraId="723B7DBE" w14:textId="77777777" w:rsidR="002E1AD2" w:rsidRDefault="004755D7">
      <w:pPr>
        <w:pStyle w:val="Heading2"/>
        <w:spacing w:after="34"/>
      </w:pPr>
      <w:bookmarkStart w:id="2" w:name="Feature_Summary:_"/>
      <w:bookmarkEnd w:id="2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E1AD2" w14:paraId="0C574BC4" w14:textId="77777777">
        <w:trPr>
          <w:trHeight w:val="499"/>
        </w:trPr>
        <w:tc>
          <w:tcPr>
            <w:tcW w:w="4540" w:type="dxa"/>
          </w:tcPr>
          <w:p w14:paraId="6F53DBC8" w14:textId="77777777" w:rsidR="002E1AD2" w:rsidRDefault="004755D7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7F2367F0" w14:textId="77777777" w:rsidR="002E1AD2" w:rsidRDefault="004755D7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2E1AD2" w14:paraId="2B6C1436" w14:textId="77777777">
        <w:trPr>
          <w:trHeight w:val="480"/>
        </w:trPr>
        <w:tc>
          <w:tcPr>
            <w:tcW w:w="4540" w:type="dxa"/>
          </w:tcPr>
          <w:p w14:paraId="0C024F23" w14:textId="77777777" w:rsidR="002E1AD2" w:rsidRDefault="004755D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4FA29647" w14:textId="68200BA8" w:rsidR="002E1AD2" w:rsidRDefault="002662B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2E1AD2" w14:paraId="442C7859" w14:textId="77777777">
        <w:trPr>
          <w:trHeight w:val="499"/>
        </w:trPr>
        <w:tc>
          <w:tcPr>
            <w:tcW w:w="4540" w:type="dxa"/>
          </w:tcPr>
          <w:p w14:paraId="6C501D1A" w14:textId="77777777" w:rsidR="002E1AD2" w:rsidRDefault="004755D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58796535" w14:textId="28CAB01D" w:rsidR="002E1AD2" w:rsidRDefault="00934837">
            <w:pPr>
              <w:pStyle w:val="TableParagraph"/>
              <w:rPr>
                <w:rFonts w:ascii="Times New Roman"/>
                <w:sz w:val="20"/>
              </w:rPr>
            </w:pPr>
            <w:r w:rsidRPr="00934837">
              <w:rPr>
                <w:rFonts w:ascii="Times New Roman"/>
                <w:sz w:val="20"/>
              </w:rPr>
              <w:t>8 (7 Done + 1 In Progress)</w:t>
            </w:r>
          </w:p>
        </w:tc>
      </w:tr>
      <w:tr w:rsidR="002E1AD2" w14:paraId="2EDEBE02" w14:textId="77777777">
        <w:trPr>
          <w:trHeight w:val="479"/>
        </w:trPr>
        <w:tc>
          <w:tcPr>
            <w:tcW w:w="4540" w:type="dxa"/>
          </w:tcPr>
          <w:p w14:paraId="7911BCDB" w14:textId="77777777" w:rsidR="002E1AD2" w:rsidRDefault="004755D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3887052F" w14:textId="1C63EB79" w:rsidR="002E1AD2" w:rsidRDefault="00F40BA3">
            <w:pPr>
              <w:pStyle w:val="TableParagraph"/>
              <w:rPr>
                <w:rFonts w:ascii="Times New Roman"/>
                <w:sz w:val="20"/>
              </w:rPr>
            </w:pPr>
            <w:r w:rsidRPr="00F40BA3">
              <w:rPr>
                <w:rFonts w:ascii="Times New Roman"/>
                <w:sz w:val="20"/>
              </w:rPr>
              <w:t>5 Features</w:t>
            </w:r>
          </w:p>
        </w:tc>
      </w:tr>
    </w:tbl>
    <w:p w14:paraId="322C15B7" w14:textId="77777777" w:rsidR="002E1AD2" w:rsidRDefault="002E1AD2">
      <w:pPr>
        <w:pStyle w:val="TableParagraph"/>
        <w:rPr>
          <w:rFonts w:ascii="Times New Roman"/>
          <w:sz w:val="20"/>
        </w:rPr>
        <w:sectPr w:rsidR="002E1AD2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E1AD2" w14:paraId="6D72D496" w14:textId="77777777">
        <w:trPr>
          <w:trHeight w:val="500"/>
        </w:trPr>
        <w:tc>
          <w:tcPr>
            <w:tcW w:w="4540" w:type="dxa"/>
          </w:tcPr>
          <w:p w14:paraId="6049CFCA" w14:textId="77777777" w:rsidR="002E1AD2" w:rsidRDefault="004755D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0AB56F13" w14:textId="2DC199F8" w:rsidR="002E1AD2" w:rsidRDefault="00F40BA3">
            <w:pPr>
              <w:pStyle w:val="TableParagraph"/>
              <w:rPr>
                <w:rFonts w:ascii="Times New Roman"/>
                <w:sz w:val="18"/>
              </w:rPr>
            </w:pPr>
            <w:r w:rsidRPr="00F40BA3">
              <w:rPr>
                <w:rFonts w:ascii="Times New Roman"/>
                <w:sz w:val="18"/>
              </w:rPr>
              <w:t>3 Features</w:t>
            </w:r>
          </w:p>
        </w:tc>
      </w:tr>
      <w:tr w:rsidR="002E1AD2" w14:paraId="05FB030B" w14:textId="77777777">
        <w:trPr>
          <w:trHeight w:val="480"/>
        </w:trPr>
        <w:tc>
          <w:tcPr>
            <w:tcW w:w="4540" w:type="dxa"/>
          </w:tcPr>
          <w:p w14:paraId="69527088" w14:textId="77777777" w:rsidR="002E1AD2" w:rsidRDefault="004755D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1AB3FCEE" w14:textId="00250834" w:rsidR="002E1AD2" w:rsidRDefault="00F40BA3">
            <w:pPr>
              <w:pStyle w:val="TableParagraph"/>
              <w:rPr>
                <w:rFonts w:ascii="Times New Roman"/>
                <w:sz w:val="18"/>
              </w:rPr>
            </w:pPr>
            <w:r w:rsidRPr="00F40BA3">
              <w:rPr>
                <w:rFonts w:ascii="Times New Roman"/>
                <w:sz w:val="18"/>
              </w:rPr>
              <w:t>3 Features</w:t>
            </w:r>
          </w:p>
        </w:tc>
      </w:tr>
    </w:tbl>
    <w:p w14:paraId="09B0628A" w14:textId="77777777" w:rsidR="002E1AD2" w:rsidRDefault="002E1AD2">
      <w:pPr>
        <w:pStyle w:val="BodyText"/>
        <w:rPr>
          <w:rFonts w:ascii="Arial"/>
          <w:b/>
          <w:sz w:val="22"/>
        </w:rPr>
      </w:pPr>
    </w:p>
    <w:p w14:paraId="4EC0FBAF" w14:textId="77777777" w:rsidR="002E1AD2" w:rsidRDefault="002E1AD2">
      <w:pPr>
        <w:pStyle w:val="BodyText"/>
        <w:spacing w:before="43"/>
        <w:rPr>
          <w:rFonts w:ascii="Arial"/>
          <w:b/>
          <w:sz w:val="22"/>
        </w:rPr>
      </w:pPr>
    </w:p>
    <w:p w14:paraId="5C844137" w14:textId="77777777" w:rsidR="002E1AD2" w:rsidRDefault="004755D7">
      <w:pPr>
        <w:pStyle w:val="Heading2"/>
        <w:spacing w:after="38"/>
      </w:pPr>
      <w:bookmarkStart w:id="3" w:name="Feature_Category_Breakdown:_"/>
      <w:bookmarkEnd w:id="3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721"/>
        <w:gridCol w:w="3759"/>
      </w:tblGrid>
      <w:tr w:rsidR="002E1AD2" w14:paraId="2C3B1AB6" w14:textId="77777777" w:rsidTr="00E83EFC">
        <w:trPr>
          <w:trHeight w:val="600"/>
        </w:trPr>
        <w:tc>
          <w:tcPr>
            <w:tcW w:w="580" w:type="dxa"/>
          </w:tcPr>
          <w:p w14:paraId="58C6B03F" w14:textId="77777777" w:rsidR="002E1AD2" w:rsidRDefault="004755D7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14:paraId="596455D9" w14:textId="77777777" w:rsidR="002E1AD2" w:rsidRDefault="004755D7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3721" w:type="dxa"/>
          </w:tcPr>
          <w:p w14:paraId="793E546C" w14:textId="77777777" w:rsidR="002E1AD2" w:rsidRDefault="004755D7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3759" w:type="dxa"/>
          </w:tcPr>
          <w:p w14:paraId="6739B755" w14:textId="77777777" w:rsidR="002E1AD2" w:rsidRDefault="004755D7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2E1AD2" w14:paraId="52544303" w14:textId="77777777" w:rsidTr="00E83EFC">
        <w:trPr>
          <w:trHeight w:val="619"/>
        </w:trPr>
        <w:tc>
          <w:tcPr>
            <w:tcW w:w="580" w:type="dxa"/>
          </w:tcPr>
          <w:p w14:paraId="727C81FE" w14:textId="77777777" w:rsidR="002E1AD2" w:rsidRDefault="004755D7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2D93F139" w14:textId="77777777" w:rsidR="002E1AD2" w:rsidRDefault="004755D7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3721" w:type="dxa"/>
          </w:tcPr>
          <w:p w14:paraId="1F99EC9A" w14:textId="181D08A6" w:rsidR="002E1AD2" w:rsidRDefault="00C451ED" w:rsidP="00C451E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3759" w:type="dxa"/>
          </w:tcPr>
          <w:p w14:paraId="6F16A210" w14:textId="525BF6ED" w:rsidR="002E1AD2" w:rsidRPr="00F3706B" w:rsidRDefault="00C14D62" w:rsidP="00C14D62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14D62">
              <w:rPr>
                <w:rFonts w:ascii="Times New Roman"/>
                <w:sz w:val="20"/>
                <w:szCs w:val="20"/>
              </w:rPr>
              <w:t>Interactive Chat UI (React.js), Admin Dashboard for FAQ Management</w:t>
            </w:r>
          </w:p>
        </w:tc>
      </w:tr>
      <w:tr w:rsidR="002E1AD2" w14:paraId="51B17455" w14:textId="77777777" w:rsidTr="00E83EFC">
        <w:trPr>
          <w:trHeight w:val="600"/>
        </w:trPr>
        <w:tc>
          <w:tcPr>
            <w:tcW w:w="580" w:type="dxa"/>
          </w:tcPr>
          <w:p w14:paraId="059BA608" w14:textId="77777777" w:rsidR="002E1AD2" w:rsidRDefault="004755D7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3F3D2F83" w14:textId="77777777" w:rsidR="002E1AD2" w:rsidRDefault="004755D7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3721" w:type="dxa"/>
          </w:tcPr>
          <w:p w14:paraId="29548DAE" w14:textId="54AA13B1" w:rsidR="002E1AD2" w:rsidRDefault="00C451ED" w:rsidP="00C451E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3759" w:type="dxa"/>
          </w:tcPr>
          <w:p w14:paraId="2BCC24ED" w14:textId="2BBCC9A4" w:rsidR="002E1AD2" w:rsidRDefault="00FD200D">
            <w:pPr>
              <w:pStyle w:val="TableParagraph"/>
              <w:rPr>
                <w:rFonts w:ascii="Times New Roman"/>
                <w:sz w:val="18"/>
              </w:rPr>
            </w:pPr>
            <w:r w:rsidRPr="00FD200D">
              <w:rPr>
                <w:rFonts w:ascii="Times New Roman"/>
                <w:sz w:val="18"/>
              </w:rPr>
              <w:t>FAQ CRUD Logic (Add/Edit/Delete), Fallback &amp; Error Handling Logic</w:t>
            </w:r>
          </w:p>
        </w:tc>
      </w:tr>
      <w:tr w:rsidR="002E1AD2" w14:paraId="3C370D33" w14:textId="77777777" w:rsidTr="00E83EFC">
        <w:trPr>
          <w:trHeight w:val="619"/>
        </w:trPr>
        <w:tc>
          <w:tcPr>
            <w:tcW w:w="580" w:type="dxa"/>
          </w:tcPr>
          <w:p w14:paraId="1FC8D1B9" w14:textId="77777777" w:rsidR="002E1AD2" w:rsidRDefault="004755D7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76226ECF" w14:textId="77777777" w:rsidR="002E1AD2" w:rsidRDefault="004755D7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3721" w:type="dxa"/>
          </w:tcPr>
          <w:p w14:paraId="2201FBC7" w14:textId="1BC25887" w:rsidR="002E1AD2" w:rsidRDefault="00C451ED" w:rsidP="00C451E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3759" w:type="dxa"/>
          </w:tcPr>
          <w:p w14:paraId="4124CF72" w14:textId="65E92AE4" w:rsidR="002E1AD2" w:rsidRDefault="00FD200D">
            <w:pPr>
              <w:pStyle w:val="TableParagraph"/>
              <w:rPr>
                <w:rFonts w:ascii="Times New Roman"/>
                <w:sz w:val="18"/>
              </w:rPr>
            </w:pPr>
            <w:r w:rsidRPr="00FD200D">
              <w:rPr>
                <w:rFonts w:ascii="Times New Roman"/>
                <w:sz w:val="18"/>
              </w:rPr>
              <w:t>MongoDB Storage - FAQs &amp; Chat History Storage</w:t>
            </w:r>
          </w:p>
        </w:tc>
      </w:tr>
      <w:tr w:rsidR="002E1AD2" w14:paraId="6A7CF678" w14:textId="77777777" w:rsidTr="00E83EFC">
        <w:trPr>
          <w:trHeight w:val="599"/>
        </w:trPr>
        <w:tc>
          <w:tcPr>
            <w:tcW w:w="580" w:type="dxa"/>
          </w:tcPr>
          <w:p w14:paraId="27022DA1" w14:textId="77777777" w:rsidR="002E1AD2" w:rsidRDefault="004755D7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199D33A3" w14:textId="77777777" w:rsidR="002E1AD2" w:rsidRDefault="004755D7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3721" w:type="dxa"/>
          </w:tcPr>
          <w:p w14:paraId="3ED2A5E5" w14:textId="09CAE3C0" w:rsidR="002E1AD2" w:rsidRDefault="00C451ED" w:rsidP="00C451E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3759" w:type="dxa"/>
          </w:tcPr>
          <w:p w14:paraId="32330614" w14:textId="38A96F44" w:rsidR="002E1AD2" w:rsidRDefault="00FD200D">
            <w:pPr>
              <w:pStyle w:val="TableParagraph"/>
              <w:rPr>
                <w:rFonts w:ascii="Times New Roman"/>
                <w:sz w:val="18"/>
              </w:rPr>
            </w:pPr>
            <w:r w:rsidRPr="00FD200D">
              <w:rPr>
                <w:rFonts w:ascii="Times New Roman"/>
                <w:sz w:val="18"/>
              </w:rPr>
              <w:t>Google Gemini API Integration (Core), RESTful API (Express.js)</w:t>
            </w:r>
          </w:p>
        </w:tc>
      </w:tr>
      <w:tr w:rsidR="002E1AD2" w14:paraId="2B051784" w14:textId="77777777" w:rsidTr="00E83EFC">
        <w:trPr>
          <w:trHeight w:val="620"/>
        </w:trPr>
        <w:tc>
          <w:tcPr>
            <w:tcW w:w="580" w:type="dxa"/>
          </w:tcPr>
          <w:p w14:paraId="57084531" w14:textId="77777777" w:rsidR="002E1AD2" w:rsidRDefault="004755D7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73533C58" w14:textId="77777777" w:rsidR="002E1AD2" w:rsidRDefault="004755D7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3721" w:type="dxa"/>
          </w:tcPr>
          <w:p w14:paraId="5B3EEA1D" w14:textId="478FF2C6" w:rsidR="002E1AD2" w:rsidRDefault="00C451ED" w:rsidP="00C451E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3759" w:type="dxa"/>
          </w:tcPr>
          <w:p w14:paraId="17A834FA" w14:textId="1F750A7E" w:rsidR="002E1AD2" w:rsidRDefault="00C82611">
            <w:pPr>
              <w:pStyle w:val="TableParagraph"/>
              <w:rPr>
                <w:rFonts w:ascii="Times New Roman"/>
                <w:sz w:val="18"/>
              </w:rPr>
            </w:pPr>
            <w:r w:rsidRPr="00C82611">
              <w:rPr>
                <w:rFonts w:ascii="Times New Roman"/>
                <w:sz w:val="18"/>
              </w:rPr>
              <w:t xml:space="preserve">JWT Token + </w:t>
            </w:r>
            <w:proofErr w:type="spellStart"/>
            <w:r w:rsidRPr="00C82611">
              <w:rPr>
                <w:rFonts w:ascii="Times New Roman"/>
                <w:sz w:val="18"/>
              </w:rPr>
              <w:t>bcrypt</w:t>
            </w:r>
            <w:proofErr w:type="spellEnd"/>
            <w:r w:rsidRPr="00C82611">
              <w:rPr>
                <w:rFonts w:ascii="Times New Roman"/>
                <w:sz w:val="18"/>
              </w:rPr>
              <w:t xml:space="preserve"> Password Encryption (Registration &amp; Login)</w:t>
            </w:r>
          </w:p>
        </w:tc>
      </w:tr>
    </w:tbl>
    <w:p w14:paraId="7D63DB5F" w14:textId="77777777" w:rsidR="004755D7" w:rsidRDefault="004755D7"/>
    <w:sectPr w:rsidR="004755D7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D2"/>
    <w:rsid w:val="00056AD6"/>
    <w:rsid w:val="002662B2"/>
    <w:rsid w:val="002E1AD2"/>
    <w:rsid w:val="004755D7"/>
    <w:rsid w:val="00572AAD"/>
    <w:rsid w:val="00821EE3"/>
    <w:rsid w:val="00934837"/>
    <w:rsid w:val="00C14D62"/>
    <w:rsid w:val="00C451ED"/>
    <w:rsid w:val="00C82611"/>
    <w:rsid w:val="00E83EFC"/>
    <w:rsid w:val="00F3706B"/>
    <w:rsid w:val="00F40BA3"/>
    <w:rsid w:val="00FD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475B"/>
  <w15:docId w15:val="{40B0850F-E0B8-4646-96DB-8E624945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AKSHITHA.D</dc:creator>
  <cp:lastModifiedBy>Akshitha Devendran</cp:lastModifiedBy>
  <cp:revision>11</cp:revision>
  <dcterms:created xsi:type="dcterms:W3CDTF">2026-09-29T07:04:00Z</dcterms:created>
  <dcterms:modified xsi:type="dcterms:W3CDTF">2026-09-29T07:10:00Z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