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F6AA" w14:textId="77777777" w:rsidR="00F310FE" w:rsidRDefault="00DC0CE3">
      <w:pPr>
        <w:pStyle w:val="Heading1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2A05931A" w14:textId="77777777" w:rsidR="00F310FE" w:rsidRDefault="00F310FE"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F310FE" w14:paraId="69D0B90F" w14:textId="77777777">
        <w:trPr>
          <w:trHeight w:val="400"/>
        </w:trPr>
        <w:tc>
          <w:tcPr>
            <w:tcW w:w="2160" w:type="dxa"/>
          </w:tcPr>
          <w:p w14:paraId="32E920E4" w14:textId="77777777" w:rsidR="00F310FE" w:rsidRDefault="00DC0CE3">
            <w:pPr>
              <w:pStyle w:val="TableParagraph"/>
              <w:spacing w:before="7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349F9981" w14:textId="7296A7B8" w:rsidR="00F310FE" w:rsidRDefault="00CD3B9F">
            <w:pPr>
              <w:pStyle w:val="TableParagraph"/>
              <w:spacing w:before="72"/>
              <w:ind w:left="139"/>
              <w:rPr>
                <w:sz w:val="20"/>
              </w:rPr>
            </w:pPr>
            <w:r>
              <w:rPr>
                <w:sz w:val="20"/>
              </w:rPr>
              <w:t>29 September 2026</w:t>
            </w:r>
          </w:p>
        </w:tc>
      </w:tr>
      <w:tr w:rsidR="00F310FE" w14:paraId="692D3152" w14:textId="77777777">
        <w:trPr>
          <w:trHeight w:val="400"/>
        </w:trPr>
        <w:tc>
          <w:tcPr>
            <w:tcW w:w="2160" w:type="dxa"/>
          </w:tcPr>
          <w:p w14:paraId="0758746E" w14:textId="77777777" w:rsidR="00F310FE" w:rsidRDefault="00DC0CE3">
            <w:pPr>
              <w:pStyle w:val="TableParagraph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67775CBA" w14:textId="5961F11C" w:rsidR="00F310FE" w:rsidRPr="004C0B13" w:rsidRDefault="004C0B13" w:rsidP="004C0B13">
            <w:pPr>
              <w:pStyle w:val="TableParagraph"/>
              <w:spacing w:before="81"/>
              <w:rPr>
                <w:sz w:val="20"/>
                <w:lang w:val="en-IN"/>
              </w:rPr>
            </w:pPr>
            <w:r>
              <w:rPr>
                <w:sz w:val="20"/>
              </w:rPr>
              <w:t xml:space="preserve">  </w:t>
            </w:r>
            <w:r w:rsidRPr="004C0B13">
              <w:rPr>
                <w:sz w:val="20"/>
              </w:rPr>
              <w:t>SWTID-2026-4485</w:t>
            </w:r>
          </w:p>
        </w:tc>
      </w:tr>
      <w:tr w:rsidR="00F310FE" w14:paraId="7739CEE3" w14:textId="77777777">
        <w:trPr>
          <w:trHeight w:val="399"/>
        </w:trPr>
        <w:tc>
          <w:tcPr>
            <w:tcW w:w="2160" w:type="dxa"/>
          </w:tcPr>
          <w:p w14:paraId="05CA0A42" w14:textId="77777777" w:rsidR="00F310FE" w:rsidRDefault="00DC0CE3">
            <w:pPr>
              <w:pStyle w:val="TableParagraph"/>
              <w:spacing w:before="8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32F835EF" w14:textId="353BF065" w:rsidR="00F310FE" w:rsidRPr="00CD3B9F" w:rsidRDefault="00CD3B9F" w:rsidP="00CD3B9F">
            <w:pPr>
              <w:pStyle w:val="TableParagraph"/>
              <w:spacing w:before="76"/>
              <w:ind w:left="114"/>
              <w:rPr>
                <w:rFonts w:ascii="Arial" w:eastAsia="Times New Roman" w:hAnsi="Arial" w:cs="Arial"/>
                <w:sz w:val="20"/>
                <w:szCs w:val="18"/>
              </w:rPr>
            </w:pPr>
            <w:r w:rsidRPr="00CD3B9F">
              <w:rPr>
                <w:rFonts w:ascii="Arial" w:hAnsi="Arial" w:cs="Arial"/>
                <w:spacing w:val="-2"/>
                <w:sz w:val="20"/>
                <w:szCs w:val="18"/>
              </w:rPr>
              <w:t>AI FAQ ASSISTANT</w:t>
            </w:r>
          </w:p>
        </w:tc>
      </w:tr>
      <w:tr w:rsidR="00F310FE" w14:paraId="2D1717E0" w14:textId="77777777">
        <w:trPr>
          <w:trHeight w:val="420"/>
        </w:trPr>
        <w:tc>
          <w:tcPr>
            <w:tcW w:w="2160" w:type="dxa"/>
          </w:tcPr>
          <w:p w14:paraId="7FC2DC16" w14:textId="77777777" w:rsidR="00F310FE" w:rsidRDefault="00DC0CE3">
            <w:pPr>
              <w:pStyle w:val="TableParagraph"/>
              <w:spacing w:before="9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7182417C" w14:textId="77777777" w:rsidR="00F310FE" w:rsidRDefault="00DC0CE3"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69FBC084" w14:textId="77777777" w:rsidR="00F310FE" w:rsidRDefault="00F310FE">
      <w:pPr>
        <w:pStyle w:val="BodyText"/>
        <w:spacing w:before="131"/>
        <w:rPr>
          <w:rFonts w:ascii="Arial"/>
          <w:b/>
          <w:sz w:val="26"/>
        </w:rPr>
      </w:pPr>
    </w:p>
    <w:p w14:paraId="7A15877A" w14:textId="77777777" w:rsidR="00F310FE" w:rsidRDefault="00DC0CE3">
      <w:pPr>
        <w:pStyle w:val="Heading2"/>
        <w:spacing w:before="1"/>
      </w:pPr>
      <w:bookmarkStart w:id="0" w:name="Performance_Testing_"/>
      <w:bookmarkEnd w:id="0"/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26FB595E" w14:textId="77777777" w:rsidR="00F310FE" w:rsidRDefault="00DC0CE3">
      <w:pPr>
        <w:pStyle w:val="BodyText"/>
        <w:spacing w:before="134" w:line="276" w:lineRule="auto"/>
        <w:ind w:right="104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 w14:paraId="13A04358" w14:textId="77777777" w:rsidR="00F310FE" w:rsidRDefault="00F310FE">
      <w:pPr>
        <w:pStyle w:val="BodyText"/>
      </w:pPr>
    </w:p>
    <w:p w14:paraId="0644326E" w14:textId="77777777" w:rsidR="00F310FE" w:rsidRDefault="00F310FE">
      <w:pPr>
        <w:pStyle w:val="BodyText"/>
        <w:spacing w:before="64"/>
      </w:pPr>
    </w:p>
    <w:p w14:paraId="014F66EE" w14:textId="77777777" w:rsidR="00F310FE" w:rsidRDefault="00DC0CE3">
      <w:pPr>
        <w:pStyle w:val="Heading2"/>
        <w:spacing w:before="1"/>
      </w:pPr>
      <w:bookmarkStart w:id="1" w:name="Step_1:_Testing_Overview_"/>
      <w:bookmarkEnd w:id="1"/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5E2C5814" w14:textId="77777777" w:rsidR="00F310FE" w:rsidRDefault="00F310FE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F310FE" w14:paraId="2FE79DC5" w14:textId="77777777">
        <w:trPr>
          <w:trHeight w:val="400"/>
        </w:trPr>
        <w:tc>
          <w:tcPr>
            <w:tcW w:w="3120" w:type="dxa"/>
          </w:tcPr>
          <w:p w14:paraId="663BEA21" w14:textId="77777777" w:rsidR="00F310FE" w:rsidRDefault="00DC0CE3">
            <w:pPr>
              <w:pStyle w:val="TableParagraph"/>
              <w:spacing w:before="76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14:paraId="2391EAC0" w14:textId="77777777" w:rsidR="00F310FE" w:rsidRDefault="00DC0CE3">
            <w:pPr>
              <w:pStyle w:val="TableParagraph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F310FE" w14:paraId="57326135" w14:textId="77777777">
        <w:trPr>
          <w:trHeight w:val="420"/>
        </w:trPr>
        <w:tc>
          <w:tcPr>
            <w:tcW w:w="3120" w:type="dxa"/>
          </w:tcPr>
          <w:p w14:paraId="639C561F" w14:textId="77777777" w:rsidR="00F310FE" w:rsidRDefault="00DC0CE3">
            <w:pPr>
              <w:pStyle w:val="TableParagraph"/>
              <w:spacing w:before="86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 w14:paraId="7FA0CF01" w14:textId="47C50BC3" w:rsidR="00F310FE" w:rsidRDefault="00CD3B9F">
            <w:pPr>
              <w:pStyle w:val="TableParagraph"/>
              <w:spacing w:before="86"/>
              <w:ind w:left="124"/>
              <w:rPr>
                <w:sz w:val="20"/>
              </w:rPr>
            </w:pPr>
            <w:r>
              <w:rPr>
                <w:sz w:val="20"/>
              </w:rPr>
              <w:t xml:space="preserve">Thunder client </w:t>
            </w:r>
          </w:p>
        </w:tc>
      </w:tr>
      <w:tr w:rsidR="00F310FE" w14:paraId="3D53A201" w14:textId="77777777">
        <w:trPr>
          <w:trHeight w:val="399"/>
        </w:trPr>
        <w:tc>
          <w:tcPr>
            <w:tcW w:w="3120" w:type="dxa"/>
          </w:tcPr>
          <w:p w14:paraId="42C8143B" w14:textId="77777777" w:rsidR="00F310FE" w:rsidRDefault="00DC0CE3">
            <w:pPr>
              <w:pStyle w:val="TableParagraph"/>
              <w:spacing w:before="7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 w14:paraId="10BCFD71" w14:textId="04B94DFA" w:rsidR="00F310FE" w:rsidRDefault="00CD3B9F">
            <w:pPr>
              <w:pStyle w:val="TableParagraph"/>
              <w:spacing w:before="70"/>
              <w:ind w:left="124"/>
              <w:rPr>
                <w:sz w:val="20"/>
              </w:rPr>
            </w:pPr>
            <w:r>
              <w:rPr>
                <w:sz w:val="20"/>
              </w:rPr>
              <w:t>Api testing/ AI response testing</w:t>
            </w:r>
          </w:p>
        </w:tc>
      </w:tr>
      <w:tr w:rsidR="00F310FE" w14:paraId="7F836A10" w14:textId="77777777">
        <w:trPr>
          <w:trHeight w:val="400"/>
        </w:trPr>
        <w:tc>
          <w:tcPr>
            <w:tcW w:w="3120" w:type="dxa"/>
          </w:tcPr>
          <w:p w14:paraId="4C7AE4EB" w14:textId="77777777" w:rsidR="00F310FE" w:rsidRDefault="00DC0CE3">
            <w:pPr>
              <w:pStyle w:val="TableParagraph"/>
              <w:spacing w:before="8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Target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14:paraId="21ACDC12" w14:textId="1CDAB9A4" w:rsidR="00F310FE" w:rsidRDefault="00CD3B9F" w:rsidP="00CD3B9F">
            <w:pPr>
              <w:pStyle w:val="TableParagraph"/>
              <w:spacing w:before="80"/>
              <w:ind w:left="124"/>
              <w:rPr>
                <w:sz w:val="20"/>
              </w:rPr>
            </w:pPr>
            <w:r w:rsidRPr="00CD3B9F">
              <w:rPr>
                <w:sz w:val="20"/>
              </w:rPr>
              <w:t>Authentication API, FAQ API, FAQ Search API, AI FAQ Generation API</w:t>
            </w:r>
          </w:p>
        </w:tc>
      </w:tr>
      <w:tr w:rsidR="00F310FE" w14:paraId="57D066B6" w14:textId="77777777">
        <w:trPr>
          <w:trHeight w:val="400"/>
        </w:trPr>
        <w:tc>
          <w:tcPr>
            <w:tcW w:w="3120" w:type="dxa"/>
          </w:tcPr>
          <w:p w14:paraId="6F88EB9C" w14:textId="77777777" w:rsidR="00F310FE" w:rsidRDefault="00DC0CE3">
            <w:pPr>
              <w:pStyle w:val="TableParagraph"/>
              <w:spacing w:before="8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 w14:paraId="72C3ACFD" w14:textId="48D9C7F5" w:rsidR="00F310FE" w:rsidRDefault="00CD3B9F"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rPr>
                <w:sz w:val="20"/>
              </w:rPr>
              <w:t>Localhost/ Local development server</w:t>
            </w:r>
          </w:p>
        </w:tc>
      </w:tr>
      <w:tr w:rsidR="00F310FE" w14:paraId="6B95CDD4" w14:textId="77777777">
        <w:trPr>
          <w:trHeight w:val="659"/>
        </w:trPr>
        <w:tc>
          <w:tcPr>
            <w:tcW w:w="3120" w:type="dxa"/>
          </w:tcPr>
          <w:p w14:paraId="7101373F" w14:textId="77777777" w:rsidR="00F310FE" w:rsidRDefault="00DC0CE3">
            <w:pPr>
              <w:pStyle w:val="TableParagraph"/>
              <w:spacing w:before="9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14:paraId="56B151A3" w14:textId="74DA3C2E" w:rsidR="00F310FE" w:rsidRDefault="00CD3B9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="001F4E44">
              <w:rPr>
                <w:rFonts w:ascii="Times New Roman"/>
                <w:sz w:val="20"/>
              </w:rPr>
              <w:t>30</w:t>
            </w:r>
            <w:r>
              <w:rPr>
                <w:rFonts w:ascii="Times New Roman"/>
                <w:sz w:val="20"/>
              </w:rPr>
              <w:t xml:space="preserve"> September 2026</w:t>
            </w:r>
          </w:p>
        </w:tc>
      </w:tr>
    </w:tbl>
    <w:p w14:paraId="6D062244" w14:textId="77777777" w:rsidR="00F310FE" w:rsidRDefault="00F310FE">
      <w:pPr>
        <w:pStyle w:val="BodyText"/>
        <w:spacing w:before="203"/>
        <w:rPr>
          <w:rFonts w:ascii="Arial"/>
          <w:b/>
        </w:rPr>
      </w:pPr>
    </w:p>
    <w:p w14:paraId="1F5D8C68" w14:textId="77777777" w:rsidR="00F310FE" w:rsidRDefault="00DC0CE3">
      <w:pPr>
        <w:pStyle w:val="Heading2"/>
      </w:pPr>
      <w:bookmarkStart w:id="2" w:name="Step_2:_Test_Scenarios_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Scenarios</w:t>
      </w:r>
    </w:p>
    <w:p w14:paraId="62E03571" w14:textId="77777777" w:rsidR="00F310FE" w:rsidRDefault="00F310FE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F310FE" w14:paraId="3ECB4CED" w14:textId="77777777">
        <w:trPr>
          <w:trHeight w:val="659"/>
        </w:trPr>
        <w:tc>
          <w:tcPr>
            <w:tcW w:w="840" w:type="dxa"/>
          </w:tcPr>
          <w:p w14:paraId="4E6F0AB7" w14:textId="77777777" w:rsidR="00F310FE" w:rsidRDefault="00DC0CE3">
            <w:pPr>
              <w:pStyle w:val="TableParagraph"/>
              <w:spacing w:before="79"/>
              <w:ind w:left="30"/>
              <w:jc w:val="center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640" w:type="dxa"/>
          </w:tcPr>
          <w:p w14:paraId="14FAE015" w14:textId="77777777" w:rsidR="00F310FE" w:rsidRDefault="00DC0CE3">
            <w:pPr>
              <w:pStyle w:val="TableParagraph"/>
              <w:spacing w:before="79" w:line="276" w:lineRule="auto"/>
              <w:ind w:left="769" w:right="590" w:hanging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14:paraId="777331AF" w14:textId="77777777" w:rsidR="00F310FE" w:rsidRDefault="00DC0CE3">
            <w:pPr>
              <w:pStyle w:val="TableParagraph"/>
              <w:spacing w:before="79" w:line="276" w:lineRule="auto"/>
              <w:ind w:left="589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14:paraId="1945FF49" w14:textId="77777777" w:rsidR="00F310FE" w:rsidRDefault="00DC0CE3">
            <w:pPr>
              <w:pStyle w:val="TableParagraph"/>
              <w:spacing w:before="79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 w14:paraId="2D5F5EF9" w14:textId="77777777" w:rsidR="00F310FE" w:rsidRDefault="00DC0CE3">
            <w:pPr>
              <w:pStyle w:val="TableParagraph"/>
              <w:spacing w:before="79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 w:rsidR="00F310FE" w14:paraId="23C1D8B8" w14:textId="77777777">
        <w:trPr>
          <w:trHeight w:val="660"/>
        </w:trPr>
        <w:tc>
          <w:tcPr>
            <w:tcW w:w="840" w:type="dxa"/>
          </w:tcPr>
          <w:p w14:paraId="1852EB1B" w14:textId="77777777" w:rsidR="00F310FE" w:rsidRDefault="00DC0CE3">
            <w:pPr>
              <w:pStyle w:val="TableParagraph"/>
              <w:spacing w:before="88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640" w:type="dxa"/>
          </w:tcPr>
          <w:p w14:paraId="40121777" w14:textId="4017BC0F" w:rsidR="00F310FE" w:rsidRDefault="00CD3B9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T</w:t>
            </w:r>
            <w:r w:rsidRPr="00CD3B9F">
              <w:rPr>
                <w:rFonts w:ascii="Times New Roman"/>
                <w:sz w:val="20"/>
              </w:rPr>
              <w:t>est user registration and login API requests</w:t>
            </w:r>
          </w:p>
        </w:tc>
        <w:tc>
          <w:tcPr>
            <w:tcW w:w="1740" w:type="dxa"/>
          </w:tcPr>
          <w:p w14:paraId="111B13F7" w14:textId="6CDC34FA" w:rsidR="00F310FE" w:rsidRDefault="00CD3B9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1</w:t>
            </w:r>
          </w:p>
        </w:tc>
        <w:tc>
          <w:tcPr>
            <w:tcW w:w="1780" w:type="dxa"/>
          </w:tcPr>
          <w:p w14:paraId="56D99524" w14:textId="43125754" w:rsidR="00F310FE" w:rsidRDefault="00CD3B9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 30</w:t>
            </w:r>
          </w:p>
        </w:tc>
        <w:tc>
          <w:tcPr>
            <w:tcW w:w="2360" w:type="dxa"/>
          </w:tcPr>
          <w:p w14:paraId="743B5892" w14:textId="49B02C51" w:rsidR="00F310FE" w:rsidRDefault="00CD3B9F">
            <w:pPr>
              <w:pStyle w:val="TableParagraph"/>
              <w:rPr>
                <w:rFonts w:ascii="Times New Roman"/>
                <w:sz w:val="20"/>
              </w:rPr>
            </w:pPr>
            <w:r w:rsidRPr="00CD3B9F">
              <w:rPr>
                <w:rFonts w:ascii="Times New Roman"/>
                <w:sz w:val="20"/>
              </w:rPr>
              <w:t>API should respond successfully without errors</w:t>
            </w:r>
          </w:p>
        </w:tc>
      </w:tr>
      <w:tr w:rsidR="00F310FE" w14:paraId="11E85E39" w14:textId="77777777">
        <w:trPr>
          <w:trHeight w:val="640"/>
        </w:trPr>
        <w:tc>
          <w:tcPr>
            <w:tcW w:w="840" w:type="dxa"/>
          </w:tcPr>
          <w:p w14:paraId="5EA3D219" w14:textId="77777777" w:rsidR="00F310FE" w:rsidRDefault="00DC0CE3">
            <w:pPr>
              <w:pStyle w:val="TableParagraph"/>
              <w:spacing w:before="73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640" w:type="dxa"/>
          </w:tcPr>
          <w:p w14:paraId="4DBFFF52" w14:textId="6C31738A" w:rsidR="00F310FE" w:rsidRDefault="00CD3B9F">
            <w:pPr>
              <w:pStyle w:val="TableParagraph"/>
              <w:rPr>
                <w:rFonts w:ascii="Times New Roman"/>
                <w:sz w:val="20"/>
              </w:rPr>
            </w:pPr>
            <w:r w:rsidRPr="00CD3B9F">
              <w:rPr>
                <w:rFonts w:ascii="Times New Roman"/>
                <w:sz w:val="20"/>
              </w:rPr>
              <w:t>Test FAQ creation and FAQ search API requests</w:t>
            </w:r>
          </w:p>
        </w:tc>
        <w:tc>
          <w:tcPr>
            <w:tcW w:w="1740" w:type="dxa"/>
          </w:tcPr>
          <w:p w14:paraId="59B2B864" w14:textId="652DF7F5" w:rsidR="00F310FE" w:rsidRDefault="00CD3B9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5</w:t>
            </w:r>
          </w:p>
        </w:tc>
        <w:tc>
          <w:tcPr>
            <w:tcW w:w="1780" w:type="dxa"/>
          </w:tcPr>
          <w:p w14:paraId="3858B8BC" w14:textId="50AE156B" w:rsidR="00F310FE" w:rsidRDefault="00CD3B9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 30</w:t>
            </w:r>
          </w:p>
        </w:tc>
        <w:tc>
          <w:tcPr>
            <w:tcW w:w="2360" w:type="dxa"/>
          </w:tcPr>
          <w:p w14:paraId="3EB3C70F" w14:textId="573F225D" w:rsidR="00F310FE" w:rsidRDefault="00CD3B9F">
            <w:pPr>
              <w:pStyle w:val="TableParagraph"/>
              <w:rPr>
                <w:rFonts w:ascii="Times New Roman"/>
                <w:sz w:val="20"/>
              </w:rPr>
            </w:pPr>
            <w:r w:rsidRPr="00CD3B9F">
              <w:rPr>
                <w:rFonts w:ascii="Times New Roman"/>
                <w:sz w:val="20"/>
              </w:rPr>
              <w:t>API should handle multiple requests successfully</w:t>
            </w:r>
          </w:p>
        </w:tc>
      </w:tr>
      <w:tr w:rsidR="00F310FE" w14:paraId="5DE226F6" w14:textId="77777777">
        <w:trPr>
          <w:trHeight w:val="640"/>
        </w:trPr>
        <w:tc>
          <w:tcPr>
            <w:tcW w:w="840" w:type="dxa"/>
          </w:tcPr>
          <w:p w14:paraId="1A736708" w14:textId="77777777" w:rsidR="00F310FE" w:rsidRDefault="00DC0CE3">
            <w:pPr>
              <w:pStyle w:val="TableParagraph"/>
              <w:spacing w:before="82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640" w:type="dxa"/>
          </w:tcPr>
          <w:p w14:paraId="58446BD5" w14:textId="24B439F1" w:rsidR="00F310FE" w:rsidRDefault="00CD3B9F">
            <w:pPr>
              <w:pStyle w:val="TableParagraph"/>
              <w:rPr>
                <w:rFonts w:ascii="Times New Roman"/>
                <w:sz w:val="20"/>
              </w:rPr>
            </w:pPr>
            <w:r w:rsidRPr="00CD3B9F">
              <w:rPr>
                <w:rFonts w:ascii="Times New Roman"/>
                <w:sz w:val="20"/>
              </w:rPr>
              <w:t>Test AI FAQ generation API with different topics</w:t>
            </w:r>
          </w:p>
        </w:tc>
        <w:tc>
          <w:tcPr>
            <w:tcW w:w="1740" w:type="dxa"/>
          </w:tcPr>
          <w:p w14:paraId="53E9A09F" w14:textId="09D02DC1" w:rsidR="00F310FE" w:rsidRDefault="00CD3B9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10</w:t>
            </w:r>
          </w:p>
        </w:tc>
        <w:tc>
          <w:tcPr>
            <w:tcW w:w="1780" w:type="dxa"/>
          </w:tcPr>
          <w:p w14:paraId="44C3D039" w14:textId="4A82B902" w:rsidR="00F310FE" w:rsidRDefault="00CD3B9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30</w:t>
            </w:r>
          </w:p>
        </w:tc>
        <w:tc>
          <w:tcPr>
            <w:tcW w:w="2360" w:type="dxa"/>
          </w:tcPr>
          <w:p w14:paraId="2717FA18" w14:textId="4A17E10B" w:rsidR="00F310FE" w:rsidRDefault="00CD3B9F">
            <w:pPr>
              <w:pStyle w:val="TableParagraph"/>
              <w:rPr>
                <w:rFonts w:ascii="Times New Roman"/>
                <w:sz w:val="20"/>
              </w:rPr>
            </w:pPr>
            <w:r w:rsidRPr="00CD3B9F">
              <w:rPr>
                <w:rFonts w:ascii="Times New Roman"/>
                <w:sz w:val="20"/>
              </w:rPr>
              <w:t>AI responses should be generated correctly within acceptable response time</w:t>
            </w:r>
          </w:p>
        </w:tc>
      </w:tr>
      <w:tr w:rsidR="00F310FE" w14:paraId="57E66D33" w14:textId="77777777">
        <w:trPr>
          <w:trHeight w:val="640"/>
        </w:trPr>
        <w:tc>
          <w:tcPr>
            <w:tcW w:w="840" w:type="dxa"/>
          </w:tcPr>
          <w:p w14:paraId="47FD86B4" w14:textId="77777777" w:rsidR="00F310FE" w:rsidRDefault="00DC0CE3">
            <w:pPr>
              <w:pStyle w:val="TableParagraph"/>
              <w:spacing w:before="87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40" w:type="dxa"/>
          </w:tcPr>
          <w:p w14:paraId="64259156" w14:textId="6E7C1E0E" w:rsidR="00F310FE" w:rsidRDefault="00CD3B9F">
            <w:pPr>
              <w:pStyle w:val="TableParagraph"/>
              <w:rPr>
                <w:rFonts w:ascii="Times New Roman"/>
                <w:sz w:val="20"/>
              </w:rPr>
            </w:pPr>
            <w:r w:rsidRPr="00CD3B9F">
              <w:rPr>
                <w:rFonts w:ascii="Times New Roman"/>
                <w:sz w:val="20"/>
              </w:rPr>
              <w:t>Test multiple API requests under increased load</w:t>
            </w:r>
          </w:p>
        </w:tc>
        <w:tc>
          <w:tcPr>
            <w:tcW w:w="1740" w:type="dxa"/>
          </w:tcPr>
          <w:p w14:paraId="10458A4E" w14:textId="247724EC" w:rsidR="00F310FE" w:rsidRDefault="00CD3B9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20</w:t>
            </w:r>
          </w:p>
        </w:tc>
        <w:tc>
          <w:tcPr>
            <w:tcW w:w="1780" w:type="dxa"/>
          </w:tcPr>
          <w:p w14:paraId="56D781B1" w14:textId="735081E4" w:rsidR="00F310FE" w:rsidRDefault="00CD3B9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60</w:t>
            </w:r>
          </w:p>
        </w:tc>
        <w:tc>
          <w:tcPr>
            <w:tcW w:w="2360" w:type="dxa"/>
          </w:tcPr>
          <w:p w14:paraId="24973559" w14:textId="6997E1FC" w:rsidR="00F310FE" w:rsidRDefault="00CD3B9F">
            <w:pPr>
              <w:pStyle w:val="TableParagraph"/>
              <w:rPr>
                <w:rFonts w:ascii="Times New Roman"/>
                <w:sz w:val="20"/>
              </w:rPr>
            </w:pPr>
            <w:r w:rsidRPr="00CD3B9F">
              <w:rPr>
                <w:rFonts w:ascii="Times New Roman"/>
                <w:sz w:val="20"/>
              </w:rPr>
              <w:t>System should remain stable and return valid responses without failure</w:t>
            </w:r>
          </w:p>
        </w:tc>
      </w:tr>
    </w:tbl>
    <w:p w14:paraId="3DF81D83" w14:textId="77777777" w:rsidR="00F310FE" w:rsidRDefault="00F310FE">
      <w:pPr>
        <w:pStyle w:val="TableParagraph"/>
        <w:rPr>
          <w:rFonts w:ascii="Times New Roman"/>
          <w:sz w:val="20"/>
        </w:rPr>
        <w:sectPr w:rsidR="00F310FE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2240" w:h="15840"/>
          <w:pgMar w:top="1760" w:right="1440" w:bottom="280" w:left="1080" w:header="0" w:footer="0" w:gutter="0"/>
          <w:pgNumType w:start="1"/>
          <w:cols w:space="720"/>
        </w:sectPr>
      </w:pPr>
    </w:p>
    <w:p w14:paraId="7290F836" w14:textId="77777777" w:rsidR="00F310FE" w:rsidRDefault="00DC0CE3">
      <w:pPr>
        <w:pStyle w:val="Heading2"/>
        <w:spacing w:before="83"/>
      </w:pPr>
      <w:bookmarkStart w:id="3" w:name="Step_3:_Performance_Test_Results_"/>
      <w:bookmarkEnd w:id="3"/>
      <w:r>
        <w:lastRenderedPageBreak/>
        <w:t>Step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3E8F36B7" w14:textId="77777777" w:rsidR="00F310FE" w:rsidRDefault="00F310FE"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640"/>
        <w:gridCol w:w="1740"/>
      </w:tblGrid>
      <w:tr w:rsidR="00F310FE" w14:paraId="2B27CCB7" w14:textId="77777777">
        <w:trPr>
          <w:trHeight w:val="640"/>
        </w:trPr>
        <w:tc>
          <w:tcPr>
            <w:tcW w:w="800" w:type="dxa"/>
          </w:tcPr>
          <w:p w14:paraId="1732D124" w14:textId="77777777" w:rsidR="00F310FE" w:rsidRDefault="00DC0CE3">
            <w:pPr>
              <w:pStyle w:val="TableParagraph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100" w:type="dxa"/>
          </w:tcPr>
          <w:p w14:paraId="138E1092" w14:textId="77777777" w:rsidR="00F310FE" w:rsidRDefault="00DC0CE3">
            <w:pPr>
              <w:pStyle w:val="TableParagraph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14:paraId="4C1E773F" w14:textId="77777777" w:rsidR="00F310FE" w:rsidRDefault="00DC0CE3">
            <w:pPr>
              <w:pStyle w:val="TableParagraph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14:paraId="47D18D4B" w14:textId="77777777" w:rsidR="00F310FE" w:rsidRDefault="00DC0CE3">
            <w:pPr>
              <w:pStyle w:val="TableParagraph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 w14:paraId="4D26552E" w14:textId="77777777" w:rsidR="00F310FE" w:rsidRDefault="00DC0CE3">
            <w:pPr>
              <w:pStyle w:val="TableParagraph"/>
              <w:spacing w:before="72" w:line="276" w:lineRule="auto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529EA4DE" w14:textId="77777777" w:rsidR="00F310FE" w:rsidRDefault="00DC0CE3">
            <w:pPr>
              <w:pStyle w:val="TableParagraph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:rsidR="00F310FE" w14:paraId="0734CFC1" w14:textId="77777777">
        <w:trPr>
          <w:trHeight w:val="680"/>
        </w:trPr>
        <w:tc>
          <w:tcPr>
            <w:tcW w:w="800" w:type="dxa"/>
          </w:tcPr>
          <w:p w14:paraId="30E549D2" w14:textId="77777777" w:rsidR="00F310FE" w:rsidRDefault="00DC0CE3"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14:paraId="674DBFC0" w14:textId="77777777" w:rsidR="00F310FE" w:rsidRDefault="00DC0CE3">
            <w:pPr>
              <w:pStyle w:val="TableParagraph"/>
              <w:spacing w:before="101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(Avg)</w:t>
            </w:r>
          </w:p>
        </w:tc>
        <w:tc>
          <w:tcPr>
            <w:tcW w:w="1560" w:type="dxa"/>
          </w:tcPr>
          <w:p w14:paraId="2CC20703" w14:textId="77777777" w:rsidR="00F310FE" w:rsidRDefault="00DC0CE3">
            <w:pPr>
              <w:pStyle w:val="TableParagraph"/>
              <w:spacing w:before="101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2A93C4E6" w14:textId="3BCAFC52" w:rsidR="00F310FE" w:rsidRDefault="00CD3B9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</w:t>
            </w:r>
            <w:r w:rsidR="0061589E">
              <w:rPr>
                <w:rFonts w:ascii="Times New Roman"/>
                <w:sz w:val="20"/>
              </w:rPr>
              <w:t>Not Measured</w:t>
            </w:r>
          </w:p>
        </w:tc>
        <w:tc>
          <w:tcPr>
            <w:tcW w:w="1640" w:type="dxa"/>
          </w:tcPr>
          <w:p w14:paraId="1B1D901D" w14:textId="09A5E190" w:rsidR="00F310FE" w:rsidRDefault="0061589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Not Tested</w:t>
            </w:r>
          </w:p>
          <w:p w14:paraId="01F577FC" w14:textId="10CD2F88" w:rsidR="0061589E" w:rsidRDefault="0061589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0" w:type="dxa"/>
          </w:tcPr>
          <w:p w14:paraId="4108BC83" w14:textId="174D0DD5" w:rsidR="00F310FE" w:rsidRDefault="0061589E">
            <w:pPr>
              <w:pStyle w:val="TableParagraph"/>
              <w:rPr>
                <w:rFonts w:ascii="Times New Roman"/>
                <w:sz w:val="20"/>
              </w:rPr>
            </w:pPr>
            <w:r w:rsidRPr="0061589E">
              <w:rPr>
                <w:rFonts w:ascii="Times New Roman"/>
                <w:sz w:val="20"/>
              </w:rPr>
              <w:t>API response time to be measured</w:t>
            </w:r>
          </w:p>
        </w:tc>
      </w:tr>
      <w:tr w:rsidR="0061589E" w14:paraId="357DE550" w14:textId="77777777">
        <w:trPr>
          <w:trHeight w:val="659"/>
        </w:trPr>
        <w:tc>
          <w:tcPr>
            <w:tcW w:w="800" w:type="dxa"/>
          </w:tcPr>
          <w:p w14:paraId="1012C149" w14:textId="77777777" w:rsidR="0061589E" w:rsidRDefault="0061589E" w:rsidP="0061589E"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0" w:type="dxa"/>
          </w:tcPr>
          <w:p w14:paraId="3A8DBA67" w14:textId="77777777" w:rsidR="0061589E" w:rsidRDefault="0061589E" w:rsidP="0061589E">
            <w:pPr>
              <w:pStyle w:val="TableParagraph"/>
              <w:spacing w:before="85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(Max)</w:t>
            </w:r>
          </w:p>
        </w:tc>
        <w:tc>
          <w:tcPr>
            <w:tcW w:w="1560" w:type="dxa"/>
          </w:tcPr>
          <w:p w14:paraId="6A34D3B0" w14:textId="77777777" w:rsidR="0061589E" w:rsidRDefault="0061589E" w:rsidP="0061589E">
            <w:pPr>
              <w:pStyle w:val="TableParagraph"/>
              <w:spacing w:before="85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07A9F1B7" w14:textId="0A3961A9" w:rsidR="0061589E" w:rsidRDefault="0061589E" w:rsidP="0061589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Not Measured</w:t>
            </w:r>
          </w:p>
        </w:tc>
        <w:tc>
          <w:tcPr>
            <w:tcW w:w="1640" w:type="dxa"/>
          </w:tcPr>
          <w:p w14:paraId="59F904BC" w14:textId="77777777" w:rsidR="0061589E" w:rsidRDefault="0061589E" w:rsidP="0061589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Not Tested</w:t>
            </w:r>
          </w:p>
          <w:p w14:paraId="1DAAA6BD" w14:textId="77777777" w:rsidR="0061589E" w:rsidRDefault="0061589E" w:rsidP="0061589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0" w:type="dxa"/>
          </w:tcPr>
          <w:p w14:paraId="36CB6F69" w14:textId="712685BB" w:rsidR="0061589E" w:rsidRDefault="0061589E" w:rsidP="0061589E">
            <w:pPr>
              <w:pStyle w:val="TableParagraph"/>
              <w:rPr>
                <w:rFonts w:ascii="Times New Roman"/>
                <w:sz w:val="20"/>
              </w:rPr>
            </w:pPr>
            <w:r w:rsidRPr="0061589E">
              <w:rPr>
                <w:rFonts w:ascii="Times New Roman"/>
                <w:sz w:val="20"/>
              </w:rPr>
              <w:t>Maximum response time to be measured</w:t>
            </w:r>
          </w:p>
        </w:tc>
      </w:tr>
      <w:tr w:rsidR="0061589E" w14:paraId="05BF8ED0" w14:textId="77777777">
        <w:trPr>
          <w:trHeight w:val="680"/>
        </w:trPr>
        <w:tc>
          <w:tcPr>
            <w:tcW w:w="800" w:type="dxa"/>
          </w:tcPr>
          <w:p w14:paraId="39D3038E" w14:textId="77777777" w:rsidR="0061589E" w:rsidRDefault="0061589E" w:rsidP="0061589E"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 w14:paraId="6F3C4217" w14:textId="77777777" w:rsidR="0061589E" w:rsidRDefault="0061589E" w:rsidP="0061589E">
            <w:pPr>
              <w:pStyle w:val="TableParagraph"/>
              <w:spacing w:before="89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</w:tcPr>
          <w:p w14:paraId="75C04E95" w14:textId="429719ED" w:rsidR="0061589E" w:rsidRDefault="0061589E" w:rsidP="0061589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&gt;10 sec</w:t>
            </w:r>
          </w:p>
        </w:tc>
        <w:tc>
          <w:tcPr>
            <w:tcW w:w="1520" w:type="dxa"/>
          </w:tcPr>
          <w:p w14:paraId="6D93AF6D" w14:textId="1B59468B" w:rsidR="0061589E" w:rsidRDefault="0061589E" w:rsidP="0061589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Not Measured</w:t>
            </w:r>
          </w:p>
        </w:tc>
        <w:tc>
          <w:tcPr>
            <w:tcW w:w="1640" w:type="dxa"/>
          </w:tcPr>
          <w:p w14:paraId="5775EE6E" w14:textId="77777777" w:rsidR="0061589E" w:rsidRDefault="0061589E" w:rsidP="0061589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Not Tested</w:t>
            </w:r>
          </w:p>
          <w:p w14:paraId="55BDC7D5" w14:textId="77777777" w:rsidR="0061589E" w:rsidRDefault="0061589E" w:rsidP="0061589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0" w:type="dxa"/>
          </w:tcPr>
          <w:p w14:paraId="6CA80B1F" w14:textId="63EC1255" w:rsidR="0061589E" w:rsidRDefault="0061589E" w:rsidP="0061589E">
            <w:pPr>
              <w:pStyle w:val="TableParagraph"/>
              <w:rPr>
                <w:rFonts w:ascii="Times New Roman"/>
                <w:sz w:val="20"/>
              </w:rPr>
            </w:pPr>
            <w:r w:rsidRPr="0061589E">
              <w:rPr>
                <w:rFonts w:ascii="Times New Roman"/>
                <w:sz w:val="20"/>
              </w:rPr>
              <w:t>Requests handled per second</w:t>
            </w:r>
          </w:p>
        </w:tc>
      </w:tr>
      <w:tr w:rsidR="0061589E" w14:paraId="7A60ADB2" w14:textId="77777777">
        <w:trPr>
          <w:trHeight w:val="640"/>
        </w:trPr>
        <w:tc>
          <w:tcPr>
            <w:tcW w:w="800" w:type="dxa"/>
          </w:tcPr>
          <w:p w14:paraId="20D6806E" w14:textId="77777777" w:rsidR="0061589E" w:rsidRDefault="0061589E" w:rsidP="0061589E"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00" w:type="dxa"/>
          </w:tcPr>
          <w:p w14:paraId="6009BEA5" w14:textId="77777777" w:rsidR="0061589E" w:rsidRDefault="0061589E" w:rsidP="0061589E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560" w:type="dxa"/>
          </w:tcPr>
          <w:p w14:paraId="70E3B31B" w14:textId="77777777" w:rsidR="0061589E" w:rsidRDefault="0061589E" w:rsidP="0061589E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1%</w:t>
            </w:r>
          </w:p>
        </w:tc>
        <w:tc>
          <w:tcPr>
            <w:tcW w:w="1520" w:type="dxa"/>
          </w:tcPr>
          <w:p w14:paraId="6A5AF39D" w14:textId="49909A03" w:rsidR="0061589E" w:rsidRDefault="0061589E" w:rsidP="0061589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Not Measured</w:t>
            </w:r>
          </w:p>
        </w:tc>
        <w:tc>
          <w:tcPr>
            <w:tcW w:w="1640" w:type="dxa"/>
          </w:tcPr>
          <w:p w14:paraId="78A40CAF" w14:textId="77777777" w:rsidR="0061589E" w:rsidRDefault="0061589E" w:rsidP="0061589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Not Tested</w:t>
            </w:r>
          </w:p>
          <w:p w14:paraId="3E40C1F3" w14:textId="77777777" w:rsidR="0061589E" w:rsidRDefault="0061589E" w:rsidP="0061589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0" w:type="dxa"/>
          </w:tcPr>
          <w:p w14:paraId="555D610A" w14:textId="6C4842B7" w:rsidR="0061589E" w:rsidRDefault="0061589E" w:rsidP="0061589E">
            <w:pPr>
              <w:pStyle w:val="TableParagraph"/>
              <w:rPr>
                <w:rFonts w:ascii="Times New Roman"/>
                <w:sz w:val="20"/>
              </w:rPr>
            </w:pPr>
            <w:r w:rsidRPr="0061589E">
              <w:rPr>
                <w:rFonts w:ascii="Times New Roman"/>
                <w:sz w:val="20"/>
              </w:rPr>
              <w:t>API should return minimal errors</w:t>
            </w:r>
          </w:p>
        </w:tc>
      </w:tr>
      <w:tr w:rsidR="0061589E" w14:paraId="34C7427F" w14:textId="77777777">
        <w:trPr>
          <w:trHeight w:val="640"/>
        </w:trPr>
        <w:tc>
          <w:tcPr>
            <w:tcW w:w="800" w:type="dxa"/>
          </w:tcPr>
          <w:p w14:paraId="69F48989" w14:textId="77777777" w:rsidR="0061589E" w:rsidRDefault="0061589E" w:rsidP="0061589E"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 w14:paraId="654D40FB" w14:textId="77777777" w:rsidR="0061589E" w:rsidRDefault="0061589E" w:rsidP="0061589E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5FC2D2D2" w14:textId="77777777" w:rsidR="0061589E" w:rsidRDefault="0061589E" w:rsidP="0061589E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501EA2DF" w14:textId="25291840" w:rsidR="0061589E" w:rsidRDefault="0061589E" w:rsidP="0061589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Not Measured</w:t>
            </w:r>
          </w:p>
        </w:tc>
        <w:tc>
          <w:tcPr>
            <w:tcW w:w="1640" w:type="dxa"/>
          </w:tcPr>
          <w:p w14:paraId="62954D7F" w14:textId="77777777" w:rsidR="0061589E" w:rsidRDefault="0061589E" w:rsidP="0061589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Not Tested</w:t>
            </w:r>
          </w:p>
          <w:p w14:paraId="425B2405" w14:textId="77777777" w:rsidR="0061589E" w:rsidRDefault="0061589E" w:rsidP="0061589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0" w:type="dxa"/>
          </w:tcPr>
          <w:p w14:paraId="3D81B9F2" w14:textId="6CA9E0EB" w:rsidR="0061589E" w:rsidRDefault="0061589E" w:rsidP="0061589E">
            <w:pPr>
              <w:pStyle w:val="TableParagraph"/>
              <w:rPr>
                <w:rFonts w:ascii="Times New Roman"/>
                <w:sz w:val="20"/>
              </w:rPr>
            </w:pPr>
            <w:r w:rsidRPr="0061589E">
              <w:rPr>
                <w:rFonts w:ascii="Times New Roman"/>
                <w:sz w:val="20"/>
              </w:rPr>
              <w:t>Server CPU usage should remain within limit</w:t>
            </w:r>
          </w:p>
        </w:tc>
      </w:tr>
      <w:tr w:rsidR="0061589E" w14:paraId="5D564233" w14:textId="77777777">
        <w:trPr>
          <w:trHeight w:val="660"/>
        </w:trPr>
        <w:tc>
          <w:tcPr>
            <w:tcW w:w="800" w:type="dxa"/>
          </w:tcPr>
          <w:p w14:paraId="5B4EC3D9" w14:textId="77777777" w:rsidR="0061589E" w:rsidRDefault="0061589E" w:rsidP="0061589E"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00" w:type="dxa"/>
          </w:tcPr>
          <w:p w14:paraId="77BC4122" w14:textId="77777777" w:rsidR="0061589E" w:rsidRDefault="0061589E" w:rsidP="0061589E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0C1BA55F" w14:textId="77777777" w:rsidR="0061589E" w:rsidRDefault="0061589E" w:rsidP="0061589E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1BA3F645" w14:textId="5883692B" w:rsidR="0061589E" w:rsidRDefault="0061589E" w:rsidP="0061589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Not Measured</w:t>
            </w:r>
          </w:p>
        </w:tc>
        <w:tc>
          <w:tcPr>
            <w:tcW w:w="1640" w:type="dxa"/>
          </w:tcPr>
          <w:p w14:paraId="7AD1659D" w14:textId="77777777" w:rsidR="0061589E" w:rsidRDefault="0061589E" w:rsidP="0061589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Not Tested</w:t>
            </w:r>
          </w:p>
          <w:p w14:paraId="7C2B76DA" w14:textId="77777777" w:rsidR="0061589E" w:rsidRDefault="0061589E" w:rsidP="0061589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0" w:type="dxa"/>
          </w:tcPr>
          <w:p w14:paraId="2A7B7578" w14:textId="2EA5B246" w:rsidR="0061589E" w:rsidRDefault="0061589E" w:rsidP="0061589E">
            <w:pPr>
              <w:pStyle w:val="TableParagraph"/>
              <w:rPr>
                <w:rFonts w:ascii="Times New Roman"/>
                <w:sz w:val="20"/>
              </w:rPr>
            </w:pPr>
            <w:r w:rsidRPr="0061589E">
              <w:rPr>
                <w:rFonts w:ascii="Times New Roman"/>
                <w:sz w:val="20"/>
              </w:rPr>
              <w:t>Server memory usage should remain within limit</w:t>
            </w:r>
          </w:p>
        </w:tc>
      </w:tr>
    </w:tbl>
    <w:p w14:paraId="513694EA" w14:textId="77777777" w:rsidR="00F310FE" w:rsidRDefault="00F310FE">
      <w:pPr>
        <w:pStyle w:val="BodyText"/>
        <w:spacing w:before="200"/>
        <w:rPr>
          <w:rFonts w:ascii="Arial"/>
          <w:b/>
        </w:rPr>
      </w:pPr>
    </w:p>
    <w:p w14:paraId="35FBAE8C" w14:textId="77777777" w:rsidR="00F310FE" w:rsidRDefault="00DC0CE3">
      <w:pPr>
        <w:pStyle w:val="Heading2"/>
        <w:rPr>
          <w:spacing w:val="-2"/>
        </w:rPr>
      </w:pPr>
      <w:bookmarkStart w:id="4" w:name="Step_4:_Observations_&amp;_Analysis_"/>
      <w:bookmarkEnd w:id="4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Observations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70254CC4" w14:textId="77777777" w:rsidR="0061589E" w:rsidRDefault="0061589E">
      <w:pPr>
        <w:pStyle w:val="Heading2"/>
      </w:pPr>
    </w:p>
    <w:p w14:paraId="118ADD96" w14:textId="77777777" w:rsidR="0061589E" w:rsidRPr="0061589E" w:rsidRDefault="0061589E" w:rsidP="0061589E">
      <w:pPr>
        <w:pStyle w:val="BodyText"/>
        <w:spacing w:before="4"/>
        <w:rPr>
          <w:rFonts w:ascii="Arial"/>
          <w:b/>
          <w:szCs w:val="32"/>
        </w:rPr>
      </w:pPr>
      <w:r w:rsidRPr="0061589E">
        <w:rPr>
          <w:rFonts w:ascii="Arial"/>
          <w:b/>
          <w:sz w:val="22"/>
          <w:szCs w:val="34"/>
        </w:rPr>
        <w:t>Key Findings:</w:t>
      </w:r>
    </w:p>
    <w:p w14:paraId="1763898E" w14:textId="77777777" w:rsidR="0061589E" w:rsidRPr="0061589E" w:rsidRDefault="0061589E" w:rsidP="0061589E">
      <w:pPr>
        <w:pStyle w:val="BodyText"/>
        <w:spacing w:before="4"/>
        <w:rPr>
          <w:rFonts w:ascii="Arial"/>
          <w:bCs/>
          <w:szCs w:val="32"/>
        </w:rPr>
      </w:pPr>
      <w:r w:rsidRPr="0061589E">
        <w:rPr>
          <w:rFonts w:ascii="Arial"/>
          <w:bCs/>
          <w:szCs w:val="32"/>
        </w:rPr>
        <w:t xml:space="preserve">The </w:t>
      </w:r>
      <w:proofErr w:type="spellStart"/>
      <w:r w:rsidRPr="0061589E">
        <w:rPr>
          <w:rFonts w:ascii="Arial"/>
          <w:bCs/>
          <w:szCs w:val="32"/>
        </w:rPr>
        <w:t>AnswerBot</w:t>
      </w:r>
      <w:proofErr w:type="spellEnd"/>
      <w:r w:rsidRPr="0061589E">
        <w:rPr>
          <w:rFonts w:ascii="Arial"/>
          <w:bCs/>
          <w:szCs w:val="32"/>
        </w:rPr>
        <w:t xml:space="preserve"> API handled the tested API requests successfully. The authentication, FAQ management, FAQ search, and AI FAQ generation modules were verified for proper API responses.</w:t>
      </w:r>
    </w:p>
    <w:p w14:paraId="60A0B9B1" w14:textId="77777777" w:rsidR="0061589E" w:rsidRPr="0061589E" w:rsidRDefault="0061589E" w:rsidP="0061589E">
      <w:pPr>
        <w:pStyle w:val="BodyText"/>
        <w:spacing w:before="4"/>
        <w:rPr>
          <w:rFonts w:ascii="Arial"/>
          <w:b/>
          <w:sz w:val="22"/>
          <w:szCs w:val="34"/>
        </w:rPr>
      </w:pPr>
      <w:r w:rsidRPr="0061589E">
        <w:rPr>
          <w:rFonts w:ascii="Arial"/>
          <w:b/>
          <w:sz w:val="22"/>
          <w:szCs w:val="34"/>
        </w:rPr>
        <w:t>Bottlenecks Identified:</w:t>
      </w:r>
    </w:p>
    <w:p w14:paraId="1100A27B" w14:textId="77777777" w:rsidR="0061589E" w:rsidRPr="0061589E" w:rsidRDefault="0061589E" w:rsidP="0061589E">
      <w:pPr>
        <w:pStyle w:val="BodyText"/>
        <w:spacing w:before="4"/>
        <w:rPr>
          <w:rFonts w:ascii="Arial"/>
          <w:bCs/>
          <w:szCs w:val="32"/>
        </w:rPr>
      </w:pPr>
      <w:r w:rsidRPr="0061589E">
        <w:rPr>
          <w:rFonts w:ascii="Arial"/>
          <w:bCs/>
          <w:szCs w:val="32"/>
        </w:rPr>
        <w:t>AI FAQ generation may require more response time compared with normal FAQ and authentication API requests because it depends on the AI service response.</w:t>
      </w:r>
    </w:p>
    <w:p w14:paraId="606600BA" w14:textId="77777777" w:rsidR="0061589E" w:rsidRPr="0061589E" w:rsidRDefault="0061589E" w:rsidP="0061589E">
      <w:pPr>
        <w:pStyle w:val="BodyText"/>
        <w:spacing w:before="4"/>
        <w:rPr>
          <w:rFonts w:ascii="Arial"/>
          <w:b/>
          <w:sz w:val="22"/>
          <w:szCs w:val="34"/>
        </w:rPr>
      </w:pPr>
      <w:r w:rsidRPr="0061589E">
        <w:rPr>
          <w:rFonts w:ascii="Arial"/>
          <w:b/>
          <w:sz w:val="22"/>
          <w:szCs w:val="34"/>
        </w:rPr>
        <w:t>Optimization Steps Taken:</w:t>
      </w:r>
    </w:p>
    <w:p w14:paraId="13640D06" w14:textId="4436DAAD" w:rsidR="00F310FE" w:rsidRPr="0061589E" w:rsidRDefault="0061589E" w:rsidP="0061589E">
      <w:pPr>
        <w:pStyle w:val="BodyText"/>
        <w:spacing w:before="4"/>
        <w:rPr>
          <w:rFonts w:ascii="Arial"/>
          <w:bCs/>
          <w:szCs w:val="32"/>
        </w:rPr>
      </w:pPr>
      <w:r w:rsidRPr="0061589E">
        <w:rPr>
          <w:rFonts w:ascii="Arial"/>
          <w:bCs/>
          <w:szCs w:val="32"/>
        </w:rPr>
        <w:t>API routes were tested using Thunder Client, authentication was secured using JWT, and error handling was implemented to provide appropriate responses for invalid requests.</w:t>
      </w:r>
    </w:p>
    <w:p w14:paraId="005462B2" w14:textId="77777777" w:rsidR="00F310FE" w:rsidRDefault="00F310FE">
      <w:pPr>
        <w:pStyle w:val="BodyText"/>
        <w:spacing w:before="30"/>
        <w:rPr>
          <w:rFonts w:ascii="Arial"/>
          <w:b/>
        </w:rPr>
      </w:pPr>
    </w:p>
    <w:p w14:paraId="5706A0B9" w14:textId="77777777" w:rsidR="006C22D2" w:rsidRDefault="006C22D2">
      <w:pPr>
        <w:pStyle w:val="Heading2"/>
      </w:pPr>
      <w:bookmarkStart w:id="5" w:name="Step_5:_Screenshots_/_Evidence_"/>
      <w:bookmarkEnd w:id="5"/>
    </w:p>
    <w:p w14:paraId="16BDE75D" w14:textId="77777777" w:rsidR="006C22D2" w:rsidRDefault="006C22D2">
      <w:pPr>
        <w:pStyle w:val="Heading2"/>
      </w:pPr>
    </w:p>
    <w:p w14:paraId="4F28772F" w14:textId="77777777" w:rsidR="006C22D2" w:rsidRDefault="006C22D2">
      <w:pPr>
        <w:pStyle w:val="Heading2"/>
      </w:pPr>
    </w:p>
    <w:p w14:paraId="3685D2CD" w14:textId="77777777" w:rsidR="006C22D2" w:rsidRDefault="006C22D2">
      <w:pPr>
        <w:pStyle w:val="Heading2"/>
      </w:pPr>
    </w:p>
    <w:p w14:paraId="36B568C6" w14:textId="77777777" w:rsidR="006C22D2" w:rsidRDefault="006C22D2">
      <w:pPr>
        <w:pStyle w:val="Heading2"/>
      </w:pPr>
    </w:p>
    <w:p w14:paraId="44E480FA" w14:textId="77777777" w:rsidR="006C22D2" w:rsidRDefault="006C22D2">
      <w:pPr>
        <w:pStyle w:val="Heading2"/>
      </w:pPr>
    </w:p>
    <w:p w14:paraId="4001A060" w14:textId="77777777" w:rsidR="006C22D2" w:rsidRDefault="006C22D2">
      <w:pPr>
        <w:pStyle w:val="Heading2"/>
      </w:pPr>
    </w:p>
    <w:p w14:paraId="52367758" w14:textId="77777777" w:rsidR="006C22D2" w:rsidRDefault="006C22D2">
      <w:pPr>
        <w:pStyle w:val="Heading2"/>
      </w:pPr>
    </w:p>
    <w:p w14:paraId="5C450E7E" w14:textId="77777777" w:rsidR="006C22D2" w:rsidRDefault="006C22D2">
      <w:pPr>
        <w:pStyle w:val="Heading2"/>
      </w:pPr>
    </w:p>
    <w:p w14:paraId="0AF585F8" w14:textId="77777777" w:rsidR="006C22D2" w:rsidRDefault="006C22D2">
      <w:pPr>
        <w:pStyle w:val="Heading2"/>
      </w:pPr>
    </w:p>
    <w:p w14:paraId="7D2F5B42" w14:textId="77777777" w:rsidR="006C22D2" w:rsidRDefault="006C22D2">
      <w:pPr>
        <w:pStyle w:val="Heading2"/>
      </w:pPr>
    </w:p>
    <w:p w14:paraId="7C8BC99C" w14:textId="77777777" w:rsidR="006C22D2" w:rsidRDefault="006C22D2">
      <w:pPr>
        <w:pStyle w:val="Heading2"/>
      </w:pPr>
    </w:p>
    <w:p w14:paraId="5354E254" w14:textId="77777777" w:rsidR="006C22D2" w:rsidRDefault="006C22D2">
      <w:pPr>
        <w:pStyle w:val="Heading2"/>
      </w:pPr>
    </w:p>
    <w:p w14:paraId="720724C0" w14:textId="77777777" w:rsidR="006C22D2" w:rsidRDefault="006C22D2">
      <w:pPr>
        <w:pStyle w:val="Heading2"/>
      </w:pPr>
    </w:p>
    <w:p w14:paraId="56217382" w14:textId="77777777" w:rsidR="006C22D2" w:rsidRDefault="006C22D2">
      <w:pPr>
        <w:pStyle w:val="Heading2"/>
      </w:pPr>
    </w:p>
    <w:p w14:paraId="6148ED56" w14:textId="77777777" w:rsidR="006C22D2" w:rsidRDefault="006C22D2">
      <w:pPr>
        <w:pStyle w:val="Heading2"/>
      </w:pPr>
    </w:p>
    <w:p w14:paraId="56CE9A75" w14:textId="77777777" w:rsidR="006C22D2" w:rsidRDefault="006C22D2">
      <w:pPr>
        <w:pStyle w:val="Heading2"/>
      </w:pPr>
    </w:p>
    <w:p w14:paraId="0E3C5E46" w14:textId="77777777" w:rsidR="006C22D2" w:rsidRDefault="006C22D2">
      <w:pPr>
        <w:pStyle w:val="Heading2"/>
      </w:pPr>
    </w:p>
    <w:p w14:paraId="43C17CE0" w14:textId="77777777" w:rsidR="006C22D2" w:rsidRDefault="006C22D2">
      <w:pPr>
        <w:pStyle w:val="Heading2"/>
      </w:pPr>
    </w:p>
    <w:p w14:paraId="70979023" w14:textId="77777777" w:rsidR="006C22D2" w:rsidRDefault="006C22D2">
      <w:pPr>
        <w:pStyle w:val="Heading2"/>
      </w:pPr>
    </w:p>
    <w:p w14:paraId="6226A12F" w14:textId="77777777" w:rsidR="006C22D2" w:rsidRDefault="006C22D2">
      <w:pPr>
        <w:pStyle w:val="Heading2"/>
      </w:pPr>
    </w:p>
    <w:p w14:paraId="0001C178" w14:textId="77777777" w:rsidR="006C22D2" w:rsidRDefault="006C22D2">
      <w:pPr>
        <w:pStyle w:val="Heading2"/>
      </w:pPr>
    </w:p>
    <w:p w14:paraId="405AED07" w14:textId="49FCBD94" w:rsidR="00F310FE" w:rsidRDefault="00DC0CE3">
      <w:pPr>
        <w:pStyle w:val="Heading2"/>
        <w:rPr>
          <w:spacing w:val="-2"/>
        </w:rPr>
      </w:pPr>
      <w:r>
        <w:lastRenderedPageBreak/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Screenshots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Evidence</w:t>
      </w:r>
    </w:p>
    <w:p w14:paraId="0701C1A6" w14:textId="77777777" w:rsidR="006C22D2" w:rsidRDefault="006C22D2">
      <w:pPr>
        <w:pStyle w:val="Heading2"/>
      </w:pPr>
    </w:p>
    <w:p w14:paraId="7AA932A8" w14:textId="09CC2CDC" w:rsidR="00F310FE" w:rsidRDefault="006C22D2">
      <w:pPr>
        <w:pStyle w:val="BodyText"/>
        <w:spacing w:before="8"/>
        <w:rPr>
          <w:sz w:val="23"/>
          <w:szCs w:val="38"/>
        </w:rPr>
      </w:pPr>
      <w:r w:rsidRPr="006C22D2">
        <w:rPr>
          <w:sz w:val="23"/>
          <w:szCs w:val="38"/>
        </w:rPr>
        <w:t>User register page</w:t>
      </w:r>
    </w:p>
    <w:p w14:paraId="569D7909" w14:textId="723924CF" w:rsidR="006C22D2" w:rsidRDefault="006C22D2" w:rsidP="006C22D2">
      <w:pPr>
        <w:tabs>
          <w:tab w:val="left" w:pos="4089"/>
        </w:tabs>
      </w:pPr>
      <w:r>
        <w:tab/>
      </w:r>
    </w:p>
    <w:p w14:paraId="3C1B83D2" w14:textId="3A390686" w:rsidR="006C22D2" w:rsidRDefault="006C22D2" w:rsidP="006C22D2">
      <w:pPr>
        <w:tabs>
          <w:tab w:val="left" w:pos="4089"/>
        </w:tabs>
      </w:pPr>
      <w:r w:rsidRPr="006C22D2">
        <w:rPr>
          <w:noProof/>
          <w:sz w:val="26"/>
          <w:szCs w:val="26"/>
        </w:rPr>
        <w:drawing>
          <wp:inline distT="0" distB="0" distL="0" distR="0" wp14:anchorId="503B5AEC" wp14:editId="5F3DAE1F">
            <wp:extent cx="6172200" cy="3287395"/>
            <wp:effectExtent l="0" t="0" r="0" b="8255"/>
            <wp:docPr id="171601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10845" w14:textId="77777777" w:rsidR="006C22D2" w:rsidRDefault="006C22D2" w:rsidP="006C22D2">
      <w:pPr>
        <w:tabs>
          <w:tab w:val="left" w:pos="4089"/>
        </w:tabs>
      </w:pPr>
    </w:p>
    <w:p w14:paraId="19E80022" w14:textId="734DD39B" w:rsidR="006C22D2" w:rsidRDefault="006C22D2" w:rsidP="006C22D2">
      <w:pPr>
        <w:tabs>
          <w:tab w:val="left" w:pos="4089"/>
        </w:tabs>
        <w:rPr>
          <w:sz w:val="26"/>
          <w:szCs w:val="26"/>
        </w:rPr>
      </w:pPr>
      <w:r w:rsidRPr="006C22D2">
        <w:rPr>
          <w:sz w:val="26"/>
          <w:szCs w:val="26"/>
        </w:rPr>
        <w:t>Login page</w:t>
      </w:r>
    </w:p>
    <w:p w14:paraId="426B08E4" w14:textId="77777777" w:rsidR="006C22D2" w:rsidRDefault="006C22D2" w:rsidP="006C22D2">
      <w:pPr>
        <w:tabs>
          <w:tab w:val="left" w:pos="4089"/>
        </w:tabs>
        <w:rPr>
          <w:sz w:val="26"/>
          <w:szCs w:val="26"/>
        </w:rPr>
      </w:pPr>
    </w:p>
    <w:p w14:paraId="17FDD6B8" w14:textId="1CFE59C7" w:rsidR="006C22D2" w:rsidRDefault="006C22D2" w:rsidP="006C22D2">
      <w:pPr>
        <w:tabs>
          <w:tab w:val="left" w:pos="4089"/>
        </w:tabs>
        <w:rPr>
          <w:sz w:val="26"/>
          <w:szCs w:val="26"/>
        </w:rPr>
      </w:pPr>
      <w:r>
        <w:rPr>
          <w:noProof/>
        </w:rPr>
        <w:drawing>
          <wp:inline distT="0" distB="0" distL="0" distR="0" wp14:anchorId="3DEEA928" wp14:editId="62E49460">
            <wp:extent cx="6172200" cy="3255645"/>
            <wp:effectExtent l="0" t="0" r="0" b="1905"/>
            <wp:docPr id="750794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2B6F9" w14:textId="77777777" w:rsidR="006C22D2" w:rsidRDefault="006C22D2" w:rsidP="006C22D2">
      <w:pPr>
        <w:tabs>
          <w:tab w:val="left" w:pos="4089"/>
        </w:tabs>
        <w:rPr>
          <w:sz w:val="26"/>
          <w:szCs w:val="26"/>
        </w:rPr>
      </w:pPr>
    </w:p>
    <w:p w14:paraId="0E14EC58" w14:textId="77777777" w:rsidR="006C22D2" w:rsidRDefault="006C22D2" w:rsidP="006C22D2">
      <w:pPr>
        <w:tabs>
          <w:tab w:val="left" w:pos="4089"/>
        </w:tabs>
        <w:rPr>
          <w:sz w:val="26"/>
          <w:szCs w:val="26"/>
        </w:rPr>
      </w:pPr>
    </w:p>
    <w:p w14:paraId="5F650FA5" w14:textId="77777777" w:rsidR="006C22D2" w:rsidRDefault="006C22D2" w:rsidP="006C22D2">
      <w:pPr>
        <w:tabs>
          <w:tab w:val="left" w:pos="4089"/>
        </w:tabs>
        <w:rPr>
          <w:sz w:val="26"/>
          <w:szCs w:val="26"/>
        </w:rPr>
      </w:pPr>
    </w:p>
    <w:p w14:paraId="428CF01C" w14:textId="77777777" w:rsidR="006C22D2" w:rsidRDefault="006C22D2" w:rsidP="006C22D2">
      <w:pPr>
        <w:tabs>
          <w:tab w:val="left" w:pos="4089"/>
        </w:tabs>
        <w:rPr>
          <w:sz w:val="26"/>
          <w:szCs w:val="26"/>
        </w:rPr>
      </w:pPr>
    </w:p>
    <w:p w14:paraId="53750C91" w14:textId="77777777" w:rsidR="006C22D2" w:rsidRDefault="006C22D2" w:rsidP="006C22D2">
      <w:pPr>
        <w:tabs>
          <w:tab w:val="left" w:pos="4089"/>
        </w:tabs>
        <w:rPr>
          <w:sz w:val="26"/>
          <w:szCs w:val="26"/>
        </w:rPr>
      </w:pPr>
    </w:p>
    <w:p w14:paraId="4C666C89" w14:textId="60B73FC8" w:rsidR="006C22D2" w:rsidRDefault="006C22D2" w:rsidP="006C22D2">
      <w:pPr>
        <w:tabs>
          <w:tab w:val="left" w:pos="4089"/>
        </w:tabs>
        <w:rPr>
          <w:sz w:val="26"/>
          <w:szCs w:val="26"/>
        </w:rPr>
      </w:pPr>
      <w:r>
        <w:rPr>
          <w:sz w:val="26"/>
          <w:szCs w:val="26"/>
        </w:rPr>
        <w:lastRenderedPageBreak/>
        <w:t>FAQ</w:t>
      </w:r>
      <w:r w:rsidRPr="006C22D2">
        <w:rPr>
          <w:sz w:val="26"/>
          <w:szCs w:val="26"/>
        </w:rPr>
        <w:t xml:space="preserve"> question</w:t>
      </w:r>
    </w:p>
    <w:p w14:paraId="548BB92A" w14:textId="77777777" w:rsidR="006C22D2" w:rsidRDefault="006C22D2" w:rsidP="006C22D2">
      <w:pPr>
        <w:tabs>
          <w:tab w:val="left" w:pos="4089"/>
        </w:tabs>
        <w:rPr>
          <w:sz w:val="26"/>
          <w:szCs w:val="26"/>
        </w:rPr>
      </w:pPr>
    </w:p>
    <w:p w14:paraId="12095A9C" w14:textId="0C1F1EC6" w:rsidR="006C22D2" w:rsidRDefault="006C22D2" w:rsidP="006C22D2">
      <w:pPr>
        <w:tabs>
          <w:tab w:val="left" w:pos="4089"/>
        </w:tabs>
        <w:rPr>
          <w:sz w:val="26"/>
          <w:szCs w:val="26"/>
        </w:rPr>
      </w:pPr>
      <w:r>
        <w:rPr>
          <w:noProof/>
        </w:rPr>
        <w:drawing>
          <wp:inline distT="0" distB="0" distL="0" distR="0" wp14:anchorId="46C0A37C" wp14:editId="4D4F9910">
            <wp:extent cx="6172200" cy="3258185"/>
            <wp:effectExtent l="0" t="0" r="0" b="0"/>
            <wp:docPr id="253666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6640F" w14:textId="42512309" w:rsidR="006C22D2" w:rsidRDefault="006C22D2" w:rsidP="006C22D2">
      <w:pPr>
        <w:tabs>
          <w:tab w:val="left" w:pos="4089"/>
        </w:tabs>
        <w:rPr>
          <w:sz w:val="26"/>
          <w:szCs w:val="26"/>
        </w:rPr>
      </w:pPr>
      <w:r>
        <w:rPr>
          <w:sz w:val="26"/>
          <w:szCs w:val="26"/>
        </w:rPr>
        <w:t>FAQ</w:t>
      </w:r>
      <w:r w:rsidRPr="006C22D2">
        <w:rPr>
          <w:sz w:val="26"/>
          <w:szCs w:val="26"/>
        </w:rPr>
        <w:t xml:space="preserve"> question answer</w:t>
      </w:r>
    </w:p>
    <w:p w14:paraId="1B44A2B0" w14:textId="77777777" w:rsidR="006C22D2" w:rsidRDefault="006C22D2" w:rsidP="006C22D2">
      <w:pPr>
        <w:tabs>
          <w:tab w:val="left" w:pos="4089"/>
        </w:tabs>
        <w:rPr>
          <w:sz w:val="26"/>
          <w:szCs w:val="26"/>
        </w:rPr>
      </w:pPr>
    </w:p>
    <w:p w14:paraId="3B2184B4" w14:textId="08D79EDC" w:rsidR="006C22D2" w:rsidRDefault="006C22D2" w:rsidP="006C22D2">
      <w:pPr>
        <w:tabs>
          <w:tab w:val="left" w:pos="4089"/>
        </w:tabs>
        <w:rPr>
          <w:sz w:val="26"/>
          <w:szCs w:val="26"/>
        </w:rPr>
      </w:pPr>
      <w:r>
        <w:rPr>
          <w:noProof/>
        </w:rPr>
        <w:drawing>
          <wp:inline distT="0" distB="0" distL="0" distR="0" wp14:anchorId="6B3265DA" wp14:editId="77CD5C8B">
            <wp:extent cx="6172200" cy="3294380"/>
            <wp:effectExtent l="0" t="0" r="0" b="1270"/>
            <wp:docPr id="923504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92904" w14:textId="77777777" w:rsidR="006C22D2" w:rsidRDefault="006C22D2" w:rsidP="006C22D2">
      <w:pPr>
        <w:tabs>
          <w:tab w:val="left" w:pos="4089"/>
        </w:tabs>
        <w:rPr>
          <w:sz w:val="26"/>
          <w:szCs w:val="26"/>
        </w:rPr>
      </w:pPr>
    </w:p>
    <w:p w14:paraId="28E88A99" w14:textId="77777777" w:rsidR="006C22D2" w:rsidRDefault="006C22D2" w:rsidP="006C22D2">
      <w:pPr>
        <w:tabs>
          <w:tab w:val="left" w:pos="4089"/>
        </w:tabs>
        <w:rPr>
          <w:sz w:val="26"/>
          <w:szCs w:val="26"/>
        </w:rPr>
      </w:pPr>
    </w:p>
    <w:p w14:paraId="0606297A" w14:textId="77777777" w:rsidR="006C22D2" w:rsidRDefault="006C22D2" w:rsidP="006C22D2">
      <w:pPr>
        <w:tabs>
          <w:tab w:val="left" w:pos="4089"/>
        </w:tabs>
        <w:rPr>
          <w:sz w:val="26"/>
          <w:szCs w:val="26"/>
        </w:rPr>
      </w:pPr>
    </w:p>
    <w:p w14:paraId="6A17E2D1" w14:textId="77777777" w:rsidR="006C22D2" w:rsidRDefault="006C22D2" w:rsidP="006C22D2">
      <w:pPr>
        <w:tabs>
          <w:tab w:val="left" w:pos="4089"/>
        </w:tabs>
        <w:rPr>
          <w:sz w:val="26"/>
          <w:szCs w:val="26"/>
        </w:rPr>
      </w:pPr>
    </w:p>
    <w:p w14:paraId="199ECEEC" w14:textId="77777777" w:rsidR="006C22D2" w:rsidRDefault="006C22D2" w:rsidP="006C22D2">
      <w:pPr>
        <w:tabs>
          <w:tab w:val="left" w:pos="4089"/>
        </w:tabs>
        <w:rPr>
          <w:sz w:val="26"/>
          <w:szCs w:val="26"/>
        </w:rPr>
      </w:pPr>
    </w:p>
    <w:p w14:paraId="2FA82852" w14:textId="77777777" w:rsidR="006C22D2" w:rsidRDefault="006C22D2" w:rsidP="006C22D2">
      <w:pPr>
        <w:tabs>
          <w:tab w:val="left" w:pos="4089"/>
        </w:tabs>
        <w:rPr>
          <w:sz w:val="26"/>
          <w:szCs w:val="26"/>
        </w:rPr>
      </w:pPr>
    </w:p>
    <w:p w14:paraId="13FA3457" w14:textId="77777777" w:rsidR="006C22D2" w:rsidRDefault="006C22D2" w:rsidP="006C22D2">
      <w:pPr>
        <w:tabs>
          <w:tab w:val="left" w:pos="4089"/>
        </w:tabs>
        <w:rPr>
          <w:sz w:val="26"/>
          <w:szCs w:val="26"/>
        </w:rPr>
      </w:pPr>
    </w:p>
    <w:p w14:paraId="46C4D9B9" w14:textId="3F700F1D" w:rsidR="006C22D2" w:rsidRDefault="006C22D2" w:rsidP="006C22D2">
      <w:pPr>
        <w:tabs>
          <w:tab w:val="left" w:pos="4089"/>
        </w:tabs>
        <w:rPr>
          <w:sz w:val="26"/>
          <w:szCs w:val="26"/>
        </w:rPr>
      </w:pPr>
      <w:r w:rsidRPr="006C22D2">
        <w:rPr>
          <w:b/>
          <w:bCs/>
          <w:sz w:val="26"/>
          <w:szCs w:val="26"/>
        </w:rPr>
        <w:lastRenderedPageBreak/>
        <w:t>AI Intelligent Content Automation (Generate FAQ Pair)</w:t>
      </w:r>
    </w:p>
    <w:p w14:paraId="4832BC72" w14:textId="77777777" w:rsidR="006C22D2" w:rsidRDefault="006C22D2" w:rsidP="006C22D2">
      <w:pPr>
        <w:tabs>
          <w:tab w:val="left" w:pos="4089"/>
        </w:tabs>
        <w:rPr>
          <w:sz w:val="26"/>
          <w:szCs w:val="26"/>
        </w:rPr>
      </w:pPr>
    </w:p>
    <w:p w14:paraId="257F0A1F" w14:textId="5D6D6118" w:rsidR="006C22D2" w:rsidRPr="006C22D2" w:rsidRDefault="006C22D2" w:rsidP="006C22D2">
      <w:pPr>
        <w:tabs>
          <w:tab w:val="left" w:pos="4089"/>
        </w:tabs>
        <w:rPr>
          <w:sz w:val="26"/>
          <w:szCs w:val="26"/>
        </w:rPr>
      </w:pPr>
      <w:r>
        <w:rPr>
          <w:noProof/>
        </w:rPr>
        <w:drawing>
          <wp:inline distT="0" distB="0" distL="0" distR="0" wp14:anchorId="474D2F60" wp14:editId="4EEEBC46">
            <wp:extent cx="6172200" cy="3256915"/>
            <wp:effectExtent l="0" t="0" r="0" b="635"/>
            <wp:docPr id="21406988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22D2" w:rsidRPr="006C22D2">
      <w:pgSz w:w="12240" w:h="15840"/>
      <w:pgMar w:top="1760" w:right="144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1C89F" w14:textId="77777777" w:rsidR="00524B61" w:rsidRDefault="00524B61">
      <w:r>
        <w:separator/>
      </w:r>
    </w:p>
  </w:endnote>
  <w:endnote w:type="continuationSeparator" w:id="0">
    <w:p w14:paraId="40FAE9DA" w14:textId="77777777" w:rsidR="00524B61" w:rsidRDefault="00524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D7E19" w14:textId="77777777" w:rsidR="004C0B13" w:rsidRDefault="004C0B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A0170" w14:textId="77777777" w:rsidR="004C0B13" w:rsidRDefault="004C0B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9D730" w14:textId="77777777" w:rsidR="004C0B13" w:rsidRDefault="004C0B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D0B8C" w14:textId="77777777" w:rsidR="00524B61" w:rsidRDefault="00524B61">
      <w:r>
        <w:separator/>
      </w:r>
    </w:p>
  </w:footnote>
  <w:footnote w:type="continuationSeparator" w:id="0">
    <w:p w14:paraId="10792752" w14:textId="77777777" w:rsidR="00524B61" w:rsidRDefault="00524B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0D293" w14:textId="77777777" w:rsidR="004C0B13" w:rsidRDefault="004C0B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D5A1" w14:textId="5AAED8BD" w:rsidR="00F310FE" w:rsidRDefault="00F310FE">
    <w:pPr>
      <w:pStyle w:val="BodyText"/>
      <w:spacing w:line="20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9535A" w14:textId="77777777" w:rsidR="004C0B13" w:rsidRDefault="004C0B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0FE"/>
    <w:rsid w:val="001F4E44"/>
    <w:rsid w:val="0032398A"/>
    <w:rsid w:val="00466F8D"/>
    <w:rsid w:val="0047237A"/>
    <w:rsid w:val="004C0B13"/>
    <w:rsid w:val="00524B61"/>
    <w:rsid w:val="005858CD"/>
    <w:rsid w:val="0061589E"/>
    <w:rsid w:val="006C22D2"/>
    <w:rsid w:val="008F6DBF"/>
    <w:rsid w:val="00CD3B9F"/>
    <w:rsid w:val="00D2001C"/>
    <w:rsid w:val="00DC0CE3"/>
    <w:rsid w:val="00E22943"/>
    <w:rsid w:val="00F31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72FEB6"/>
  <w15:docId w15:val="{FD783457-ACD4-4ACA-BBB6-FB309FA8C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C0B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0B13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C0B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0B13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5.jpe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creator>Mageshwari S</dc:creator>
  <cp:lastModifiedBy>preethi murali</cp:lastModifiedBy>
  <cp:revision>3</cp:revision>
  <dcterms:created xsi:type="dcterms:W3CDTF">2026-09-29T16:08:00Z</dcterms:created>
  <dcterms:modified xsi:type="dcterms:W3CDTF">2026-09-30T03:42:00Z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