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Activity 8:</w:t>
      </w:r>
    </w:p>
    <w:p w:rsidR="00000000" w:rsidDel="00000000" w:rsidP="00000000" w:rsidRDefault="00000000" w:rsidRPr="00000000" w14:paraId="00000001">
      <w:pPr>
        <w:contextualSpacing w:val="0"/>
        <w:rPr/>
      </w:pPr>
      <w:r w:rsidDel="00000000" w:rsidR="00000000" w:rsidRPr="00000000">
        <w:rPr>
          <w:rtl w:val="0"/>
        </w:rPr>
        <w:t xml:space="preserve">There are different types of algorithms like Quick union, Quick find, Weighted Quick union and weighted quick union with path compression. Out of these four the last one i.e Weighted Quick Union with path compression is more effective as it takes less time, and it has reduced the time from 30 years to just 6 seconds. We can iterate over less number of loops and can access less number of array elements.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