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1F93" w14:textId="77777777" w:rsidR="0054304A" w:rsidRDefault="0054304A" w:rsidP="0054304A">
      <w:pPr>
        <w:pStyle w:val="Title"/>
        <w:spacing w:before="240" w:after="240" w:line="360" w:lineRule="auto"/>
        <w:jc w:val="center"/>
        <w:rPr>
          <w:rFonts w:asciiTheme="majorBidi" w:hAnsiTheme="majorBidi"/>
          <w:b/>
          <w:bCs/>
          <w:sz w:val="48"/>
          <w:szCs w:val="48"/>
        </w:rPr>
      </w:pPr>
      <w:r w:rsidRPr="00FD04F9">
        <w:rPr>
          <w:rFonts w:asciiTheme="majorBidi" w:hAnsiTheme="majorBidi"/>
          <w:b/>
          <w:bCs/>
          <w:sz w:val="48"/>
          <w:szCs w:val="48"/>
        </w:rPr>
        <w:t>Title of Project:</w:t>
      </w:r>
    </w:p>
    <w:p w14:paraId="1D912598" w14:textId="77777777" w:rsidR="0054304A" w:rsidRDefault="0054304A" w:rsidP="0054304A">
      <w:pPr>
        <w:pStyle w:val="Title"/>
        <w:spacing w:before="240" w:after="240" w:line="360" w:lineRule="auto"/>
        <w:jc w:val="center"/>
        <w:rPr>
          <w:rFonts w:asciiTheme="majorBidi" w:hAnsiTheme="majorBidi"/>
          <w:b/>
          <w:bCs/>
          <w:sz w:val="48"/>
          <w:szCs w:val="48"/>
        </w:rPr>
      </w:pPr>
      <w:r w:rsidRPr="00513A0F">
        <w:rPr>
          <w:rFonts w:asciiTheme="majorBidi" w:hAnsiTheme="majorBidi"/>
          <w:b/>
          <w:bCs/>
          <w:sz w:val="48"/>
          <w:szCs w:val="48"/>
        </w:rPr>
        <w:t>EcoBricks: The Sustainable Furniture Revolution</w:t>
      </w:r>
    </w:p>
    <w:p w14:paraId="645BEDDE" w14:textId="77777777" w:rsidR="0054304A" w:rsidRPr="00FD04F9" w:rsidRDefault="0054304A" w:rsidP="0054304A">
      <w:pPr>
        <w:pStyle w:val="Title"/>
        <w:spacing w:before="240" w:after="240" w:line="360" w:lineRule="auto"/>
        <w:jc w:val="center"/>
        <w:rPr>
          <w:rFonts w:asciiTheme="majorBidi" w:hAnsiTheme="majorBidi"/>
          <w:b/>
          <w:bCs/>
          <w:sz w:val="48"/>
          <w:szCs w:val="48"/>
        </w:rPr>
      </w:pPr>
      <w:r w:rsidRPr="00FD04F9">
        <w:rPr>
          <w:rFonts w:asciiTheme="majorBidi" w:hAnsiTheme="majorBidi"/>
          <w:b/>
          <w:bCs/>
          <w:sz w:val="48"/>
          <w:szCs w:val="48"/>
        </w:rPr>
        <w:t>Name:</w:t>
      </w:r>
      <w:r>
        <w:rPr>
          <w:rFonts w:asciiTheme="majorBidi" w:hAnsiTheme="majorBidi"/>
          <w:b/>
          <w:bCs/>
          <w:sz w:val="48"/>
          <w:szCs w:val="48"/>
        </w:rPr>
        <w:t xml:space="preserve"> </w:t>
      </w:r>
      <w:r w:rsidRPr="00FD04F9">
        <w:rPr>
          <w:rFonts w:asciiTheme="majorBidi" w:hAnsiTheme="majorBidi"/>
          <w:b/>
          <w:bCs/>
          <w:sz w:val="48"/>
          <w:szCs w:val="48"/>
        </w:rPr>
        <w:t>Akshitha Danamaina</w:t>
      </w:r>
    </w:p>
    <w:p w14:paraId="35C13996" w14:textId="77777777" w:rsidR="0054304A" w:rsidRPr="00FD04F9" w:rsidRDefault="0054304A" w:rsidP="0054304A">
      <w:pPr>
        <w:pStyle w:val="Title"/>
        <w:spacing w:before="240" w:after="240" w:line="360" w:lineRule="auto"/>
        <w:jc w:val="center"/>
        <w:rPr>
          <w:rFonts w:asciiTheme="majorBidi" w:hAnsiTheme="majorBidi"/>
          <w:b/>
          <w:bCs/>
          <w:sz w:val="48"/>
          <w:szCs w:val="48"/>
        </w:rPr>
      </w:pPr>
      <w:r w:rsidRPr="00FD04F9">
        <w:rPr>
          <w:rFonts w:asciiTheme="majorBidi" w:hAnsiTheme="majorBidi"/>
          <w:b/>
          <w:bCs/>
          <w:sz w:val="48"/>
          <w:szCs w:val="48"/>
        </w:rPr>
        <w:t>GitHub URL:</w:t>
      </w:r>
      <w:r>
        <w:rPr>
          <w:rFonts w:asciiTheme="majorBidi" w:hAnsiTheme="majorBidi"/>
          <w:b/>
          <w:bCs/>
          <w:sz w:val="48"/>
          <w:szCs w:val="48"/>
        </w:rPr>
        <w:t xml:space="preserve"> </w:t>
      </w:r>
      <w:r w:rsidRPr="00FD04F9">
        <w:rPr>
          <w:rFonts w:asciiTheme="majorBidi" w:hAnsiTheme="majorBidi"/>
          <w:b/>
          <w:bCs/>
          <w:sz w:val="48"/>
          <w:szCs w:val="48"/>
        </w:rPr>
        <w:t>[</w:t>
      </w:r>
      <w:r w:rsidRPr="00E560A7">
        <w:rPr>
          <w:rFonts w:asciiTheme="majorBidi" w:hAnsiTheme="majorBidi"/>
          <w:b/>
          <w:bCs/>
          <w:sz w:val="48"/>
          <w:szCs w:val="48"/>
        </w:rPr>
        <w:t>https://github.com/akshithadanamaina/Database-systems</w:t>
      </w:r>
      <w:r w:rsidRPr="00FD04F9">
        <w:rPr>
          <w:rFonts w:asciiTheme="majorBidi" w:hAnsiTheme="majorBidi"/>
          <w:b/>
          <w:bCs/>
          <w:sz w:val="48"/>
          <w:szCs w:val="48"/>
        </w:rPr>
        <w:t>]</w:t>
      </w:r>
    </w:p>
    <w:p w14:paraId="50CB0476" w14:textId="77777777" w:rsidR="0054304A" w:rsidRPr="00FD04F9" w:rsidRDefault="0054304A" w:rsidP="0054304A">
      <w:pPr>
        <w:pStyle w:val="Title"/>
        <w:spacing w:before="240" w:after="240" w:line="360" w:lineRule="auto"/>
        <w:jc w:val="center"/>
        <w:rPr>
          <w:rFonts w:asciiTheme="majorBidi" w:hAnsiTheme="majorBidi"/>
          <w:b/>
          <w:bCs/>
          <w:sz w:val="48"/>
          <w:szCs w:val="48"/>
        </w:rPr>
      </w:pPr>
      <w:r w:rsidRPr="00FD04F9">
        <w:rPr>
          <w:rFonts w:asciiTheme="majorBidi" w:hAnsiTheme="majorBidi"/>
          <w:b/>
          <w:bCs/>
          <w:sz w:val="48"/>
          <w:szCs w:val="48"/>
        </w:rPr>
        <w:t>SQL environment:</w:t>
      </w:r>
      <w:r>
        <w:rPr>
          <w:rFonts w:asciiTheme="majorBidi" w:hAnsiTheme="majorBidi"/>
          <w:b/>
          <w:bCs/>
          <w:sz w:val="48"/>
          <w:szCs w:val="48"/>
        </w:rPr>
        <w:t xml:space="preserve"> </w:t>
      </w:r>
      <w:r w:rsidRPr="00FD04F9">
        <w:rPr>
          <w:rFonts w:asciiTheme="majorBidi" w:hAnsiTheme="majorBidi"/>
          <w:b/>
          <w:bCs/>
          <w:sz w:val="48"/>
          <w:szCs w:val="48"/>
        </w:rPr>
        <w:t>Windows</w:t>
      </w:r>
    </w:p>
    <w:p w14:paraId="1776FBF6" w14:textId="77777777" w:rsidR="0054304A" w:rsidRPr="00513A0F" w:rsidRDefault="0054304A" w:rsidP="0054304A">
      <w:pPr>
        <w:spacing w:line="276" w:lineRule="auto"/>
        <w:rPr>
          <w:rFonts w:asciiTheme="majorBidi" w:hAnsiTheme="majorBidi" w:cstheme="majorBidi"/>
          <w:sz w:val="24"/>
          <w:szCs w:val="24"/>
        </w:rPr>
      </w:pPr>
      <w:r>
        <w:br w:type="page"/>
      </w:r>
      <w:r w:rsidRPr="00513A0F">
        <w:rPr>
          <w:rFonts w:asciiTheme="majorBidi" w:hAnsiTheme="majorBidi" w:cstheme="majorBidi"/>
          <w:b/>
          <w:bCs/>
          <w:sz w:val="24"/>
          <w:szCs w:val="24"/>
        </w:rPr>
        <w:lastRenderedPageBreak/>
        <w:t>Part 1</w:t>
      </w:r>
    </w:p>
    <w:p w14:paraId="4AACBEB8" w14:textId="77777777" w:rsidR="0054304A"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Business Description:</w:t>
      </w:r>
    </w:p>
    <w:p w14:paraId="601D7514" w14:textId="77777777" w:rsidR="0054304A" w:rsidRPr="00513A0F" w:rsidRDefault="0054304A" w:rsidP="0054304A">
      <w:pPr>
        <w:spacing w:line="276" w:lineRule="auto"/>
        <w:jc w:val="both"/>
        <w:rPr>
          <w:rFonts w:asciiTheme="majorBidi" w:hAnsiTheme="majorBidi" w:cstheme="majorBidi"/>
          <w:sz w:val="24"/>
          <w:szCs w:val="24"/>
        </w:rPr>
      </w:pPr>
      <w:r w:rsidRPr="00513A0F">
        <w:rPr>
          <w:rFonts w:asciiTheme="majorBidi" w:hAnsiTheme="majorBidi" w:cstheme="majorBidi"/>
          <w:sz w:val="24"/>
          <w:szCs w:val="24"/>
        </w:rPr>
        <w:t>EcoBricks is a revolutionary sustainable furniture company that designs and produces furniture items using plastic waste. As the world grapples with the challenges of managing plastic waste, our company is at the forefront of transforming these pollutants into elegant and durable furniture pieces. Our products range from chairs and tables to decorative pieces for home and office use.</w:t>
      </w:r>
    </w:p>
    <w:p w14:paraId="6521711B" w14:textId="77777777" w:rsidR="0054304A" w:rsidRPr="00513A0F"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Estimated Company Size:</w:t>
      </w:r>
    </w:p>
    <w:p w14:paraId="4EFD07C7" w14:textId="77777777" w:rsidR="0054304A" w:rsidRPr="00513A0F"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People:</w:t>
      </w:r>
      <w:r w:rsidRPr="00513A0F">
        <w:rPr>
          <w:rFonts w:asciiTheme="majorBidi" w:hAnsiTheme="majorBidi" w:cstheme="majorBidi"/>
          <w:sz w:val="24"/>
          <w:szCs w:val="24"/>
        </w:rPr>
        <w:t xml:space="preserve"> 150 employees</w:t>
      </w:r>
    </w:p>
    <w:p w14:paraId="5C203781" w14:textId="77777777" w:rsidR="0054304A" w:rsidRPr="00513A0F" w:rsidRDefault="0054304A" w:rsidP="0054304A">
      <w:pPr>
        <w:numPr>
          <w:ilvl w:val="0"/>
          <w:numId w:val="1"/>
        </w:numPr>
        <w:spacing w:line="276" w:lineRule="auto"/>
        <w:rPr>
          <w:rFonts w:asciiTheme="majorBidi" w:hAnsiTheme="majorBidi" w:cstheme="majorBidi"/>
          <w:sz w:val="24"/>
          <w:szCs w:val="24"/>
        </w:rPr>
      </w:pPr>
      <w:r w:rsidRPr="00513A0F">
        <w:rPr>
          <w:rFonts w:asciiTheme="majorBidi" w:hAnsiTheme="majorBidi" w:cstheme="majorBidi"/>
          <w:sz w:val="24"/>
          <w:szCs w:val="24"/>
        </w:rPr>
        <w:t>50 in design and development</w:t>
      </w:r>
    </w:p>
    <w:p w14:paraId="5AFE4460" w14:textId="77777777" w:rsidR="0054304A" w:rsidRPr="00513A0F" w:rsidRDefault="0054304A" w:rsidP="0054304A">
      <w:pPr>
        <w:numPr>
          <w:ilvl w:val="0"/>
          <w:numId w:val="1"/>
        </w:numPr>
        <w:spacing w:line="276" w:lineRule="auto"/>
        <w:rPr>
          <w:rFonts w:asciiTheme="majorBidi" w:hAnsiTheme="majorBidi" w:cstheme="majorBidi"/>
          <w:sz w:val="24"/>
          <w:szCs w:val="24"/>
        </w:rPr>
      </w:pPr>
      <w:r w:rsidRPr="00513A0F">
        <w:rPr>
          <w:rFonts w:asciiTheme="majorBidi" w:hAnsiTheme="majorBidi" w:cstheme="majorBidi"/>
          <w:sz w:val="24"/>
          <w:szCs w:val="24"/>
        </w:rPr>
        <w:t>80 in manufacturing and production</w:t>
      </w:r>
    </w:p>
    <w:p w14:paraId="67920205" w14:textId="77777777" w:rsidR="0054304A" w:rsidRPr="00513A0F" w:rsidRDefault="0054304A" w:rsidP="0054304A">
      <w:pPr>
        <w:numPr>
          <w:ilvl w:val="0"/>
          <w:numId w:val="1"/>
        </w:numPr>
        <w:spacing w:line="276" w:lineRule="auto"/>
        <w:rPr>
          <w:rFonts w:asciiTheme="majorBidi" w:hAnsiTheme="majorBidi" w:cstheme="majorBidi"/>
          <w:sz w:val="24"/>
          <w:szCs w:val="24"/>
        </w:rPr>
      </w:pPr>
      <w:r w:rsidRPr="00513A0F">
        <w:rPr>
          <w:rFonts w:asciiTheme="majorBidi" w:hAnsiTheme="majorBidi" w:cstheme="majorBidi"/>
          <w:sz w:val="24"/>
          <w:szCs w:val="24"/>
        </w:rPr>
        <w:t>10 in logistics and supply chain</w:t>
      </w:r>
    </w:p>
    <w:p w14:paraId="67647047" w14:textId="77777777" w:rsidR="0054304A" w:rsidRPr="00513A0F" w:rsidRDefault="0054304A" w:rsidP="0054304A">
      <w:pPr>
        <w:numPr>
          <w:ilvl w:val="0"/>
          <w:numId w:val="1"/>
        </w:numPr>
        <w:spacing w:line="276" w:lineRule="auto"/>
        <w:rPr>
          <w:rFonts w:asciiTheme="majorBidi" w:hAnsiTheme="majorBidi" w:cstheme="majorBidi"/>
          <w:sz w:val="24"/>
          <w:szCs w:val="24"/>
        </w:rPr>
      </w:pPr>
      <w:r w:rsidRPr="00513A0F">
        <w:rPr>
          <w:rFonts w:asciiTheme="majorBidi" w:hAnsiTheme="majorBidi" w:cstheme="majorBidi"/>
          <w:sz w:val="24"/>
          <w:szCs w:val="24"/>
        </w:rPr>
        <w:t>10 in sales and marketing</w:t>
      </w:r>
    </w:p>
    <w:p w14:paraId="1334344E" w14:textId="77777777" w:rsidR="0054304A" w:rsidRPr="00513A0F"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Locations:</w:t>
      </w:r>
      <w:r w:rsidRPr="00513A0F">
        <w:rPr>
          <w:rFonts w:asciiTheme="majorBidi" w:hAnsiTheme="majorBidi" w:cstheme="majorBidi"/>
          <w:sz w:val="24"/>
          <w:szCs w:val="24"/>
        </w:rPr>
        <w:t xml:space="preserve"> Primary office in New York City with factories in Los Angeles and Miami. We operate in 5 major cities including New York, Los Angeles, Miami, San Francisco, and Dallas.</w:t>
      </w:r>
    </w:p>
    <w:p w14:paraId="54C74603" w14:textId="77777777" w:rsidR="0054304A" w:rsidRPr="00513A0F"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Supply Chain:</w:t>
      </w:r>
    </w:p>
    <w:p w14:paraId="7BD5CB56" w14:textId="77777777" w:rsidR="0054304A" w:rsidRPr="00513A0F" w:rsidRDefault="0054304A" w:rsidP="0054304A">
      <w:pPr>
        <w:numPr>
          <w:ilvl w:val="0"/>
          <w:numId w:val="2"/>
        </w:numPr>
        <w:spacing w:line="276" w:lineRule="auto"/>
        <w:rPr>
          <w:rFonts w:asciiTheme="majorBidi" w:hAnsiTheme="majorBidi" w:cstheme="majorBidi"/>
          <w:sz w:val="24"/>
          <w:szCs w:val="24"/>
        </w:rPr>
      </w:pPr>
      <w:r w:rsidRPr="00513A0F">
        <w:rPr>
          <w:rFonts w:asciiTheme="majorBidi" w:hAnsiTheme="majorBidi" w:cstheme="majorBidi"/>
          <w:b/>
          <w:bCs/>
          <w:sz w:val="24"/>
          <w:szCs w:val="24"/>
        </w:rPr>
        <w:t>Raw Materials:</w:t>
      </w:r>
    </w:p>
    <w:p w14:paraId="53E691CF" w14:textId="77777777" w:rsidR="0054304A" w:rsidRPr="00513A0F" w:rsidRDefault="0054304A" w:rsidP="0054304A">
      <w:pPr>
        <w:pStyle w:val="ListParagraph"/>
        <w:numPr>
          <w:ilvl w:val="0"/>
          <w:numId w:val="3"/>
        </w:numPr>
        <w:spacing w:line="276" w:lineRule="auto"/>
        <w:rPr>
          <w:rFonts w:asciiTheme="majorBidi" w:hAnsiTheme="majorBidi" w:cstheme="majorBidi"/>
          <w:sz w:val="24"/>
          <w:szCs w:val="24"/>
        </w:rPr>
      </w:pPr>
      <w:r w:rsidRPr="00513A0F">
        <w:rPr>
          <w:rFonts w:asciiTheme="majorBidi" w:hAnsiTheme="majorBidi" w:cstheme="majorBidi"/>
          <w:sz w:val="24"/>
          <w:szCs w:val="24"/>
        </w:rPr>
        <w:t>Recycled Plastics: The primary material used for creating the furniture. This includes HDPE (High-Density Polyethylene), LDPE (Low-Density Polyethylene), and PET (Polyethylene Terephthalate) plastics.</w:t>
      </w:r>
    </w:p>
    <w:p w14:paraId="4F749DDF" w14:textId="77777777" w:rsidR="0054304A" w:rsidRPr="00513A0F" w:rsidRDefault="0054304A" w:rsidP="0054304A">
      <w:pPr>
        <w:pStyle w:val="ListParagraph"/>
        <w:numPr>
          <w:ilvl w:val="0"/>
          <w:numId w:val="3"/>
        </w:numPr>
        <w:spacing w:line="276" w:lineRule="auto"/>
        <w:rPr>
          <w:rFonts w:asciiTheme="majorBidi" w:hAnsiTheme="majorBidi" w:cstheme="majorBidi"/>
          <w:sz w:val="24"/>
          <w:szCs w:val="24"/>
        </w:rPr>
      </w:pPr>
      <w:r w:rsidRPr="00513A0F">
        <w:rPr>
          <w:rFonts w:asciiTheme="majorBidi" w:hAnsiTheme="majorBidi" w:cstheme="majorBidi"/>
          <w:sz w:val="24"/>
          <w:szCs w:val="24"/>
        </w:rPr>
        <w:t>Reinforcing Agents: These are used to enhance the strength of the furniture. Examples include natural fibers such as jute or bamboo.</w:t>
      </w:r>
    </w:p>
    <w:p w14:paraId="47D94E86" w14:textId="77777777" w:rsidR="0054304A" w:rsidRPr="00513A0F" w:rsidRDefault="0054304A" w:rsidP="0054304A">
      <w:pPr>
        <w:pStyle w:val="ListParagraph"/>
        <w:numPr>
          <w:ilvl w:val="0"/>
          <w:numId w:val="3"/>
        </w:numPr>
        <w:spacing w:line="276" w:lineRule="auto"/>
        <w:rPr>
          <w:rFonts w:asciiTheme="majorBidi" w:hAnsiTheme="majorBidi" w:cstheme="majorBidi"/>
          <w:sz w:val="24"/>
          <w:szCs w:val="24"/>
        </w:rPr>
      </w:pPr>
      <w:r w:rsidRPr="00513A0F">
        <w:rPr>
          <w:rFonts w:asciiTheme="majorBidi" w:hAnsiTheme="majorBidi" w:cstheme="majorBidi"/>
          <w:sz w:val="24"/>
          <w:szCs w:val="24"/>
        </w:rPr>
        <w:t>Colorants and Finishes: Essential for aesthetics, these are used to give our furniture vibrant colors and a polished finish.</w:t>
      </w:r>
    </w:p>
    <w:p w14:paraId="76A654B3" w14:textId="77777777" w:rsidR="0054304A" w:rsidRPr="00513A0F" w:rsidRDefault="0054304A" w:rsidP="0054304A">
      <w:pPr>
        <w:numPr>
          <w:ilvl w:val="0"/>
          <w:numId w:val="2"/>
        </w:numPr>
        <w:spacing w:line="276" w:lineRule="auto"/>
        <w:rPr>
          <w:rFonts w:asciiTheme="majorBidi" w:hAnsiTheme="majorBidi" w:cstheme="majorBidi"/>
          <w:sz w:val="24"/>
          <w:szCs w:val="24"/>
        </w:rPr>
      </w:pPr>
      <w:r w:rsidRPr="00513A0F">
        <w:rPr>
          <w:rFonts w:asciiTheme="majorBidi" w:hAnsiTheme="majorBidi" w:cstheme="majorBidi"/>
          <w:b/>
          <w:bCs/>
          <w:sz w:val="24"/>
          <w:szCs w:val="24"/>
        </w:rPr>
        <w:t>Material Sources:</w:t>
      </w:r>
    </w:p>
    <w:p w14:paraId="660C580D" w14:textId="77777777" w:rsidR="0054304A" w:rsidRPr="00513A0F" w:rsidRDefault="0054304A" w:rsidP="0054304A">
      <w:pPr>
        <w:spacing w:line="276" w:lineRule="auto"/>
        <w:rPr>
          <w:rFonts w:asciiTheme="majorBidi" w:hAnsiTheme="majorBidi" w:cstheme="majorBidi"/>
          <w:b/>
          <w:bCs/>
          <w:sz w:val="24"/>
          <w:szCs w:val="24"/>
        </w:rPr>
      </w:pPr>
      <w:r w:rsidRPr="00513A0F">
        <w:rPr>
          <w:rFonts w:asciiTheme="majorBidi" w:hAnsiTheme="majorBidi" w:cstheme="majorBidi"/>
          <w:b/>
          <w:bCs/>
          <w:sz w:val="24"/>
          <w:szCs w:val="24"/>
        </w:rPr>
        <w:t>Recycled Plastics:</w:t>
      </w:r>
    </w:p>
    <w:p w14:paraId="029AE2D6" w14:textId="77777777" w:rsidR="0054304A" w:rsidRPr="00513A0F" w:rsidRDefault="0054304A" w:rsidP="0054304A">
      <w:pPr>
        <w:pStyle w:val="ListParagraph"/>
        <w:numPr>
          <w:ilvl w:val="0"/>
          <w:numId w:val="4"/>
        </w:numPr>
        <w:spacing w:line="276" w:lineRule="auto"/>
        <w:rPr>
          <w:rFonts w:asciiTheme="majorBidi" w:hAnsiTheme="majorBidi" w:cstheme="majorBidi"/>
          <w:sz w:val="24"/>
          <w:szCs w:val="24"/>
        </w:rPr>
      </w:pPr>
      <w:r w:rsidRPr="00513A0F">
        <w:rPr>
          <w:rFonts w:asciiTheme="majorBidi" w:hAnsiTheme="majorBidi" w:cstheme="majorBidi"/>
          <w:sz w:val="24"/>
          <w:szCs w:val="24"/>
        </w:rPr>
        <w:t>Local waste management facilities.</w:t>
      </w:r>
    </w:p>
    <w:p w14:paraId="0AFCE5BE" w14:textId="77777777" w:rsidR="0054304A" w:rsidRPr="00513A0F" w:rsidRDefault="0054304A" w:rsidP="0054304A">
      <w:pPr>
        <w:pStyle w:val="ListParagraph"/>
        <w:numPr>
          <w:ilvl w:val="0"/>
          <w:numId w:val="4"/>
        </w:numPr>
        <w:spacing w:line="276" w:lineRule="auto"/>
        <w:rPr>
          <w:rFonts w:asciiTheme="majorBidi" w:hAnsiTheme="majorBidi" w:cstheme="majorBidi"/>
          <w:sz w:val="24"/>
          <w:szCs w:val="24"/>
        </w:rPr>
      </w:pPr>
      <w:r w:rsidRPr="00513A0F">
        <w:rPr>
          <w:rFonts w:asciiTheme="majorBidi" w:hAnsiTheme="majorBidi" w:cstheme="majorBidi"/>
          <w:sz w:val="24"/>
          <w:szCs w:val="24"/>
        </w:rPr>
        <w:t>Collaborations with restaurants and shopping centers for collection of their plastic waste.</w:t>
      </w:r>
    </w:p>
    <w:p w14:paraId="23064DC5" w14:textId="77777777" w:rsidR="0054304A" w:rsidRPr="00513A0F" w:rsidRDefault="0054304A" w:rsidP="0054304A">
      <w:pPr>
        <w:spacing w:line="276" w:lineRule="auto"/>
        <w:rPr>
          <w:rFonts w:asciiTheme="majorBidi" w:hAnsiTheme="majorBidi" w:cstheme="majorBidi"/>
          <w:b/>
          <w:bCs/>
          <w:sz w:val="24"/>
          <w:szCs w:val="24"/>
        </w:rPr>
      </w:pPr>
      <w:r w:rsidRPr="00513A0F">
        <w:rPr>
          <w:rFonts w:asciiTheme="majorBidi" w:hAnsiTheme="majorBidi" w:cstheme="majorBidi"/>
          <w:b/>
          <w:bCs/>
          <w:sz w:val="24"/>
          <w:szCs w:val="24"/>
        </w:rPr>
        <w:t>Reinforcing Agents:</w:t>
      </w:r>
    </w:p>
    <w:p w14:paraId="43E23B53" w14:textId="77777777" w:rsidR="0054304A" w:rsidRPr="00513A0F" w:rsidRDefault="0054304A" w:rsidP="0054304A">
      <w:pPr>
        <w:pStyle w:val="ListParagraph"/>
        <w:numPr>
          <w:ilvl w:val="0"/>
          <w:numId w:val="5"/>
        </w:numPr>
        <w:spacing w:line="276" w:lineRule="auto"/>
        <w:rPr>
          <w:rFonts w:asciiTheme="majorBidi" w:hAnsiTheme="majorBidi" w:cstheme="majorBidi"/>
          <w:sz w:val="24"/>
          <w:szCs w:val="24"/>
        </w:rPr>
      </w:pPr>
      <w:r w:rsidRPr="00513A0F">
        <w:rPr>
          <w:rFonts w:asciiTheme="majorBidi" w:hAnsiTheme="majorBidi" w:cstheme="majorBidi"/>
          <w:sz w:val="24"/>
          <w:szCs w:val="24"/>
        </w:rPr>
        <w:t>Bamboo sourced from sustainable farms in Georgia and North Carolina.</w:t>
      </w:r>
    </w:p>
    <w:p w14:paraId="590AB5A8" w14:textId="77777777" w:rsidR="0054304A" w:rsidRPr="00513A0F" w:rsidRDefault="0054304A" w:rsidP="0054304A">
      <w:pPr>
        <w:pStyle w:val="ListParagraph"/>
        <w:numPr>
          <w:ilvl w:val="0"/>
          <w:numId w:val="5"/>
        </w:numPr>
        <w:spacing w:line="276" w:lineRule="auto"/>
        <w:rPr>
          <w:rFonts w:asciiTheme="majorBidi" w:hAnsiTheme="majorBidi" w:cstheme="majorBidi"/>
          <w:sz w:val="24"/>
          <w:szCs w:val="24"/>
        </w:rPr>
      </w:pPr>
      <w:r w:rsidRPr="00513A0F">
        <w:rPr>
          <w:rFonts w:asciiTheme="majorBidi" w:hAnsiTheme="majorBidi" w:cstheme="majorBidi"/>
          <w:sz w:val="24"/>
          <w:szCs w:val="24"/>
        </w:rPr>
        <w:t>Jute sourced from ethical suppliers in India and Bangladesh.</w:t>
      </w:r>
    </w:p>
    <w:p w14:paraId="0AE7CFBE" w14:textId="77777777" w:rsidR="0054304A" w:rsidRPr="00513A0F" w:rsidRDefault="0054304A" w:rsidP="0054304A">
      <w:pPr>
        <w:spacing w:line="276" w:lineRule="auto"/>
        <w:rPr>
          <w:rFonts w:asciiTheme="majorBidi" w:hAnsiTheme="majorBidi" w:cstheme="majorBidi"/>
          <w:b/>
          <w:bCs/>
          <w:sz w:val="24"/>
          <w:szCs w:val="24"/>
        </w:rPr>
      </w:pPr>
      <w:r w:rsidRPr="00513A0F">
        <w:rPr>
          <w:rFonts w:asciiTheme="majorBidi" w:hAnsiTheme="majorBidi" w:cstheme="majorBidi"/>
          <w:b/>
          <w:bCs/>
          <w:sz w:val="24"/>
          <w:szCs w:val="24"/>
        </w:rPr>
        <w:t>Colorants and Finishes:</w:t>
      </w:r>
    </w:p>
    <w:p w14:paraId="7A195A1A" w14:textId="77777777" w:rsidR="0054304A" w:rsidRPr="00513A0F" w:rsidRDefault="0054304A" w:rsidP="0054304A">
      <w:pPr>
        <w:pStyle w:val="ListParagraph"/>
        <w:numPr>
          <w:ilvl w:val="0"/>
          <w:numId w:val="6"/>
        </w:numPr>
        <w:spacing w:line="276" w:lineRule="auto"/>
        <w:rPr>
          <w:rFonts w:asciiTheme="majorBidi" w:hAnsiTheme="majorBidi" w:cstheme="majorBidi"/>
          <w:sz w:val="24"/>
          <w:szCs w:val="24"/>
        </w:rPr>
      </w:pPr>
      <w:r w:rsidRPr="00513A0F">
        <w:rPr>
          <w:rFonts w:asciiTheme="majorBidi" w:hAnsiTheme="majorBidi" w:cstheme="majorBidi"/>
          <w:sz w:val="24"/>
          <w:szCs w:val="24"/>
        </w:rPr>
        <w:lastRenderedPageBreak/>
        <w:t>Local suppliers in New York who abide by eco-friendly and non-toxic standards.</w:t>
      </w:r>
    </w:p>
    <w:p w14:paraId="39A28C7C" w14:textId="77777777" w:rsidR="0054304A" w:rsidRPr="00513A0F" w:rsidRDefault="0054304A" w:rsidP="0054304A">
      <w:pPr>
        <w:pStyle w:val="ListParagraph"/>
        <w:numPr>
          <w:ilvl w:val="0"/>
          <w:numId w:val="6"/>
        </w:numPr>
        <w:spacing w:line="276" w:lineRule="auto"/>
        <w:rPr>
          <w:rFonts w:asciiTheme="majorBidi" w:hAnsiTheme="majorBidi" w:cstheme="majorBidi"/>
          <w:sz w:val="24"/>
          <w:szCs w:val="24"/>
        </w:rPr>
      </w:pPr>
      <w:r w:rsidRPr="00513A0F">
        <w:rPr>
          <w:rFonts w:asciiTheme="majorBidi" w:hAnsiTheme="majorBidi" w:cstheme="majorBidi"/>
          <w:sz w:val="24"/>
          <w:szCs w:val="24"/>
        </w:rPr>
        <w:t>Specialty suppliers in Europe, known for their sustainable production methods.</w:t>
      </w:r>
    </w:p>
    <w:p w14:paraId="2BF44066" w14:textId="77777777" w:rsidR="0054304A" w:rsidRPr="00513A0F" w:rsidRDefault="0054304A" w:rsidP="0054304A">
      <w:pPr>
        <w:numPr>
          <w:ilvl w:val="0"/>
          <w:numId w:val="2"/>
        </w:numPr>
        <w:spacing w:line="276" w:lineRule="auto"/>
        <w:rPr>
          <w:rFonts w:asciiTheme="majorBidi" w:hAnsiTheme="majorBidi" w:cstheme="majorBidi"/>
          <w:sz w:val="24"/>
          <w:szCs w:val="24"/>
        </w:rPr>
      </w:pPr>
      <w:r w:rsidRPr="00513A0F">
        <w:rPr>
          <w:rFonts w:asciiTheme="majorBidi" w:hAnsiTheme="majorBidi" w:cstheme="majorBidi"/>
          <w:b/>
          <w:bCs/>
          <w:sz w:val="24"/>
          <w:szCs w:val="24"/>
        </w:rPr>
        <w:t>Primary Office and Operational Cities:</w:t>
      </w:r>
    </w:p>
    <w:p w14:paraId="54574A3E" w14:textId="77777777" w:rsidR="0054304A" w:rsidRPr="00513A0F" w:rsidRDefault="0054304A" w:rsidP="0054304A">
      <w:pPr>
        <w:pStyle w:val="ListParagraph"/>
        <w:numPr>
          <w:ilvl w:val="0"/>
          <w:numId w:val="7"/>
        </w:numPr>
        <w:spacing w:line="276" w:lineRule="auto"/>
        <w:rPr>
          <w:rFonts w:asciiTheme="majorBidi" w:hAnsiTheme="majorBidi" w:cstheme="majorBidi"/>
          <w:sz w:val="24"/>
          <w:szCs w:val="24"/>
        </w:rPr>
      </w:pPr>
      <w:r w:rsidRPr="00513A0F">
        <w:rPr>
          <w:rFonts w:asciiTheme="majorBidi" w:hAnsiTheme="majorBidi" w:cstheme="majorBidi"/>
          <w:sz w:val="24"/>
          <w:szCs w:val="24"/>
        </w:rPr>
        <w:t>Our primary office is located in Manhattan, New York City.</w:t>
      </w:r>
    </w:p>
    <w:p w14:paraId="33C8076A" w14:textId="77777777" w:rsidR="0054304A" w:rsidRPr="00513A0F" w:rsidRDefault="0054304A" w:rsidP="0054304A">
      <w:pPr>
        <w:pStyle w:val="ListParagraph"/>
        <w:numPr>
          <w:ilvl w:val="0"/>
          <w:numId w:val="7"/>
        </w:numPr>
        <w:spacing w:line="276" w:lineRule="auto"/>
        <w:rPr>
          <w:rFonts w:asciiTheme="majorBidi" w:hAnsiTheme="majorBidi" w:cstheme="majorBidi"/>
          <w:sz w:val="24"/>
          <w:szCs w:val="24"/>
        </w:rPr>
      </w:pPr>
      <w:r w:rsidRPr="00513A0F">
        <w:rPr>
          <w:rFonts w:asciiTheme="majorBidi" w:hAnsiTheme="majorBidi" w:cstheme="majorBidi"/>
          <w:sz w:val="24"/>
          <w:szCs w:val="24"/>
        </w:rPr>
        <w:t>We operate in five major cities: New York, Los Angeles, Miami, San Francisco, and Dallas.</w:t>
      </w:r>
    </w:p>
    <w:p w14:paraId="1BD12DA6" w14:textId="77777777" w:rsidR="0054304A" w:rsidRDefault="0054304A" w:rsidP="0054304A">
      <w:pPr>
        <w:spacing w:line="276" w:lineRule="auto"/>
        <w:rPr>
          <w:rFonts w:asciiTheme="majorBidi" w:hAnsiTheme="majorBidi" w:cstheme="majorBidi"/>
          <w:sz w:val="24"/>
          <w:szCs w:val="24"/>
        </w:rPr>
      </w:pPr>
      <w:r w:rsidRPr="00513A0F">
        <w:rPr>
          <w:rFonts w:asciiTheme="majorBidi" w:hAnsiTheme="majorBidi" w:cstheme="majorBidi"/>
          <w:sz w:val="24"/>
          <w:szCs w:val="24"/>
        </w:rPr>
        <w:t>By leveraging the vast amounts of plastic waste and transforming them into valuable products, EcoBricks not only serves an environmental cause but also offers stylish, sustainable furniture solutions to conscious consumers worldwide.</w:t>
      </w:r>
    </w:p>
    <w:p w14:paraId="42D0FF5D" w14:textId="77777777" w:rsidR="0054304A" w:rsidRDefault="0054304A" w:rsidP="0054304A">
      <w:pPr>
        <w:spacing w:line="276" w:lineRule="auto"/>
        <w:rPr>
          <w:rFonts w:asciiTheme="majorBidi" w:hAnsiTheme="majorBidi" w:cstheme="majorBidi"/>
          <w:sz w:val="24"/>
          <w:szCs w:val="24"/>
        </w:rPr>
      </w:pPr>
      <w:r w:rsidRPr="00513A0F">
        <w:rPr>
          <w:rFonts w:asciiTheme="majorBidi" w:hAnsiTheme="majorBidi" w:cstheme="majorBidi"/>
          <w:b/>
          <w:bCs/>
          <w:sz w:val="24"/>
          <w:szCs w:val="24"/>
        </w:rPr>
        <w:t>Par</w:t>
      </w:r>
      <w:r>
        <w:rPr>
          <w:rFonts w:asciiTheme="majorBidi" w:hAnsiTheme="majorBidi" w:cstheme="majorBidi"/>
          <w:b/>
          <w:bCs/>
          <w:sz w:val="24"/>
          <w:szCs w:val="24"/>
        </w:rPr>
        <w:t>t</w:t>
      </w:r>
      <w:r w:rsidRPr="00513A0F">
        <w:rPr>
          <w:rFonts w:asciiTheme="majorBidi" w:hAnsiTheme="majorBidi" w:cstheme="majorBidi"/>
          <w:b/>
          <w:bCs/>
          <w:sz w:val="24"/>
          <w:szCs w:val="24"/>
        </w:rPr>
        <w:t xml:space="preserve"> 2: Network Model</w:t>
      </w:r>
    </w:p>
    <w:p w14:paraId="5746A6DB" w14:textId="48B76ACB" w:rsidR="00401E49" w:rsidRDefault="0054304A">
      <w:r>
        <w:rPr>
          <w:noProof/>
        </w:rPr>
        <w:drawing>
          <wp:inline distT="0" distB="0" distL="0" distR="0" wp14:anchorId="3F88CF9A" wp14:editId="69995901">
            <wp:extent cx="5731510" cy="1942957"/>
            <wp:effectExtent l="0" t="0" r="2540" b="635"/>
            <wp:docPr id="1433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2957"/>
                    </a:xfrm>
                    <a:prstGeom prst="rect">
                      <a:avLst/>
                    </a:prstGeom>
                    <a:noFill/>
                    <a:ln>
                      <a:noFill/>
                    </a:ln>
                  </pic:spPr>
                </pic:pic>
              </a:graphicData>
            </a:graphic>
          </wp:inline>
        </w:drawing>
      </w:r>
    </w:p>
    <w:sectPr w:rsidR="00401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706"/>
    <w:multiLevelType w:val="multilevel"/>
    <w:tmpl w:val="E6EA1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A5A03"/>
    <w:multiLevelType w:val="multilevel"/>
    <w:tmpl w:val="EEEA0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0874749"/>
    <w:multiLevelType w:val="multilevel"/>
    <w:tmpl w:val="1AB26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D5537"/>
    <w:multiLevelType w:val="multilevel"/>
    <w:tmpl w:val="E6EA1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4153F"/>
    <w:multiLevelType w:val="multilevel"/>
    <w:tmpl w:val="E6EA1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935E1"/>
    <w:multiLevelType w:val="multilevel"/>
    <w:tmpl w:val="E6EA1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B37C5"/>
    <w:multiLevelType w:val="multilevel"/>
    <w:tmpl w:val="E6EA1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464092">
    <w:abstractNumId w:val="2"/>
  </w:num>
  <w:num w:numId="2" w16cid:durableId="1469592423">
    <w:abstractNumId w:val="1"/>
  </w:num>
  <w:num w:numId="3" w16cid:durableId="961958863">
    <w:abstractNumId w:val="6"/>
  </w:num>
  <w:num w:numId="4" w16cid:durableId="704713649">
    <w:abstractNumId w:val="0"/>
  </w:num>
  <w:num w:numId="5" w16cid:durableId="86268358">
    <w:abstractNumId w:val="5"/>
  </w:num>
  <w:num w:numId="6" w16cid:durableId="2049260225">
    <w:abstractNumId w:val="3"/>
  </w:num>
  <w:num w:numId="7" w16cid:durableId="1161387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4A"/>
    <w:rsid w:val="00401E49"/>
    <w:rsid w:val="0054304A"/>
    <w:rsid w:val="00EA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FEA8"/>
  <w15:chartTrackingRefBased/>
  <w15:docId w15:val="{5A256F6F-E5A8-4C72-BCD8-9E496F2D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04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54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dc:creator>
  <cp:keywords/>
  <dc:description/>
  <cp:lastModifiedBy>Prem Sai</cp:lastModifiedBy>
  <cp:revision>1</cp:revision>
  <dcterms:created xsi:type="dcterms:W3CDTF">2023-10-30T15:56:00Z</dcterms:created>
  <dcterms:modified xsi:type="dcterms:W3CDTF">2023-10-30T15:57:00Z</dcterms:modified>
</cp:coreProperties>
</file>