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7FCEB" w14:textId="77777777" w:rsidR="008E7558" w:rsidRPr="008E7558" w:rsidRDefault="008E7558" w:rsidP="008E7558">
      <w:pPr>
        <w:rPr>
          <w:b/>
          <w:bCs/>
        </w:rPr>
      </w:pPr>
      <w:r>
        <w:t xml:space="preserve">1. </w:t>
      </w:r>
      <w:proofErr w:type="spellStart"/>
      <w:r w:rsidRPr="008E7558">
        <w:rPr>
          <w:b/>
          <w:bCs/>
        </w:rPr>
        <w:t>useContext</w:t>
      </w:r>
      <w:proofErr w:type="spellEnd"/>
      <w:r w:rsidRPr="008E7558">
        <w:rPr>
          <w:b/>
          <w:bCs/>
        </w:rPr>
        <w:t xml:space="preserve"> vs Redux</w:t>
      </w:r>
    </w:p>
    <w:p w14:paraId="16BEB0D8" w14:textId="77777777" w:rsidR="008E7558" w:rsidRPr="008E7558" w:rsidRDefault="008E7558" w:rsidP="008E7558">
      <w:r w:rsidRPr="008E7558">
        <w:t xml:space="preserve">Both </w:t>
      </w:r>
      <w:proofErr w:type="spellStart"/>
      <w:r w:rsidRPr="008E7558">
        <w:t>useContext</w:t>
      </w:r>
      <w:proofErr w:type="spellEnd"/>
      <w:r w:rsidRPr="008E7558">
        <w:t xml:space="preserve"> and Redux are widely used tools for managing global state in React applications, but they serve different purposes and are suited for different levels of complexity in an application’s state management needs.</w:t>
      </w:r>
    </w:p>
    <w:p w14:paraId="4F25E5EC" w14:textId="77777777" w:rsidR="002D6342" w:rsidRPr="002D6342" w:rsidRDefault="002D6342" w:rsidP="002D6342">
      <w:pPr>
        <w:rPr>
          <w:b/>
          <w:bCs/>
        </w:rPr>
      </w:pPr>
      <w:proofErr w:type="spellStart"/>
      <w:r w:rsidRPr="002D6342">
        <w:rPr>
          <w:b/>
          <w:bCs/>
        </w:rPr>
        <w:t>useContext</w:t>
      </w:r>
      <w:proofErr w:type="spellEnd"/>
    </w:p>
    <w:p w14:paraId="7BF262CD" w14:textId="77777777" w:rsidR="002D6342" w:rsidRPr="002D6342" w:rsidRDefault="002D6342" w:rsidP="002D6342">
      <w:pPr>
        <w:numPr>
          <w:ilvl w:val="0"/>
          <w:numId w:val="1"/>
        </w:numPr>
      </w:pPr>
      <w:proofErr w:type="spellStart"/>
      <w:r w:rsidRPr="002D6342">
        <w:t>useContext</w:t>
      </w:r>
      <w:proofErr w:type="spellEnd"/>
      <w:r w:rsidRPr="002D6342">
        <w:t xml:space="preserve"> is a </w:t>
      </w:r>
      <w:r w:rsidRPr="002D6342">
        <w:rPr>
          <w:b/>
          <w:bCs/>
        </w:rPr>
        <w:t>built-in React hook</w:t>
      </w:r>
      <w:r w:rsidRPr="002D6342">
        <w:t xml:space="preserve"> introduced with React 16.3, designed to avoid "prop drilling" — the process of passing props through many nested components when only a few components need access to the data.</w:t>
      </w:r>
    </w:p>
    <w:p w14:paraId="1CC54B09" w14:textId="77777777" w:rsidR="002D6342" w:rsidRPr="002D6342" w:rsidRDefault="002D6342" w:rsidP="002D6342">
      <w:pPr>
        <w:numPr>
          <w:ilvl w:val="0"/>
          <w:numId w:val="1"/>
        </w:numPr>
      </w:pPr>
      <w:r w:rsidRPr="002D6342">
        <w:t xml:space="preserve">It allows developers to </w:t>
      </w:r>
      <w:r w:rsidRPr="002D6342">
        <w:rPr>
          <w:b/>
          <w:bCs/>
        </w:rPr>
        <w:t>share global state across the component tree</w:t>
      </w:r>
      <w:r w:rsidRPr="002D6342">
        <w:t xml:space="preserve"> by creating a Context object using </w:t>
      </w:r>
      <w:proofErr w:type="spellStart"/>
      <w:r w:rsidRPr="002D6342">
        <w:t>React.createContext</w:t>
      </w:r>
      <w:proofErr w:type="spellEnd"/>
      <w:r w:rsidRPr="002D6342">
        <w:t>() and wrapping parts of the app with a corresponding provider.</w:t>
      </w:r>
    </w:p>
    <w:p w14:paraId="57DC55C9" w14:textId="77777777" w:rsidR="002D6342" w:rsidRPr="002D6342" w:rsidRDefault="002D6342" w:rsidP="002D6342">
      <w:pPr>
        <w:numPr>
          <w:ilvl w:val="0"/>
          <w:numId w:val="1"/>
        </w:numPr>
      </w:pPr>
      <w:r w:rsidRPr="002D6342">
        <w:rPr>
          <w:b/>
          <w:bCs/>
        </w:rPr>
        <w:t>Example use cases</w:t>
      </w:r>
      <w:r w:rsidRPr="002D6342">
        <w:t xml:space="preserve"> include sharing themes, authentication states, locale settings, or small user preferences — typically where the state is not too large or doesn’t require advanced updates.</w:t>
      </w:r>
    </w:p>
    <w:p w14:paraId="3AD3DEBB" w14:textId="77777777" w:rsidR="002D6342" w:rsidRPr="002D6342" w:rsidRDefault="002D6342" w:rsidP="002D6342">
      <w:pPr>
        <w:numPr>
          <w:ilvl w:val="0"/>
          <w:numId w:val="1"/>
        </w:numPr>
      </w:pPr>
      <w:r w:rsidRPr="002D6342">
        <w:t xml:space="preserve">You can create </w:t>
      </w:r>
      <w:r w:rsidRPr="002D6342">
        <w:rPr>
          <w:b/>
          <w:bCs/>
        </w:rPr>
        <w:t>multiple contexts</w:t>
      </w:r>
      <w:r w:rsidRPr="002D6342">
        <w:t xml:space="preserve"> depending on your application’s architecture. This provides flexibility and semantic clarity, though managing multiple contexts can become cumbersome as the app grows.</w:t>
      </w:r>
    </w:p>
    <w:p w14:paraId="6D14762F" w14:textId="77777777" w:rsidR="002D6342" w:rsidRPr="002D6342" w:rsidRDefault="002D6342" w:rsidP="002D6342">
      <w:pPr>
        <w:numPr>
          <w:ilvl w:val="0"/>
          <w:numId w:val="1"/>
        </w:numPr>
      </w:pPr>
      <w:r w:rsidRPr="002D6342">
        <w:t xml:space="preserve">However, </w:t>
      </w:r>
      <w:proofErr w:type="spellStart"/>
      <w:r w:rsidRPr="002D6342">
        <w:t>useContext</w:t>
      </w:r>
      <w:proofErr w:type="spellEnd"/>
      <w:r w:rsidRPr="002D6342">
        <w:t xml:space="preserve"> is </w:t>
      </w:r>
      <w:r w:rsidRPr="002D6342">
        <w:rPr>
          <w:b/>
          <w:bCs/>
        </w:rPr>
        <w:t>not optimized for complex state updates</w:t>
      </w:r>
      <w:r w:rsidRPr="002D6342">
        <w:t xml:space="preserve"> or high-frequency state changes. Frequent re-renders can occur if not handled carefully, which may affect performance in larger applications.</w:t>
      </w:r>
    </w:p>
    <w:p w14:paraId="1DECA32A" w14:textId="77777777" w:rsidR="002E02EA" w:rsidRPr="002E02EA" w:rsidRDefault="002E02EA" w:rsidP="002E02EA">
      <w:pPr>
        <w:rPr>
          <w:b/>
          <w:bCs/>
        </w:rPr>
      </w:pPr>
      <w:r w:rsidRPr="002E02EA">
        <w:rPr>
          <w:b/>
          <w:bCs/>
        </w:rPr>
        <w:t>Redux</w:t>
      </w:r>
    </w:p>
    <w:p w14:paraId="1A3C48C5" w14:textId="77777777" w:rsidR="002E02EA" w:rsidRPr="002E02EA" w:rsidRDefault="002E02EA" w:rsidP="002E02EA">
      <w:pPr>
        <w:numPr>
          <w:ilvl w:val="0"/>
          <w:numId w:val="2"/>
        </w:numPr>
      </w:pPr>
      <w:r w:rsidRPr="002E02EA">
        <w:t xml:space="preserve">Redux is a </w:t>
      </w:r>
      <w:r w:rsidRPr="002E02EA">
        <w:rPr>
          <w:b/>
          <w:bCs/>
        </w:rPr>
        <w:t>predictable state container</w:t>
      </w:r>
      <w:r w:rsidRPr="002E02EA">
        <w:t xml:space="preserve"> for JavaScript applications. Although it's often used with React, it’s framework-agnostic and can be used with Vue, Angular, or even plain JavaScript.</w:t>
      </w:r>
    </w:p>
    <w:p w14:paraId="15C05E1F" w14:textId="77777777" w:rsidR="002E02EA" w:rsidRPr="002E02EA" w:rsidRDefault="002E02EA" w:rsidP="002E02EA">
      <w:pPr>
        <w:numPr>
          <w:ilvl w:val="0"/>
          <w:numId w:val="2"/>
        </w:numPr>
      </w:pPr>
      <w:r w:rsidRPr="002E02EA">
        <w:t xml:space="preserve">Redux enforces a </w:t>
      </w:r>
      <w:r w:rsidRPr="002E02EA">
        <w:rPr>
          <w:b/>
          <w:bCs/>
        </w:rPr>
        <w:t>unidirectional data flow</w:t>
      </w:r>
      <w:r w:rsidRPr="002E02EA">
        <w:t xml:space="preserve"> and uses a centralized </w:t>
      </w:r>
      <w:r w:rsidRPr="002E02EA">
        <w:rPr>
          <w:b/>
          <w:bCs/>
        </w:rPr>
        <w:t>store</w:t>
      </w:r>
      <w:r w:rsidRPr="002E02EA">
        <w:t xml:space="preserve"> that holds the entire application’s state in a single immutable object.</w:t>
      </w:r>
    </w:p>
    <w:p w14:paraId="0FE799B7" w14:textId="77777777" w:rsidR="002E02EA" w:rsidRPr="002E02EA" w:rsidRDefault="002E02EA" w:rsidP="002E02EA">
      <w:pPr>
        <w:numPr>
          <w:ilvl w:val="0"/>
          <w:numId w:val="2"/>
        </w:numPr>
      </w:pPr>
      <w:r w:rsidRPr="002E02EA">
        <w:t xml:space="preserve">In Redux, state changes are triggered by </w:t>
      </w:r>
      <w:r w:rsidRPr="002E02EA">
        <w:rPr>
          <w:b/>
          <w:bCs/>
        </w:rPr>
        <w:t>dispatching actions</w:t>
      </w:r>
      <w:r w:rsidRPr="002E02EA">
        <w:t xml:space="preserve">, which are plain JavaScript objects describing an event. These actions are handled by </w:t>
      </w:r>
      <w:r w:rsidRPr="002E02EA">
        <w:rPr>
          <w:b/>
          <w:bCs/>
        </w:rPr>
        <w:t>reducers</w:t>
      </w:r>
      <w:r w:rsidRPr="002E02EA">
        <w:t>, which are pure functions that update the state based on the action type.</w:t>
      </w:r>
    </w:p>
    <w:p w14:paraId="4300BBC6" w14:textId="77777777" w:rsidR="002E02EA" w:rsidRPr="002E02EA" w:rsidRDefault="002E02EA" w:rsidP="002E02EA">
      <w:pPr>
        <w:numPr>
          <w:ilvl w:val="0"/>
          <w:numId w:val="2"/>
        </w:numPr>
      </w:pPr>
      <w:r w:rsidRPr="002E02EA">
        <w:t xml:space="preserve">Using tools like </w:t>
      </w:r>
      <w:r w:rsidRPr="002E02EA">
        <w:rPr>
          <w:b/>
          <w:bCs/>
        </w:rPr>
        <w:t>Redux Toolkit</w:t>
      </w:r>
      <w:r w:rsidRPr="002E02EA">
        <w:t xml:space="preserve">, we can organize the store into </w:t>
      </w:r>
      <w:r w:rsidRPr="002E02EA">
        <w:rPr>
          <w:b/>
          <w:bCs/>
        </w:rPr>
        <w:t>slices</w:t>
      </w:r>
      <w:r w:rsidRPr="002E02EA">
        <w:t>, where each slice manages a specific part of the state. This makes large-scale state logic modular and easier to manage.</w:t>
      </w:r>
    </w:p>
    <w:p w14:paraId="0E3080E9" w14:textId="77777777" w:rsidR="002E02EA" w:rsidRDefault="002E02EA" w:rsidP="002E02EA">
      <w:pPr>
        <w:numPr>
          <w:ilvl w:val="0"/>
          <w:numId w:val="2"/>
        </w:numPr>
      </w:pPr>
      <w:r w:rsidRPr="002E02EA">
        <w:t xml:space="preserve">Redux is well-suited for applications with </w:t>
      </w:r>
      <w:r w:rsidRPr="002E02EA">
        <w:rPr>
          <w:b/>
          <w:bCs/>
        </w:rPr>
        <w:t>complex state logic</w:t>
      </w:r>
      <w:r w:rsidRPr="002E02EA">
        <w:t xml:space="preserve">, </w:t>
      </w:r>
      <w:r w:rsidRPr="002E02EA">
        <w:rPr>
          <w:b/>
          <w:bCs/>
        </w:rPr>
        <w:t>cross-component interactions</w:t>
      </w:r>
      <w:r w:rsidRPr="002E02EA">
        <w:t xml:space="preserve">, or where </w:t>
      </w:r>
      <w:r w:rsidRPr="002E02EA">
        <w:rPr>
          <w:b/>
          <w:bCs/>
        </w:rPr>
        <w:t>debugging and time-travel features</w:t>
      </w:r>
      <w:r w:rsidRPr="002E02EA">
        <w:t xml:space="preserve"> are essential. It provides </w:t>
      </w:r>
      <w:r w:rsidRPr="002E02EA">
        <w:lastRenderedPageBreak/>
        <w:t xml:space="preserve">advanced features like middleware support (e.g., for handling async logic using Redux </w:t>
      </w:r>
      <w:proofErr w:type="spellStart"/>
      <w:r w:rsidRPr="002E02EA">
        <w:t>Thunk</w:t>
      </w:r>
      <w:proofErr w:type="spellEnd"/>
      <w:r w:rsidRPr="002E02EA">
        <w:t xml:space="preserve"> or Redux Saga), logging, and development tools.</w:t>
      </w:r>
    </w:p>
    <w:p w14:paraId="3168A03F" w14:textId="77777777" w:rsidR="001A4153" w:rsidRPr="002E02EA" w:rsidRDefault="001A4153" w:rsidP="001A415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3284"/>
        <w:gridCol w:w="4116"/>
      </w:tblGrid>
      <w:tr w:rsidR="006B65A7" w:rsidRPr="006B65A7" w14:paraId="428905B7" w14:textId="77777777" w:rsidTr="006B65A7">
        <w:trPr>
          <w:tblHeader/>
          <w:tblCellSpacing w:w="15" w:type="dxa"/>
        </w:trPr>
        <w:tc>
          <w:tcPr>
            <w:tcW w:w="0" w:type="auto"/>
            <w:vAlign w:val="center"/>
            <w:hideMark/>
          </w:tcPr>
          <w:p w14:paraId="132351E2" w14:textId="77777777" w:rsidR="006B65A7" w:rsidRPr="006B65A7" w:rsidRDefault="006B65A7" w:rsidP="006B65A7">
            <w:pPr>
              <w:rPr>
                <w:b/>
                <w:bCs/>
              </w:rPr>
            </w:pPr>
            <w:r w:rsidRPr="006B65A7">
              <w:rPr>
                <w:b/>
                <w:bCs/>
              </w:rPr>
              <w:t>Feature</w:t>
            </w:r>
          </w:p>
        </w:tc>
        <w:tc>
          <w:tcPr>
            <w:tcW w:w="0" w:type="auto"/>
            <w:vAlign w:val="center"/>
            <w:hideMark/>
          </w:tcPr>
          <w:p w14:paraId="4D08F8A8" w14:textId="77777777" w:rsidR="006B65A7" w:rsidRPr="006B65A7" w:rsidRDefault="006B65A7" w:rsidP="006B65A7">
            <w:pPr>
              <w:rPr>
                <w:b/>
                <w:bCs/>
              </w:rPr>
            </w:pPr>
            <w:proofErr w:type="spellStart"/>
            <w:r w:rsidRPr="006B65A7">
              <w:rPr>
                <w:b/>
                <w:bCs/>
              </w:rPr>
              <w:t>useContext</w:t>
            </w:r>
            <w:proofErr w:type="spellEnd"/>
          </w:p>
        </w:tc>
        <w:tc>
          <w:tcPr>
            <w:tcW w:w="0" w:type="auto"/>
            <w:vAlign w:val="center"/>
            <w:hideMark/>
          </w:tcPr>
          <w:p w14:paraId="6C382FA7" w14:textId="77777777" w:rsidR="006B65A7" w:rsidRPr="006B65A7" w:rsidRDefault="006B65A7" w:rsidP="006B65A7">
            <w:pPr>
              <w:rPr>
                <w:b/>
                <w:bCs/>
              </w:rPr>
            </w:pPr>
            <w:r w:rsidRPr="006B65A7">
              <w:rPr>
                <w:b/>
                <w:bCs/>
              </w:rPr>
              <w:t>Redux</w:t>
            </w:r>
          </w:p>
        </w:tc>
      </w:tr>
      <w:tr w:rsidR="006B65A7" w:rsidRPr="006B65A7" w14:paraId="3EA178E7" w14:textId="77777777" w:rsidTr="006B65A7">
        <w:trPr>
          <w:tblCellSpacing w:w="15" w:type="dxa"/>
        </w:trPr>
        <w:tc>
          <w:tcPr>
            <w:tcW w:w="0" w:type="auto"/>
            <w:vAlign w:val="center"/>
            <w:hideMark/>
          </w:tcPr>
          <w:p w14:paraId="1DAD14A0" w14:textId="77777777" w:rsidR="006B65A7" w:rsidRPr="006B65A7" w:rsidRDefault="006B65A7" w:rsidP="006B65A7">
            <w:r w:rsidRPr="006B65A7">
              <w:rPr>
                <w:b/>
                <w:bCs/>
              </w:rPr>
              <w:t>Type</w:t>
            </w:r>
          </w:p>
        </w:tc>
        <w:tc>
          <w:tcPr>
            <w:tcW w:w="0" w:type="auto"/>
            <w:vAlign w:val="center"/>
            <w:hideMark/>
          </w:tcPr>
          <w:p w14:paraId="13FCFB1F" w14:textId="77777777" w:rsidR="006B65A7" w:rsidRPr="006B65A7" w:rsidRDefault="006B65A7" w:rsidP="006B65A7">
            <w:r w:rsidRPr="006B65A7">
              <w:t>React built-in hook</w:t>
            </w:r>
          </w:p>
        </w:tc>
        <w:tc>
          <w:tcPr>
            <w:tcW w:w="0" w:type="auto"/>
            <w:vAlign w:val="center"/>
            <w:hideMark/>
          </w:tcPr>
          <w:p w14:paraId="6B3A8231" w14:textId="77777777" w:rsidR="006B65A7" w:rsidRPr="006B65A7" w:rsidRDefault="006B65A7" w:rsidP="006B65A7">
            <w:r w:rsidRPr="006B65A7">
              <w:t>External library</w:t>
            </w:r>
          </w:p>
        </w:tc>
      </w:tr>
      <w:tr w:rsidR="006B65A7" w:rsidRPr="006B65A7" w14:paraId="702113F9" w14:textId="77777777" w:rsidTr="006B65A7">
        <w:trPr>
          <w:tblCellSpacing w:w="15" w:type="dxa"/>
        </w:trPr>
        <w:tc>
          <w:tcPr>
            <w:tcW w:w="0" w:type="auto"/>
            <w:vAlign w:val="center"/>
            <w:hideMark/>
          </w:tcPr>
          <w:p w14:paraId="53A80D5C" w14:textId="77777777" w:rsidR="006B65A7" w:rsidRPr="006B65A7" w:rsidRDefault="006B65A7" w:rsidP="006B65A7">
            <w:r w:rsidRPr="006B65A7">
              <w:rPr>
                <w:b/>
                <w:bCs/>
              </w:rPr>
              <w:t>Setup</w:t>
            </w:r>
          </w:p>
        </w:tc>
        <w:tc>
          <w:tcPr>
            <w:tcW w:w="0" w:type="auto"/>
            <w:vAlign w:val="center"/>
            <w:hideMark/>
          </w:tcPr>
          <w:p w14:paraId="71155B49" w14:textId="77777777" w:rsidR="006B65A7" w:rsidRPr="006B65A7" w:rsidRDefault="006B65A7" w:rsidP="006B65A7">
            <w:r w:rsidRPr="006B65A7">
              <w:t>Minimal</w:t>
            </w:r>
          </w:p>
        </w:tc>
        <w:tc>
          <w:tcPr>
            <w:tcW w:w="0" w:type="auto"/>
            <w:vAlign w:val="center"/>
            <w:hideMark/>
          </w:tcPr>
          <w:p w14:paraId="5B5BE9B1" w14:textId="77777777" w:rsidR="006B65A7" w:rsidRPr="006B65A7" w:rsidRDefault="006B65A7" w:rsidP="006B65A7">
            <w:r w:rsidRPr="006B65A7">
              <w:t>Requires installation and setup</w:t>
            </w:r>
          </w:p>
        </w:tc>
      </w:tr>
      <w:tr w:rsidR="006B65A7" w:rsidRPr="006B65A7" w14:paraId="2B419027" w14:textId="77777777" w:rsidTr="006B65A7">
        <w:trPr>
          <w:tblCellSpacing w:w="15" w:type="dxa"/>
        </w:trPr>
        <w:tc>
          <w:tcPr>
            <w:tcW w:w="0" w:type="auto"/>
            <w:vAlign w:val="center"/>
            <w:hideMark/>
          </w:tcPr>
          <w:p w14:paraId="40082E25" w14:textId="77777777" w:rsidR="006B65A7" w:rsidRPr="006B65A7" w:rsidRDefault="006B65A7" w:rsidP="006B65A7">
            <w:r w:rsidRPr="006B65A7">
              <w:rPr>
                <w:b/>
                <w:bCs/>
              </w:rPr>
              <w:t>Use Case</w:t>
            </w:r>
          </w:p>
        </w:tc>
        <w:tc>
          <w:tcPr>
            <w:tcW w:w="0" w:type="auto"/>
            <w:vAlign w:val="center"/>
            <w:hideMark/>
          </w:tcPr>
          <w:p w14:paraId="14DF107E" w14:textId="77777777" w:rsidR="006B65A7" w:rsidRPr="006B65A7" w:rsidRDefault="006B65A7" w:rsidP="006B65A7">
            <w:r w:rsidRPr="006B65A7">
              <w:t>Simple to moderate state sharing</w:t>
            </w:r>
          </w:p>
        </w:tc>
        <w:tc>
          <w:tcPr>
            <w:tcW w:w="0" w:type="auto"/>
            <w:vAlign w:val="center"/>
            <w:hideMark/>
          </w:tcPr>
          <w:p w14:paraId="4C887D73" w14:textId="77777777" w:rsidR="006B65A7" w:rsidRPr="006B65A7" w:rsidRDefault="006B65A7" w:rsidP="006B65A7">
            <w:r w:rsidRPr="006B65A7">
              <w:t>Complex state logic and large-scale apps</w:t>
            </w:r>
          </w:p>
        </w:tc>
      </w:tr>
      <w:tr w:rsidR="006B65A7" w:rsidRPr="006B65A7" w14:paraId="4C831C09" w14:textId="77777777" w:rsidTr="006B65A7">
        <w:trPr>
          <w:tblCellSpacing w:w="15" w:type="dxa"/>
        </w:trPr>
        <w:tc>
          <w:tcPr>
            <w:tcW w:w="0" w:type="auto"/>
            <w:vAlign w:val="center"/>
            <w:hideMark/>
          </w:tcPr>
          <w:p w14:paraId="0D43E6D0" w14:textId="77777777" w:rsidR="006B65A7" w:rsidRPr="006B65A7" w:rsidRDefault="006B65A7" w:rsidP="006B65A7">
            <w:r w:rsidRPr="006B65A7">
              <w:rPr>
                <w:b/>
                <w:bCs/>
              </w:rPr>
              <w:t>Data Flow</w:t>
            </w:r>
          </w:p>
        </w:tc>
        <w:tc>
          <w:tcPr>
            <w:tcW w:w="0" w:type="auto"/>
            <w:vAlign w:val="center"/>
            <w:hideMark/>
          </w:tcPr>
          <w:p w14:paraId="00FA6759" w14:textId="77777777" w:rsidR="006B65A7" w:rsidRPr="006B65A7" w:rsidRDefault="006B65A7" w:rsidP="006B65A7">
            <w:r w:rsidRPr="006B65A7">
              <w:t>Context Provider → Consumer</w:t>
            </w:r>
          </w:p>
        </w:tc>
        <w:tc>
          <w:tcPr>
            <w:tcW w:w="0" w:type="auto"/>
            <w:vAlign w:val="center"/>
            <w:hideMark/>
          </w:tcPr>
          <w:p w14:paraId="215B7423" w14:textId="77777777" w:rsidR="006B65A7" w:rsidRPr="006B65A7" w:rsidRDefault="006B65A7" w:rsidP="006B65A7">
            <w:r w:rsidRPr="006B65A7">
              <w:t>Action → Reducer → Store</w:t>
            </w:r>
          </w:p>
        </w:tc>
      </w:tr>
      <w:tr w:rsidR="006B65A7" w:rsidRPr="006B65A7" w14:paraId="5407A4A9" w14:textId="77777777" w:rsidTr="006B65A7">
        <w:trPr>
          <w:tblCellSpacing w:w="15" w:type="dxa"/>
        </w:trPr>
        <w:tc>
          <w:tcPr>
            <w:tcW w:w="0" w:type="auto"/>
            <w:vAlign w:val="center"/>
            <w:hideMark/>
          </w:tcPr>
          <w:p w14:paraId="5CD768E3" w14:textId="77777777" w:rsidR="006B65A7" w:rsidRPr="006B65A7" w:rsidRDefault="006B65A7" w:rsidP="006B65A7">
            <w:r w:rsidRPr="006B65A7">
              <w:rPr>
                <w:b/>
                <w:bCs/>
              </w:rPr>
              <w:t>Performance</w:t>
            </w:r>
          </w:p>
        </w:tc>
        <w:tc>
          <w:tcPr>
            <w:tcW w:w="0" w:type="auto"/>
            <w:vAlign w:val="center"/>
            <w:hideMark/>
          </w:tcPr>
          <w:p w14:paraId="4EDFA5EE" w14:textId="77777777" w:rsidR="006B65A7" w:rsidRPr="006B65A7" w:rsidRDefault="006B65A7" w:rsidP="006B65A7">
            <w:r w:rsidRPr="006B65A7">
              <w:t>May cause re-renders on update</w:t>
            </w:r>
          </w:p>
        </w:tc>
        <w:tc>
          <w:tcPr>
            <w:tcW w:w="0" w:type="auto"/>
            <w:vAlign w:val="center"/>
            <w:hideMark/>
          </w:tcPr>
          <w:p w14:paraId="74ED70A7" w14:textId="77777777" w:rsidR="006B65A7" w:rsidRPr="006B65A7" w:rsidRDefault="006B65A7" w:rsidP="006B65A7">
            <w:r w:rsidRPr="006B65A7">
              <w:t>Optimized with selectors and middleware</w:t>
            </w:r>
          </w:p>
        </w:tc>
      </w:tr>
      <w:tr w:rsidR="006B65A7" w:rsidRPr="006B65A7" w14:paraId="3DE7E517" w14:textId="77777777" w:rsidTr="006B65A7">
        <w:trPr>
          <w:tblCellSpacing w:w="15" w:type="dxa"/>
        </w:trPr>
        <w:tc>
          <w:tcPr>
            <w:tcW w:w="0" w:type="auto"/>
            <w:vAlign w:val="center"/>
            <w:hideMark/>
          </w:tcPr>
          <w:p w14:paraId="4444DA1C" w14:textId="77777777" w:rsidR="006B65A7" w:rsidRPr="006B65A7" w:rsidRDefault="006B65A7" w:rsidP="006B65A7">
            <w:r w:rsidRPr="006B65A7">
              <w:rPr>
                <w:b/>
                <w:bCs/>
              </w:rPr>
              <w:t>Dev Tools</w:t>
            </w:r>
          </w:p>
        </w:tc>
        <w:tc>
          <w:tcPr>
            <w:tcW w:w="0" w:type="auto"/>
            <w:vAlign w:val="center"/>
            <w:hideMark/>
          </w:tcPr>
          <w:p w14:paraId="20704189" w14:textId="77777777" w:rsidR="006B65A7" w:rsidRPr="006B65A7" w:rsidRDefault="006B65A7" w:rsidP="006B65A7">
            <w:r w:rsidRPr="006B65A7">
              <w:t>Limited</w:t>
            </w:r>
          </w:p>
        </w:tc>
        <w:tc>
          <w:tcPr>
            <w:tcW w:w="0" w:type="auto"/>
            <w:vAlign w:val="center"/>
            <w:hideMark/>
          </w:tcPr>
          <w:p w14:paraId="0D8EE4B0" w14:textId="77777777" w:rsidR="006B65A7" w:rsidRPr="006B65A7" w:rsidRDefault="006B65A7" w:rsidP="006B65A7">
            <w:r w:rsidRPr="006B65A7">
              <w:t xml:space="preserve">Extensive Redux </w:t>
            </w:r>
            <w:proofErr w:type="spellStart"/>
            <w:r w:rsidRPr="006B65A7">
              <w:t>DevTools</w:t>
            </w:r>
            <w:proofErr w:type="spellEnd"/>
          </w:p>
        </w:tc>
      </w:tr>
      <w:tr w:rsidR="006B65A7" w:rsidRPr="006B65A7" w14:paraId="3D89CDCC" w14:textId="77777777" w:rsidTr="006B65A7">
        <w:trPr>
          <w:tblCellSpacing w:w="15" w:type="dxa"/>
        </w:trPr>
        <w:tc>
          <w:tcPr>
            <w:tcW w:w="0" w:type="auto"/>
            <w:vAlign w:val="center"/>
            <w:hideMark/>
          </w:tcPr>
          <w:p w14:paraId="044C8331" w14:textId="77777777" w:rsidR="006B65A7" w:rsidRPr="006B65A7" w:rsidRDefault="006B65A7" w:rsidP="006B65A7">
            <w:r w:rsidRPr="006B65A7">
              <w:rPr>
                <w:b/>
                <w:bCs/>
              </w:rPr>
              <w:t>Async Support</w:t>
            </w:r>
          </w:p>
        </w:tc>
        <w:tc>
          <w:tcPr>
            <w:tcW w:w="0" w:type="auto"/>
            <w:vAlign w:val="center"/>
            <w:hideMark/>
          </w:tcPr>
          <w:p w14:paraId="0651AE7E" w14:textId="77777777" w:rsidR="006B65A7" w:rsidRPr="006B65A7" w:rsidRDefault="006B65A7" w:rsidP="006B65A7">
            <w:r w:rsidRPr="006B65A7">
              <w:t>Manual (via hooks or context)</w:t>
            </w:r>
          </w:p>
        </w:tc>
        <w:tc>
          <w:tcPr>
            <w:tcW w:w="0" w:type="auto"/>
            <w:vAlign w:val="center"/>
            <w:hideMark/>
          </w:tcPr>
          <w:p w14:paraId="069FDA63" w14:textId="77777777" w:rsidR="006B65A7" w:rsidRPr="006B65A7" w:rsidRDefault="006B65A7" w:rsidP="006B65A7">
            <w:r w:rsidRPr="006B65A7">
              <w:t>Native (with middleware)</w:t>
            </w:r>
          </w:p>
        </w:tc>
      </w:tr>
      <w:tr w:rsidR="006B65A7" w:rsidRPr="006B65A7" w14:paraId="5EBEEA6E" w14:textId="77777777" w:rsidTr="006B65A7">
        <w:trPr>
          <w:tblCellSpacing w:w="15" w:type="dxa"/>
        </w:trPr>
        <w:tc>
          <w:tcPr>
            <w:tcW w:w="0" w:type="auto"/>
            <w:vAlign w:val="center"/>
            <w:hideMark/>
          </w:tcPr>
          <w:p w14:paraId="6AA8F009" w14:textId="77777777" w:rsidR="006B65A7" w:rsidRPr="006B65A7" w:rsidRDefault="006B65A7" w:rsidP="006B65A7">
            <w:r w:rsidRPr="006B65A7">
              <w:rPr>
                <w:b/>
                <w:bCs/>
              </w:rPr>
              <w:t>Learning Curve</w:t>
            </w:r>
          </w:p>
        </w:tc>
        <w:tc>
          <w:tcPr>
            <w:tcW w:w="0" w:type="auto"/>
            <w:vAlign w:val="center"/>
            <w:hideMark/>
          </w:tcPr>
          <w:p w14:paraId="6E0D7CCE" w14:textId="77777777" w:rsidR="006B65A7" w:rsidRPr="006B65A7" w:rsidRDefault="006B65A7" w:rsidP="006B65A7">
            <w:r w:rsidRPr="006B65A7">
              <w:t>Low</w:t>
            </w:r>
          </w:p>
        </w:tc>
        <w:tc>
          <w:tcPr>
            <w:tcW w:w="0" w:type="auto"/>
            <w:vAlign w:val="center"/>
            <w:hideMark/>
          </w:tcPr>
          <w:p w14:paraId="1679EE7D" w14:textId="77777777" w:rsidR="006B65A7" w:rsidRPr="006B65A7" w:rsidRDefault="006B65A7" w:rsidP="006B65A7">
            <w:r w:rsidRPr="006B65A7">
              <w:t>Medium to High</w:t>
            </w:r>
          </w:p>
        </w:tc>
      </w:tr>
    </w:tbl>
    <w:p w14:paraId="7556AB0C" w14:textId="2C931068" w:rsidR="008E7558" w:rsidRDefault="008E7558"/>
    <w:p w14:paraId="23865503" w14:textId="53943F57" w:rsidR="00D700D2" w:rsidRPr="00D700D2" w:rsidRDefault="00D700D2" w:rsidP="00D700D2">
      <w:pPr>
        <w:rPr>
          <w:b/>
          <w:bCs/>
        </w:rPr>
      </w:pPr>
      <w:r>
        <w:rPr>
          <w:b/>
          <w:bCs/>
        </w:rPr>
        <w:t xml:space="preserve">2. </w:t>
      </w:r>
      <w:r w:rsidRPr="00D700D2">
        <w:rPr>
          <w:b/>
          <w:bCs/>
        </w:rPr>
        <w:t>Advantages of Using Redux Toolkit (RTK) Over Traditional Redux</w:t>
      </w:r>
    </w:p>
    <w:p w14:paraId="5FBB6C5A" w14:textId="128188CD" w:rsidR="00D700D2" w:rsidRPr="00D700D2" w:rsidRDefault="00D700D2" w:rsidP="00D700D2">
      <w:r w:rsidRPr="00D700D2">
        <w:t>Redux Toolkit (RTK) is the officially recommended way to write Redux logic. It simplifies Redux usage by reducing boilerplate, improving developer experience (DX), and making complex patterns more approachable.</w:t>
      </w:r>
    </w:p>
    <w:p w14:paraId="3438B381" w14:textId="0F36A8F5" w:rsidR="00D700D2" w:rsidRPr="00D700D2" w:rsidRDefault="002A2EC2" w:rsidP="00D700D2">
      <w:pPr>
        <w:rPr>
          <w:b/>
          <w:bCs/>
        </w:rPr>
      </w:pPr>
      <w:r>
        <w:rPr>
          <w:b/>
          <w:bCs/>
        </w:rPr>
        <w:t>a</w:t>
      </w:r>
      <w:r w:rsidR="00D700D2" w:rsidRPr="00D700D2">
        <w:rPr>
          <w:b/>
          <w:bCs/>
        </w:rPr>
        <w:t>. Simplified Setup</w:t>
      </w:r>
    </w:p>
    <w:p w14:paraId="24ABBF56" w14:textId="74E80A18" w:rsidR="00D700D2" w:rsidRPr="00D700D2" w:rsidRDefault="00D700D2" w:rsidP="00D700D2">
      <w:r w:rsidRPr="00D700D2">
        <w:t xml:space="preserve">Traditional Redux requires manual setup of actions, reducers, and middleware. RTK’s </w:t>
      </w:r>
      <w:proofErr w:type="spellStart"/>
      <w:r w:rsidRPr="00D700D2">
        <w:t>configureStore</w:t>
      </w:r>
      <w:proofErr w:type="spellEnd"/>
      <w:r w:rsidRPr="00D700D2">
        <w:t xml:space="preserve"> simplifies this by providing sensible defaults, built-in middleware like redux-</w:t>
      </w:r>
      <w:proofErr w:type="spellStart"/>
      <w:r w:rsidRPr="00D700D2">
        <w:t>thunk</w:t>
      </w:r>
      <w:proofErr w:type="spellEnd"/>
      <w:r w:rsidRPr="00D700D2">
        <w:t xml:space="preserve">, and Redux </w:t>
      </w:r>
      <w:proofErr w:type="spellStart"/>
      <w:r w:rsidRPr="00D700D2">
        <w:t>DevTools</w:t>
      </w:r>
      <w:proofErr w:type="spellEnd"/>
      <w:r w:rsidRPr="00D700D2">
        <w:t xml:space="preserve"> support out of the box.</w:t>
      </w:r>
    </w:p>
    <w:p w14:paraId="6BD7F991" w14:textId="78083019" w:rsidR="00D700D2" w:rsidRPr="00D700D2" w:rsidRDefault="002A2EC2" w:rsidP="00D700D2">
      <w:pPr>
        <w:rPr>
          <w:b/>
          <w:bCs/>
        </w:rPr>
      </w:pPr>
      <w:r>
        <w:rPr>
          <w:b/>
          <w:bCs/>
        </w:rPr>
        <w:t>b</w:t>
      </w:r>
      <w:r w:rsidR="00D700D2" w:rsidRPr="00D700D2">
        <w:rPr>
          <w:b/>
          <w:bCs/>
        </w:rPr>
        <w:t>. Less Boilerplate</w:t>
      </w:r>
    </w:p>
    <w:p w14:paraId="017FA291" w14:textId="0770292B" w:rsidR="00D700D2" w:rsidRPr="00D700D2" w:rsidRDefault="00D700D2" w:rsidP="00D700D2">
      <w:r w:rsidRPr="00D700D2">
        <w:t xml:space="preserve">RTK’s </w:t>
      </w:r>
      <w:proofErr w:type="spellStart"/>
      <w:r w:rsidRPr="00D700D2">
        <w:t>createSlice</w:t>
      </w:r>
      <w:proofErr w:type="spellEnd"/>
      <w:r w:rsidRPr="00D700D2">
        <w:t xml:space="preserve"> combines action creators and reducers into a single function, eliminating the need for separate action types and reducing repetitive code.</w:t>
      </w:r>
    </w:p>
    <w:p w14:paraId="188C3BCB" w14:textId="72017009" w:rsidR="00D700D2" w:rsidRPr="00D700D2" w:rsidRDefault="002A2EC2" w:rsidP="00D700D2">
      <w:pPr>
        <w:rPr>
          <w:b/>
          <w:bCs/>
        </w:rPr>
      </w:pPr>
      <w:r>
        <w:rPr>
          <w:b/>
          <w:bCs/>
        </w:rPr>
        <w:t>c</w:t>
      </w:r>
      <w:r w:rsidR="00D700D2" w:rsidRPr="00D700D2">
        <w:rPr>
          <w:b/>
          <w:bCs/>
        </w:rPr>
        <w:t>. Cleaner State Updates with Immer</w:t>
      </w:r>
    </w:p>
    <w:p w14:paraId="56DE872E" w14:textId="77777777" w:rsidR="00D700D2" w:rsidRPr="00D700D2" w:rsidRDefault="00D700D2" w:rsidP="00D700D2">
      <w:r w:rsidRPr="00D700D2">
        <w:t xml:space="preserve">Traditional Redux requires immutable updates using spread operators or utility functions. RTK uses </w:t>
      </w:r>
      <w:r w:rsidRPr="00D700D2">
        <w:rPr>
          <w:b/>
          <w:bCs/>
        </w:rPr>
        <w:t>Immer</w:t>
      </w:r>
      <w:r w:rsidRPr="00D700D2">
        <w:t xml:space="preserve"> under the hood, allowing developers to write "mutating" code while preserving immutability automatically.</w:t>
      </w:r>
    </w:p>
    <w:p w14:paraId="751FEFA6" w14:textId="77777777" w:rsidR="002A2EC2" w:rsidRDefault="002A2EC2" w:rsidP="00D700D2">
      <w:pPr>
        <w:rPr>
          <w:b/>
          <w:bCs/>
        </w:rPr>
      </w:pPr>
    </w:p>
    <w:p w14:paraId="31F4CA0A" w14:textId="04D832C2" w:rsidR="00D700D2" w:rsidRPr="00D700D2" w:rsidRDefault="00D700D2" w:rsidP="00D700D2">
      <w:r w:rsidRPr="00D700D2">
        <w:rPr>
          <w:b/>
          <w:bCs/>
        </w:rPr>
        <w:lastRenderedPageBreak/>
        <w:t>Example:</w:t>
      </w:r>
    </w:p>
    <w:p w14:paraId="16F7A705" w14:textId="77777777" w:rsidR="00D700D2" w:rsidRPr="00D700D2" w:rsidRDefault="00D700D2" w:rsidP="00D700D2">
      <w:r w:rsidRPr="00D700D2">
        <w:t>Traditional Redux:</w:t>
      </w:r>
    </w:p>
    <w:p w14:paraId="7FD3E59B" w14:textId="77777777" w:rsidR="00D700D2" w:rsidRPr="00D700D2" w:rsidRDefault="00D700D2" w:rsidP="00D700D2">
      <w:r w:rsidRPr="00D700D2">
        <w:t xml:space="preserve">return { ...state, value: </w:t>
      </w:r>
      <w:proofErr w:type="spellStart"/>
      <w:r w:rsidRPr="00D700D2">
        <w:t>state.value</w:t>
      </w:r>
      <w:proofErr w:type="spellEnd"/>
      <w:r w:rsidRPr="00D700D2">
        <w:t xml:space="preserve"> + </w:t>
      </w:r>
      <w:proofErr w:type="gramStart"/>
      <w:r w:rsidRPr="00D700D2">
        <w:t>1 }</w:t>
      </w:r>
      <w:proofErr w:type="gramEnd"/>
      <w:r w:rsidRPr="00D700D2">
        <w:t>;</w:t>
      </w:r>
    </w:p>
    <w:p w14:paraId="7F1C5FBE" w14:textId="77777777" w:rsidR="00D700D2" w:rsidRPr="00D700D2" w:rsidRDefault="00D700D2" w:rsidP="00D700D2">
      <w:r w:rsidRPr="00D700D2">
        <w:t>RTK:</w:t>
      </w:r>
    </w:p>
    <w:p w14:paraId="1D75310E" w14:textId="77777777" w:rsidR="00D700D2" w:rsidRPr="00D700D2" w:rsidRDefault="00D700D2" w:rsidP="00D700D2">
      <w:proofErr w:type="spellStart"/>
      <w:r w:rsidRPr="00D700D2">
        <w:t>state.value</w:t>
      </w:r>
      <w:proofErr w:type="spellEnd"/>
      <w:r w:rsidRPr="00D700D2">
        <w:t xml:space="preserve"> += 1;</w:t>
      </w:r>
    </w:p>
    <w:p w14:paraId="57C711CD" w14:textId="5DCD4307" w:rsidR="00D700D2" w:rsidRPr="00D700D2" w:rsidRDefault="00BD6729" w:rsidP="00D700D2">
      <w:pPr>
        <w:rPr>
          <w:b/>
          <w:bCs/>
        </w:rPr>
      </w:pPr>
      <w:r>
        <w:rPr>
          <w:b/>
          <w:bCs/>
        </w:rPr>
        <w:t>d</w:t>
      </w:r>
      <w:r w:rsidR="00D700D2" w:rsidRPr="00D700D2">
        <w:rPr>
          <w:b/>
          <w:bCs/>
        </w:rPr>
        <w:t>. Improved Developer Experience</w:t>
      </w:r>
    </w:p>
    <w:p w14:paraId="0B02CD2D" w14:textId="77777777" w:rsidR="00D700D2" w:rsidRPr="00D700D2" w:rsidRDefault="00D700D2" w:rsidP="00D700D2">
      <w:r w:rsidRPr="00D700D2">
        <w:t>RTK:</w:t>
      </w:r>
    </w:p>
    <w:p w14:paraId="0585F9D0" w14:textId="77777777" w:rsidR="00D700D2" w:rsidRPr="00D700D2" w:rsidRDefault="00D700D2" w:rsidP="00D700D2">
      <w:pPr>
        <w:numPr>
          <w:ilvl w:val="0"/>
          <w:numId w:val="3"/>
        </w:numPr>
      </w:pPr>
      <w:r w:rsidRPr="00D700D2">
        <w:t>Reduces the number of files and code required.</w:t>
      </w:r>
    </w:p>
    <w:p w14:paraId="7FCD5875" w14:textId="77777777" w:rsidR="00D700D2" w:rsidRPr="00D700D2" w:rsidRDefault="00D700D2" w:rsidP="00D700D2">
      <w:pPr>
        <w:numPr>
          <w:ilvl w:val="0"/>
          <w:numId w:val="3"/>
        </w:numPr>
      </w:pPr>
      <w:r w:rsidRPr="00D700D2">
        <w:t>Enforces best practices.</w:t>
      </w:r>
    </w:p>
    <w:p w14:paraId="03C76DAE" w14:textId="77777777" w:rsidR="00D700D2" w:rsidRPr="00D700D2" w:rsidRDefault="00D700D2" w:rsidP="00D700D2">
      <w:pPr>
        <w:numPr>
          <w:ilvl w:val="0"/>
          <w:numId w:val="3"/>
        </w:numPr>
      </w:pPr>
      <w:r w:rsidRPr="00D700D2">
        <w:t>Works seamlessly with TypeScript.</w:t>
      </w:r>
    </w:p>
    <w:p w14:paraId="3DAF0BA1" w14:textId="3FA95CAE" w:rsidR="00D700D2" w:rsidRPr="00D700D2" w:rsidRDefault="00D700D2" w:rsidP="00D700D2">
      <w:pPr>
        <w:numPr>
          <w:ilvl w:val="0"/>
          <w:numId w:val="3"/>
        </w:numPr>
      </w:pPr>
      <w:r w:rsidRPr="00D700D2">
        <w:t>Makes state logic easier to understand and maintain.</w:t>
      </w:r>
    </w:p>
    <w:p w14:paraId="7F5DFD85" w14:textId="77777777" w:rsidR="00D700D2" w:rsidRPr="00D700D2" w:rsidRDefault="00D700D2" w:rsidP="00D700D2">
      <w:pPr>
        <w:rPr>
          <w:b/>
          <w:bCs/>
        </w:rPr>
      </w:pPr>
      <w:r w:rsidRPr="00D700D2">
        <w:rPr>
          <w:b/>
          <w:bCs/>
        </w:rPr>
        <w:t>5. Built-in Support for Async Operations</w:t>
      </w:r>
    </w:p>
    <w:p w14:paraId="53D3D5F2" w14:textId="77777777" w:rsidR="00D700D2" w:rsidRPr="00D700D2" w:rsidRDefault="00D700D2" w:rsidP="00D700D2">
      <w:r w:rsidRPr="00D700D2">
        <w:t xml:space="preserve">RTK includes </w:t>
      </w:r>
      <w:proofErr w:type="spellStart"/>
      <w:r w:rsidRPr="00D700D2">
        <w:t>createAsyncThunk</w:t>
      </w:r>
      <w:proofErr w:type="spellEnd"/>
      <w:r w:rsidRPr="00D700D2">
        <w:t xml:space="preserve"> to handle asynchronous logic like API calls in a structured and efficient way—removing the need to manually handle loading, success, and error states.</w:t>
      </w:r>
    </w:p>
    <w:p w14:paraId="00C37DDC" w14:textId="77777777" w:rsidR="00D700D2" w:rsidRPr="00D700D2" w:rsidRDefault="00D700D2" w:rsidP="00D700D2">
      <w:r w:rsidRPr="00D700D2">
        <w:pict w14:anchorId="532A9441">
          <v:rect id="_x0000_i1066" style="width:0;height:1.5pt" o:hralign="center" o:hrstd="t" o:hr="t" fillcolor="#a0a0a0" stroked="f"/>
        </w:pict>
      </w:r>
    </w:p>
    <w:p w14:paraId="66C00556" w14:textId="77777777" w:rsidR="00D700D2" w:rsidRPr="00D700D2" w:rsidRDefault="00D700D2" w:rsidP="00D700D2">
      <w:pPr>
        <w:rPr>
          <w:b/>
          <w:bCs/>
        </w:rPr>
      </w:pPr>
      <w:r w:rsidRPr="00D700D2">
        <w:rPr>
          <w:b/>
          <w:bCs/>
        </w:rPr>
        <w:t>Conclusion</w:t>
      </w:r>
    </w:p>
    <w:p w14:paraId="6F9998B8" w14:textId="77777777" w:rsidR="00D700D2" w:rsidRDefault="00D700D2" w:rsidP="00D700D2">
      <w:r w:rsidRPr="00D700D2">
        <w:t>Redux Toolkit makes working with Redux more efficient, less error-prone, and better suited for modern application development. It abstracts complex patterns while offering powerful tools to manage both synchronous and asynchronous state logic with ease.</w:t>
      </w:r>
    </w:p>
    <w:p w14:paraId="0876E288" w14:textId="719EE7ED" w:rsidR="00C13450" w:rsidRPr="00C13450" w:rsidRDefault="00C13450" w:rsidP="00C13450">
      <w:pPr>
        <w:rPr>
          <w:b/>
          <w:bCs/>
        </w:rPr>
      </w:pPr>
      <w:r>
        <w:rPr>
          <w:b/>
          <w:bCs/>
        </w:rPr>
        <w:t xml:space="preserve">3. </w:t>
      </w:r>
      <w:r w:rsidRPr="00C13450">
        <w:rPr>
          <w:b/>
          <w:bCs/>
        </w:rPr>
        <w:t>Explain Dispatcher</w:t>
      </w:r>
    </w:p>
    <w:p w14:paraId="53DD3447" w14:textId="77777777" w:rsidR="00C13450" w:rsidRPr="00C13450" w:rsidRDefault="00C13450" w:rsidP="00C13450">
      <w:r w:rsidRPr="00C13450">
        <w:t xml:space="preserve">In Redux, a </w:t>
      </w:r>
      <w:r w:rsidRPr="00C13450">
        <w:rPr>
          <w:b/>
          <w:bCs/>
        </w:rPr>
        <w:t>dispatcher</w:t>
      </w:r>
      <w:r w:rsidRPr="00C13450">
        <w:t xml:space="preserve"> is the mechanism used to send </w:t>
      </w:r>
      <w:r w:rsidRPr="00C13450">
        <w:rPr>
          <w:b/>
          <w:bCs/>
        </w:rPr>
        <w:t>actions</w:t>
      </w:r>
      <w:r w:rsidRPr="00C13450">
        <w:t xml:space="preserve"> to the Redux store. Whenever we want to update the state, we </w:t>
      </w:r>
      <w:r w:rsidRPr="00C13450">
        <w:rPr>
          <w:b/>
          <w:bCs/>
        </w:rPr>
        <w:t>dispatch</w:t>
      </w:r>
      <w:r w:rsidRPr="00C13450">
        <w:t xml:space="preserve"> an action using the </w:t>
      </w:r>
      <w:proofErr w:type="gramStart"/>
      <w:r w:rsidRPr="00C13450">
        <w:t>dispatch(</w:t>
      </w:r>
      <w:proofErr w:type="gramEnd"/>
      <w:r w:rsidRPr="00C13450">
        <w:t>) function.</w:t>
      </w:r>
    </w:p>
    <w:p w14:paraId="682B5C76" w14:textId="77777777" w:rsidR="00C13450" w:rsidRPr="00C13450" w:rsidRDefault="00C13450" w:rsidP="00C13450">
      <w:r w:rsidRPr="00C13450">
        <w:t xml:space="preserve">This dispatched action is then passed to the </w:t>
      </w:r>
      <w:r w:rsidRPr="00C13450">
        <w:rPr>
          <w:b/>
          <w:bCs/>
        </w:rPr>
        <w:t>reducer</w:t>
      </w:r>
      <w:r w:rsidRPr="00C13450">
        <w:t>, a pure function responsible for determining how the current state should change based on the action's type and payload.</w:t>
      </w:r>
    </w:p>
    <w:p w14:paraId="6286FE72" w14:textId="77777777" w:rsidR="00C13450" w:rsidRPr="00C13450" w:rsidRDefault="00C13450" w:rsidP="00C13450">
      <w:r w:rsidRPr="00C13450">
        <w:t>The flow looks like this:</w:t>
      </w:r>
    </w:p>
    <w:p w14:paraId="6FDC449C" w14:textId="77777777" w:rsidR="00C13450" w:rsidRPr="00C13450" w:rsidRDefault="00C13450" w:rsidP="00C13450">
      <w:r w:rsidRPr="00C13450">
        <w:rPr>
          <w:b/>
          <w:bCs/>
        </w:rPr>
        <w:t>Component → dispatch(action) → Reducer → Store (updated state)</w:t>
      </w:r>
    </w:p>
    <w:p w14:paraId="704115C5" w14:textId="77777777" w:rsidR="00C13450" w:rsidRPr="00C13450" w:rsidRDefault="00C13450" w:rsidP="00C13450">
      <w:r w:rsidRPr="00C13450">
        <w:rPr>
          <w:b/>
          <w:bCs/>
        </w:rPr>
        <w:t>Key Points:</w:t>
      </w:r>
    </w:p>
    <w:p w14:paraId="0BED2593" w14:textId="77777777" w:rsidR="00C13450" w:rsidRPr="00C13450" w:rsidRDefault="00C13450" w:rsidP="00C13450">
      <w:pPr>
        <w:numPr>
          <w:ilvl w:val="0"/>
          <w:numId w:val="4"/>
        </w:numPr>
      </w:pPr>
      <w:proofErr w:type="gramStart"/>
      <w:r w:rsidRPr="00C13450">
        <w:t>dispatch(</w:t>
      </w:r>
      <w:proofErr w:type="gramEnd"/>
      <w:r w:rsidRPr="00C13450">
        <w:t>) is the only way to trigger a state update in Redux.</w:t>
      </w:r>
    </w:p>
    <w:p w14:paraId="23C72762" w14:textId="77777777" w:rsidR="00C13450" w:rsidRPr="00C13450" w:rsidRDefault="00C13450" w:rsidP="00C13450">
      <w:pPr>
        <w:numPr>
          <w:ilvl w:val="0"/>
          <w:numId w:val="4"/>
        </w:numPr>
      </w:pPr>
      <w:r w:rsidRPr="00C13450">
        <w:t xml:space="preserve">Actions are plain JavaScript objects describing </w:t>
      </w:r>
      <w:r w:rsidRPr="00C13450">
        <w:rPr>
          <w:i/>
          <w:iCs/>
        </w:rPr>
        <w:t>what happened</w:t>
      </w:r>
      <w:r w:rsidRPr="00C13450">
        <w:t>.</w:t>
      </w:r>
    </w:p>
    <w:p w14:paraId="2A3EB02C" w14:textId="77777777" w:rsidR="00C13450" w:rsidRPr="00C13450" w:rsidRDefault="00C13450" w:rsidP="00C13450">
      <w:pPr>
        <w:numPr>
          <w:ilvl w:val="0"/>
          <w:numId w:val="4"/>
        </w:numPr>
      </w:pPr>
      <w:r w:rsidRPr="00C13450">
        <w:lastRenderedPageBreak/>
        <w:t>The reducer listens for these actions and returns a new updated state based on the action type.</w:t>
      </w:r>
    </w:p>
    <w:p w14:paraId="41F94C18" w14:textId="77777777" w:rsidR="00C13450" w:rsidRPr="00C13450" w:rsidRDefault="00C13450" w:rsidP="00C13450">
      <w:r w:rsidRPr="00C13450">
        <w:t xml:space="preserve">In Redux Toolkit, dispatching becomes even simpler, as action creators are auto-generated when using </w:t>
      </w:r>
      <w:proofErr w:type="spellStart"/>
      <w:r w:rsidRPr="00C13450">
        <w:t>createSlice</w:t>
      </w:r>
      <w:proofErr w:type="spellEnd"/>
      <w:r w:rsidRPr="00C13450">
        <w:t>.</w:t>
      </w:r>
    </w:p>
    <w:p w14:paraId="67DE9E0C" w14:textId="78345B11" w:rsidR="00D831C2" w:rsidRDefault="00C13450" w:rsidP="00D700D2">
      <w:r w:rsidRPr="00C13450">
        <w:rPr>
          <w:b/>
          <w:bCs/>
        </w:rPr>
        <w:t>Example:</w:t>
      </w:r>
    </w:p>
    <w:p w14:paraId="2A5DFACD" w14:textId="3CFA1DF1" w:rsidR="00C13450" w:rsidRDefault="00C13450" w:rsidP="00D700D2">
      <w:r w:rsidRPr="00C13450">
        <w:drawing>
          <wp:inline distT="0" distB="0" distL="0" distR="0" wp14:anchorId="625B7274" wp14:editId="22275C71">
            <wp:extent cx="5731510" cy="849630"/>
            <wp:effectExtent l="0" t="0" r="2540" b="7620"/>
            <wp:docPr id="30392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8844" name=""/>
                    <pic:cNvPicPr/>
                  </pic:nvPicPr>
                  <pic:blipFill>
                    <a:blip r:embed="rId5"/>
                    <a:stretch>
                      <a:fillRect/>
                    </a:stretch>
                  </pic:blipFill>
                  <pic:spPr>
                    <a:xfrm>
                      <a:off x="0" y="0"/>
                      <a:ext cx="5731510" cy="849630"/>
                    </a:xfrm>
                    <a:prstGeom prst="rect">
                      <a:avLst/>
                    </a:prstGeom>
                  </pic:spPr>
                </pic:pic>
              </a:graphicData>
            </a:graphic>
          </wp:inline>
        </w:drawing>
      </w:r>
    </w:p>
    <w:p w14:paraId="156B9A58" w14:textId="62EEE996" w:rsidR="006A2856" w:rsidRDefault="006A2856" w:rsidP="00D700D2">
      <w:r w:rsidRPr="006A2856">
        <w:t>In summary, the dispatcher acts as the bridge between your components and the Redux store, ensuring that state updates happen in a predictable and controlled way.</w:t>
      </w:r>
    </w:p>
    <w:p w14:paraId="3D5D7F4B" w14:textId="39F315BC" w:rsidR="00481F55" w:rsidRPr="00481F55" w:rsidRDefault="0074056D" w:rsidP="00481F55">
      <w:pPr>
        <w:rPr>
          <w:b/>
          <w:bCs/>
        </w:rPr>
      </w:pPr>
      <w:r>
        <w:rPr>
          <w:b/>
          <w:bCs/>
        </w:rPr>
        <w:t xml:space="preserve">4. </w:t>
      </w:r>
      <w:r w:rsidR="00481F55" w:rsidRPr="00481F55">
        <w:rPr>
          <w:b/>
          <w:bCs/>
        </w:rPr>
        <w:t>Explain Reducer</w:t>
      </w:r>
    </w:p>
    <w:p w14:paraId="46E93D02" w14:textId="77777777" w:rsidR="00481F55" w:rsidRPr="00481F55" w:rsidRDefault="00481F55" w:rsidP="00481F55">
      <w:r w:rsidRPr="00481F55">
        <w:t xml:space="preserve">In Redux, a </w:t>
      </w:r>
      <w:r w:rsidRPr="00481F55">
        <w:rPr>
          <w:b/>
          <w:bCs/>
        </w:rPr>
        <w:t>reducer</w:t>
      </w:r>
      <w:r w:rsidRPr="00481F55">
        <w:t xml:space="preserve"> is a pure function that determines how the application's state should change in response to an </w:t>
      </w:r>
      <w:r w:rsidRPr="00481F55">
        <w:rPr>
          <w:b/>
          <w:bCs/>
        </w:rPr>
        <w:t>action</w:t>
      </w:r>
      <w:r w:rsidRPr="00481F55">
        <w:t>.</w:t>
      </w:r>
    </w:p>
    <w:p w14:paraId="7CD64A9E" w14:textId="77777777" w:rsidR="00481F55" w:rsidRPr="00481F55" w:rsidRDefault="00481F55" w:rsidP="00481F55">
      <w:r w:rsidRPr="00481F55">
        <w:t>It takes two arguments:</w:t>
      </w:r>
    </w:p>
    <w:p w14:paraId="43F987E2" w14:textId="77777777" w:rsidR="00481F55" w:rsidRPr="00481F55" w:rsidRDefault="00481F55" w:rsidP="00481F55">
      <w:pPr>
        <w:numPr>
          <w:ilvl w:val="0"/>
          <w:numId w:val="5"/>
        </w:numPr>
      </w:pPr>
      <w:r w:rsidRPr="00481F55">
        <w:t xml:space="preserve">The </w:t>
      </w:r>
      <w:r w:rsidRPr="00481F55">
        <w:rPr>
          <w:b/>
          <w:bCs/>
        </w:rPr>
        <w:t>current state</w:t>
      </w:r>
      <w:r w:rsidRPr="00481F55">
        <w:t>.</w:t>
      </w:r>
    </w:p>
    <w:p w14:paraId="56DEC5F0" w14:textId="77777777" w:rsidR="00481F55" w:rsidRPr="00481F55" w:rsidRDefault="00481F55" w:rsidP="00481F55">
      <w:pPr>
        <w:numPr>
          <w:ilvl w:val="0"/>
          <w:numId w:val="5"/>
        </w:numPr>
      </w:pPr>
      <w:r w:rsidRPr="00481F55">
        <w:t xml:space="preserve">The </w:t>
      </w:r>
      <w:r w:rsidRPr="00481F55">
        <w:rPr>
          <w:b/>
          <w:bCs/>
        </w:rPr>
        <w:t>action</w:t>
      </w:r>
      <w:r w:rsidRPr="00481F55">
        <w:t xml:space="preserve"> dispatched.</w:t>
      </w:r>
    </w:p>
    <w:p w14:paraId="5F8E8834" w14:textId="77777777" w:rsidR="006F3E57" w:rsidRPr="007D1B22" w:rsidRDefault="006F3E57" w:rsidP="006F3E57">
      <w:pPr>
        <w:pStyle w:val="NormalWeb"/>
        <w:rPr>
          <w:rFonts w:asciiTheme="minorHAnsi" w:eastAsiaTheme="minorHAnsi" w:hAnsiTheme="minorHAnsi" w:cstheme="minorBidi"/>
          <w:kern w:val="2"/>
          <w:lang w:eastAsia="en-US"/>
          <w14:ligatures w14:val="standardContextual"/>
        </w:rPr>
      </w:pPr>
      <w:r w:rsidRPr="007D1B22">
        <w:rPr>
          <w:rFonts w:asciiTheme="minorHAnsi" w:eastAsiaTheme="minorHAnsi" w:hAnsiTheme="minorHAnsi" w:cstheme="minorBidi"/>
          <w:kern w:val="2"/>
          <w:lang w:eastAsia="en-US"/>
          <w14:ligatures w14:val="standardContextual"/>
        </w:rPr>
        <w:t xml:space="preserve">In Redux Toolkit, reducers are defined inside </w:t>
      </w:r>
      <w:proofErr w:type="spellStart"/>
      <w:r w:rsidRPr="007D1B22">
        <w:rPr>
          <w:rFonts w:asciiTheme="minorHAnsi" w:eastAsiaTheme="minorHAnsi" w:hAnsiTheme="minorHAnsi" w:cstheme="minorBidi"/>
          <w:kern w:val="2"/>
          <w:lang w:eastAsia="en-US"/>
          <w14:ligatures w14:val="standardContextual"/>
        </w:rPr>
        <w:t>createSlice</w:t>
      </w:r>
      <w:proofErr w:type="spellEnd"/>
      <w:r w:rsidRPr="007D1B22">
        <w:rPr>
          <w:rFonts w:asciiTheme="minorHAnsi" w:eastAsiaTheme="minorHAnsi" w:hAnsiTheme="minorHAnsi" w:cstheme="minorBidi"/>
          <w:kern w:val="2"/>
          <w:lang w:eastAsia="en-US"/>
          <w14:ligatures w14:val="standardContextual"/>
        </w:rPr>
        <w:t>, which simplifies syntax and uses Immer to handle immutability internally.</w:t>
      </w:r>
    </w:p>
    <w:p w14:paraId="7A0C241B" w14:textId="77777777" w:rsidR="006F3E57" w:rsidRDefault="006F3E57" w:rsidP="006F3E57">
      <w:pPr>
        <w:pStyle w:val="NormalWeb"/>
        <w:rPr>
          <w:rFonts w:asciiTheme="minorHAnsi" w:eastAsiaTheme="minorHAnsi" w:hAnsiTheme="minorHAnsi" w:cstheme="minorBidi"/>
          <w:kern w:val="2"/>
          <w:lang w:eastAsia="en-US"/>
          <w14:ligatures w14:val="standardContextual"/>
        </w:rPr>
      </w:pPr>
      <w:r w:rsidRPr="007D1B22">
        <w:rPr>
          <w:rFonts w:asciiTheme="minorHAnsi" w:eastAsiaTheme="minorHAnsi" w:hAnsiTheme="minorHAnsi" w:cstheme="minorBidi"/>
          <w:kern w:val="2"/>
          <w:lang w:eastAsia="en-US"/>
          <w14:ligatures w14:val="standardContextual"/>
        </w:rPr>
        <w:t xml:space="preserve">In short, reducers are the core of </w:t>
      </w:r>
      <w:proofErr w:type="spellStart"/>
      <w:r w:rsidRPr="007D1B22">
        <w:rPr>
          <w:rFonts w:asciiTheme="minorHAnsi" w:eastAsiaTheme="minorHAnsi" w:hAnsiTheme="minorHAnsi" w:cstheme="minorBidi"/>
          <w:kern w:val="2"/>
          <w:lang w:eastAsia="en-US"/>
          <w14:ligatures w14:val="standardContextual"/>
        </w:rPr>
        <w:t>Redux’s</w:t>
      </w:r>
      <w:proofErr w:type="spellEnd"/>
      <w:r w:rsidRPr="007D1B22">
        <w:rPr>
          <w:rFonts w:asciiTheme="minorHAnsi" w:eastAsiaTheme="minorHAnsi" w:hAnsiTheme="minorHAnsi" w:cstheme="minorBidi"/>
          <w:kern w:val="2"/>
          <w:lang w:eastAsia="en-US"/>
          <w14:ligatures w14:val="standardContextual"/>
        </w:rPr>
        <w:t xml:space="preserve"> state update mechanism, deciding </w:t>
      </w:r>
      <w:r w:rsidRPr="007D1B22">
        <w:rPr>
          <w:rFonts w:asciiTheme="minorHAnsi" w:eastAsiaTheme="minorHAnsi" w:hAnsiTheme="minorHAnsi" w:cstheme="minorBidi"/>
          <w:i/>
          <w:iCs/>
          <w:kern w:val="2"/>
          <w:lang w:eastAsia="en-US"/>
          <w14:ligatures w14:val="standardContextual"/>
        </w:rPr>
        <w:t>how</w:t>
      </w:r>
      <w:r w:rsidRPr="007D1B22">
        <w:rPr>
          <w:rFonts w:asciiTheme="minorHAnsi" w:eastAsiaTheme="minorHAnsi" w:hAnsiTheme="minorHAnsi" w:cstheme="minorBidi"/>
          <w:kern w:val="2"/>
          <w:lang w:eastAsia="en-US"/>
          <w14:ligatures w14:val="standardContextual"/>
        </w:rPr>
        <w:t xml:space="preserve"> state changes in response to actions.</w:t>
      </w:r>
    </w:p>
    <w:p w14:paraId="2F0EF459" w14:textId="77777777" w:rsidR="0074056D" w:rsidRDefault="0074056D" w:rsidP="006F3E57">
      <w:pPr>
        <w:pStyle w:val="NormalWeb"/>
        <w:rPr>
          <w:rFonts w:asciiTheme="minorHAnsi" w:eastAsiaTheme="minorHAnsi" w:hAnsiTheme="minorHAnsi" w:cstheme="minorBidi"/>
          <w:kern w:val="2"/>
          <w:lang w:eastAsia="en-US"/>
          <w14:ligatures w14:val="standardContextual"/>
        </w:rPr>
      </w:pPr>
    </w:p>
    <w:p w14:paraId="1F9195A6" w14:textId="26613389" w:rsidR="0074056D" w:rsidRPr="0074056D" w:rsidRDefault="0074056D" w:rsidP="0074056D">
      <w:pPr>
        <w:pStyle w:val="NormalWeb"/>
        <w:rPr>
          <w:rFonts w:eastAsiaTheme="minorHAnsi" w:cstheme="minorBidi"/>
          <w:b/>
          <w:bCs/>
        </w:rPr>
      </w:pPr>
      <w:r>
        <w:rPr>
          <w:rFonts w:asciiTheme="minorHAnsi" w:eastAsiaTheme="minorHAnsi" w:hAnsiTheme="minorHAnsi" w:cstheme="minorBidi"/>
          <w:kern w:val="2"/>
          <w:lang w:eastAsia="en-US"/>
          <w14:ligatures w14:val="standardContextual"/>
        </w:rPr>
        <w:t>5.</w:t>
      </w:r>
      <w:r w:rsidRPr="0074056D">
        <w:rPr>
          <w:b/>
          <w:bCs/>
          <w:sz w:val="27"/>
          <w:szCs w:val="27"/>
        </w:rPr>
        <w:t xml:space="preserve"> </w:t>
      </w:r>
      <w:r w:rsidRPr="0074056D">
        <w:rPr>
          <w:rFonts w:eastAsiaTheme="minorHAnsi" w:cstheme="minorBidi"/>
          <w:b/>
          <w:bCs/>
        </w:rPr>
        <w:t>Explain Slice</w:t>
      </w:r>
    </w:p>
    <w:p w14:paraId="2F26C5F1" w14:textId="77777777" w:rsidR="0074056D" w:rsidRPr="0074056D" w:rsidRDefault="0074056D" w:rsidP="0074056D">
      <w:pPr>
        <w:pStyle w:val="NormalWeb"/>
      </w:pPr>
      <w:r w:rsidRPr="0074056D">
        <w:t xml:space="preserve">In Redux Toolkit (RTK), a </w:t>
      </w:r>
      <w:r w:rsidRPr="0074056D">
        <w:rPr>
          <w:rFonts w:eastAsiaTheme="majorEastAsia"/>
          <w:b/>
          <w:bCs/>
        </w:rPr>
        <w:t>slice</w:t>
      </w:r>
      <w:r w:rsidRPr="0074056D">
        <w:t xml:space="preserve"> represents a logical portion of the Redux store. It is a self-contained module that includes:</w:t>
      </w:r>
    </w:p>
    <w:p w14:paraId="7D8470B6" w14:textId="77777777" w:rsidR="0074056D" w:rsidRPr="0074056D" w:rsidRDefault="0074056D" w:rsidP="0074056D">
      <w:pPr>
        <w:pStyle w:val="NormalWeb"/>
        <w:numPr>
          <w:ilvl w:val="0"/>
          <w:numId w:val="7"/>
        </w:numPr>
      </w:pPr>
      <w:r w:rsidRPr="0074056D">
        <w:t>A name (namespace for action types)</w:t>
      </w:r>
    </w:p>
    <w:p w14:paraId="5CE4DEDE" w14:textId="77777777" w:rsidR="0074056D" w:rsidRPr="0074056D" w:rsidRDefault="0074056D" w:rsidP="0074056D">
      <w:pPr>
        <w:pStyle w:val="NormalWeb"/>
        <w:numPr>
          <w:ilvl w:val="0"/>
          <w:numId w:val="7"/>
        </w:numPr>
      </w:pPr>
      <w:r w:rsidRPr="0074056D">
        <w:t>An initial state</w:t>
      </w:r>
    </w:p>
    <w:p w14:paraId="5346C217" w14:textId="77777777" w:rsidR="0074056D" w:rsidRPr="0074056D" w:rsidRDefault="0074056D" w:rsidP="0074056D">
      <w:pPr>
        <w:pStyle w:val="NormalWeb"/>
        <w:numPr>
          <w:ilvl w:val="0"/>
          <w:numId w:val="7"/>
        </w:numPr>
      </w:pPr>
      <w:r w:rsidRPr="0074056D">
        <w:t xml:space="preserve">One or more </w:t>
      </w:r>
      <w:r w:rsidRPr="0074056D">
        <w:rPr>
          <w:rFonts w:eastAsiaTheme="majorEastAsia"/>
          <w:b/>
          <w:bCs/>
        </w:rPr>
        <w:t>reducer functions</w:t>
      </w:r>
    </w:p>
    <w:p w14:paraId="5C90C538" w14:textId="77777777" w:rsidR="0074056D" w:rsidRPr="0074056D" w:rsidRDefault="0074056D" w:rsidP="0074056D">
      <w:pPr>
        <w:pStyle w:val="NormalWeb"/>
        <w:numPr>
          <w:ilvl w:val="0"/>
          <w:numId w:val="7"/>
        </w:numPr>
      </w:pPr>
      <w:r w:rsidRPr="0074056D">
        <w:t xml:space="preserve">Automatically generated </w:t>
      </w:r>
      <w:r w:rsidRPr="0074056D">
        <w:rPr>
          <w:rFonts w:eastAsiaTheme="majorEastAsia"/>
          <w:b/>
          <w:bCs/>
        </w:rPr>
        <w:t>action creators</w:t>
      </w:r>
    </w:p>
    <w:p w14:paraId="38EADF85" w14:textId="77777777" w:rsidR="0074056D" w:rsidRPr="0074056D" w:rsidRDefault="0074056D" w:rsidP="0074056D">
      <w:pPr>
        <w:pStyle w:val="NormalWeb"/>
      </w:pPr>
      <w:r w:rsidRPr="0074056D">
        <w:t xml:space="preserve">Slices help in organizing the Redux store based on features or application domains (e.g., </w:t>
      </w:r>
      <w:proofErr w:type="spellStart"/>
      <w:r w:rsidRPr="0074056D">
        <w:rPr>
          <w:rFonts w:eastAsiaTheme="majorEastAsia"/>
        </w:rPr>
        <w:t>userSlice</w:t>
      </w:r>
      <w:proofErr w:type="spellEnd"/>
      <w:r w:rsidRPr="0074056D">
        <w:t xml:space="preserve">, </w:t>
      </w:r>
      <w:proofErr w:type="spellStart"/>
      <w:r w:rsidRPr="0074056D">
        <w:rPr>
          <w:rFonts w:eastAsiaTheme="majorEastAsia"/>
        </w:rPr>
        <w:t>cartSlice</w:t>
      </w:r>
      <w:proofErr w:type="spellEnd"/>
      <w:r w:rsidRPr="0074056D">
        <w:t xml:space="preserve">, </w:t>
      </w:r>
      <w:proofErr w:type="spellStart"/>
      <w:r w:rsidRPr="0074056D">
        <w:rPr>
          <w:rFonts w:eastAsiaTheme="majorEastAsia"/>
        </w:rPr>
        <w:t>authSlice</w:t>
      </w:r>
      <w:proofErr w:type="spellEnd"/>
      <w:r w:rsidRPr="0074056D">
        <w:t>), making state management modular and scalable.</w:t>
      </w:r>
    </w:p>
    <w:p w14:paraId="258DB38E" w14:textId="77777777" w:rsidR="0074056D" w:rsidRPr="0074056D" w:rsidRDefault="0074056D" w:rsidP="0074056D">
      <w:pPr>
        <w:pStyle w:val="NormalWeb"/>
      </w:pPr>
      <w:r w:rsidRPr="0074056D">
        <w:lastRenderedPageBreak/>
        <w:t xml:space="preserve">Each slice is created using the </w:t>
      </w:r>
      <w:proofErr w:type="spellStart"/>
      <w:proofErr w:type="gramStart"/>
      <w:r w:rsidRPr="0074056D">
        <w:rPr>
          <w:rFonts w:eastAsiaTheme="majorEastAsia"/>
        </w:rPr>
        <w:t>createSlice</w:t>
      </w:r>
      <w:proofErr w:type="spellEnd"/>
      <w:r w:rsidRPr="0074056D">
        <w:rPr>
          <w:rFonts w:eastAsiaTheme="majorEastAsia"/>
        </w:rPr>
        <w:t>(</w:t>
      </w:r>
      <w:proofErr w:type="gramEnd"/>
      <w:r w:rsidRPr="0074056D">
        <w:rPr>
          <w:rFonts w:eastAsiaTheme="majorEastAsia"/>
        </w:rPr>
        <w:t>)</w:t>
      </w:r>
      <w:r w:rsidRPr="0074056D">
        <w:t xml:space="preserve"> function, which returns a reducer and corresponding action creators. These reducers are then combined in the store configuration under the </w:t>
      </w:r>
      <w:r w:rsidRPr="0074056D">
        <w:rPr>
          <w:rFonts w:eastAsiaTheme="majorEastAsia"/>
        </w:rPr>
        <w:t>reducer</w:t>
      </w:r>
      <w:r w:rsidRPr="0074056D">
        <w:t xml:space="preserve"> field.</w:t>
      </w:r>
    </w:p>
    <w:p w14:paraId="5DFD6026" w14:textId="2D4CC85A" w:rsidR="0074056D" w:rsidRDefault="0074056D" w:rsidP="006F3E57">
      <w:pPr>
        <w:pStyle w:val="NormalWeb"/>
        <w:rPr>
          <w:rFonts w:asciiTheme="minorHAnsi" w:eastAsiaTheme="minorHAnsi" w:hAnsiTheme="minorHAnsi" w:cstheme="minorBidi"/>
          <w:kern w:val="2"/>
          <w:lang w:eastAsia="en-US"/>
          <w14:ligatures w14:val="standardContextual"/>
        </w:rPr>
      </w:pPr>
      <w:r w:rsidRPr="0074056D">
        <w:rPr>
          <w:rFonts w:asciiTheme="minorHAnsi" w:eastAsiaTheme="minorHAnsi" w:hAnsiTheme="minorHAnsi" w:cstheme="minorBidi"/>
          <w:kern w:val="2"/>
          <w:lang w:eastAsia="en-US"/>
          <w14:ligatures w14:val="standardContextual"/>
        </w:rPr>
        <w:drawing>
          <wp:inline distT="0" distB="0" distL="0" distR="0" wp14:anchorId="75AEDD43" wp14:editId="12A4CBC9">
            <wp:extent cx="5731510" cy="2704465"/>
            <wp:effectExtent l="0" t="0" r="2540" b="635"/>
            <wp:docPr id="672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75" name=""/>
                    <pic:cNvPicPr/>
                  </pic:nvPicPr>
                  <pic:blipFill>
                    <a:blip r:embed="rId6"/>
                    <a:stretch>
                      <a:fillRect/>
                    </a:stretch>
                  </pic:blipFill>
                  <pic:spPr>
                    <a:xfrm>
                      <a:off x="0" y="0"/>
                      <a:ext cx="5731510" cy="2704465"/>
                    </a:xfrm>
                    <a:prstGeom prst="rect">
                      <a:avLst/>
                    </a:prstGeom>
                  </pic:spPr>
                </pic:pic>
              </a:graphicData>
            </a:graphic>
          </wp:inline>
        </w:drawing>
      </w:r>
    </w:p>
    <w:p w14:paraId="75051A4A" w14:textId="50607504" w:rsidR="00C36E92" w:rsidRDefault="00C36E92" w:rsidP="006F3E57">
      <w:pPr>
        <w:pStyle w:val="NormalWeb"/>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Usage in store</w:t>
      </w:r>
    </w:p>
    <w:p w14:paraId="09AE43FE" w14:textId="2DF5C9CA" w:rsidR="00C36E92" w:rsidRDefault="00C36E92" w:rsidP="006F3E57">
      <w:pPr>
        <w:pStyle w:val="NormalWeb"/>
        <w:rPr>
          <w:rFonts w:asciiTheme="minorHAnsi" w:eastAsiaTheme="minorHAnsi" w:hAnsiTheme="minorHAnsi" w:cstheme="minorBidi"/>
          <w:kern w:val="2"/>
          <w:lang w:eastAsia="en-US"/>
          <w14:ligatures w14:val="standardContextual"/>
        </w:rPr>
      </w:pPr>
      <w:r w:rsidRPr="00C36E92">
        <w:rPr>
          <w:rFonts w:asciiTheme="minorHAnsi" w:eastAsiaTheme="minorHAnsi" w:hAnsiTheme="minorHAnsi" w:cstheme="minorBidi"/>
          <w:kern w:val="2"/>
          <w:lang w:eastAsia="en-US"/>
          <w14:ligatures w14:val="standardContextual"/>
        </w:rPr>
        <w:drawing>
          <wp:inline distT="0" distB="0" distL="0" distR="0" wp14:anchorId="494B1550" wp14:editId="71DDA2A2">
            <wp:extent cx="5731510" cy="1801495"/>
            <wp:effectExtent l="0" t="0" r="2540" b="8255"/>
            <wp:docPr id="191892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25766" name=""/>
                    <pic:cNvPicPr/>
                  </pic:nvPicPr>
                  <pic:blipFill>
                    <a:blip r:embed="rId7"/>
                    <a:stretch>
                      <a:fillRect/>
                    </a:stretch>
                  </pic:blipFill>
                  <pic:spPr>
                    <a:xfrm>
                      <a:off x="0" y="0"/>
                      <a:ext cx="5731510" cy="1801495"/>
                    </a:xfrm>
                    <a:prstGeom prst="rect">
                      <a:avLst/>
                    </a:prstGeom>
                  </pic:spPr>
                </pic:pic>
              </a:graphicData>
            </a:graphic>
          </wp:inline>
        </w:drawing>
      </w:r>
    </w:p>
    <w:p w14:paraId="32862B0D" w14:textId="77777777" w:rsidR="00956A39" w:rsidRPr="00956A39" w:rsidRDefault="00956A39" w:rsidP="00956A39">
      <w:pPr>
        <w:pStyle w:val="NormalWeb"/>
      </w:pPr>
      <w:r w:rsidRPr="00956A39">
        <w:rPr>
          <w:rFonts w:eastAsiaTheme="majorEastAsia"/>
          <w:b/>
          <w:bCs/>
        </w:rPr>
        <w:t>Summary:</w:t>
      </w:r>
    </w:p>
    <w:p w14:paraId="602E5B9A" w14:textId="77777777" w:rsidR="00956A39" w:rsidRPr="00956A39" w:rsidRDefault="00956A39" w:rsidP="00956A39">
      <w:pPr>
        <w:pStyle w:val="NormalWeb"/>
        <w:numPr>
          <w:ilvl w:val="0"/>
          <w:numId w:val="8"/>
        </w:numPr>
      </w:pPr>
      <w:r w:rsidRPr="00956A39">
        <w:t>Slices break down the global state into manageable pieces.</w:t>
      </w:r>
    </w:p>
    <w:p w14:paraId="6D7D0087" w14:textId="77777777" w:rsidR="00956A39" w:rsidRPr="00956A39" w:rsidRDefault="00956A39" w:rsidP="00956A39">
      <w:pPr>
        <w:pStyle w:val="NormalWeb"/>
        <w:numPr>
          <w:ilvl w:val="0"/>
          <w:numId w:val="8"/>
        </w:numPr>
      </w:pPr>
      <w:r w:rsidRPr="00956A39">
        <w:t>They encapsulate logic and actions related to a specific part of the state.</w:t>
      </w:r>
    </w:p>
    <w:p w14:paraId="6F8A3639" w14:textId="77777777" w:rsidR="00956A39" w:rsidRPr="00956A39" w:rsidRDefault="00956A39" w:rsidP="00956A39">
      <w:pPr>
        <w:pStyle w:val="NormalWeb"/>
        <w:numPr>
          <w:ilvl w:val="0"/>
          <w:numId w:val="8"/>
        </w:numPr>
      </w:pPr>
      <w:proofErr w:type="spellStart"/>
      <w:r w:rsidRPr="00956A39">
        <w:rPr>
          <w:rFonts w:eastAsiaTheme="majorEastAsia"/>
        </w:rPr>
        <w:t>createSlice</w:t>
      </w:r>
      <w:proofErr w:type="spellEnd"/>
      <w:r w:rsidRPr="00956A39">
        <w:t xml:space="preserve"> simplifies Redux by reducing boilerplate and improving maintainability.</w:t>
      </w:r>
    </w:p>
    <w:p w14:paraId="26584084" w14:textId="77777777" w:rsidR="00CC4C5E" w:rsidRPr="00CC4C5E" w:rsidRDefault="00CC4C5E" w:rsidP="00CC4C5E">
      <w:pPr>
        <w:pStyle w:val="NormalWeb"/>
        <w:rPr>
          <w:b/>
          <w:bCs/>
        </w:rPr>
      </w:pPr>
      <w:r w:rsidRPr="00CC4C5E">
        <w:rPr>
          <w:rFonts w:eastAsiaTheme="majorEastAsia"/>
          <w:b/>
          <w:bCs/>
        </w:rPr>
        <w:t>Explain Selector</w:t>
      </w:r>
    </w:p>
    <w:p w14:paraId="22AFC4DF" w14:textId="77777777" w:rsidR="00CC4C5E" w:rsidRPr="00CC4C5E" w:rsidRDefault="00CC4C5E" w:rsidP="00CC4C5E">
      <w:pPr>
        <w:pStyle w:val="NormalWeb"/>
      </w:pPr>
      <w:r w:rsidRPr="00CC4C5E">
        <w:t xml:space="preserve">In Redux (especially with Redux Toolkit), a </w:t>
      </w:r>
      <w:r w:rsidRPr="00CC4C5E">
        <w:rPr>
          <w:rFonts w:eastAsiaTheme="majorEastAsia"/>
          <w:b/>
          <w:bCs/>
        </w:rPr>
        <w:t>selector</w:t>
      </w:r>
      <w:r w:rsidRPr="00CC4C5E">
        <w:t xml:space="preserve"> is a function used to </w:t>
      </w:r>
      <w:r w:rsidRPr="00CC4C5E">
        <w:rPr>
          <w:rFonts w:eastAsiaTheme="majorEastAsia"/>
          <w:b/>
          <w:bCs/>
        </w:rPr>
        <w:t>read and access data</w:t>
      </w:r>
      <w:r w:rsidRPr="00CC4C5E">
        <w:t xml:space="preserve"> from the Redux store.</w:t>
      </w:r>
    </w:p>
    <w:p w14:paraId="4C206C56" w14:textId="21098729" w:rsidR="00CC4C5E" w:rsidRPr="00CC4C5E" w:rsidRDefault="00CC4C5E" w:rsidP="00CC4C5E">
      <w:pPr>
        <w:pStyle w:val="NormalWeb"/>
      </w:pPr>
      <w:r w:rsidRPr="00CC4C5E">
        <w:t xml:space="preserve">Components </w:t>
      </w:r>
      <w:r w:rsidRPr="00CC4C5E">
        <w:rPr>
          <w:rFonts w:eastAsiaTheme="majorEastAsia"/>
          <w:b/>
          <w:bCs/>
        </w:rPr>
        <w:t>cannot directly access</w:t>
      </w:r>
      <w:r w:rsidRPr="00CC4C5E">
        <w:t xml:space="preserve"> the store; instead, they </w:t>
      </w:r>
      <w:r w:rsidRPr="00CC4C5E">
        <w:rPr>
          <w:rFonts w:eastAsiaTheme="majorEastAsia"/>
          <w:b/>
          <w:bCs/>
        </w:rPr>
        <w:t>subscribe</w:t>
      </w:r>
      <w:r w:rsidRPr="00CC4C5E">
        <w:t xml:space="preserve"> to specific parts of the </w:t>
      </w:r>
      <w:r w:rsidR="007A4A4D">
        <w:t xml:space="preserve">store </w:t>
      </w:r>
      <w:r w:rsidRPr="00CC4C5E">
        <w:t xml:space="preserve">using the </w:t>
      </w:r>
      <w:proofErr w:type="spellStart"/>
      <w:r w:rsidRPr="00CC4C5E">
        <w:rPr>
          <w:rFonts w:eastAsiaTheme="majorEastAsia"/>
        </w:rPr>
        <w:t>useSelector</w:t>
      </w:r>
      <w:proofErr w:type="spellEnd"/>
      <w:r w:rsidRPr="00CC4C5E">
        <w:t xml:space="preserve"> hook from the </w:t>
      </w:r>
      <w:r w:rsidRPr="00CC4C5E">
        <w:rPr>
          <w:rFonts w:eastAsiaTheme="majorEastAsia"/>
        </w:rPr>
        <w:t>react-redux</w:t>
      </w:r>
      <w:r w:rsidRPr="00CC4C5E">
        <w:t xml:space="preserve"> library.</w:t>
      </w:r>
    </w:p>
    <w:p w14:paraId="33E89BD1" w14:textId="77777777" w:rsidR="00CC4C5E" w:rsidRDefault="00CC4C5E" w:rsidP="00CC4C5E">
      <w:pPr>
        <w:pStyle w:val="NormalWeb"/>
      </w:pPr>
      <w:r w:rsidRPr="00CC4C5E">
        <w:t>In the example above:</w:t>
      </w:r>
    </w:p>
    <w:p w14:paraId="30CC98A7" w14:textId="1E72D573" w:rsidR="00E26724" w:rsidRPr="00CC4C5E" w:rsidRDefault="00E26724" w:rsidP="00CC4C5E">
      <w:pPr>
        <w:pStyle w:val="NormalWeb"/>
      </w:pPr>
      <w:r w:rsidRPr="00E26724">
        <w:lastRenderedPageBreak/>
        <w:drawing>
          <wp:inline distT="0" distB="0" distL="0" distR="0" wp14:anchorId="36734E28" wp14:editId="18C37804">
            <wp:extent cx="5731510" cy="637540"/>
            <wp:effectExtent l="0" t="0" r="2540" b="0"/>
            <wp:docPr id="75788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81482" name=""/>
                    <pic:cNvPicPr/>
                  </pic:nvPicPr>
                  <pic:blipFill>
                    <a:blip r:embed="rId8"/>
                    <a:stretch>
                      <a:fillRect/>
                    </a:stretch>
                  </pic:blipFill>
                  <pic:spPr>
                    <a:xfrm>
                      <a:off x="0" y="0"/>
                      <a:ext cx="5731510" cy="637540"/>
                    </a:xfrm>
                    <a:prstGeom prst="rect">
                      <a:avLst/>
                    </a:prstGeom>
                  </pic:spPr>
                </pic:pic>
              </a:graphicData>
            </a:graphic>
          </wp:inline>
        </w:drawing>
      </w:r>
    </w:p>
    <w:p w14:paraId="7DAE6F13" w14:textId="77777777" w:rsidR="00CC4C5E" w:rsidRPr="00CC4C5E" w:rsidRDefault="00CC4C5E" w:rsidP="00CC4C5E">
      <w:pPr>
        <w:pStyle w:val="NormalWeb"/>
        <w:numPr>
          <w:ilvl w:val="0"/>
          <w:numId w:val="9"/>
        </w:numPr>
      </w:pPr>
      <w:proofErr w:type="spellStart"/>
      <w:r w:rsidRPr="00CC4C5E">
        <w:rPr>
          <w:rFonts w:eastAsiaTheme="majorEastAsia"/>
        </w:rPr>
        <w:t>useSelector</w:t>
      </w:r>
      <w:proofErr w:type="spellEnd"/>
      <w:r w:rsidRPr="00CC4C5E">
        <w:t xml:space="preserve"> connects the component to the Redux store.</w:t>
      </w:r>
    </w:p>
    <w:p w14:paraId="7C6D8ADE" w14:textId="63A00389" w:rsidR="0052615B" w:rsidRDefault="00CC4C5E" w:rsidP="00F158F3">
      <w:pPr>
        <w:pStyle w:val="NormalWeb"/>
        <w:numPr>
          <w:ilvl w:val="0"/>
          <w:numId w:val="9"/>
        </w:numPr>
      </w:pPr>
      <w:r w:rsidRPr="00CC4C5E">
        <w:t xml:space="preserve">The selector function </w:t>
      </w:r>
      <w:r w:rsidRPr="00CC4C5E">
        <w:rPr>
          <w:rFonts w:eastAsiaTheme="majorEastAsia"/>
        </w:rPr>
        <w:t xml:space="preserve">(state) =&gt; </w:t>
      </w:r>
      <w:proofErr w:type="spellStart"/>
      <w:proofErr w:type="gramStart"/>
      <w:r w:rsidRPr="00CC4C5E">
        <w:rPr>
          <w:rFonts w:eastAsiaTheme="majorEastAsia"/>
        </w:rPr>
        <w:t>state.counter</w:t>
      </w:r>
      <w:proofErr w:type="gramEnd"/>
      <w:r w:rsidRPr="00CC4C5E">
        <w:rPr>
          <w:rFonts w:eastAsiaTheme="majorEastAsia"/>
        </w:rPr>
        <w:t>.value</w:t>
      </w:r>
      <w:proofErr w:type="spellEnd"/>
      <w:r w:rsidRPr="00CC4C5E">
        <w:t xml:space="preserve"> retrieves the specific piece of state the component needs.</w:t>
      </w:r>
    </w:p>
    <w:sectPr w:rsidR="0052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5E98"/>
    <w:multiLevelType w:val="multilevel"/>
    <w:tmpl w:val="505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111E"/>
    <w:multiLevelType w:val="multilevel"/>
    <w:tmpl w:val="C62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1B4F"/>
    <w:multiLevelType w:val="multilevel"/>
    <w:tmpl w:val="CEA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E1082"/>
    <w:multiLevelType w:val="multilevel"/>
    <w:tmpl w:val="1B4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82B32"/>
    <w:multiLevelType w:val="multilevel"/>
    <w:tmpl w:val="CFEE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D0B21"/>
    <w:multiLevelType w:val="multilevel"/>
    <w:tmpl w:val="407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027FF"/>
    <w:multiLevelType w:val="multilevel"/>
    <w:tmpl w:val="4B6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252DA"/>
    <w:multiLevelType w:val="multilevel"/>
    <w:tmpl w:val="5740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F1077"/>
    <w:multiLevelType w:val="multilevel"/>
    <w:tmpl w:val="AA8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246033">
    <w:abstractNumId w:val="0"/>
  </w:num>
  <w:num w:numId="2" w16cid:durableId="107623975">
    <w:abstractNumId w:val="4"/>
  </w:num>
  <w:num w:numId="3" w16cid:durableId="1708605211">
    <w:abstractNumId w:val="1"/>
  </w:num>
  <w:num w:numId="4" w16cid:durableId="785656731">
    <w:abstractNumId w:val="8"/>
  </w:num>
  <w:num w:numId="5" w16cid:durableId="1422753171">
    <w:abstractNumId w:val="7"/>
  </w:num>
  <w:num w:numId="6" w16cid:durableId="920139570">
    <w:abstractNumId w:val="5"/>
  </w:num>
  <w:num w:numId="7" w16cid:durableId="1719550591">
    <w:abstractNumId w:val="3"/>
  </w:num>
  <w:num w:numId="8" w16cid:durableId="1117722907">
    <w:abstractNumId w:val="6"/>
  </w:num>
  <w:num w:numId="9" w16cid:durableId="768356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58"/>
    <w:rsid w:val="001A4153"/>
    <w:rsid w:val="002A2EC2"/>
    <w:rsid w:val="002D6342"/>
    <w:rsid w:val="002E02EA"/>
    <w:rsid w:val="00481F55"/>
    <w:rsid w:val="0052615B"/>
    <w:rsid w:val="005B7C1A"/>
    <w:rsid w:val="006A2856"/>
    <w:rsid w:val="006B65A7"/>
    <w:rsid w:val="006F3E57"/>
    <w:rsid w:val="0074056D"/>
    <w:rsid w:val="007A4A4D"/>
    <w:rsid w:val="007D1B22"/>
    <w:rsid w:val="008E7558"/>
    <w:rsid w:val="00956A39"/>
    <w:rsid w:val="00977293"/>
    <w:rsid w:val="00BD6729"/>
    <w:rsid w:val="00C13450"/>
    <w:rsid w:val="00C36E92"/>
    <w:rsid w:val="00CC4C5E"/>
    <w:rsid w:val="00D700D2"/>
    <w:rsid w:val="00D831C2"/>
    <w:rsid w:val="00E26724"/>
    <w:rsid w:val="00F15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B3E8"/>
  <w15:chartTrackingRefBased/>
  <w15:docId w15:val="{9DFE60F4-7ACE-40C2-8BBD-F4EE6ED6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5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75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75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5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75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7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75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75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5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75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7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558"/>
    <w:rPr>
      <w:rFonts w:eastAsiaTheme="majorEastAsia" w:cstheme="majorBidi"/>
      <w:color w:val="272727" w:themeColor="text1" w:themeTint="D8"/>
    </w:rPr>
  </w:style>
  <w:style w:type="paragraph" w:styleId="Title">
    <w:name w:val="Title"/>
    <w:basedOn w:val="Normal"/>
    <w:next w:val="Normal"/>
    <w:link w:val="TitleChar"/>
    <w:uiPriority w:val="10"/>
    <w:qFormat/>
    <w:rsid w:val="008E7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558"/>
    <w:pPr>
      <w:spacing w:before="160"/>
      <w:jc w:val="center"/>
    </w:pPr>
    <w:rPr>
      <w:i/>
      <w:iCs/>
      <w:color w:val="404040" w:themeColor="text1" w:themeTint="BF"/>
    </w:rPr>
  </w:style>
  <w:style w:type="character" w:customStyle="1" w:styleId="QuoteChar">
    <w:name w:val="Quote Char"/>
    <w:basedOn w:val="DefaultParagraphFont"/>
    <w:link w:val="Quote"/>
    <w:uiPriority w:val="29"/>
    <w:rsid w:val="008E7558"/>
    <w:rPr>
      <w:i/>
      <w:iCs/>
      <w:color w:val="404040" w:themeColor="text1" w:themeTint="BF"/>
    </w:rPr>
  </w:style>
  <w:style w:type="paragraph" w:styleId="ListParagraph">
    <w:name w:val="List Paragraph"/>
    <w:basedOn w:val="Normal"/>
    <w:uiPriority w:val="34"/>
    <w:qFormat/>
    <w:rsid w:val="008E7558"/>
    <w:pPr>
      <w:ind w:left="720"/>
      <w:contextualSpacing/>
    </w:pPr>
  </w:style>
  <w:style w:type="character" w:styleId="IntenseEmphasis">
    <w:name w:val="Intense Emphasis"/>
    <w:basedOn w:val="DefaultParagraphFont"/>
    <w:uiPriority w:val="21"/>
    <w:qFormat/>
    <w:rsid w:val="008E7558"/>
    <w:rPr>
      <w:i/>
      <w:iCs/>
      <w:color w:val="2F5496" w:themeColor="accent1" w:themeShade="BF"/>
    </w:rPr>
  </w:style>
  <w:style w:type="paragraph" w:styleId="IntenseQuote">
    <w:name w:val="Intense Quote"/>
    <w:basedOn w:val="Normal"/>
    <w:next w:val="Normal"/>
    <w:link w:val="IntenseQuoteChar"/>
    <w:uiPriority w:val="30"/>
    <w:qFormat/>
    <w:rsid w:val="008E75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558"/>
    <w:rPr>
      <w:i/>
      <w:iCs/>
      <w:color w:val="2F5496" w:themeColor="accent1" w:themeShade="BF"/>
    </w:rPr>
  </w:style>
  <w:style w:type="character" w:styleId="IntenseReference">
    <w:name w:val="Intense Reference"/>
    <w:basedOn w:val="DefaultParagraphFont"/>
    <w:uiPriority w:val="32"/>
    <w:qFormat/>
    <w:rsid w:val="008E7558"/>
    <w:rPr>
      <w:b/>
      <w:bCs/>
      <w:smallCaps/>
      <w:color w:val="2F5496" w:themeColor="accent1" w:themeShade="BF"/>
      <w:spacing w:val="5"/>
    </w:rPr>
  </w:style>
  <w:style w:type="paragraph" w:styleId="NormalWeb">
    <w:name w:val="Normal (Web)"/>
    <w:basedOn w:val="Normal"/>
    <w:uiPriority w:val="99"/>
    <w:unhideWhenUsed/>
    <w:rsid w:val="006F3E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6F3E57"/>
    <w:rPr>
      <w:rFonts w:ascii="Courier New" w:eastAsia="Times New Roman" w:hAnsi="Courier New" w:cs="Courier New"/>
      <w:sz w:val="20"/>
      <w:szCs w:val="20"/>
    </w:rPr>
  </w:style>
  <w:style w:type="character" w:styleId="Emphasis">
    <w:name w:val="Emphasis"/>
    <w:basedOn w:val="DefaultParagraphFont"/>
    <w:uiPriority w:val="20"/>
    <w:qFormat/>
    <w:rsid w:val="006F3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2522">
      <w:bodyDiv w:val="1"/>
      <w:marLeft w:val="0"/>
      <w:marRight w:val="0"/>
      <w:marTop w:val="0"/>
      <w:marBottom w:val="0"/>
      <w:divBdr>
        <w:top w:val="none" w:sz="0" w:space="0" w:color="auto"/>
        <w:left w:val="none" w:sz="0" w:space="0" w:color="auto"/>
        <w:bottom w:val="none" w:sz="0" w:space="0" w:color="auto"/>
        <w:right w:val="none" w:sz="0" w:space="0" w:color="auto"/>
      </w:divBdr>
      <w:divsChild>
        <w:div w:id="2104376729">
          <w:marLeft w:val="0"/>
          <w:marRight w:val="0"/>
          <w:marTop w:val="0"/>
          <w:marBottom w:val="0"/>
          <w:divBdr>
            <w:top w:val="none" w:sz="0" w:space="0" w:color="auto"/>
            <w:left w:val="none" w:sz="0" w:space="0" w:color="auto"/>
            <w:bottom w:val="none" w:sz="0" w:space="0" w:color="auto"/>
            <w:right w:val="none" w:sz="0" w:space="0" w:color="auto"/>
          </w:divBdr>
          <w:divsChild>
            <w:div w:id="808136983">
              <w:marLeft w:val="0"/>
              <w:marRight w:val="0"/>
              <w:marTop w:val="0"/>
              <w:marBottom w:val="0"/>
              <w:divBdr>
                <w:top w:val="none" w:sz="0" w:space="0" w:color="auto"/>
                <w:left w:val="none" w:sz="0" w:space="0" w:color="auto"/>
                <w:bottom w:val="none" w:sz="0" w:space="0" w:color="auto"/>
                <w:right w:val="none" w:sz="0" w:space="0" w:color="auto"/>
              </w:divBdr>
            </w:div>
            <w:div w:id="1592279746">
              <w:marLeft w:val="0"/>
              <w:marRight w:val="0"/>
              <w:marTop w:val="0"/>
              <w:marBottom w:val="0"/>
              <w:divBdr>
                <w:top w:val="none" w:sz="0" w:space="0" w:color="auto"/>
                <w:left w:val="none" w:sz="0" w:space="0" w:color="auto"/>
                <w:bottom w:val="none" w:sz="0" w:space="0" w:color="auto"/>
                <w:right w:val="none" w:sz="0" w:space="0" w:color="auto"/>
              </w:divBdr>
              <w:divsChild>
                <w:div w:id="1856574701">
                  <w:marLeft w:val="0"/>
                  <w:marRight w:val="0"/>
                  <w:marTop w:val="0"/>
                  <w:marBottom w:val="0"/>
                  <w:divBdr>
                    <w:top w:val="none" w:sz="0" w:space="0" w:color="auto"/>
                    <w:left w:val="none" w:sz="0" w:space="0" w:color="auto"/>
                    <w:bottom w:val="none" w:sz="0" w:space="0" w:color="auto"/>
                    <w:right w:val="none" w:sz="0" w:space="0" w:color="auto"/>
                  </w:divBdr>
                  <w:divsChild>
                    <w:div w:id="12254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033">
              <w:marLeft w:val="0"/>
              <w:marRight w:val="0"/>
              <w:marTop w:val="0"/>
              <w:marBottom w:val="0"/>
              <w:divBdr>
                <w:top w:val="none" w:sz="0" w:space="0" w:color="auto"/>
                <w:left w:val="none" w:sz="0" w:space="0" w:color="auto"/>
                <w:bottom w:val="none" w:sz="0" w:space="0" w:color="auto"/>
                <w:right w:val="none" w:sz="0" w:space="0" w:color="auto"/>
              </w:divBdr>
            </w:div>
          </w:divsChild>
        </w:div>
        <w:div w:id="2050260905">
          <w:marLeft w:val="0"/>
          <w:marRight w:val="0"/>
          <w:marTop w:val="0"/>
          <w:marBottom w:val="0"/>
          <w:divBdr>
            <w:top w:val="none" w:sz="0" w:space="0" w:color="auto"/>
            <w:left w:val="none" w:sz="0" w:space="0" w:color="auto"/>
            <w:bottom w:val="none" w:sz="0" w:space="0" w:color="auto"/>
            <w:right w:val="none" w:sz="0" w:space="0" w:color="auto"/>
          </w:divBdr>
          <w:divsChild>
            <w:div w:id="748385470">
              <w:marLeft w:val="0"/>
              <w:marRight w:val="0"/>
              <w:marTop w:val="0"/>
              <w:marBottom w:val="0"/>
              <w:divBdr>
                <w:top w:val="none" w:sz="0" w:space="0" w:color="auto"/>
                <w:left w:val="none" w:sz="0" w:space="0" w:color="auto"/>
                <w:bottom w:val="none" w:sz="0" w:space="0" w:color="auto"/>
                <w:right w:val="none" w:sz="0" w:space="0" w:color="auto"/>
              </w:divBdr>
            </w:div>
            <w:div w:id="221019905">
              <w:marLeft w:val="0"/>
              <w:marRight w:val="0"/>
              <w:marTop w:val="0"/>
              <w:marBottom w:val="0"/>
              <w:divBdr>
                <w:top w:val="none" w:sz="0" w:space="0" w:color="auto"/>
                <w:left w:val="none" w:sz="0" w:space="0" w:color="auto"/>
                <w:bottom w:val="none" w:sz="0" w:space="0" w:color="auto"/>
                <w:right w:val="none" w:sz="0" w:space="0" w:color="auto"/>
              </w:divBdr>
              <w:divsChild>
                <w:div w:id="406926196">
                  <w:marLeft w:val="0"/>
                  <w:marRight w:val="0"/>
                  <w:marTop w:val="0"/>
                  <w:marBottom w:val="0"/>
                  <w:divBdr>
                    <w:top w:val="none" w:sz="0" w:space="0" w:color="auto"/>
                    <w:left w:val="none" w:sz="0" w:space="0" w:color="auto"/>
                    <w:bottom w:val="none" w:sz="0" w:space="0" w:color="auto"/>
                    <w:right w:val="none" w:sz="0" w:space="0" w:color="auto"/>
                  </w:divBdr>
                  <w:divsChild>
                    <w:div w:id="11832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9439">
      <w:bodyDiv w:val="1"/>
      <w:marLeft w:val="0"/>
      <w:marRight w:val="0"/>
      <w:marTop w:val="0"/>
      <w:marBottom w:val="0"/>
      <w:divBdr>
        <w:top w:val="none" w:sz="0" w:space="0" w:color="auto"/>
        <w:left w:val="none" w:sz="0" w:space="0" w:color="auto"/>
        <w:bottom w:val="none" w:sz="0" w:space="0" w:color="auto"/>
        <w:right w:val="none" w:sz="0" w:space="0" w:color="auto"/>
      </w:divBdr>
    </w:div>
    <w:div w:id="264383865">
      <w:bodyDiv w:val="1"/>
      <w:marLeft w:val="0"/>
      <w:marRight w:val="0"/>
      <w:marTop w:val="0"/>
      <w:marBottom w:val="0"/>
      <w:divBdr>
        <w:top w:val="none" w:sz="0" w:space="0" w:color="auto"/>
        <w:left w:val="none" w:sz="0" w:space="0" w:color="auto"/>
        <w:bottom w:val="none" w:sz="0" w:space="0" w:color="auto"/>
        <w:right w:val="none" w:sz="0" w:space="0" w:color="auto"/>
      </w:divBdr>
      <w:divsChild>
        <w:div w:id="1126587724">
          <w:marLeft w:val="0"/>
          <w:marRight w:val="0"/>
          <w:marTop w:val="0"/>
          <w:marBottom w:val="0"/>
          <w:divBdr>
            <w:top w:val="none" w:sz="0" w:space="0" w:color="auto"/>
            <w:left w:val="none" w:sz="0" w:space="0" w:color="auto"/>
            <w:bottom w:val="none" w:sz="0" w:space="0" w:color="auto"/>
            <w:right w:val="none" w:sz="0" w:space="0" w:color="auto"/>
          </w:divBdr>
          <w:divsChild>
            <w:div w:id="1849976643">
              <w:marLeft w:val="0"/>
              <w:marRight w:val="0"/>
              <w:marTop w:val="0"/>
              <w:marBottom w:val="0"/>
              <w:divBdr>
                <w:top w:val="none" w:sz="0" w:space="0" w:color="auto"/>
                <w:left w:val="none" w:sz="0" w:space="0" w:color="auto"/>
                <w:bottom w:val="none" w:sz="0" w:space="0" w:color="auto"/>
                <w:right w:val="none" w:sz="0" w:space="0" w:color="auto"/>
              </w:divBdr>
            </w:div>
            <w:div w:id="216430376">
              <w:marLeft w:val="0"/>
              <w:marRight w:val="0"/>
              <w:marTop w:val="0"/>
              <w:marBottom w:val="0"/>
              <w:divBdr>
                <w:top w:val="none" w:sz="0" w:space="0" w:color="auto"/>
                <w:left w:val="none" w:sz="0" w:space="0" w:color="auto"/>
                <w:bottom w:val="none" w:sz="0" w:space="0" w:color="auto"/>
                <w:right w:val="none" w:sz="0" w:space="0" w:color="auto"/>
              </w:divBdr>
              <w:divsChild>
                <w:div w:id="718748773">
                  <w:marLeft w:val="0"/>
                  <w:marRight w:val="0"/>
                  <w:marTop w:val="0"/>
                  <w:marBottom w:val="0"/>
                  <w:divBdr>
                    <w:top w:val="none" w:sz="0" w:space="0" w:color="auto"/>
                    <w:left w:val="none" w:sz="0" w:space="0" w:color="auto"/>
                    <w:bottom w:val="none" w:sz="0" w:space="0" w:color="auto"/>
                    <w:right w:val="none" w:sz="0" w:space="0" w:color="auto"/>
                  </w:divBdr>
                  <w:divsChild>
                    <w:div w:id="7494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739">
      <w:bodyDiv w:val="1"/>
      <w:marLeft w:val="0"/>
      <w:marRight w:val="0"/>
      <w:marTop w:val="0"/>
      <w:marBottom w:val="0"/>
      <w:divBdr>
        <w:top w:val="none" w:sz="0" w:space="0" w:color="auto"/>
        <w:left w:val="none" w:sz="0" w:space="0" w:color="auto"/>
        <w:bottom w:val="none" w:sz="0" w:space="0" w:color="auto"/>
        <w:right w:val="none" w:sz="0" w:space="0" w:color="auto"/>
      </w:divBdr>
    </w:div>
    <w:div w:id="570119757">
      <w:bodyDiv w:val="1"/>
      <w:marLeft w:val="0"/>
      <w:marRight w:val="0"/>
      <w:marTop w:val="0"/>
      <w:marBottom w:val="0"/>
      <w:divBdr>
        <w:top w:val="none" w:sz="0" w:space="0" w:color="auto"/>
        <w:left w:val="none" w:sz="0" w:space="0" w:color="auto"/>
        <w:bottom w:val="none" w:sz="0" w:space="0" w:color="auto"/>
        <w:right w:val="none" w:sz="0" w:space="0" w:color="auto"/>
      </w:divBdr>
    </w:div>
    <w:div w:id="705957354">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314094307">
              <w:marLeft w:val="0"/>
              <w:marRight w:val="0"/>
              <w:marTop w:val="0"/>
              <w:marBottom w:val="0"/>
              <w:divBdr>
                <w:top w:val="none" w:sz="0" w:space="0" w:color="auto"/>
                <w:left w:val="none" w:sz="0" w:space="0" w:color="auto"/>
                <w:bottom w:val="none" w:sz="0" w:space="0" w:color="auto"/>
                <w:right w:val="none" w:sz="0" w:space="0" w:color="auto"/>
              </w:divBdr>
            </w:div>
            <w:div w:id="1877808931">
              <w:marLeft w:val="0"/>
              <w:marRight w:val="0"/>
              <w:marTop w:val="0"/>
              <w:marBottom w:val="0"/>
              <w:divBdr>
                <w:top w:val="none" w:sz="0" w:space="0" w:color="auto"/>
                <w:left w:val="none" w:sz="0" w:space="0" w:color="auto"/>
                <w:bottom w:val="none" w:sz="0" w:space="0" w:color="auto"/>
                <w:right w:val="none" w:sz="0" w:space="0" w:color="auto"/>
              </w:divBdr>
              <w:divsChild>
                <w:div w:id="487787023">
                  <w:marLeft w:val="0"/>
                  <w:marRight w:val="0"/>
                  <w:marTop w:val="0"/>
                  <w:marBottom w:val="0"/>
                  <w:divBdr>
                    <w:top w:val="none" w:sz="0" w:space="0" w:color="auto"/>
                    <w:left w:val="none" w:sz="0" w:space="0" w:color="auto"/>
                    <w:bottom w:val="none" w:sz="0" w:space="0" w:color="auto"/>
                    <w:right w:val="none" w:sz="0" w:space="0" w:color="auto"/>
                  </w:divBdr>
                  <w:divsChild>
                    <w:div w:id="11328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78">
              <w:marLeft w:val="0"/>
              <w:marRight w:val="0"/>
              <w:marTop w:val="0"/>
              <w:marBottom w:val="0"/>
              <w:divBdr>
                <w:top w:val="none" w:sz="0" w:space="0" w:color="auto"/>
                <w:left w:val="none" w:sz="0" w:space="0" w:color="auto"/>
                <w:bottom w:val="none" w:sz="0" w:space="0" w:color="auto"/>
                <w:right w:val="none" w:sz="0" w:space="0" w:color="auto"/>
              </w:divBdr>
            </w:div>
          </w:divsChild>
        </w:div>
        <w:div w:id="1871457487">
          <w:marLeft w:val="0"/>
          <w:marRight w:val="0"/>
          <w:marTop w:val="0"/>
          <w:marBottom w:val="0"/>
          <w:divBdr>
            <w:top w:val="none" w:sz="0" w:space="0" w:color="auto"/>
            <w:left w:val="none" w:sz="0" w:space="0" w:color="auto"/>
            <w:bottom w:val="none" w:sz="0" w:space="0" w:color="auto"/>
            <w:right w:val="none" w:sz="0" w:space="0" w:color="auto"/>
          </w:divBdr>
          <w:divsChild>
            <w:div w:id="1100562908">
              <w:marLeft w:val="0"/>
              <w:marRight w:val="0"/>
              <w:marTop w:val="0"/>
              <w:marBottom w:val="0"/>
              <w:divBdr>
                <w:top w:val="none" w:sz="0" w:space="0" w:color="auto"/>
                <w:left w:val="none" w:sz="0" w:space="0" w:color="auto"/>
                <w:bottom w:val="none" w:sz="0" w:space="0" w:color="auto"/>
                <w:right w:val="none" w:sz="0" w:space="0" w:color="auto"/>
              </w:divBdr>
            </w:div>
            <w:div w:id="1250047046">
              <w:marLeft w:val="0"/>
              <w:marRight w:val="0"/>
              <w:marTop w:val="0"/>
              <w:marBottom w:val="0"/>
              <w:divBdr>
                <w:top w:val="none" w:sz="0" w:space="0" w:color="auto"/>
                <w:left w:val="none" w:sz="0" w:space="0" w:color="auto"/>
                <w:bottom w:val="none" w:sz="0" w:space="0" w:color="auto"/>
                <w:right w:val="none" w:sz="0" w:space="0" w:color="auto"/>
              </w:divBdr>
              <w:divsChild>
                <w:div w:id="960653324">
                  <w:marLeft w:val="0"/>
                  <w:marRight w:val="0"/>
                  <w:marTop w:val="0"/>
                  <w:marBottom w:val="0"/>
                  <w:divBdr>
                    <w:top w:val="none" w:sz="0" w:space="0" w:color="auto"/>
                    <w:left w:val="none" w:sz="0" w:space="0" w:color="auto"/>
                    <w:bottom w:val="none" w:sz="0" w:space="0" w:color="auto"/>
                    <w:right w:val="none" w:sz="0" w:space="0" w:color="auto"/>
                  </w:divBdr>
                  <w:divsChild>
                    <w:div w:id="5204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428">
      <w:bodyDiv w:val="1"/>
      <w:marLeft w:val="0"/>
      <w:marRight w:val="0"/>
      <w:marTop w:val="0"/>
      <w:marBottom w:val="0"/>
      <w:divBdr>
        <w:top w:val="none" w:sz="0" w:space="0" w:color="auto"/>
        <w:left w:val="none" w:sz="0" w:space="0" w:color="auto"/>
        <w:bottom w:val="none" w:sz="0" w:space="0" w:color="auto"/>
        <w:right w:val="none" w:sz="0" w:space="0" w:color="auto"/>
      </w:divBdr>
      <w:divsChild>
        <w:div w:id="118601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3780">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
            <w:div w:id="519658402">
              <w:marLeft w:val="0"/>
              <w:marRight w:val="0"/>
              <w:marTop w:val="0"/>
              <w:marBottom w:val="0"/>
              <w:divBdr>
                <w:top w:val="none" w:sz="0" w:space="0" w:color="auto"/>
                <w:left w:val="none" w:sz="0" w:space="0" w:color="auto"/>
                <w:bottom w:val="none" w:sz="0" w:space="0" w:color="auto"/>
                <w:right w:val="none" w:sz="0" w:space="0" w:color="auto"/>
              </w:divBdr>
              <w:divsChild>
                <w:div w:id="1087653413">
                  <w:marLeft w:val="0"/>
                  <w:marRight w:val="0"/>
                  <w:marTop w:val="0"/>
                  <w:marBottom w:val="0"/>
                  <w:divBdr>
                    <w:top w:val="none" w:sz="0" w:space="0" w:color="auto"/>
                    <w:left w:val="none" w:sz="0" w:space="0" w:color="auto"/>
                    <w:bottom w:val="none" w:sz="0" w:space="0" w:color="auto"/>
                    <w:right w:val="none" w:sz="0" w:space="0" w:color="auto"/>
                  </w:divBdr>
                  <w:divsChild>
                    <w:div w:id="2240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5534">
      <w:bodyDiv w:val="1"/>
      <w:marLeft w:val="0"/>
      <w:marRight w:val="0"/>
      <w:marTop w:val="0"/>
      <w:marBottom w:val="0"/>
      <w:divBdr>
        <w:top w:val="none" w:sz="0" w:space="0" w:color="auto"/>
        <w:left w:val="none" w:sz="0" w:space="0" w:color="auto"/>
        <w:bottom w:val="none" w:sz="0" w:space="0" w:color="auto"/>
        <w:right w:val="none" w:sz="0" w:space="0" w:color="auto"/>
      </w:divBdr>
    </w:div>
    <w:div w:id="886455662">
      <w:bodyDiv w:val="1"/>
      <w:marLeft w:val="0"/>
      <w:marRight w:val="0"/>
      <w:marTop w:val="0"/>
      <w:marBottom w:val="0"/>
      <w:divBdr>
        <w:top w:val="none" w:sz="0" w:space="0" w:color="auto"/>
        <w:left w:val="none" w:sz="0" w:space="0" w:color="auto"/>
        <w:bottom w:val="none" w:sz="0" w:space="0" w:color="auto"/>
        <w:right w:val="none" w:sz="0" w:space="0" w:color="auto"/>
      </w:divBdr>
    </w:div>
    <w:div w:id="890191814">
      <w:bodyDiv w:val="1"/>
      <w:marLeft w:val="0"/>
      <w:marRight w:val="0"/>
      <w:marTop w:val="0"/>
      <w:marBottom w:val="0"/>
      <w:divBdr>
        <w:top w:val="none" w:sz="0" w:space="0" w:color="auto"/>
        <w:left w:val="none" w:sz="0" w:space="0" w:color="auto"/>
        <w:bottom w:val="none" w:sz="0" w:space="0" w:color="auto"/>
        <w:right w:val="none" w:sz="0" w:space="0" w:color="auto"/>
      </w:divBdr>
    </w:div>
    <w:div w:id="891770036">
      <w:bodyDiv w:val="1"/>
      <w:marLeft w:val="0"/>
      <w:marRight w:val="0"/>
      <w:marTop w:val="0"/>
      <w:marBottom w:val="0"/>
      <w:divBdr>
        <w:top w:val="none" w:sz="0" w:space="0" w:color="auto"/>
        <w:left w:val="none" w:sz="0" w:space="0" w:color="auto"/>
        <w:bottom w:val="none" w:sz="0" w:space="0" w:color="auto"/>
        <w:right w:val="none" w:sz="0" w:space="0" w:color="auto"/>
      </w:divBdr>
    </w:div>
    <w:div w:id="976683112">
      <w:bodyDiv w:val="1"/>
      <w:marLeft w:val="0"/>
      <w:marRight w:val="0"/>
      <w:marTop w:val="0"/>
      <w:marBottom w:val="0"/>
      <w:divBdr>
        <w:top w:val="none" w:sz="0" w:space="0" w:color="auto"/>
        <w:left w:val="none" w:sz="0" w:space="0" w:color="auto"/>
        <w:bottom w:val="none" w:sz="0" w:space="0" w:color="auto"/>
        <w:right w:val="none" w:sz="0" w:space="0" w:color="auto"/>
      </w:divBdr>
    </w:div>
    <w:div w:id="1031951253">
      <w:bodyDiv w:val="1"/>
      <w:marLeft w:val="0"/>
      <w:marRight w:val="0"/>
      <w:marTop w:val="0"/>
      <w:marBottom w:val="0"/>
      <w:divBdr>
        <w:top w:val="none" w:sz="0" w:space="0" w:color="auto"/>
        <w:left w:val="none" w:sz="0" w:space="0" w:color="auto"/>
        <w:bottom w:val="none" w:sz="0" w:space="0" w:color="auto"/>
        <w:right w:val="none" w:sz="0" w:space="0" w:color="auto"/>
      </w:divBdr>
    </w:div>
    <w:div w:id="1190294736">
      <w:bodyDiv w:val="1"/>
      <w:marLeft w:val="0"/>
      <w:marRight w:val="0"/>
      <w:marTop w:val="0"/>
      <w:marBottom w:val="0"/>
      <w:divBdr>
        <w:top w:val="none" w:sz="0" w:space="0" w:color="auto"/>
        <w:left w:val="none" w:sz="0" w:space="0" w:color="auto"/>
        <w:bottom w:val="none" w:sz="0" w:space="0" w:color="auto"/>
        <w:right w:val="none" w:sz="0" w:space="0" w:color="auto"/>
      </w:divBdr>
    </w:div>
    <w:div w:id="1202547189">
      <w:bodyDiv w:val="1"/>
      <w:marLeft w:val="0"/>
      <w:marRight w:val="0"/>
      <w:marTop w:val="0"/>
      <w:marBottom w:val="0"/>
      <w:divBdr>
        <w:top w:val="none" w:sz="0" w:space="0" w:color="auto"/>
        <w:left w:val="none" w:sz="0" w:space="0" w:color="auto"/>
        <w:bottom w:val="none" w:sz="0" w:space="0" w:color="auto"/>
        <w:right w:val="none" w:sz="0" w:space="0" w:color="auto"/>
      </w:divBdr>
    </w:div>
    <w:div w:id="1313439157">
      <w:bodyDiv w:val="1"/>
      <w:marLeft w:val="0"/>
      <w:marRight w:val="0"/>
      <w:marTop w:val="0"/>
      <w:marBottom w:val="0"/>
      <w:divBdr>
        <w:top w:val="none" w:sz="0" w:space="0" w:color="auto"/>
        <w:left w:val="none" w:sz="0" w:space="0" w:color="auto"/>
        <w:bottom w:val="none" w:sz="0" w:space="0" w:color="auto"/>
        <w:right w:val="none" w:sz="0" w:space="0" w:color="auto"/>
      </w:divBdr>
    </w:div>
    <w:div w:id="1338465137">
      <w:bodyDiv w:val="1"/>
      <w:marLeft w:val="0"/>
      <w:marRight w:val="0"/>
      <w:marTop w:val="0"/>
      <w:marBottom w:val="0"/>
      <w:divBdr>
        <w:top w:val="none" w:sz="0" w:space="0" w:color="auto"/>
        <w:left w:val="none" w:sz="0" w:space="0" w:color="auto"/>
        <w:bottom w:val="none" w:sz="0" w:space="0" w:color="auto"/>
        <w:right w:val="none" w:sz="0" w:space="0" w:color="auto"/>
      </w:divBdr>
      <w:divsChild>
        <w:div w:id="31846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324790">
          <w:marLeft w:val="0"/>
          <w:marRight w:val="0"/>
          <w:marTop w:val="0"/>
          <w:marBottom w:val="0"/>
          <w:divBdr>
            <w:top w:val="none" w:sz="0" w:space="0" w:color="auto"/>
            <w:left w:val="none" w:sz="0" w:space="0" w:color="auto"/>
            <w:bottom w:val="none" w:sz="0" w:space="0" w:color="auto"/>
            <w:right w:val="none" w:sz="0" w:space="0" w:color="auto"/>
          </w:divBdr>
          <w:divsChild>
            <w:div w:id="278531840">
              <w:marLeft w:val="0"/>
              <w:marRight w:val="0"/>
              <w:marTop w:val="0"/>
              <w:marBottom w:val="0"/>
              <w:divBdr>
                <w:top w:val="none" w:sz="0" w:space="0" w:color="auto"/>
                <w:left w:val="none" w:sz="0" w:space="0" w:color="auto"/>
                <w:bottom w:val="none" w:sz="0" w:space="0" w:color="auto"/>
                <w:right w:val="none" w:sz="0" w:space="0" w:color="auto"/>
              </w:divBdr>
            </w:div>
            <w:div w:id="797185275">
              <w:marLeft w:val="0"/>
              <w:marRight w:val="0"/>
              <w:marTop w:val="0"/>
              <w:marBottom w:val="0"/>
              <w:divBdr>
                <w:top w:val="none" w:sz="0" w:space="0" w:color="auto"/>
                <w:left w:val="none" w:sz="0" w:space="0" w:color="auto"/>
                <w:bottom w:val="none" w:sz="0" w:space="0" w:color="auto"/>
                <w:right w:val="none" w:sz="0" w:space="0" w:color="auto"/>
              </w:divBdr>
              <w:divsChild>
                <w:div w:id="217592406">
                  <w:marLeft w:val="0"/>
                  <w:marRight w:val="0"/>
                  <w:marTop w:val="0"/>
                  <w:marBottom w:val="0"/>
                  <w:divBdr>
                    <w:top w:val="none" w:sz="0" w:space="0" w:color="auto"/>
                    <w:left w:val="none" w:sz="0" w:space="0" w:color="auto"/>
                    <w:bottom w:val="none" w:sz="0" w:space="0" w:color="auto"/>
                    <w:right w:val="none" w:sz="0" w:space="0" w:color="auto"/>
                  </w:divBdr>
                  <w:divsChild>
                    <w:div w:id="801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7764">
      <w:bodyDiv w:val="1"/>
      <w:marLeft w:val="0"/>
      <w:marRight w:val="0"/>
      <w:marTop w:val="0"/>
      <w:marBottom w:val="0"/>
      <w:divBdr>
        <w:top w:val="none" w:sz="0" w:space="0" w:color="auto"/>
        <w:left w:val="none" w:sz="0" w:space="0" w:color="auto"/>
        <w:bottom w:val="none" w:sz="0" w:space="0" w:color="auto"/>
        <w:right w:val="none" w:sz="0" w:space="0" w:color="auto"/>
      </w:divBdr>
    </w:div>
    <w:div w:id="1617911743">
      <w:bodyDiv w:val="1"/>
      <w:marLeft w:val="0"/>
      <w:marRight w:val="0"/>
      <w:marTop w:val="0"/>
      <w:marBottom w:val="0"/>
      <w:divBdr>
        <w:top w:val="none" w:sz="0" w:space="0" w:color="auto"/>
        <w:left w:val="none" w:sz="0" w:space="0" w:color="auto"/>
        <w:bottom w:val="none" w:sz="0" w:space="0" w:color="auto"/>
        <w:right w:val="none" w:sz="0" w:space="0" w:color="auto"/>
      </w:divBdr>
    </w:div>
    <w:div w:id="1625964034">
      <w:bodyDiv w:val="1"/>
      <w:marLeft w:val="0"/>
      <w:marRight w:val="0"/>
      <w:marTop w:val="0"/>
      <w:marBottom w:val="0"/>
      <w:divBdr>
        <w:top w:val="none" w:sz="0" w:space="0" w:color="auto"/>
        <w:left w:val="none" w:sz="0" w:space="0" w:color="auto"/>
        <w:bottom w:val="none" w:sz="0" w:space="0" w:color="auto"/>
        <w:right w:val="none" w:sz="0" w:space="0" w:color="auto"/>
      </w:divBdr>
      <w:divsChild>
        <w:div w:id="1009870349">
          <w:marLeft w:val="0"/>
          <w:marRight w:val="0"/>
          <w:marTop w:val="0"/>
          <w:marBottom w:val="0"/>
          <w:divBdr>
            <w:top w:val="none" w:sz="0" w:space="0" w:color="auto"/>
            <w:left w:val="none" w:sz="0" w:space="0" w:color="auto"/>
            <w:bottom w:val="none" w:sz="0" w:space="0" w:color="auto"/>
            <w:right w:val="none" w:sz="0" w:space="0" w:color="auto"/>
          </w:divBdr>
          <w:divsChild>
            <w:div w:id="2009168783">
              <w:marLeft w:val="0"/>
              <w:marRight w:val="0"/>
              <w:marTop w:val="0"/>
              <w:marBottom w:val="0"/>
              <w:divBdr>
                <w:top w:val="none" w:sz="0" w:space="0" w:color="auto"/>
                <w:left w:val="none" w:sz="0" w:space="0" w:color="auto"/>
                <w:bottom w:val="none" w:sz="0" w:space="0" w:color="auto"/>
                <w:right w:val="none" w:sz="0" w:space="0" w:color="auto"/>
              </w:divBdr>
            </w:div>
            <w:div w:id="1258058606">
              <w:marLeft w:val="0"/>
              <w:marRight w:val="0"/>
              <w:marTop w:val="0"/>
              <w:marBottom w:val="0"/>
              <w:divBdr>
                <w:top w:val="none" w:sz="0" w:space="0" w:color="auto"/>
                <w:left w:val="none" w:sz="0" w:space="0" w:color="auto"/>
                <w:bottom w:val="none" w:sz="0" w:space="0" w:color="auto"/>
                <w:right w:val="none" w:sz="0" w:space="0" w:color="auto"/>
              </w:divBdr>
              <w:divsChild>
                <w:div w:id="1491412096">
                  <w:marLeft w:val="0"/>
                  <w:marRight w:val="0"/>
                  <w:marTop w:val="0"/>
                  <w:marBottom w:val="0"/>
                  <w:divBdr>
                    <w:top w:val="none" w:sz="0" w:space="0" w:color="auto"/>
                    <w:left w:val="none" w:sz="0" w:space="0" w:color="auto"/>
                    <w:bottom w:val="none" w:sz="0" w:space="0" w:color="auto"/>
                    <w:right w:val="none" w:sz="0" w:space="0" w:color="auto"/>
                  </w:divBdr>
                  <w:divsChild>
                    <w:div w:id="960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89882">
      <w:bodyDiv w:val="1"/>
      <w:marLeft w:val="0"/>
      <w:marRight w:val="0"/>
      <w:marTop w:val="0"/>
      <w:marBottom w:val="0"/>
      <w:divBdr>
        <w:top w:val="none" w:sz="0" w:space="0" w:color="auto"/>
        <w:left w:val="none" w:sz="0" w:space="0" w:color="auto"/>
        <w:bottom w:val="none" w:sz="0" w:space="0" w:color="auto"/>
        <w:right w:val="none" w:sz="0" w:space="0" w:color="auto"/>
      </w:divBdr>
    </w:div>
    <w:div w:id="2010671746">
      <w:bodyDiv w:val="1"/>
      <w:marLeft w:val="0"/>
      <w:marRight w:val="0"/>
      <w:marTop w:val="0"/>
      <w:marBottom w:val="0"/>
      <w:divBdr>
        <w:top w:val="none" w:sz="0" w:space="0" w:color="auto"/>
        <w:left w:val="none" w:sz="0" w:space="0" w:color="auto"/>
        <w:bottom w:val="none" w:sz="0" w:space="0" w:color="auto"/>
        <w:right w:val="none" w:sz="0" w:space="0" w:color="auto"/>
      </w:divBdr>
    </w:div>
    <w:div w:id="205064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Gunasheelan</dc:creator>
  <cp:keywords/>
  <dc:description/>
  <cp:lastModifiedBy>Akshith Gunasheelan</cp:lastModifiedBy>
  <cp:revision>21</cp:revision>
  <dcterms:created xsi:type="dcterms:W3CDTF">2025-07-11T08:36:00Z</dcterms:created>
  <dcterms:modified xsi:type="dcterms:W3CDTF">2025-07-11T10:51:00Z</dcterms:modified>
</cp:coreProperties>
</file>