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566.9291338582677" w:right="-749.5275590551165" w:firstLine="0"/>
        <w:jc w:val="center"/>
        <w:rPr>
          <w:b w:val="1"/>
          <w:sz w:val="32"/>
          <w:szCs w:val="32"/>
          <w:u w:val="single"/>
        </w:rPr>
      </w:pPr>
      <w:r w:rsidDel="00000000" w:rsidR="00000000" w:rsidRPr="00000000">
        <w:rPr>
          <w:b w:val="1"/>
          <w:sz w:val="32"/>
          <w:szCs w:val="32"/>
          <w:u w:val="single"/>
          <w:rtl w:val="0"/>
        </w:rPr>
        <w:t xml:space="preserve">REPORT FOR LOW-LIGHT IMAGE DENOISING</w:t>
      </w:r>
    </w:p>
    <w:p w:rsidR="00000000" w:rsidDel="00000000" w:rsidP="00000000" w:rsidRDefault="00000000" w:rsidRPr="00000000" w14:paraId="00000002">
      <w:pPr>
        <w:ind w:left="-566.9291338582677" w:right="-749.5275590551165" w:firstLine="0"/>
        <w:jc w:val="center"/>
        <w:rPr>
          <w:sz w:val="32"/>
          <w:szCs w:val="32"/>
        </w:rPr>
      </w:pPr>
      <w:r w:rsidDel="00000000" w:rsidR="00000000" w:rsidRPr="00000000">
        <w:rPr>
          <w:sz w:val="32"/>
          <w:szCs w:val="32"/>
          <w:rtl w:val="0"/>
        </w:rPr>
        <w:t xml:space="preserve">AKSHIT MANOCHA</w:t>
      </w:r>
    </w:p>
    <w:p w:rsidR="00000000" w:rsidDel="00000000" w:rsidP="00000000" w:rsidRDefault="00000000" w:rsidRPr="00000000" w14:paraId="00000003">
      <w:pPr>
        <w:ind w:left="-566.9291338582677" w:right="-749.5275590551165" w:firstLine="0"/>
        <w:jc w:val="center"/>
        <w:rPr>
          <w:sz w:val="32"/>
          <w:szCs w:val="32"/>
        </w:rPr>
      </w:pPr>
      <w:r w:rsidDel="00000000" w:rsidR="00000000" w:rsidRPr="00000000">
        <w:rPr>
          <w:sz w:val="32"/>
          <w:szCs w:val="32"/>
          <w:rtl w:val="0"/>
        </w:rPr>
        <w:t xml:space="preserve">Enrollment no. 23112011</w:t>
      </w:r>
    </w:p>
    <w:p w:rsidR="00000000" w:rsidDel="00000000" w:rsidP="00000000" w:rsidRDefault="00000000" w:rsidRPr="00000000" w14:paraId="00000004">
      <w:pPr>
        <w:ind w:left="-566.9291338582677" w:right="-749.5275590551165" w:firstLine="0"/>
        <w:jc w:val="left"/>
        <w:rPr>
          <w:sz w:val="32"/>
          <w:szCs w:val="32"/>
        </w:rPr>
      </w:pPr>
      <w:r w:rsidDel="00000000" w:rsidR="00000000" w:rsidRPr="00000000">
        <w:rPr>
          <w:rtl w:val="0"/>
        </w:rPr>
      </w:r>
    </w:p>
    <w:p w:rsidR="00000000" w:rsidDel="00000000" w:rsidP="00000000" w:rsidRDefault="00000000" w:rsidRPr="00000000" w14:paraId="00000005">
      <w:pPr>
        <w:ind w:left="-566.9291338582677" w:right="-749.5275590551165" w:firstLine="0"/>
        <w:jc w:val="left"/>
        <w:rPr>
          <w:sz w:val="26"/>
          <w:szCs w:val="26"/>
        </w:rPr>
      </w:pPr>
      <w:r w:rsidDel="00000000" w:rsidR="00000000" w:rsidRPr="00000000">
        <w:rPr>
          <w:b w:val="1"/>
          <w:sz w:val="26"/>
          <w:szCs w:val="26"/>
          <w:rtl w:val="0"/>
        </w:rPr>
        <w:t xml:space="preserve">Overview:</w:t>
      </w:r>
      <w:r w:rsidDel="00000000" w:rsidR="00000000" w:rsidRPr="00000000">
        <w:rPr>
          <w:sz w:val="26"/>
          <w:szCs w:val="26"/>
          <w:rtl w:val="0"/>
        </w:rPr>
        <w:t xml:space="preserve"> The model that has been used here is ImageNet that was used in NTIRE-2024 Low Light Image Enhancement competition</w:t>
      </w:r>
    </w:p>
    <w:p w:rsidR="00000000" w:rsidDel="00000000" w:rsidP="00000000" w:rsidRDefault="00000000" w:rsidRPr="00000000" w14:paraId="00000006">
      <w:pPr>
        <w:spacing w:after="240" w:before="240" w:lineRule="auto"/>
        <w:ind w:left="-566.9291338582677" w:right="-749.5275590551165" w:firstLine="0"/>
        <w:rPr>
          <w:sz w:val="26"/>
          <w:szCs w:val="26"/>
        </w:rPr>
      </w:pPr>
      <w:r w:rsidDel="00000000" w:rsidR="00000000" w:rsidRPr="00000000">
        <w:rPr>
          <w:rtl w:val="0"/>
        </w:rPr>
      </w:r>
    </w:p>
    <w:p w:rsidR="00000000" w:rsidDel="00000000" w:rsidP="00000000" w:rsidRDefault="00000000" w:rsidRPr="00000000" w14:paraId="00000007">
      <w:pPr>
        <w:spacing w:after="240" w:before="240" w:lineRule="auto"/>
        <w:ind w:left="-566.9291338582677" w:right="-749.5275590551165" w:firstLine="0"/>
        <w:rPr>
          <w:sz w:val="26"/>
          <w:szCs w:val="26"/>
        </w:rPr>
      </w:pPr>
      <w:r w:rsidDel="00000000" w:rsidR="00000000" w:rsidRPr="00000000">
        <w:rPr>
          <w:rtl w:val="0"/>
        </w:rPr>
      </w:r>
    </w:p>
    <w:p w:rsidR="00000000" w:rsidDel="00000000" w:rsidP="00000000" w:rsidRDefault="00000000" w:rsidRPr="00000000" w14:paraId="00000008">
      <w:pPr>
        <w:spacing w:after="240" w:before="240" w:lineRule="auto"/>
        <w:ind w:left="-566.9291338582677" w:right="-749.5275590551165" w:firstLine="0"/>
        <w:jc w:val="center"/>
        <w:rPr>
          <w:sz w:val="26"/>
          <w:szCs w:val="26"/>
        </w:rPr>
      </w:pPr>
      <w:r w:rsidDel="00000000" w:rsidR="00000000" w:rsidRPr="00000000">
        <w:rPr>
          <w:sz w:val="26"/>
          <w:szCs w:val="26"/>
        </w:rPr>
        <w:drawing>
          <wp:inline distB="114300" distT="114300" distL="114300" distR="114300">
            <wp:extent cx="5731200" cy="4406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ind w:left="-566.9291338582677" w:right="-749.5275590551165" w:firstLine="0"/>
        <w:rPr>
          <w:b w:val="1"/>
          <w:color w:val="000000"/>
          <w:sz w:val="32"/>
          <w:szCs w:val="32"/>
        </w:rPr>
      </w:pPr>
      <w:bookmarkStart w:colFirst="0" w:colLast="0" w:name="_o4z6f0f9wdt1" w:id="0"/>
      <w:bookmarkEnd w:id="0"/>
      <w:r w:rsidDel="00000000" w:rsidR="00000000" w:rsidRPr="00000000">
        <w:rPr>
          <w:b w:val="1"/>
          <w:color w:val="000000"/>
          <w:sz w:val="32"/>
          <w:szCs w:val="32"/>
          <w:rtl w:val="0"/>
        </w:rPr>
        <w:t xml:space="preserve">Architecture Overview:</w:t>
      </w:r>
    </w:p>
    <w:p w:rsidR="00000000" w:rsidDel="00000000" w:rsidP="00000000" w:rsidRDefault="00000000" w:rsidRPr="00000000" w14:paraId="0000000A">
      <w:pPr>
        <w:numPr>
          <w:ilvl w:val="0"/>
          <w:numId w:val="1"/>
        </w:numPr>
        <w:spacing w:after="240" w:before="240" w:lineRule="auto"/>
        <w:ind w:left="-566.9291338582677" w:right="-749.5275590551165" w:firstLine="0"/>
        <w:rPr/>
      </w:pPr>
      <w:r w:rsidDel="00000000" w:rsidR="00000000" w:rsidRPr="00000000">
        <w:rPr>
          <w:b w:val="1"/>
          <w:sz w:val="26"/>
          <w:szCs w:val="26"/>
          <w:rtl w:val="0"/>
        </w:rPr>
        <w:t xml:space="preserve">CoordConv Layer</w:t>
      </w:r>
      <w:r w:rsidDel="00000000" w:rsidR="00000000" w:rsidRPr="00000000">
        <w:rPr>
          <w:sz w:val="24"/>
          <w:szCs w:val="24"/>
          <w:rtl w:val="0"/>
        </w:rPr>
        <w:t xml:space="preserve">: </w:t>
      </w:r>
      <w:r w:rsidDel="00000000" w:rsidR="00000000" w:rsidRPr="00000000">
        <w:rPr>
          <w:sz w:val="26"/>
          <w:szCs w:val="26"/>
          <w:rtl w:val="0"/>
        </w:rPr>
        <w:t xml:space="preserve">The input image is processed through a CoordConv layer to add spatial information channels. </w:t>
      </w:r>
    </w:p>
    <w:p w:rsidR="00000000" w:rsidDel="00000000" w:rsidP="00000000" w:rsidRDefault="00000000" w:rsidRPr="00000000" w14:paraId="0000000B">
      <w:pPr>
        <w:spacing w:after="240" w:before="240" w:lineRule="auto"/>
        <w:ind w:left="720" w:right="-749.5275590551165" w:firstLine="0"/>
        <w:rPr>
          <w:sz w:val="24"/>
          <w:szCs w:val="24"/>
        </w:rPr>
      </w:pPr>
      <w:r w:rsidDel="00000000" w:rsidR="00000000" w:rsidRPr="00000000">
        <w:rPr>
          <w:rtl w:val="0"/>
        </w:rPr>
      </w:r>
    </w:p>
    <w:p w:rsidR="00000000" w:rsidDel="00000000" w:rsidP="00000000" w:rsidRDefault="00000000" w:rsidRPr="00000000" w14:paraId="0000000C">
      <w:pPr>
        <w:numPr>
          <w:ilvl w:val="0"/>
          <w:numId w:val="1"/>
        </w:numPr>
        <w:spacing w:after="240" w:before="240" w:lineRule="auto"/>
        <w:ind w:left="-566.9291338582677" w:right="-749.5275590551165" w:firstLine="0"/>
        <w:rPr>
          <w:sz w:val="26"/>
          <w:szCs w:val="26"/>
        </w:rPr>
      </w:pPr>
      <w:r w:rsidDel="00000000" w:rsidR="00000000" w:rsidRPr="00000000">
        <w:rPr>
          <w:b w:val="1"/>
          <w:sz w:val="26"/>
          <w:szCs w:val="26"/>
          <w:rtl w:val="0"/>
        </w:rPr>
        <w:t xml:space="preserve">SCPA Layers</w:t>
      </w:r>
      <w:r w:rsidDel="00000000" w:rsidR="00000000" w:rsidRPr="00000000">
        <w:rPr>
          <w:sz w:val="26"/>
          <w:szCs w:val="26"/>
          <w:rtl w:val="0"/>
        </w:rPr>
        <w:t xml:space="preserve">: The enhanced image representation is downsampled and passed through five consecutive SCPA layers with Pixel Attention Blocks to capture intricate spatial patterns and features. The output is then upsampled and combined with the original input image.</w:t>
      </w:r>
    </w:p>
    <w:p w:rsidR="00000000" w:rsidDel="00000000" w:rsidP="00000000" w:rsidRDefault="00000000" w:rsidRPr="00000000" w14:paraId="0000000D">
      <w:pPr>
        <w:spacing w:after="240" w:before="240" w:lineRule="auto"/>
        <w:ind w:right="-749.5275590551165"/>
        <w:rPr>
          <w:sz w:val="26"/>
          <w:szCs w:val="26"/>
        </w:rPr>
      </w:pPr>
      <w:r w:rsidDel="00000000" w:rsidR="00000000" w:rsidRPr="00000000">
        <w:rPr>
          <w:rtl w:val="0"/>
        </w:rPr>
      </w:r>
    </w:p>
    <w:p w:rsidR="00000000" w:rsidDel="00000000" w:rsidP="00000000" w:rsidRDefault="00000000" w:rsidRPr="00000000" w14:paraId="0000000E">
      <w:pPr>
        <w:numPr>
          <w:ilvl w:val="0"/>
          <w:numId w:val="1"/>
        </w:numPr>
        <w:spacing w:after="240" w:before="240" w:lineRule="auto"/>
        <w:ind w:left="-566.9291338582677" w:right="-749.5275590551165" w:firstLine="0"/>
        <w:rPr>
          <w:sz w:val="26"/>
          <w:szCs w:val="26"/>
        </w:rPr>
      </w:pPr>
      <w:r w:rsidDel="00000000" w:rsidR="00000000" w:rsidRPr="00000000">
        <w:rPr>
          <w:b w:val="1"/>
          <w:sz w:val="26"/>
          <w:szCs w:val="26"/>
          <w:rtl w:val="0"/>
        </w:rPr>
        <w:t xml:space="preserve">Modified U-Net with RDCA Blocks</w:t>
      </w:r>
      <w:r w:rsidDel="00000000" w:rsidR="00000000" w:rsidRPr="00000000">
        <w:rPr>
          <w:sz w:val="26"/>
          <w:szCs w:val="26"/>
          <w:rtl w:val="0"/>
        </w:rPr>
        <w:t xml:space="preserve">: The combined representation goes through a Modified U-Net architecture. The U-Net has three encoder blocks and two decoder blocks. Each encoder block has two RDCA blocks followed by downsampling. Each decoder block has two RDCA blocks followed by upsampling. This setup allows for feature extraction and refinement at multiple scales.</w:t>
      </w:r>
    </w:p>
    <w:p w:rsidR="00000000" w:rsidDel="00000000" w:rsidP="00000000" w:rsidRDefault="00000000" w:rsidRPr="00000000" w14:paraId="0000000F">
      <w:pPr>
        <w:spacing w:after="240" w:before="240" w:lineRule="auto"/>
        <w:ind w:right="-749.5275590551165"/>
        <w:rPr>
          <w:sz w:val="26"/>
          <w:szCs w:val="26"/>
        </w:rPr>
      </w:pPr>
      <w:r w:rsidDel="00000000" w:rsidR="00000000" w:rsidRPr="00000000">
        <w:rPr>
          <w:rtl w:val="0"/>
        </w:rPr>
      </w:r>
    </w:p>
    <w:p w:rsidR="00000000" w:rsidDel="00000000" w:rsidP="00000000" w:rsidRDefault="00000000" w:rsidRPr="00000000" w14:paraId="00000010">
      <w:pPr>
        <w:numPr>
          <w:ilvl w:val="0"/>
          <w:numId w:val="1"/>
        </w:numPr>
        <w:spacing w:after="240" w:before="240" w:lineRule="auto"/>
        <w:ind w:left="-566.9291338582677" w:right="-749.5275590551165" w:firstLine="0"/>
        <w:rPr>
          <w:sz w:val="26"/>
          <w:szCs w:val="26"/>
        </w:rPr>
      </w:pPr>
      <w:r w:rsidDel="00000000" w:rsidR="00000000" w:rsidRPr="00000000">
        <w:rPr>
          <w:b w:val="1"/>
          <w:sz w:val="26"/>
          <w:szCs w:val="26"/>
          <w:rtl w:val="0"/>
        </w:rPr>
        <w:t xml:space="preserve">Denoising Block</w:t>
      </w:r>
      <w:r w:rsidDel="00000000" w:rsidR="00000000" w:rsidRPr="00000000">
        <w:rPr>
          <w:sz w:val="26"/>
          <w:szCs w:val="26"/>
          <w:rtl w:val="0"/>
        </w:rPr>
        <w:t xml:space="preserve">: Simultaneously, the input image is processed by a denoising block. The denoising block includes four inverse convolutional layers and an attention mechanism to suppress noise and maintain image details.This block outputs a three-channel denoised image, enhancing the overall image quality.</w:t>
      </w:r>
    </w:p>
    <w:p w:rsidR="00000000" w:rsidDel="00000000" w:rsidP="00000000" w:rsidRDefault="00000000" w:rsidRPr="00000000" w14:paraId="00000011">
      <w:pPr>
        <w:spacing w:after="240" w:before="240" w:lineRule="auto"/>
        <w:ind w:right="-749.5275590551165"/>
        <w:rPr>
          <w:sz w:val="26"/>
          <w:szCs w:val="26"/>
        </w:rPr>
      </w:pPr>
      <w:r w:rsidDel="00000000" w:rsidR="00000000" w:rsidRPr="00000000">
        <w:rPr>
          <w:rtl w:val="0"/>
        </w:rPr>
      </w:r>
    </w:p>
    <w:p w:rsidR="00000000" w:rsidDel="00000000" w:rsidP="00000000" w:rsidRDefault="00000000" w:rsidRPr="00000000" w14:paraId="00000012">
      <w:pPr>
        <w:spacing w:after="240" w:before="240" w:lineRule="auto"/>
        <w:ind w:left="-566.9291338582677" w:right="-749.5275590551165" w:firstLine="0"/>
        <w:rPr>
          <w:sz w:val="26"/>
          <w:szCs w:val="26"/>
        </w:rPr>
      </w:pPr>
      <w:r w:rsidDel="00000000" w:rsidR="00000000" w:rsidRPr="00000000">
        <w:rPr>
          <w:rtl w:val="0"/>
        </w:rPr>
      </w:r>
    </w:p>
    <w:p w:rsidR="00000000" w:rsidDel="00000000" w:rsidP="00000000" w:rsidRDefault="00000000" w:rsidRPr="00000000" w14:paraId="00000013">
      <w:pPr>
        <w:spacing w:after="240" w:before="240" w:lineRule="auto"/>
        <w:ind w:left="-566.9291338582677" w:right="-749.5275590551165" w:firstLine="0"/>
        <w:rPr>
          <w:sz w:val="36"/>
          <w:szCs w:val="36"/>
        </w:rPr>
      </w:pPr>
      <w:r w:rsidDel="00000000" w:rsidR="00000000" w:rsidRPr="00000000">
        <w:rPr>
          <w:b w:val="1"/>
          <w:sz w:val="36"/>
          <w:szCs w:val="36"/>
          <w:rtl w:val="0"/>
        </w:rPr>
        <w:t xml:space="preserve">Training Process</w:t>
      </w:r>
      <w:r w:rsidDel="00000000" w:rsidR="00000000" w:rsidRPr="00000000">
        <w:rPr>
          <w:sz w:val="36"/>
          <w:szCs w:val="36"/>
          <w:rtl w:val="0"/>
        </w:rPr>
        <w:t xml:space="preserve">:</w:t>
      </w:r>
    </w:p>
    <w:p w:rsidR="00000000" w:rsidDel="00000000" w:rsidP="00000000" w:rsidRDefault="00000000" w:rsidRPr="00000000" w14:paraId="00000014">
      <w:pPr>
        <w:spacing w:after="240" w:before="240" w:lineRule="auto"/>
        <w:ind w:left="-566.9291338582677" w:right="-749.5275590551165" w:firstLine="0"/>
        <w:rPr>
          <w:sz w:val="26"/>
          <w:szCs w:val="26"/>
        </w:rPr>
      </w:pPr>
      <w:r w:rsidDel="00000000" w:rsidR="00000000" w:rsidRPr="00000000">
        <w:rPr>
          <w:sz w:val="26"/>
          <w:szCs w:val="26"/>
          <w:rtl w:val="0"/>
        </w:rPr>
        <w:t xml:space="preserve"> The training process used Adam optimizer.  The learning rate started at 0.001, meaning the model made relatively larger updates in the beginning. Over the course of 100 epochs, the learning rate gradually decreased to 0.00001</w:t>
      </w:r>
    </w:p>
    <w:p w:rsidR="00000000" w:rsidDel="00000000" w:rsidP="00000000" w:rsidRDefault="00000000" w:rsidRPr="00000000" w14:paraId="00000015">
      <w:pPr>
        <w:spacing w:after="240" w:before="240" w:lineRule="auto"/>
        <w:ind w:left="-566.9291338582677" w:right="-749.5275590551165" w:firstLine="0"/>
        <w:rPr>
          <w:sz w:val="26"/>
          <w:szCs w:val="26"/>
        </w:rPr>
      </w:pPr>
      <w:r w:rsidDel="00000000" w:rsidR="00000000" w:rsidRPr="00000000">
        <w:rPr>
          <w:b w:val="1"/>
          <w:sz w:val="26"/>
          <w:szCs w:val="26"/>
          <w:rtl w:val="0"/>
        </w:rPr>
        <w:t xml:space="preserve">Training Objective</w:t>
      </w:r>
      <w:r w:rsidDel="00000000" w:rsidR="00000000" w:rsidRPr="00000000">
        <w:rPr>
          <w:sz w:val="26"/>
          <w:szCs w:val="26"/>
          <w:rtl w:val="0"/>
        </w:rPr>
        <w:t xml:space="preserve">: The objective of training the model is to </w:t>
      </w:r>
      <w:r w:rsidDel="00000000" w:rsidR="00000000" w:rsidRPr="00000000">
        <w:rPr>
          <w:sz w:val="26"/>
          <w:szCs w:val="26"/>
          <w:rtl w:val="0"/>
        </w:rPr>
        <w:t xml:space="preserve">minimize</w:t>
      </w:r>
      <w:r w:rsidDel="00000000" w:rsidR="00000000" w:rsidRPr="00000000">
        <w:rPr>
          <w:sz w:val="26"/>
          <w:szCs w:val="26"/>
          <w:rtl w:val="0"/>
        </w:rPr>
        <w:t xml:space="preserve"> a loss function, which measures how well the model's predictions match the target outputs. The loss function used in this training was a combination of three different types of loss:</w:t>
      </w:r>
    </w:p>
    <w:p w:rsidR="00000000" w:rsidDel="00000000" w:rsidP="00000000" w:rsidRDefault="00000000" w:rsidRPr="00000000" w14:paraId="00000016">
      <w:pPr>
        <w:numPr>
          <w:ilvl w:val="0"/>
          <w:numId w:val="2"/>
        </w:numPr>
        <w:spacing w:after="240" w:before="240" w:lineRule="auto"/>
        <w:ind w:left="-566.9291338582677" w:right="-749.5275590551165" w:firstLine="0"/>
        <w:rPr>
          <w:sz w:val="26"/>
          <w:szCs w:val="26"/>
        </w:rPr>
      </w:pPr>
      <w:r w:rsidDel="00000000" w:rsidR="00000000" w:rsidRPr="00000000">
        <w:rPr>
          <w:b w:val="1"/>
          <w:sz w:val="26"/>
          <w:szCs w:val="26"/>
          <w:rtl w:val="0"/>
        </w:rPr>
        <w:t xml:space="preserve">L1 Loss</w:t>
      </w:r>
      <w:r w:rsidDel="00000000" w:rsidR="00000000" w:rsidRPr="00000000">
        <w:rPr>
          <w:sz w:val="26"/>
          <w:szCs w:val="26"/>
          <w:rtl w:val="0"/>
        </w:rPr>
        <w:t xml:space="preserve">: This measures the absolute differences between the predicted and target images. It's like checking how much each pixel value is off by and summing these differences. </w:t>
      </w:r>
      <w:r w:rsidDel="00000000" w:rsidR="00000000" w:rsidRPr="00000000">
        <w:rPr>
          <w:sz w:val="26"/>
          <w:szCs w:val="26"/>
          <w:rtl w:val="0"/>
        </w:rPr>
        <w:t xml:space="preserve">Minimizing</w:t>
      </w:r>
      <w:r w:rsidDel="00000000" w:rsidR="00000000" w:rsidRPr="00000000">
        <w:rPr>
          <w:sz w:val="26"/>
          <w:szCs w:val="26"/>
          <w:rtl w:val="0"/>
        </w:rPr>
        <w:t xml:space="preserve"> the L1 loss helps ensure that the predicted images are as close as possible to the actual high-quality images.</w:t>
      </w:r>
    </w:p>
    <w:p w:rsidR="00000000" w:rsidDel="00000000" w:rsidP="00000000" w:rsidRDefault="00000000" w:rsidRPr="00000000" w14:paraId="00000017">
      <w:pPr>
        <w:spacing w:after="240" w:before="240" w:lineRule="auto"/>
        <w:ind w:left="720" w:right="-749.5275590551165" w:firstLine="0"/>
        <w:rPr>
          <w:sz w:val="26"/>
          <w:szCs w:val="26"/>
        </w:rPr>
      </w:pPr>
      <w:r w:rsidDel="00000000" w:rsidR="00000000" w:rsidRPr="00000000">
        <w:rPr>
          <w:rtl w:val="0"/>
        </w:rPr>
      </w:r>
    </w:p>
    <w:p w:rsidR="00000000" w:rsidDel="00000000" w:rsidP="00000000" w:rsidRDefault="00000000" w:rsidRPr="00000000" w14:paraId="00000018">
      <w:pPr>
        <w:numPr>
          <w:ilvl w:val="0"/>
          <w:numId w:val="2"/>
        </w:numPr>
        <w:spacing w:after="240" w:before="240" w:lineRule="auto"/>
        <w:ind w:left="-566.9291338582677" w:right="-749.5275590551165" w:firstLine="0"/>
        <w:rPr>
          <w:sz w:val="26"/>
          <w:szCs w:val="26"/>
        </w:rPr>
      </w:pPr>
      <w:r w:rsidDel="00000000" w:rsidR="00000000" w:rsidRPr="00000000">
        <w:rPr>
          <w:b w:val="1"/>
          <w:sz w:val="26"/>
          <w:szCs w:val="26"/>
          <w:rtl w:val="0"/>
        </w:rPr>
        <w:t xml:space="preserve">LSSIM</w:t>
      </w:r>
      <w:r w:rsidDel="00000000" w:rsidR="00000000" w:rsidRPr="00000000">
        <w:rPr>
          <w:b w:val="1"/>
          <w:sz w:val="26"/>
          <w:szCs w:val="26"/>
          <w:rtl w:val="0"/>
        </w:rPr>
        <w:t xml:space="preserve"> Loss</w:t>
      </w:r>
      <w:r w:rsidDel="00000000" w:rsidR="00000000" w:rsidRPr="00000000">
        <w:rPr>
          <w:sz w:val="26"/>
          <w:szCs w:val="26"/>
          <w:rtl w:val="0"/>
        </w:rPr>
        <w:t xml:space="preserve">: SSIM (Structural Similarity Index) assesses the visual similarity between two images. Unlike L1 loss, which focuses on individual pixel values, SSIM considers changes in structural information, such as luminance, contrast, and texture. By incorporating SSIM loss, the model is encouraged to produce images that not only have accurate pixel values but also look structurally similar to the target images. In the final loss calculation, this component is weighted by 0.1, indicating it has a lesser but still significant impact compared to L1 and LGrad losses.</w:t>
      </w:r>
    </w:p>
    <w:p w:rsidR="00000000" w:rsidDel="00000000" w:rsidP="00000000" w:rsidRDefault="00000000" w:rsidRPr="00000000" w14:paraId="00000019">
      <w:pPr>
        <w:spacing w:after="240" w:before="240" w:lineRule="auto"/>
        <w:ind w:left="720" w:right="-749.5275590551165" w:firstLine="0"/>
        <w:rPr>
          <w:sz w:val="26"/>
          <w:szCs w:val="26"/>
        </w:rPr>
      </w:pPr>
      <w:r w:rsidDel="00000000" w:rsidR="00000000" w:rsidRPr="00000000">
        <w:rPr>
          <w:rtl w:val="0"/>
        </w:rPr>
      </w:r>
    </w:p>
    <w:p w:rsidR="00000000" w:rsidDel="00000000" w:rsidP="00000000" w:rsidRDefault="00000000" w:rsidRPr="00000000" w14:paraId="0000001A">
      <w:pPr>
        <w:numPr>
          <w:ilvl w:val="0"/>
          <w:numId w:val="2"/>
        </w:numPr>
        <w:spacing w:after="240" w:before="240" w:lineRule="auto"/>
        <w:ind w:left="-566.9291338582677" w:right="-749.5275590551165" w:firstLine="0"/>
        <w:rPr>
          <w:sz w:val="26"/>
          <w:szCs w:val="26"/>
        </w:rPr>
      </w:pPr>
      <w:r w:rsidDel="00000000" w:rsidR="00000000" w:rsidRPr="00000000">
        <w:rPr>
          <w:b w:val="1"/>
          <w:sz w:val="26"/>
          <w:szCs w:val="26"/>
          <w:rtl w:val="0"/>
        </w:rPr>
        <w:t xml:space="preserve">LGrad Loss</w:t>
      </w:r>
      <w:r w:rsidDel="00000000" w:rsidR="00000000" w:rsidRPr="00000000">
        <w:rPr>
          <w:sz w:val="26"/>
          <w:szCs w:val="26"/>
          <w:rtl w:val="0"/>
        </w:rPr>
        <w:t xml:space="preserve">: This loss term focuses on the gradients of the images, which are related to the edges and textures within the images. By </w:t>
      </w:r>
      <w:r w:rsidDel="00000000" w:rsidR="00000000" w:rsidRPr="00000000">
        <w:rPr>
          <w:sz w:val="26"/>
          <w:szCs w:val="26"/>
          <w:rtl w:val="0"/>
        </w:rPr>
        <w:t xml:space="preserve">minimizing</w:t>
      </w:r>
      <w:r w:rsidDel="00000000" w:rsidR="00000000" w:rsidRPr="00000000">
        <w:rPr>
          <w:sz w:val="26"/>
          <w:szCs w:val="26"/>
          <w:rtl w:val="0"/>
        </w:rPr>
        <w:t xml:space="preserve"> the gradient loss, the model learns to produce sharper images with more detailed textures and edges.</w:t>
      </w:r>
    </w:p>
    <w:p w:rsidR="00000000" w:rsidDel="00000000" w:rsidP="00000000" w:rsidRDefault="00000000" w:rsidRPr="00000000" w14:paraId="0000001B">
      <w:pPr>
        <w:spacing w:after="240" w:before="240" w:lineRule="auto"/>
        <w:ind w:left="-566.9291338582677" w:right="-749.5275590551165" w:firstLine="0"/>
        <w:rPr>
          <w:sz w:val="26"/>
          <w:szCs w:val="26"/>
        </w:rPr>
      </w:pPr>
      <w:r w:rsidDel="00000000" w:rsidR="00000000" w:rsidRPr="00000000">
        <w:rPr>
          <w:sz w:val="26"/>
          <w:szCs w:val="26"/>
          <w:rtl w:val="0"/>
        </w:rPr>
        <w:t xml:space="preserve">The combined loss function can be represented as: </w:t>
      </w:r>
    </w:p>
    <w:p w:rsidR="00000000" w:rsidDel="00000000" w:rsidP="00000000" w:rsidRDefault="00000000" w:rsidRPr="00000000" w14:paraId="0000001C">
      <w:pPr>
        <w:spacing w:after="240" w:before="240" w:lineRule="auto"/>
        <w:ind w:left="-566.9291338582677" w:right="-749.5275590551165" w:firstLine="0"/>
        <w:jc w:val="center"/>
        <w:rPr>
          <w:sz w:val="26"/>
          <w:szCs w:val="26"/>
          <w:vertAlign w:val="subscript"/>
        </w:rPr>
      </w:pPr>
      <w:r w:rsidDel="00000000" w:rsidR="00000000" w:rsidRPr="00000000">
        <w:rPr>
          <w:sz w:val="26"/>
          <w:szCs w:val="26"/>
          <w:rtl w:val="0"/>
        </w:rPr>
        <w:t xml:space="preserve">L =  0.1 ×L </w:t>
      </w:r>
      <w:r w:rsidDel="00000000" w:rsidR="00000000" w:rsidRPr="00000000">
        <w:rPr>
          <w:sz w:val="26"/>
          <w:szCs w:val="26"/>
          <w:vertAlign w:val="subscript"/>
          <w:rtl w:val="0"/>
        </w:rPr>
        <w:t xml:space="preserve">SSIM</w:t>
      </w:r>
      <w:r w:rsidDel="00000000" w:rsidR="00000000" w:rsidRPr="00000000">
        <w:rPr>
          <w:sz w:val="26"/>
          <w:szCs w:val="26"/>
          <w:rtl w:val="0"/>
        </w:rPr>
        <w:t xml:space="preserve">  +  L</w:t>
      </w:r>
      <w:r w:rsidDel="00000000" w:rsidR="00000000" w:rsidRPr="00000000">
        <w:rPr>
          <w:sz w:val="26"/>
          <w:szCs w:val="26"/>
          <w:vertAlign w:val="subscript"/>
          <w:rtl w:val="0"/>
        </w:rPr>
        <w:t xml:space="preserve">1</w:t>
      </w:r>
      <w:r w:rsidDel="00000000" w:rsidR="00000000" w:rsidRPr="00000000">
        <w:rPr>
          <w:sz w:val="26"/>
          <w:szCs w:val="26"/>
          <w:rtl w:val="0"/>
        </w:rPr>
        <w:t xml:space="preserve">  +  L</w:t>
      </w:r>
      <w:r w:rsidDel="00000000" w:rsidR="00000000" w:rsidRPr="00000000">
        <w:rPr>
          <w:sz w:val="26"/>
          <w:szCs w:val="26"/>
          <w:vertAlign w:val="subscript"/>
          <w:rtl w:val="0"/>
        </w:rPr>
        <w:t xml:space="preserve">GradL </w:t>
      </w:r>
    </w:p>
    <w:p w:rsidR="00000000" w:rsidDel="00000000" w:rsidP="00000000" w:rsidRDefault="00000000" w:rsidRPr="00000000" w14:paraId="0000001D">
      <w:pPr>
        <w:spacing w:after="240" w:before="240" w:lineRule="auto"/>
        <w:ind w:left="-566.9291338582677" w:right="-749.5275590551165" w:firstLine="0"/>
        <w:rPr>
          <w:sz w:val="26"/>
          <w:szCs w:val="26"/>
        </w:rPr>
      </w:pPr>
      <w:r w:rsidDel="00000000" w:rsidR="00000000" w:rsidRPr="00000000">
        <w:rPr>
          <w:rtl w:val="0"/>
        </w:rPr>
      </w:r>
    </w:p>
    <w:p w:rsidR="00000000" w:rsidDel="00000000" w:rsidP="00000000" w:rsidRDefault="00000000" w:rsidRPr="00000000" w14:paraId="0000001E">
      <w:pPr>
        <w:spacing w:after="240" w:before="240" w:lineRule="auto"/>
        <w:ind w:left="-566.9291338582677" w:right="-749.5275590551165" w:firstLine="0"/>
        <w:rPr>
          <w:sz w:val="26"/>
          <w:szCs w:val="26"/>
        </w:rPr>
      </w:pPr>
      <w:r w:rsidDel="00000000" w:rsidR="00000000" w:rsidRPr="00000000">
        <w:rPr>
          <w:sz w:val="26"/>
          <w:szCs w:val="26"/>
          <w:rtl w:val="0"/>
        </w:rPr>
        <w:t xml:space="preserve">This means that the total loss is a mix of all three components, with SSIM loss having a smaller contribution. The model aims to reduce this total loss during training, resulting in enhanced low-light images that are visually similar, have accurate pixel values, and retain sharp edges and textures.</w:t>
      </w:r>
    </w:p>
    <w:p w:rsidR="00000000" w:rsidDel="00000000" w:rsidP="00000000" w:rsidRDefault="00000000" w:rsidRPr="00000000" w14:paraId="0000001F">
      <w:pPr>
        <w:spacing w:after="240" w:before="240" w:lineRule="auto"/>
        <w:ind w:left="-566.9291338582677" w:right="-749.5275590551165" w:firstLine="0"/>
        <w:rPr>
          <w:sz w:val="26"/>
          <w:szCs w:val="26"/>
        </w:rPr>
      </w:pPr>
      <w:r w:rsidDel="00000000" w:rsidR="00000000" w:rsidRPr="00000000">
        <w:rPr>
          <w:sz w:val="26"/>
          <w:szCs w:val="26"/>
          <w:rtl w:val="0"/>
        </w:rPr>
        <w:t xml:space="preserve">In summary, the training process for the proposed network involves a carefully designed optimizer and loss function, enabling the model to effectively learn how to improve the quality of low-light images by focusing on different aspects of image quality.</w:t>
      </w:r>
    </w:p>
    <w:p w:rsidR="00000000" w:rsidDel="00000000" w:rsidP="00000000" w:rsidRDefault="00000000" w:rsidRPr="00000000" w14:paraId="00000020">
      <w:pPr>
        <w:spacing w:after="240" w:before="240" w:lineRule="auto"/>
        <w:ind w:left="-566.9291338582677" w:right="-749.5275590551165" w:firstLine="0"/>
        <w:rPr>
          <w:sz w:val="26"/>
          <w:szCs w:val="26"/>
        </w:rPr>
      </w:pPr>
      <w:r w:rsidDel="00000000" w:rsidR="00000000" w:rsidRPr="00000000">
        <w:rPr>
          <w:rtl w:val="0"/>
        </w:rPr>
      </w:r>
    </w:p>
    <w:p w:rsidR="00000000" w:rsidDel="00000000" w:rsidP="00000000" w:rsidRDefault="00000000" w:rsidRPr="00000000" w14:paraId="00000021">
      <w:pPr>
        <w:spacing w:after="240" w:before="240" w:lineRule="auto"/>
        <w:ind w:left="-566.9291338582677" w:right="-749.5275590551165" w:firstLine="0"/>
        <w:rPr>
          <w:sz w:val="26"/>
          <w:szCs w:val="26"/>
        </w:rPr>
      </w:pP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ind w:left="-566.9291338582677" w:right="-749.5275590551165" w:firstLine="0"/>
        <w:rPr>
          <w:b w:val="1"/>
          <w:color w:val="000000"/>
          <w:sz w:val="36"/>
          <w:szCs w:val="36"/>
        </w:rPr>
      </w:pPr>
      <w:bookmarkStart w:colFirst="0" w:colLast="0" w:name="_rbfozvwt5zfx" w:id="1"/>
      <w:bookmarkEnd w:id="1"/>
      <w:r w:rsidDel="00000000" w:rsidR="00000000" w:rsidRPr="00000000">
        <w:rPr>
          <w:b w:val="1"/>
          <w:color w:val="000000"/>
          <w:sz w:val="36"/>
          <w:szCs w:val="36"/>
          <w:rtl w:val="0"/>
        </w:rPr>
        <w:t xml:space="preserve">Summary:</w:t>
      </w:r>
    </w:p>
    <w:p w:rsidR="00000000" w:rsidDel="00000000" w:rsidP="00000000" w:rsidRDefault="00000000" w:rsidRPr="00000000" w14:paraId="00000023">
      <w:pPr>
        <w:spacing w:after="240" w:before="240" w:lineRule="auto"/>
        <w:ind w:left="-566.9291338582677" w:right="-749.5275590551165" w:firstLine="0"/>
        <w:rPr>
          <w:sz w:val="26"/>
          <w:szCs w:val="26"/>
        </w:rPr>
      </w:pPr>
      <w:r w:rsidDel="00000000" w:rsidR="00000000" w:rsidRPr="00000000">
        <w:rPr>
          <w:sz w:val="26"/>
          <w:szCs w:val="26"/>
          <w:rtl w:val="0"/>
        </w:rPr>
        <w:t xml:space="preserve">This architecture combines spatial information enhancement, intricate feature capture, multi-scale feature refinement, and effective noise suppression to improve image denoising and enhancement.</w:t>
      </w:r>
    </w:p>
    <w:p w:rsidR="00000000" w:rsidDel="00000000" w:rsidP="00000000" w:rsidRDefault="00000000" w:rsidRPr="00000000" w14:paraId="00000024">
      <w:pPr>
        <w:spacing w:after="240" w:before="240" w:lineRule="auto"/>
        <w:ind w:left="-566.9291338582677" w:right="-749.5275590551165" w:firstLine="0"/>
        <w:rPr>
          <w:sz w:val="26"/>
          <w:szCs w:val="26"/>
        </w:rPr>
      </w:pPr>
      <w:r w:rsidDel="00000000" w:rsidR="00000000" w:rsidRPr="00000000">
        <w:rPr>
          <w:sz w:val="26"/>
          <w:szCs w:val="26"/>
          <w:rtl w:val="0"/>
        </w:rPr>
        <w:t xml:space="preserve">The output Enhanced Image got an average PSNR value of  around 24 dB on Training Set</w:t>
      </w:r>
    </w:p>
    <w:p w:rsidR="00000000" w:rsidDel="00000000" w:rsidP="00000000" w:rsidRDefault="00000000" w:rsidRPr="00000000" w14:paraId="00000025">
      <w:pPr>
        <w:spacing w:after="240" w:before="240" w:lineRule="auto"/>
        <w:ind w:left="-566.9291338582677" w:right="-749.5275590551165" w:firstLine="0"/>
        <w:rPr>
          <w:sz w:val="26"/>
          <w:szCs w:val="26"/>
        </w:rPr>
      </w:pPr>
      <w:r w:rsidDel="00000000" w:rsidR="00000000" w:rsidRPr="00000000">
        <w:rPr>
          <w:sz w:val="26"/>
          <w:szCs w:val="26"/>
          <w:rtl w:val="0"/>
        </w:rPr>
        <w:t xml:space="preserve">The proposed network, designed to enhance low-light images, was trained using NVIDIA Tesla P100 GPU on Kaggle Notebook</w:t>
      </w:r>
    </w:p>
    <w:p w:rsidR="00000000" w:rsidDel="00000000" w:rsidP="00000000" w:rsidRDefault="00000000" w:rsidRPr="00000000" w14:paraId="00000026">
      <w:pPr>
        <w:ind w:left="-566.9291338582677" w:right="-749.5275590551165" w:firstLine="0"/>
        <w:jc w:val="left"/>
        <w:rPr>
          <w:sz w:val="26"/>
          <w:szCs w:val="26"/>
        </w:rPr>
      </w:pPr>
      <w:r w:rsidDel="00000000" w:rsidR="00000000" w:rsidRPr="00000000">
        <w:rPr>
          <w:rtl w:val="0"/>
        </w:rPr>
      </w:r>
    </w:p>
    <w:p w:rsidR="00000000" w:rsidDel="00000000" w:rsidP="00000000" w:rsidRDefault="00000000" w:rsidRPr="00000000" w14:paraId="00000027">
      <w:pPr>
        <w:ind w:left="-566.9291338582677" w:right="-749.5275590551165" w:firstLine="0"/>
        <w:jc w:val="left"/>
        <w:rPr>
          <w:sz w:val="26"/>
          <w:szCs w:val="26"/>
        </w:rPr>
      </w:pPr>
      <w:r w:rsidDel="00000000" w:rsidR="00000000" w:rsidRPr="00000000">
        <w:rPr>
          <w:sz w:val="26"/>
          <w:szCs w:val="26"/>
          <w:rtl w:val="0"/>
        </w:rPr>
        <w:t xml:space="preserve">Research Paper used for reference : </w:t>
      </w:r>
      <w:hyperlink r:id="rId7">
        <w:r w:rsidDel="00000000" w:rsidR="00000000" w:rsidRPr="00000000">
          <w:rPr>
            <w:color w:val="1155cc"/>
            <w:sz w:val="26"/>
            <w:szCs w:val="26"/>
            <w:u w:val="single"/>
            <w:rtl w:val="0"/>
          </w:rPr>
          <w:t xml:space="preserve">https://arxiv.org/pdf/2404.14248</w:t>
        </w:r>
      </w:hyperlink>
      <w:r w:rsidDel="00000000" w:rsidR="00000000" w:rsidRPr="00000000">
        <w:rPr>
          <w:rtl w:val="0"/>
        </w:rPr>
      </w:r>
    </w:p>
    <w:p w:rsidR="00000000" w:rsidDel="00000000" w:rsidP="00000000" w:rsidRDefault="00000000" w:rsidRPr="00000000" w14:paraId="00000028">
      <w:pPr>
        <w:ind w:left="-566.9291338582677" w:right="-749.5275590551165" w:firstLine="0"/>
        <w:jc w:val="left"/>
        <w:rPr>
          <w:sz w:val="26"/>
          <w:szCs w:val="26"/>
        </w:rPr>
      </w:pPr>
      <w:r w:rsidDel="00000000" w:rsidR="00000000" w:rsidRPr="00000000">
        <w:rPr>
          <w:sz w:val="26"/>
          <w:szCs w:val="26"/>
        </w:rPr>
        <w:drawing>
          <wp:inline distB="114300" distT="114300" distL="114300" distR="114300">
            <wp:extent cx="5731200" cy="75565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7556500"/>
                    </a:xfrm>
                    <a:prstGeom prst="rect"/>
                    <a:ln/>
                  </pic:spPr>
                </pic:pic>
              </a:graphicData>
            </a:graphic>
          </wp:inline>
        </w:drawing>
      </w: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arxiv.org/pdf/2404.14248"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