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Clinico</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6">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7">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8">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Short Codes</w:t>
        </w:r>
      </w:hyperlink>
      <w:r w:rsidDel="00000000" w:rsidR="00000000" w:rsidRPr="00000000">
        <w:rPr>
          <w:rtl w:val="0"/>
        </w:rPr>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Mail Us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Short Codes</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Et harum quidem rerum facilis est et Anim pariatur cliche reprehenderit, enim eiusmod high life accusamus terry richardson expedita distinctio.</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Headings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h1. Bootstrap heading</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Semibold 36px</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 Bootstrap heading</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Semibold 30px</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h3. Bootstrap heading</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Semibold 24px</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h4. Bootstrap heading</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Semibold 18px</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h5. Bootstrap heading</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Semibold 14px</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h6. Bootstrap heading</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Semibold 12px</w:t>
            </w:r>
          </w:p>
        </w:tc>
      </w:tr>
    </w:tbl>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before="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Default</w:t>
        </w:r>
      </w:hyperlink>
      <w:r w:rsidDel="00000000" w:rsidR="00000000" w:rsidRPr="00000000">
        <w:rPr>
          <w:rtl w:val="0"/>
        </w:rPr>
        <w:t xml:space="preserve"> </w:t>
      </w:r>
      <w:hyperlink w:anchor="gjdgxs">
        <w:r w:rsidDel="00000000" w:rsidR="00000000" w:rsidRPr="00000000">
          <w:rPr>
            <w:b w:val="1"/>
            <w:i w:val="0"/>
            <w:color w:val="0000ee"/>
            <w:sz w:val="48"/>
            <w:szCs w:val="48"/>
            <w:u w:val="single"/>
            <w:rtl w:val="0"/>
          </w:rPr>
          <w:t xml:space="preserve">Primary</w:t>
        </w:r>
      </w:hyperlink>
      <w:r w:rsidDel="00000000" w:rsidR="00000000" w:rsidRPr="00000000">
        <w:rPr>
          <w:rtl w:val="0"/>
        </w:rPr>
        <w:t xml:space="preserve"> </w:t>
      </w:r>
      <w:hyperlink w:anchor="gjdgxs">
        <w:r w:rsidDel="00000000" w:rsidR="00000000" w:rsidRPr="00000000">
          <w:rPr>
            <w:b w:val="1"/>
            <w:i w:val="0"/>
            <w:color w:val="0000ee"/>
            <w:sz w:val="48"/>
            <w:szCs w:val="48"/>
            <w:u w:val="single"/>
            <w:rtl w:val="0"/>
          </w:rPr>
          <w:t xml:space="preserve">Success</w:t>
        </w:r>
      </w:hyperlink>
      <w:r w:rsidDel="00000000" w:rsidR="00000000" w:rsidRPr="00000000">
        <w:rPr>
          <w:rtl w:val="0"/>
        </w:rPr>
        <w:t xml:space="preserve"> </w:t>
      </w:r>
      <w:hyperlink w:anchor="gjdgxs">
        <w:r w:rsidDel="00000000" w:rsidR="00000000" w:rsidRPr="00000000">
          <w:rPr>
            <w:b w:val="1"/>
            <w:i w:val="0"/>
            <w:color w:val="0000ee"/>
            <w:sz w:val="48"/>
            <w:szCs w:val="48"/>
            <w:u w:val="single"/>
            <w:rtl w:val="0"/>
          </w:rPr>
          <w:t xml:space="preserve">Info</w:t>
        </w:r>
      </w:hyperlink>
      <w:r w:rsidDel="00000000" w:rsidR="00000000" w:rsidRPr="00000000">
        <w:rPr>
          <w:rtl w:val="0"/>
        </w:rPr>
        <w:t xml:space="preserve"> </w:t>
      </w:r>
      <w:hyperlink w:anchor="gjdgxs">
        <w:r w:rsidDel="00000000" w:rsidR="00000000" w:rsidRPr="00000000">
          <w:rPr>
            <w:b w:val="1"/>
            <w:i w:val="0"/>
            <w:color w:val="0000ee"/>
            <w:sz w:val="48"/>
            <w:szCs w:val="48"/>
            <w:u w:val="single"/>
            <w:rtl w:val="0"/>
          </w:rPr>
          <w:t xml:space="preserve">Warning</w:t>
        </w:r>
      </w:hyperlink>
      <w:r w:rsidDel="00000000" w:rsidR="00000000" w:rsidRPr="00000000">
        <w:rPr>
          <w:rtl w:val="0"/>
        </w:rPr>
        <w:t xml:space="preserve"> </w:t>
      </w:r>
      <w:hyperlink w:anchor="gjdgxs">
        <w:r w:rsidDel="00000000" w:rsidR="00000000" w:rsidRPr="00000000">
          <w:rPr>
            <w:b w:val="1"/>
            <w:i w:val="0"/>
            <w:color w:val="0000ee"/>
            <w:sz w:val="48"/>
            <w:szCs w:val="48"/>
            <w:u w:val="single"/>
            <w:rtl w:val="0"/>
          </w:rPr>
          <w:t xml:space="preserve">Danger</w:t>
        </w:r>
      </w:hyperlink>
      <w:r w:rsidDel="00000000" w:rsidR="00000000" w:rsidRPr="00000000">
        <w:rPr>
          <w:rtl w:val="0"/>
        </w:rPr>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after="240" w:before="0" w:lineRule="auto"/>
        <w:rPr>
          <w:b w:val="1"/>
          <w:i w:val="0"/>
          <w:color w:val="0000ee"/>
          <w:sz w:val="36"/>
          <w:szCs w:val="36"/>
          <w:u w:val="single"/>
        </w:rPr>
      </w:pPr>
      <w:hyperlink w:anchor="gjdgxs">
        <w:r w:rsidDel="00000000" w:rsidR="00000000" w:rsidRPr="00000000">
          <w:rPr>
            <w:b w:val="1"/>
            <w:i w:val="0"/>
            <w:color w:val="0000ee"/>
            <w:sz w:val="36"/>
            <w:szCs w:val="36"/>
            <w:u w:val="single"/>
            <w:rtl w:val="0"/>
          </w:rPr>
          <w:t xml:space="preserve">Default</w:t>
        </w:r>
      </w:hyperlink>
      <w:r w:rsidDel="00000000" w:rsidR="00000000" w:rsidRPr="00000000">
        <w:rPr>
          <w:rtl w:val="0"/>
        </w:rPr>
        <w:t xml:space="preserve"> </w:t>
      </w:r>
      <w:hyperlink w:anchor="gjdgxs">
        <w:r w:rsidDel="00000000" w:rsidR="00000000" w:rsidRPr="00000000">
          <w:rPr>
            <w:b w:val="1"/>
            <w:i w:val="0"/>
            <w:color w:val="0000ee"/>
            <w:sz w:val="36"/>
            <w:szCs w:val="36"/>
            <w:u w:val="single"/>
            <w:rtl w:val="0"/>
          </w:rPr>
          <w:t xml:space="preserve">Primary</w:t>
        </w:r>
      </w:hyperlink>
      <w:r w:rsidDel="00000000" w:rsidR="00000000" w:rsidRPr="00000000">
        <w:rPr>
          <w:rtl w:val="0"/>
        </w:rPr>
        <w:t xml:space="preserve"> </w:t>
      </w:r>
      <w:hyperlink w:anchor="gjdgxs">
        <w:r w:rsidDel="00000000" w:rsidR="00000000" w:rsidRPr="00000000">
          <w:rPr>
            <w:b w:val="1"/>
            <w:i w:val="0"/>
            <w:color w:val="0000ee"/>
            <w:sz w:val="36"/>
            <w:szCs w:val="36"/>
            <w:u w:val="single"/>
            <w:rtl w:val="0"/>
          </w:rPr>
          <w:t xml:space="preserve">Success</w:t>
        </w:r>
      </w:hyperlink>
      <w:r w:rsidDel="00000000" w:rsidR="00000000" w:rsidRPr="00000000">
        <w:rPr>
          <w:rtl w:val="0"/>
        </w:rPr>
        <w:t xml:space="preserve"> </w:t>
      </w:r>
      <w:hyperlink w:anchor="gjdgxs">
        <w:r w:rsidDel="00000000" w:rsidR="00000000" w:rsidRPr="00000000">
          <w:rPr>
            <w:b w:val="1"/>
            <w:i w:val="0"/>
            <w:color w:val="0000ee"/>
            <w:sz w:val="36"/>
            <w:szCs w:val="36"/>
            <w:u w:val="single"/>
            <w:rtl w:val="0"/>
          </w:rPr>
          <w:t xml:space="preserve">Info</w:t>
        </w:r>
      </w:hyperlink>
      <w:r w:rsidDel="00000000" w:rsidR="00000000" w:rsidRPr="00000000">
        <w:rPr>
          <w:rtl w:val="0"/>
        </w:rPr>
        <w:t xml:space="preserve"> </w:t>
      </w:r>
      <w:hyperlink w:anchor="gjdgxs">
        <w:r w:rsidDel="00000000" w:rsidR="00000000" w:rsidRPr="00000000">
          <w:rPr>
            <w:b w:val="1"/>
            <w:i w:val="0"/>
            <w:color w:val="0000ee"/>
            <w:sz w:val="36"/>
            <w:szCs w:val="36"/>
            <w:u w:val="single"/>
            <w:rtl w:val="0"/>
          </w:rPr>
          <w:t xml:space="preserve">Warning</w:t>
        </w:r>
      </w:hyperlink>
      <w:r w:rsidDel="00000000" w:rsidR="00000000" w:rsidRPr="00000000">
        <w:rPr>
          <w:rtl w:val="0"/>
        </w:rPr>
        <w:t xml:space="preserve"> </w:t>
      </w:r>
      <w:hyperlink w:anchor="gjdgxs">
        <w:r w:rsidDel="00000000" w:rsidR="00000000" w:rsidRPr="00000000">
          <w:rPr>
            <w:b w:val="1"/>
            <w:i w:val="0"/>
            <w:color w:val="0000ee"/>
            <w:sz w:val="36"/>
            <w:szCs w:val="36"/>
            <w:u w:val="single"/>
            <w:rtl w:val="0"/>
          </w:rPr>
          <w:t xml:space="preserve">Danger</w:t>
        </w:r>
      </w:hyperlink>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255" w:before="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Default</w:t>
        </w:r>
      </w:hyperlink>
      <w:r w:rsidDel="00000000" w:rsidR="00000000" w:rsidRPr="00000000">
        <w:rPr>
          <w:rtl w:val="0"/>
        </w:rPr>
        <w:t xml:space="preserve"> </w:t>
      </w:r>
      <w:hyperlink w:anchor="gjdgxs">
        <w:r w:rsidDel="00000000" w:rsidR="00000000" w:rsidRPr="00000000">
          <w:rPr>
            <w:b w:val="1"/>
            <w:i w:val="0"/>
            <w:color w:val="0000ee"/>
            <w:sz w:val="28"/>
            <w:szCs w:val="28"/>
            <w:u w:val="single"/>
            <w:rtl w:val="0"/>
          </w:rPr>
          <w:t xml:space="preserve">Primary</w:t>
        </w:r>
      </w:hyperlink>
      <w:r w:rsidDel="00000000" w:rsidR="00000000" w:rsidRPr="00000000">
        <w:rPr>
          <w:rtl w:val="0"/>
        </w:rPr>
        <w:t xml:space="preserve"> </w:t>
      </w:r>
      <w:hyperlink w:anchor="gjdgxs">
        <w:r w:rsidDel="00000000" w:rsidR="00000000" w:rsidRPr="00000000">
          <w:rPr>
            <w:b w:val="1"/>
            <w:i w:val="0"/>
            <w:color w:val="0000ee"/>
            <w:sz w:val="28"/>
            <w:szCs w:val="28"/>
            <w:u w:val="single"/>
            <w:rtl w:val="0"/>
          </w:rPr>
          <w:t xml:space="preserve">Success</w:t>
        </w:r>
      </w:hyperlink>
      <w:r w:rsidDel="00000000" w:rsidR="00000000" w:rsidRPr="00000000">
        <w:rPr>
          <w:rtl w:val="0"/>
        </w:rPr>
        <w:t xml:space="preserve"> </w:t>
      </w:r>
      <w:hyperlink w:anchor="gjdgxs">
        <w:r w:rsidDel="00000000" w:rsidR="00000000" w:rsidRPr="00000000">
          <w:rPr>
            <w:b w:val="1"/>
            <w:i w:val="0"/>
            <w:color w:val="0000ee"/>
            <w:sz w:val="28"/>
            <w:szCs w:val="28"/>
            <w:u w:val="single"/>
            <w:rtl w:val="0"/>
          </w:rPr>
          <w:t xml:space="preserve">Info</w:t>
        </w:r>
      </w:hyperlink>
      <w:r w:rsidDel="00000000" w:rsidR="00000000" w:rsidRPr="00000000">
        <w:rPr>
          <w:rtl w:val="0"/>
        </w:rPr>
        <w:t xml:space="preserve"> </w:t>
      </w:r>
      <w:hyperlink w:anchor="gjdgxs">
        <w:r w:rsidDel="00000000" w:rsidR="00000000" w:rsidRPr="00000000">
          <w:rPr>
            <w:b w:val="1"/>
            <w:i w:val="0"/>
            <w:color w:val="0000ee"/>
            <w:sz w:val="28"/>
            <w:szCs w:val="28"/>
            <w:u w:val="single"/>
            <w:rtl w:val="0"/>
          </w:rPr>
          <w:t xml:space="preserve">Warning</w:t>
        </w:r>
      </w:hyperlink>
      <w:r w:rsidDel="00000000" w:rsidR="00000000" w:rsidRPr="00000000">
        <w:rPr>
          <w:rtl w:val="0"/>
        </w:rPr>
        <w:t xml:space="preserve"> </w:t>
      </w:r>
      <w:hyperlink w:anchor="gjdgxs">
        <w:r w:rsidDel="00000000" w:rsidR="00000000" w:rsidRPr="00000000">
          <w:rPr>
            <w:b w:val="1"/>
            <w:i w:val="0"/>
            <w:color w:val="0000ee"/>
            <w:sz w:val="28"/>
            <w:szCs w:val="28"/>
            <w:u w:val="single"/>
            <w:rtl w:val="0"/>
          </w:rPr>
          <w:t xml:space="preserve">Danger</w:t>
        </w:r>
      </w:hyperlink>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b w:val="1"/>
          <w:i w:val="0"/>
          <w:color w:val="0000ee"/>
          <w:sz w:val="24"/>
          <w:szCs w:val="24"/>
          <w:u w:val="single"/>
        </w:rPr>
      </w:pPr>
      <w:hyperlink w:anchor="gjdgxs">
        <w:r w:rsidDel="00000000" w:rsidR="00000000" w:rsidRPr="00000000">
          <w:rPr>
            <w:b w:val="1"/>
            <w:i w:val="0"/>
            <w:color w:val="0000ee"/>
            <w:sz w:val="24"/>
            <w:szCs w:val="24"/>
            <w:u w:val="single"/>
            <w:rtl w:val="0"/>
          </w:rPr>
          <w:t xml:space="preserve">Default</w:t>
        </w:r>
      </w:hyperlink>
      <w:r w:rsidDel="00000000" w:rsidR="00000000" w:rsidRPr="00000000">
        <w:rPr>
          <w:rtl w:val="0"/>
        </w:rPr>
        <w:t xml:space="preserve"> </w:t>
      </w:r>
      <w:hyperlink w:anchor="gjdgxs">
        <w:r w:rsidDel="00000000" w:rsidR="00000000" w:rsidRPr="00000000">
          <w:rPr>
            <w:b w:val="1"/>
            <w:i w:val="0"/>
            <w:color w:val="0000ee"/>
            <w:sz w:val="24"/>
            <w:szCs w:val="24"/>
            <w:u w:val="single"/>
            <w:rtl w:val="0"/>
          </w:rPr>
          <w:t xml:space="preserve">Primary</w:t>
        </w:r>
      </w:hyperlink>
      <w:r w:rsidDel="00000000" w:rsidR="00000000" w:rsidRPr="00000000">
        <w:rPr>
          <w:rtl w:val="0"/>
        </w:rPr>
        <w:t xml:space="preserve"> </w:t>
      </w:r>
      <w:hyperlink w:anchor="gjdgxs">
        <w:r w:rsidDel="00000000" w:rsidR="00000000" w:rsidRPr="00000000">
          <w:rPr>
            <w:b w:val="1"/>
            <w:i w:val="0"/>
            <w:color w:val="0000ee"/>
            <w:sz w:val="24"/>
            <w:szCs w:val="24"/>
            <w:u w:val="single"/>
            <w:rtl w:val="0"/>
          </w:rPr>
          <w:t xml:space="preserve">Success</w:t>
        </w:r>
      </w:hyperlink>
      <w:r w:rsidDel="00000000" w:rsidR="00000000" w:rsidRPr="00000000">
        <w:rPr>
          <w:rtl w:val="0"/>
        </w:rPr>
        <w:t xml:space="preserve"> </w:t>
      </w:r>
      <w:hyperlink w:anchor="gjdgxs">
        <w:r w:rsidDel="00000000" w:rsidR="00000000" w:rsidRPr="00000000">
          <w:rPr>
            <w:b w:val="1"/>
            <w:i w:val="0"/>
            <w:color w:val="0000ee"/>
            <w:sz w:val="24"/>
            <w:szCs w:val="24"/>
            <w:u w:val="single"/>
            <w:rtl w:val="0"/>
          </w:rPr>
          <w:t xml:space="preserve">Info</w:t>
        </w:r>
      </w:hyperlink>
      <w:r w:rsidDel="00000000" w:rsidR="00000000" w:rsidRPr="00000000">
        <w:rPr>
          <w:rtl w:val="0"/>
        </w:rPr>
        <w:t xml:space="preserve"> </w:t>
      </w:r>
      <w:hyperlink w:anchor="gjdgxs">
        <w:r w:rsidDel="00000000" w:rsidR="00000000" w:rsidRPr="00000000">
          <w:rPr>
            <w:b w:val="1"/>
            <w:i w:val="0"/>
            <w:color w:val="0000ee"/>
            <w:sz w:val="24"/>
            <w:szCs w:val="24"/>
            <w:u w:val="single"/>
            <w:rtl w:val="0"/>
          </w:rPr>
          <w:t xml:space="preserve">Warning</w:t>
        </w:r>
      </w:hyperlink>
      <w:r w:rsidDel="00000000" w:rsidR="00000000" w:rsidRPr="00000000">
        <w:rPr>
          <w:rtl w:val="0"/>
        </w:rPr>
        <w:t xml:space="preserve"> </w:t>
      </w:r>
      <w:hyperlink w:anchor="gjdgxs">
        <w:r w:rsidDel="00000000" w:rsidR="00000000" w:rsidRPr="00000000">
          <w:rPr>
            <w:b w:val="1"/>
            <w:i w:val="0"/>
            <w:color w:val="0000ee"/>
            <w:sz w:val="24"/>
            <w:szCs w:val="24"/>
            <w:u w:val="single"/>
            <w:rtl w:val="0"/>
          </w:rPr>
          <w:t xml:space="preserve">Danger</w:t>
        </w:r>
      </w:hyperlink>
      <w:r w:rsidDel="00000000" w:rsidR="00000000" w:rsidRPr="00000000">
        <w:rPr>
          <w:rtl w:val="0"/>
        </w:rPr>
      </w:r>
    </w:p>
    <w:p w:rsidR="00000000" w:rsidDel="00000000" w:rsidP="00000000" w:rsidRDefault="00000000" w:rsidRPr="00000000" w14:paraId="00000023">
      <w:pPr>
        <w:pStyle w:val="Heading5"/>
        <w:pBdr>
          <w:top w:space="0" w:sz="0" w:val="nil"/>
          <w:left w:space="0" w:sz="0" w:val="nil"/>
          <w:bottom w:space="0" w:sz="0" w:val="nil"/>
          <w:right w:space="0" w:sz="0" w:val="nil"/>
          <w:between w:space="0" w:sz="0" w:val="nil"/>
        </w:pBdr>
        <w:shd w:fill="auto" w:val="clear"/>
        <w:spacing w:after="360" w:before="0"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Default</w:t>
        </w:r>
      </w:hyperlink>
      <w:r w:rsidDel="00000000" w:rsidR="00000000" w:rsidRPr="00000000">
        <w:rPr>
          <w:rtl w:val="0"/>
        </w:rPr>
        <w:t xml:space="preserve"> </w:t>
      </w:r>
      <w:hyperlink w:anchor="gjdgxs">
        <w:r w:rsidDel="00000000" w:rsidR="00000000" w:rsidRPr="00000000">
          <w:rPr>
            <w:b w:val="1"/>
            <w:i w:val="0"/>
            <w:color w:val="0000ee"/>
            <w:sz w:val="18"/>
            <w:szCs w:val="18"/>
            <w:u w:val="single"/>
            <w:rtl w:val="0"/>
          </w:rPr>
          <w:t xml:space="preserve">Primary</w:t>
        </w:r>
      </w:hyperlink>
      <w:r w:rsidDel="00000000" w:rsidR="00000000" w:rsidRPr="00000000">
        <w:rPr>
          <w:rtl w:val="0"/>
        </w:rPr>
        <w:t xml:space="preserve"> </w:t>
      </w:r>
      <w:hyperlink w:anchor="gjdgxs">
        <w:r w:rsidDel="00000000" w:rsidR="00000000" w:rsidRPr="00000000">
          <w:rPr>
            <w:b w:val="1"/>
            <w:i w:val="0"/>
            <w:color w:val="0000ee"/>
            <w:sz w:val="18"/>
            <w:szCs w:val="18"/>
            <w:u w:val="single"/>
            <w:rtl w:val="0"/>
          </w:rPr>
          <w:t xml:space="preserve">Success</w:t>
        </w:r>
      </w:hyperlink>
      <w:r w:rsidDel="00000000" w:rsidR="00000000" w:rsidRPr="00000000">
        <w:rPr>
          <w:rtl w:val="0"/>
        </w:rPr>
        <w:t xml:space="preserve"> </w:t>
      </w:r>
      <w:hyperlink w:anchor="gjdgxs">
        <w:r w:rsidDel="00000000" w:rsidR="00000000" w:rsidRPr="00000000">
          <w:rPr>
            <w:b w:val="1"/>
            <w:i w:val="0"/>
            <w:color w:val="0000ee"/>
            <w:sz w:val="18"/>
            <w:szCs w:val="18"/>
            <w:u w:val="single"/>
            <w:rtl w:val="0"/>
          </w:rPr>
          <w:t xml:space="preserve">Info</w:t>
        </w:r>
      </w:hyperlink>
      <w:r w:rsidDel="00000000" w:rsidR="00000000" w:rsidRPr="00000000">
        <w:rPr>
          <w:rtl w:val="0"/>
        </w:rPr>
        <w:t xml:space="preserve"> </w:t>
      </w:r>
      <w:hyperlink w:anchor="gjdgxs">
        <w:r w:rsidDel="00000000" w:rsidR="00000000" w:rsidRPr="00000000">
          <w:rPr>
            <w:b w:val="1"/>
            <w:i w:val="0"/>
            <w:color w:val="0000ee"/>
            <w:sz w:val="18"/>
            <w:szCs w:val="18"/>
            <w:u w:val="single"/>
            <w:rtl w:val="0"/>
          </w:rPr>
          <w:t xml:space="preserve">Warning</w:t>
        </w:r>
      </w:hyperlink>
      <w:r w:rsidDel="00000000" w:rsidR="00000000" w:rsidRPr="00000000">
        <w:rPr>
          <w:rtl w:val="0"/>
        </w:rPr>
        <w:t xml:space="preserve"> </w:t>
      </w:r>
      <w:hyperlink w:anchor="gjdgxs">
        <w:r w:rsidDel="00000000" w:rsidR="00000000" w:rsidRPr="00000000">
          <w:rPr>
            <w:b w:val="1"/>
            <w:i w:val="0"/>
            <w:color w:val="0000ee"/>
            <w:sz w:val="18"/>
            <w:szCs w:val="18"/>
            <w:u w:val="single"/>
            <w:rtl w:val="0"/>
          </w:rPr>
          <w:t xml:space="preserve">Danger</w:t>
        </w:r>
      </w:hyperlink>
      <w:r w:rsidDel="00000000" w:rsidR="00000000" w:rsidRPr="00000000">
        <w:rPr>
          <w:rtl w:val="0"/>
        </w:rPr>
      </w:r>
    </w:p>
    <w:p w:rsidR="00000000" w:rsidDel="00000000" w:rsidP="00000000" w:rsidRDefault="00000000" w:rsidRPr="00000000" w14:paraId="00000024">
      <w:pPr>
        <w:pStyle w:val="Heading6"/>
        <w:pBdr>
          <w:top w:space="0" w:sz="0" w:val="nil"/>
          <w:left w:space="0" w:sz="0" w:val="nil"/>
          <w:bottom w:space="0" w:sz="0" w:val="nil"/>
          <w:right w:space="0" w:sz="0" w:val="nil"/>
          <w:between w:space="0" w:sz="0" w:val="nil"/>
        </w:pBdr>
        <w:shd w:fill="auto" w:val="clear"/>
        <w:spacing w:before="0" w:lineRule="auto"/>
        <w:rPr>
          <w:b w:val="1"/>
          <w:i w:val="0"/>
          <w:color w:val="0000ee"/>
          <w:sz w:val="16"/>
          <w:szCs w:val="16"/>
          <w:u w:val="single"/>
        </w:rPr>
      </w:pPr>
      <w:hyperlink w:anchor="gjdgxs">
        <w:r w:rsidDel="00000000" w:rsidR="00000000" w:rsidRPr="00000000">
          <w:rPr>
            <w:b w:val="1"/>
            <w:i w:val="0"/>
            <w:color w:val="0000ee"/>
            <w:sz w:val="16"/>
            <w:szCs w:val="16"/>
            <w:u w:val="single"/>
            <w:rtl w:val="0"/>
          </w:rPr>
          <w:t xml:space="preserve">Default</w:t>
        </w:r>
      </w:hyperlink>
      <w:r w:rsidDel="00000000" w:rsidR="00000000" w:rsidRPr="00000000">
        <w:rPr>
          <w:rtl w:val="0"/>
        </w:rPr>
        <w:t xml:space="preserve"> </w:t>
      </w:r>
      <w:hyperlink w:anchor="gjdgxs">
        <w:r w:rsidDel="00000000" w:rsidR="00000000" w:rsidRPr="00000000">
          <w:rPr>
            <w:b w:val="1"/>
            <w:i w:val="0"/>
            <w:color w:val="0000ee"/>
            <w:sz w:val="16"/>
            <w:szCs w:val="16"/>
            <w:u w:val="single"/>
            <w:rtl w:val="0"/>
          </w:rPr>
          <w:t xml:space="preserve">Primary</w:t>
        </w:r>
      </w:hyperlink>
      <w:r w:rsidDel="00000000" w:rsidR="00000000" w:rsidRPr="00000000">
        <w:rPr>
          <w:rtl w:val="0"/>
        </w:rPr>
        <w:t xml:space="preserve"> </w:t>
      </w:r>
      <w:hyperlink w:anchor="gjdgxs">
        <w:r w:rsidDel="00000000" w:rsidR="00000000" w:rsidRPr="00000000">
          <w:rPr>
            <w:b w:val="1"/>
            <w:i w:val="0"/>
            <w:color w:val="0000ee"/>
            <w:sz w:val="16"/>
            <w:szCs w:val="16"/>
            <w:u w:val="single"/>
            <w:rtl w:val="0"/>
          </w:rPr>
          <w:t xml:space="preserve">Success</w:t>
        </w:r>
      </w:hyperlink>
      <w:r w:rsidDel="00000000" w:rsidR="00000000" w:rsidRPr="00000000">
        <w:rPr>
          <w:rtl w:val="0"/>
        </w:rPr>
        <w:t xml:space="preserve"> </w:t>
      </w:r>
      <w:hyperlink w:anchor="gjdgxs">
        <w:r w:rsidDel="00000000" w:rsidR="00000000" w:rsidRPr="00000000">
          <w:rPr>
            <w:b w:val="1"/>
            <w:i w:val="0"/>
            <w:color w:val="0000ee"/>
            <w:sz w:val="16"/>
            <w:szCs w:val="16"/>
            <w:u w:val="single"/>
            <w:rtl w:val="0"/>
          </w:rPr>
          <w:t xml:space="preserve">Info</w:t>
        </w:r>
      </w:hyperlink>
      <w:r w:rsidDel="00000000" w:rsidR="00000000" w:rsidRPr="00000000">
        <w:rPr>
          <w:rtl w:val="0"/>
        </w:rPr>
        <w:t xml:space="preserve"> </w:t>
      </w:r>
      <w:hyperlink w:anchor="gjdgxs">
        <w:r w:rsidDel="00000000" w:rsidR="00000000" w:rsidRPr="00000000">
          <w:rPr>
            <w:b w:val="1"/>
            <w:i w:val="0"/>
            <w:color w:val="0000ee"/>
            <w:sz w:val="16"/>
            <w:szCs w:val="16"/>
            <w:u w:val="single"/>
            <w:rtl w:val="0"/>
          </w:rPr>
          <w:t xml:space="preserve">Warning</w:t>
        </w:r>
      </w:hyperlink>
      <w:r w:rsidDel="00000000" w:rsidR="00000000" w:rsidRPr="00000000">
        <w:rPr>
          <w:rtl w:val="0"/>
        </w:rPr>
        <w:t xml:space="preserve"> </w:t>
      </w:r>
      <w:hyperlink w:anchor="gjdgxs">
        <w:r w:rsidDel="00000000" w:rsidR="00000000" w:rsidRPr="00000000">
          <w:rPr>
            <w:b w:val="1"/>
            <w:i w:val="0"/>
            <w:color w:val="0000ee"/>
            <w:sz w:val="16"/>
            <w:szCs w:val="16"/>
            <w:u w:val="single"/>
            <w:rtl w:val="0"/>
          </w:rPr>
          <w:t xml:space="preserve">Danger</w:t>
        </w:r>
      </w:hyperlink>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16"/>
          <w:szCs w:val="16"/>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Progress Bars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 with progress-bar-info class.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with progress-bar-success class.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with progress-bar-warning class.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Danger with progress-bar-danger class.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Inverse with progress-bar-inverse class.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Inverse with progress-bar-inverse class.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Complete (success)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Complete (warning)</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Complete (danger)</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Alerts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Well done!</w:t>
      </w:r>
      <w:r w:rsidDel="00000000" w:rsidR="00000000" w:rsidRPr="00000000">
        <w:rPr>
          <w:rtl w:val="0"/>
        </w:rPr>
        <w:t xml:space="preserve"> You successfully read this important alert message.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Heads up!</w:t>
      </w:r>
      <w:r w:rsidDel="00000000" w:rsidR="00000000" w:rsidRPr="00000000">
        <w:rPr>
          <w:rtl w:val="0"/>
        </w:rPr>
        <w:t xml:space="preserve"> This alert needs your attention, but it's not super important.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Warning!</w:t>
      </w:r>
      <w:r w:rsidDel="00000000" w:rsidR="00000000" w:rsidRPr="00000000">
        <w:rPr>
          <w:rtl w:val="0"/>
        </w:rPr>
        <w:t xml:space="preserve"> Best check yo self, you're not looking too good.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Oh snap!</w:t>
      </w:r>
      <w:r w:rsidDel="00000000" w:rsidR="00000000" w:rsidRPr="00000000">
        <w:rPr>
          <w:rtl w:val="0"/>
        </w:rPr>
        <w:t xml:space="preserve"> Change a few things up and try submitting again.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Pagination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3E">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3F">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40">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41">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42">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4">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45">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46">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47">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48">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i w:val="1"/>
            <w:color w:val="0000ee"/>
            <w:u w:val="single"/>
            <w:rtl w:val="0"/>
          </w:rPr>
          <w:t xml:space="preserve">«</w:t>
        </w:r>
      </w:hyperlink>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i w:val="1"/>
            <w:color w:val="0000ee"/>
            <w:u w:val="single"/>
            <w:rtl w:val="0"/>
          </w:rPr>
          <w:t xml:space="preserve">»</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 (current)</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i w:val="1"/>
            <w:color w:val="0000ee"/>
            <w:u w:val="single"/>
            <w:rtl w:val="0"/>
          </w:rPr>
          <w:t xml:space="preserve">«</w:t>
        </w:r>
      </w:hyperlink>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i w:val="1"/>
            <w:color w:val="0000ee"/>
            <w:u w:val="single"/>
            <w:rtl w:val="0"/>
          </w:rPr>
          <w:t xml:space="preserve">»</w:t>
        </w:r>
      </w:hyperlink>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Breadcrumbs</w:t>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w:t>
      </w:r>
    </w:p>
    <w:p w:rsidR="00000000" w:rsidDel="00000000" w:rsidP="00000000" w:rsidRDefault="00000000" w:rsidRPr="00000000" w14:paraId="0000006C">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6D">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Library</w:t>
        </w:r>
      </w:hyperlink>
      <w:r w:rsidDel="00000000" w:rsidR="00000000" w:rsidRPr="00000000">
        <w:rPr>
          <w:rtl w:val="0"/>
        </w:rPr>
      </w:r>
    </w:p>
    <w:p w:rsidR="00000000" w:rsidDel="00000000" w:rsidP="00000000" w:rsidRDefault="00000000" w:rsidRPr="00000000" w14:paraId="0000006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Badges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modifier classes to change the appearance of a badge.</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Badges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modifiers</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r>
      <w:t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.badge-primary</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.badge-success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.badge-info</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.badge-warning</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412</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.badge-danger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999</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Easily highlight new or unread items with the .badge class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201 Inbox </w:t>
        </w:r>
      </w:hyperlink>
      <w:r w:rsidDel="00000000" w:rsidR="00000000" w:rsidRPr="00000000">
        <w:rPr>
          <w:rtl w:val="0"/>
        </w:rPr>
        <w:t xml:space="preserve"> </w:t>
      </w:r>
      <w:hyperlink w:anchor="gjdgxs">
        <w:r w:rsidDel="00000000" w:rsidR="00000000" w:rsidRPr="00000000">
          <w:rPr>
            <w:color w:val="0000ee"/>
            <w:u w:val="single"/>
            <w:rtl w:val="0"/>
          </w:rPr>
          <w:t xml:space="preserve">5021 Profile visits </w:t>
        </w:r>
      </w:hyperlink>
      <w:r w:rsidDel="00000000" w:rsidR="00000000" w:rsidRPr="00000000">
        <w:rPr>
          <w:rtl w:val="0"/>
        </w:rPr>
        <w:t xml:space="preserve"> </w:t>
      </w:r>
      <w:hyperlink w:anchor="gjdgxs">
        <w:r w:rsidDel="00000000" w:rsidR="00000000" w:rsidRPr="00000000">
          <w:rPr>
            <w:color w:val="0000ee"/>
            <w:u w:val="single"/>
            <w:rtl w:val="0"/>
          </w:rPr>
          <w:t xml:space="preserve">14 Call </w:t>
        </w:r>
      </w:hyperlink>
      <w:r w:rsidDel="00000000" w:rsidR="00000000" w:rsidRPr="00000000">
        <w:rPr>
          <w:rtl w:val="0"/>
        </w:rPr>
        <w:t xml:space="preserve"> </w:t>
      </w:r>
      <w:hyperlink w:anchor="gjdgxs">
        <w:r w:rsidDel="00000000" w:rsidR="00000000" w:rsidRPr="00000000">
          <w:rPr>
            <w:color w:val="0000ee"/>
            <w:u w:val="single"/>
            <w:rtl w:val="0"/>
          </w:rPr>
          <w:t xml:space="preserve">20 Messages </w:t>
        </w:r>
      </w:hyperlink>
      <w:r w:rsidDel="00000000" w:rsidR="00000000" w:rsidRPr="00000000">
        <w:rPr>
          <w:rtl w:val="0"/>
        </w:rPr>
        <w:t xml:space="preserve"> </w:t>
      </w:r>
      <w:hyperlink w:anchor="gjdgxs">
        <w:r w:rsidDel="00000000" w:rsidR="00000000" w:rsidRPr="00000000">
          <w:rPr>
            <w:color w:val="0000ee"/>
            <w:u w:val="single"/>
            <w:rtl w:val="0"/>
          </w:rPr>
          <w:t xml:space="preserve">14 Bookmarks </w:t>
        </w:r>
      </w:hyperlink>
      <w:r w:rsidDel="00000000" w:rsidR="00000000" w:rsidRPr="00000000">
        <w:rPr>
          <w:rtl w:val="0"/>
        </w:rPr>
        <w:t xml:space="preserve"> </w:t>
      </w:r>
      <w:hyperlink w:anchor="gjdgxs">
        <w:r w:rsidDel="00000000" w:rsidR="00000000" w:rsidRPr="00000000">
          <w:rPr>
            <w:color w:val="0000ee"/>
            <w:u w:val="single"/>
            <w:rtl w:val="0"/>
          </w:rPr>
          <w:t xml:space="preserve">30 Notifications</w:t>
        </w:r>
      </w:hyperlink>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Wells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D">
      <w:pPr>
        <w:numPr>
          <w:ilvl w:val="0"/>
          <w:numId w:val="1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8E">
      <w:pPr>
        <w:numPr>
          <w:ilvl w:val="0"/>
          <w:numId w:val="1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8F">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tl w:val="0"/>
        </w:rPr>
      </w:r>
    </w:p>
    <w:p w:rsidR="00000000" w:rsidDel="00000000" w:rsidP="00000000" w:rsidRDefault="00000000" w:rsidRPr="00000000" w14:paraId="00000090">
      <w:pPr>
        <w:numPr>
          <w:ilvl w:val="1"/>
          <w:numId w:val="19"/>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@fat</w:t>
        </w:r>
      </w:hyperlink>
      <w:r w:rsidDel="00000000" w:rsidR="00000000" w:rsidRPr="00000000">
        <w:rPr>
          <w:rtl w:val="0"/>
        </w:rPr>
      </w:r>
    </w:p>
    <w:p w:rsidR="00000000" w:rsidDel="00000000" w:rsidP="00000000" w:rsidRDefault="00000000" w:rsidRPr="00000000" w14:paraId="00000091">
      <w:pPr>
        <w:numPr>
          <w:ilvl w:val="1"/>
          <w:numId w:val="19"/>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@mdo</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fixie locavore, accusamus mcsweeney's marfa nulla single-origin coffee squid. Exercitation +1 labore velit, blog sartorial PBR leggings next level wes anderson artisan four loko farm-to-table craft beer twee. Qui photo booth letterpress, commodo enim craft beer mlkshk aliquip jean shorts ullamco ad vinyl cillum PBR. Homo nostrud organic, assumenda labore aesthetic magna delectus mollit. Keytar helvetica VHS salvia yr, vero magna velit sapiente labore stumptown. Vegan fanny pack odio cillum wes anderson 8-bit, sustainable jean shorts beard ut DIY ethical culpa terry richardson biodiesel. Art party scenester stumptown, tumblr butcher vero sint qui sapiente accusamus tattooed echo park.</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Etsy mixtape wayfarers, ethical wes anderson tofu before they sold out mcsweeney's organic lomo retro fanny pack lo-fi farm-to-table readymade. Messenger bag gentrify pitchfork tattooed craft beer, iphone skateboard locavore carles etsy salvia banksy hoodie helvetica. DIY synth PBR banksy irony. Leggings gentrify squid 8-bit cred pitchfork. Williamsburg banh mi whatever gluten-free, carles pitchfork biodiesel fixie etsy retro mlkshk vice blog. Scenester cred you probably haven't heard of them, vinyl craft beer blog stumptown. Pitchfork sustainable tofu synth chambray yr.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fund seitan letterpress, keytar raw denim keffiyeh etsy art party before they sold out master cleanse gluten-free squid scenester freegan cosby sweater. Fanny pack portland seitan DIY, art party locavore wolf cliche high life echo park Austin. Cred vinyl keffiyeh DIY salvia PBR, banh mi before they sold out farm-to-table VHS viral locavore cosby sweater. Lomo wolf viral, mustache readymade thundercats keffiyeh craft beer marfa ethical. Wolf salvia freegan, sartorial keffiyeh echo park vegan.</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Unordered List</w:t>
      </w:r>
    </w:p>
    <w:p w:rsidR="00000000" w:rsidDel="00000000" w:rsidP="00000000" w:rsidRDefault="00000000" w:rsidRPr="00000000" w14:paraId="0000009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09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9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leo risus</w:t>
      </w:r>
    </w:p>
    <w:p w:rsidR="00000000" w:rsidDel="00000000" w:rsidP="00000000" w:rsidRDefault="00000000" w:rsidRPr="00000000" w14:paraId="0000009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Porta ac consectetur ac</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 List</w:t>
      </w:r>
    </w:p>
    <w:p w:rsidR="00000000" w:rsidDel="00000000" w:rsidP="00000000" w:rsidRDefault="00000000" w:rsidRPr="00000000" w14:paraId="000000A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0A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A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leo risus</w:t>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Porta ac consectetur ac</w:t>
      </w:r>
    </w:p>
    <w:p w:rsidR="00000000" w:rsidDel="00000000" w:rsidP="00000000" w:rsidRDefault="00000000" w:rsidRPr="00000000" w14:paraId="000000A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@example.com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.00</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Action</w:t>
      </w:r>
    </w:p>
    <w:p w:rsidR="00000000" w:rsidDel="00000000" w:rsidP="00000000" w:rsidRDefault="00000000" w:rsidRPr="00000000" w14:paraId="000000B7">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B8">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B9">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B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BB">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Action</w:t>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Action</w:t>
        </w:r>
      </w:hyperlink>
      <w:r w:rsidDel="00000000" w:rsidR="00000000" w:rsidRPr="00000000">
        <w:rPr>
          <w:rtl w:val="0"/>
        </w:rPr>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Another action</w:t>
        </w:r>
      </w:hyperlink>
      <w:r w:rsidDel="00000000" w:rsidR="00000000" w:rsidRPr="00000000">
        <w:rPr>
          <w:rtl w:val="0"/>
        </w:rPr>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spacing w:after="225" w:before="0" w:lineRule="auto"/>
        <w:rPr>
          <w:color w:val="0000ee"/>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Tables</w:t>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 styles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basic stylinglight padding and only horizontal add the base class .table to any &lt;table&gt;.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Bird</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Add any of the following classes to the .table base class.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zebra-striping to any table row within the &lt;tbody&gt; via the :nth-child CSS selector (not available in IE7-8).</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Bird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borders and rounded corners to the table.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@getbootstrap</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 the Bird</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a hover state on table rows within a &lt;tbody&gt;.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 the Bird</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Sign up for our newsletter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Praesent vitae eros eget tellus tristique bibendum. Donec rutrum sed sem quis venenatis.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HALOVIETNAM LTD 66, Dang Van ngu, Dong Da Hanoi, Vietnam. </w:t>
      </w:r>
      <w:hyperlink r:id="rId11">
        <w:r w:rsidDel="00000000" w:rsidR="00000000" w:rsidRPr="00000000">
          <w:rPr>
            <w:color w:val="0000ee"/>
            <w:u w:val="single"/>
            <w:rtl w:val="0"/>
          </w:rPr>
          <w:t xml:space="preserve">contact@example.com</w:t>
        </w:r>
      </w:hyperlink>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 +844 35149182</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1">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22">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23">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Short Codes</w:t>
        </w:r>
      </w:hyperlink>
      <w:r w:rsidDel="00000000" w:rsidR="00000000" w:rsidRPr="00000000">
        <w:rPr>
          <w:rtl w:val="0"/>
        </w:rPr>
      </w:r>
    </w:p>
    <w:p w:rsidR="00000000" w:rsidDel="00000000" w:rsidP="00000000" w:rsidRDefault="00000000" w:rsidRPr="00000000" w14:paraId="00000124">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26">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127">
      <w:pPr>
        <w:numPr>
          <w:ilvl w:val="0"/>
          <w:numId w:val="9"/>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Terms &amp; Conditions</w:t>
        </w:r>
      </w:hyperlink>
      <w:r w:rsidDel="00000000" w:rsidR="00000000" w:rsidRPr="00000000">
        <w:rPr>
          <w:rtl w:val="0"/>
        </w:rPr>
      </w:r>
    </w:p>
    <w:p w:rsidR="00000000" w:rsidDel="00000000" w:rsidP="00000000" w:rsidRDefault="00000000" w:rsidRPr="00000000" w14:paraId="00000128">
      <w:pPr>
        <w:numPr>
          <w:ilvl w:val="0"/>
          <w:numId w:val="9"/>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2016 Clinico. All rights reserved | Design by </w:t>
      </w:r>
      <w:hyperlink r:id="rId25">
        <w:r w:rsidDel="00000000" w:rsidR="00000000" w:rsidRPr="00000000">
          <w:rPr>
            <w:color w:val="0000ee"/>
            <w:u w:val="single"/>
            <w:rtl w:val="0"/>
          </w:rPr>
          <w:t xml:space="preserve">W3layouts.</w:t>
        </w:r>
      </w:hyperlink>
      <w:r w:rsidDel="00000000" w:rsidR="00000000" w:rsidRPr="00000000">
        <w:rPr>
          <w:rtl w:val="0"/>
        </w:rPr>
      </w:r>
    </w:p>
    <w:p w:rsidR="00000000" w:rsidDel="00000000" w:rsidP="00000000" w:rsidRDefault="00000000" w:rsidRPr="00000000" w14:paraId="0000013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3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3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hort-codes.html" TargetMode="External"/><Relationship Id="rId25" Type="http://schemas.openxmlformats.org/officeDocument/2006/relationships/hyperlink" Target="http://w3layouts.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11" Type="http://schemas.openxmlformats.org/officeDocument/2006/relationships/hyperlink" Target="mailto:info@example.com" TargetMode="External"/><Relationship Id="rId10" Type="http://schemas.openxmlformats.org/officeDocument/2006/relationships/hyperlink" Target="http://docs.google.com/mail.html" TargetMode="External"/><Relationship Id="rId13" Type="http://schemas.openxmlformats.org/officeDocument/2006/relationships/hyperlink" Target="http://docs.google.com/about.html" TargetMode="External"/><Relationship Id="rId12" Type="http://schemas.openxmlformats.org/officeDocument/2006/relationships/hyperlink" Target="http://docs.google.com/mail.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short-codes.html" TargetMode="External"/><Relationship Id="rId17" Type="http://schemas.openxmlformats.org/officeDocument/2006/relationships/hyperlink" Target="http://docs.google.com/privacy.html" TargetMode="External"/><Relationship Id="rId16" Type="http://schemas.openxmlformats.org/officeDocument/2006/relationships/hyperlink" Target="http://docs.google.com/privacy.html" TargetMode="External"/><Relationship Id="rId19" Type="http://schemas.openxmlformats.org/officeDocument/2006/relationships/image" Target="media/image1.png"/><Relationship Id="rId18" Type="http://schemas.openxmlformats.org/officeDocument/2006/relationships/hyperlink" Target="http://docs.google.com/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