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193F" w:rsidRPr="00C876BA" w:rsidRDefault="008E193F" w:rsidP="008E193F">
      <w:pPr>
        <w:ind w:left="-284" w:right="-563"/>
        <w:rPr>
          <w:b/>
        </w:rPr>
      </w:pPr>
    </w:p>
    <w:p w:rsidR="00C876BA" w:rsidRPr="00C876BA" w:rsidRDefault="001F1645" w:rsidP="008E193F">
      <w:pPr>
        <w:numPr>
          <w:ilvl w:val="0"/>
          <w:numId w:val="1"/>
        </w:numPr>
        <w:ind w:left="-284" w:right="-563"/>
        <w:rPr>
          <w:b/>
        </w:rPr>
      </w:pPr>
      <w:r w:rsidRPr="00C876BA">
        <w:rPr>
          <w:b/>
        </w:rPr>
        <w:t xml:space="preserve">(a) </w:t>
      </w:r>
      <w:r w:rsidR="008E193F" w:rsidRPr="00C876BA">
        <w:rPr>
          <w:b/>
        </w:rPr>
        <w:t>From vapor pressure data 1</w:t>
      </w:r>
      <w:r w:rsidR="00F80BD7" w:rsidRPr="00C876BA">
        <w:rPr>
          <w:b/>
        </w:rPr>
        <w:t>3</w:t>
      </w:r>
      <w:r w:rsidR="008E193F" w:rsidRPr="00C876BA">
        <w:rPr>
          <w:b/>
        </w:rPr>
        <w:t xml:space="preserve">50 </w:t>
      </w:r>
      <w:r w:rsidR="00947D98" w:rsidRPr="00C876BA">
        <w:rPr>
          <w:b/>
        </w:rPr>
        <w:t>K</w:t>
      </w:r>
      <w:r w:rsidR="008E193F" w:rsidRPr="00C876BA">
        <w:rPr>
          <w:b/>
        </w:rPr>
        <w:t xml:space="preserve"> the </w:t>
      </w:r>
      <w:r w:rsidRPr="00C876BA">
        <w:rPr>
          <w:b/>
        </w:rPr>
        <w:t>following data has been found for the</w:t>
      </w:r>
      <w:r w:rsidR="008E193F" w:rsidRPr="00C876BA">
        <w:rPr>
          <w:b/>
        </w:rPr>
        <w:t xml:space="preserve"> Cu- Fe </w:t>
      </w:r>
      <w:r w:rsidR="00947D98" w:rsidRPr="00C876BA">
        <w:rPr>
          <w:b/>
        </w:rPr>
        <w:t>liquid solution (</w:t>
      </w:r>
      <w:proofErr w:type="spellStart"/>
      <w:r w:rsidR="00947D98" w:rsidRPr="00C876BA">
        <w:rPr>
          <w:b/>
        </w:rPr>
        <w:t>metastable</w:t>
      </w:r>
      <w:proofErr w:type="spellEnd"/>
      <w:r w:rsidR="00947D98" w:rsidRPr="00C876BA">
        <w:rPr>
          <w:b/>
        </w:rPr>
        <w:t>).</w:t>
      </w:r>
      <w:r w:rsidRPr="00C876BA">
        <w:rPr>
          <w:b/>
        </w:rPr>
        <w:t xml:space="preserve"> Complete the table. </w:t>
      </w:r>
      <w:r w:rsidR="008E193F" w:rsidRPr="00C876BA">
        <w:rPr>
          <w:b/>
        </w:rPr>
        <w:t xml:space="preserve"> </w:t>
      </w:r>
    </w:p>
    <w:p w:rsidR="008E193F" w:rsidRPr="00C876BA" w:rsidRDefault="00C876BA" w:rsidP="00C876BA">
      <w:pPr>
        <w:ind w:left="-284" w:right="-563"/>
        <w:rPr>
          <w:b/>
        </w:rPr>
      </w:pPr>
      <w:r w:rsidRPr="00C876BA">
        <w:rPr>
          <w:b/>
        </w:rPr>
        <w:t>Solution:</w:t>
      </w:r>
      <w:r w:rsidR="008E193F" w:rsidRPr="00C876BA">
        <w:rPr>
          <w:b/>
        </w:rPr>
        <w:t xml:space="preserve">                    </w:t>
      </w:r>
    </w:p>
    <w:tbl>
      <w:tblPr>
        <w:tblW w:w="9704" w:type="dxa"/>
        <w:tblInd w:w="-162" w:type="dxa"/>
        <w:tblLook w:val="04A0"/>
      </w:tblPr>
      <w:tblGrid>
        <w:gridCol w:w="1800"/>
        <w:gridCol w:w="830"/>
        <w:gridCol w:w="920"/>
        <w:gridCol w:w="920"/>
        <w:gridCol w:w="920"/>
        <w:gridCol w:w="920"/>
        <w:gridCol w:w="920"/>
        <w:gridCol w:w="920"/>
        <w:gridCol w:w="1554"/>
      </w:tblGrid>
      <w:tr w:rsidR="00FB6C28" w:rsidRPr="00FB6C28" w:rsidTr="00F8657E">
        <w:trPr>
          <w:trHeight w:val="288"/>
        </w:trPr>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B6C28" w:rsidRPr="00FB6C28" w:rsidRDefault="00FB6C28" w:rsidP="00FB6C28">
            <w:pPr>
              <w:spacing w:after="0" w:line="240" w:lineRule="auto"/>
              <w:rPr>
                <w:rFonts w:ascii="Calibri" w:eastAsia="Times New Roman" w:hAnsi="Calibri" w:cs="Calibri"/>
                <w:color w:val="000000"/>
              </w:rPr>
            </w:pPr>
            <w:r w:rsidRPr="00FB6C28">
              <w:rPr>
                <w:rFonts w:ascii="Calibri" w:eastAsia="Times New Roman" w:hAnsi="Calibri" w:cs="Calibri"/>
                <w:color w:val="000000"/>
              </w:rPr>
              <w:t>item</w:t>
            </w:r>
          </w:p>
        </w:tc>
        <w:tc>
          <w:tcPr>
            <w:tcW w:w="7904" w:type="dxa"/>
            <w:gridSpan w:val="8"/>
            <w:tcBorders>
              <w:top w:val="single" w:sz="4" w:space="0" w:color="auto"/>
              <w:left w:val="nil"/>
              <w:bottom w:val="single" w:sz="4" w:space="0" w:color="auto"/>
              <w:right w:val="single" w:sz="4" w:space="0" w:color="auto"/>
            </w:tcBorders>
            <w:shd w:val="clear" w:color="auto" w:fill="auto"/>
            <w:noWrap/>
            <w:vAlign w:val="bottom"/>
            <w:hideMark/>
          </w:tcPr>
          <w:p w:rsidR="00FB6C28" w:rsidRPr="00FB6C28" w:rsidRDefault="00FB6C28" w:rsidP="00FB6C28">
            <w:pPr>
              <w:spacing w:after="0" w:line="240" w:lineRule="auto"/>
              <w:jc w:val="center"/>
              <w:rPr>
                <w:rFonts w:ascii="Calibri" w:eastAsia="Times New Roman" w:hAnsi="Calibri" w:cs="Calibri"/>
                <w:color w:val="000000"/>
              </w:rPr>
            </w:pPr>
            <w:r w:rsidRPr="00FB6C28">
              <w:rPr>
                <w:rFonts w:ascii="Calibri" w:eastAsia="Times New Roman" w:hAnsi="Calibri" w:cs="Calibri"/>
                <w:color w:val="000000"/>
              </w:rPr>
              <w:t>data</w:t>
            </w:r>
          </w:p>
        </w:tc>
      </w:tr>
      <w:tr w:rsidR="00FB6C28" w:rsidRPr="00FB6C28" w:rsidTr="00F8657E">
        <w:trPr>
          <w:trHeight w:val="288"/>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FB6C28" w:rsidRPr="00FB6C28" w:rsidRDefault="00FB6C28" w:rsidP="00FB6C28">
            <w:pPr>
              <w:spacing w:after="0" w:line="240" w:lineRule="auto"/>
              <w:rPr>
                <w:rFonts w:ascii="Calibri" w:eastAsia="Times New Roman" w:hAnsi="Calibri" w:cs="Calibri"/>
                <w:color w:val="000000"/>
              </w:rPr>
            </w:pPr>
            <w:proofErr w:type="spellStart"/>
            <w:r w:rsidRPr="00FB6C28">
              <w:rPr>
                <w:rFonts w:ascii="Calibri" w:eastAsia="Times New Roman" w:hAnsi="Calibri" w:cs="Calibri"/>
                <w:color w:val="000000"/>
              </w:rPr>
              <w:t>X_Cu</w:t>
            </w:r>
            <w:proofErr w:type="spellEnd"/>
          </w:p>
        </w:tc>
        <w:tc>
          <w:tcPr>
            <w:tcW w:w="830" w:type="dxa"/>
            <w:tcBorders>
              <w:top w:val="nil"/>
              <w:left w:val="nil"/>
              <w:bottom w:val="single" w:sz="4" w:space="0" w:color="auto"/>
              <w:right w:val="single" w:sz="4" w:space="0" w:color="auto"/>
            </w:tcBorders>
            <w:shd w:val="clear" w:color="auto" w:fill="auto"/>
            <w:noWrap/>
            <w:vAlign w:val="bottom"/>
            <w:hideMark/>
          </w:tcPr>
          <w:p w:rsidR="00FB6C28" w:rsidRPr="00FB6C28" w:rsidRDefault="00FB6C28" w:rsidP="00FB6C28">
            <w:pPr>
              <w:spacing w:after="0" w:line="240" w:lineRule="auto"/>
              <w:jc w:val="right"/>
              <w:rPr>
                <w:rFonts w:ascii="Calibri" w:eastAsia="Times New Roman" w:hAnsi="Calibri" w:cs="Calibri"/>
                <w:color w:val="000000"/>
              </w:rPr>
            </w:pPr>
            <w:r w:rsidRPr="00FB6C28">
              <w:rPr>
                <w:rFonts w:ascii="Calibri" w:eastAsia="Times New Roman" w:hAnsi="Calibri" w:cs="Calibri"/>
                <w:color w:val="000000"/>
              </w:rPr>
              <w:t>1.0000</w:t>
            </w:r>
          </w:p>
        </w:tc>
        <w:tc>
          <w:tcPr>
            <w:tcW w:w="920" w:type="dxa"/>
            <w:tcBorders>
              <w:top w:val="nil"/>
              <w:left w:val="nil"/>
              <w:bottom w:val="single" w:sz="4" w:space="0" w:color="auto"/>
              <w:right w:val="single" w:sz="4" w:space="0" w:color="auto"/>
            </w:tcBorders>
            <w:shd w:val="clear" w:color="auto" w:fill="auto"/>
            <w:noWrap/>
            <w:vAlign w:val="bottom"/>
            <w:hideMark/>
          </w:tcPr>
          <w:p w:rsidR="00FB6C28" w:rsidRPr="00FB6C28" w:rsidRDefault="00FB6C28" w:rsidP="00FB6C28">
            <w:pPr>
              <w:spacing w:after="0" w:line="240" w:lineRule="auto"/>
              <w:jc w:val="right"/>
              <w:rPr>
                <w:rFonts w:ascii="Calibri" w:eastAsia="Times New Roman" w:hAnsi="Calibri" w:cs="Calibri"/>
                <w:color w:val="000000"/>
              </w:rPr>
            </w:pPr>
            <w:r w:rsidRPr="00FB6C28">
              <w:rPr>
                <w:rFonts w:ascii="Calibri" w:eastAsia="Times New Roman" w:hAnsi="Calibri" w:cs="Calibri"/>
                <w:color w:val="000000"/>
              </w:rPr>
              <w:t>0.900</w:t>
            </w:r>
            <w:r w:rsidR="00C2673E">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FB6C28" w:rsidRPr="00FB6C28" w:rsidRDefault="00FB6C28" w:rsidP="00FB6C28">
            <w:pPr>
              <w:spacing w:after="0" w:line="240" w:lineRule="auto"/>
              <w:jc w:val="right"/>
              <w:rPr>
                <w:rFonts w:ascii="Calibri" w:eastAsia="Times New Roman" w:hAnsi="Calibri" w:cs="Calibri"/>
                <w:color w:val="000000"/>
              </w:rPr>
            </w:pPr>
            <w:r w:rsidRPr="00FB6C28">
              <w:rPr>
                <w:rFonts w:ascii="Calibri" w:eastAsia="Times New Roman" w:hAnsi="Calibri" w:cs="Calibri"/>
                <w:color w:val="000000"/>
              </w:rPr>
              <w:t>0.8000</w:t>
            </w:r>
          </w:p>
        </w:tc>
        <w:tc>
          <w:tcPr>
            <w:tcW w:w="920" w:type="dxa"/>
            <w:tcBorders>
              <w:top w:val="nil"/>
              <w:left w:val="nil"/>
              <w:bottom w:val="single" w:sz="4" w:space="0" w:color="auto"/>
              <w:right w:val="single" w:sz="4" w:space="0" w:color="auto"/>
            </w:tcBorders>
            <w:shd w:val="clear" w:color="auto" w:fill="auto"/>
            <w:noWrap/>
            <w:vAlign w:val="bottom"/>
            <w:hideMark/>
          </w:tcPr>
          <w:p w:rsidR="00FB6C28" w:rsidRPr="00FB6C28" w:rsidRDefault="00FB6C28" w:rsidP="00FB6C28">
            <w:pPr>
              <w:spacing w:after="0" w:line="240" w:lineRule="auto"/>
              <w:jc w:val="right"/>
              <w:rPr>
                <w:rFonts w:ascii="Calibri" w:eastAsia="Times New Roman" w:hAnsi="Calibri" w:cs="Calibri"/>
                <w:color w:val="000000"/>
              </w:rPr>
            </w:pPr>
            <w:r w:rsidRPr="00FB6C28">
              <w:rPr>
                <w:rFonts w:ascii="Calibri" w:eastAsia="Times New Roman" w:hAnsi="Calibri" w:cs="Calibri"/>
                <w:color w:val="000000"/>
              </w:rPr>
              <w:t>0.6000</w:t>
            </w:r>
          </w:p>
        </w:tc>
        <w:tc>
          <w:tcPr>
            <w:tcW w:w="920" w:type="dxa"/>
            <w:tcBorders>
              <w:top w:val="nil"/>
              <w:left w:val="nil"/>
              <w:bottom w:val="single" w:sz="4" w:space="0" w:color="auto"/>
              <w:right w:val="single" w:sz="4" w:space="0" w:color="auto"/>
            </w:tcBorders>
            <w:shd w:val="clear" w:color="auto" w:fill="auto"/>
            <w:noWrap/>
            <w:vAlign w:val="bottom"/>
            <w:hideMark/>
          </w:tcPr>
          <w:p w:rsidR="00FB6C28" w:rsidRPr="00FB6C28" w:rsidRDefault="00FB6C28" w:rsidP="00FB6C28">
            <w:pPr>
              <w:spacing w:after="0" w:line="240" w:lineRule="auto"/>
              <w:jc w:val="right"/>
              <w:rPr>
                <w:rFonts w:ascii="Calibri" w:eastAsia="Times New Roman" w:hAnsi="Calibri" w:cs="Calibri"/>
                <w:color w:val="000000"/>
              </w:rPr>
            </w:pPr>
            <w:r w:rsidRPr="00FB6C28">
              <w:rPr>
                <w:rFonts w:ascii="Calibri" w:eastAsia="Times New Roman" w:hAnsi="Calibri" w:cs="Calibri"/>
                <w:color w:val="000000"/>
              </w:rPr>
              <w:t>0.4000</w:t>
            </w:r>
          </w:p>
        </w:tc>
        <w:tc>
          <w:tcPr>
            <w:tcW w:w="920" w:type="dxa"/>
            <w:tcBorders>
              <w:top w:val="nil"/>
              <w:left w:val="nil"/>
              <w:bottom w:val="single" w:sz="4" w:space="0" w:color="auto"/>
              <w:right w:val="single" w:sz="4" w:space="0" w:color="auto"/>
            </w:tcBorders>
            <w:shd w:val="clear" w:color="auto" w:fill="auto"/>
            <w:noWrap/>
            <w:vAlign w:val="bottom"/>
            <w:hideMark/>
          </w:tcPr>
          <w:p w:rsidR="00FB6C28" w:rsidRPr="00FB6C28" w:rsidRDefault="00FB6C28" w:rsidP="00FB6C28">
            <w:pPr>
              <w:spacing w:after="0" w:line="240" w:lineRule="auto"/>
              <w:jc w:val="right"/>
              <w:rPr>
                <w:rFonts w:ascii="Calibri" w:eastAsia="Times New Roman" w:hAnsi="Calibri" w:cs="Calibri"/>
                <w:color w:val="000000"/>
              </w:rPr>
            </w:pPr>
            <w:r w:rsidRPr="00FB6C28">
              <w:rPr>
                <w:rFonts w:ascii="Calibri" w:eastAsia="Times New Roman" w:hAnsi="Calibri" w:cs="Calibri"/>
                <w:color w:val="000000"/>
              </w:rPr>
              <w:t>0.2000</w:t>
            </w:r>
          </w:p>
        </w:tc>
        <w:tc>
          <w:tcPr>
            <w:tcW w:w="920" w:type="dxa"/>
            <w:tcBorders>
              <w:top w:val="nil"/>
              <w:left w:val="nil"/>
              <w:bottom w:val="single" w:sz="4" w:space="0" w:color="auto"/>
              <w:right w:val="single" w:sz="4" w:space="0" w:color="auto"/>
            </w:tcBorders>
            <w:shd w:val="clear" w:color="auto" w:fill="auto"/>
            <w:noWrap/>
            <w:vAlign w:val="bottom"/>
            <w:hideMark/>
          </w:tcPr>
          <w:p w:rsidR="00FB6C28" w:rsidRPr="00FB6C28" w:rsidRDefault="00FB6C28" w:rsidP="00FB6C28">
            <w:pPr>
              <w:spacing w:after="0" w:line="240" w:lineRule="auto"/>
              <w:jc w:val="right"/>
              <w:rPr>
                <w:rFonts w:ascii="Calibri" w:eastAsia="Times New Roman" w:hAnsi="Calibri" w:cs="Calibri"/>
                <w:color w:val="000000"/>
              </w:rPr>
            </w:pPr>
            <w:r w:rsidRPr="00FB6C28">
              <w:rPr>
                <w:rFonts w:ascii="Calibri" w:eastAsia="Times New Roman" w:hAnsi="Calibri" w:cs="Calibri"/>
                <w:color w:val="000000"/>
              </w:rPr>
              <w:t>0.1000</w:t>
            </w:r>
          </w:p>
        </w:tc>
        <w:tc>
          <w:tcPr>
            <w:tcW w:w="1554" w:type="dxa"/>
            <w:tcBorders>
              <w:top w:val="nil"/>
              <w:left w:val="nil"/>
              <w:bottom w:val="single" w:sz="4" w:space="0" w:color="auto"/>
              <w:right w:val="single" w:sz="4" w:space="0" w:color="auto"/>
            </w:tcBorders>
            <w:shd w:val="clear" w:color="auto" w:fill="auto"/>
            <w:noWrap/>
            <w:vAlign w:val="bottom"/>
            <w:hideMark/>
          </w:tcPr>
          <w:p w:rsidR="00FB6C28" w:rsidRPr="00FB6C28" w:rsidRDefault="00FB6C28" w:rsidP="00FB6C28">
            <w:pPr>
              <w:spacing w:after="0" w:line="240" w:lineRule="auto"/>
              <w:jc w:val="right"/>
              <w:rPr>
                <w:rFonts w:ascii="Calibri" w:eastAsia="Times New Roman" w:hAnsi="Calibri" w:cs="Calibri"/>
                <w:color w:val="000000"/>
              </w:rPr>
            </w:pPr>
            <w:r w:rsidRPr="00FB6C28">
              <w:rPr>
                <w:rFonts w:ascii="Calibri" w:eastAsia="Times New Roman" w:hAnsi="Calibri" w:cs="Calibri"/>
                <w:color w:val="000000"/>
              </w:rPr>
              <w:t>0.0000</w:t>
            </w:r>
          </w:p>
        </w:tc>
      </w:tr>
      <w:tr w:rsidR="00FB6C28" w:rsidRPr="00FB6C28" w:rsidTr="00F8657E">
        <w:trPr>
          <w:trHeight w:val="288"/>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FB6C28" w:rsidRPr="00FB6C28" w:rsidRDefault="00FB6C28" w:rsidP="00FB6C28">
            <w:pPr>
              <w:spacing w:after="0" w:line="240" w:lineRule="auto"/>
              <w:rPr>
                <w:rFonts w:ascii="Calibri" w:eastAsia="Times New Roman" w:hAnsi="Calibri" w:cs="Calibri"/>
                <w:color w:val="000000"/>
              </w:rPr>
            </w:pPr>
            <w:proofErr w:type="spellStart"/>
            <w:r w:rsidRPr="00FB6C28">
              <w:rPr>
                <w:rFonts w:ascii="Calibri" w:eastAsia="Times New Roman" w:hAnsi="Calibri" w:cs="Calibri"/>
                <w:color w:val="000000"/>
              </w:rPr>
              <w:t>p_Cu</w:t>
            </w:r>
            <w:proofErr w:type="spellEnd"/>
            <w:r w:rsidRPr="00FB6C28">
              <w:rPr>
                <w:rFonts w:ascii="Calibri" w:eastAsia="Times New Roman" w:hAnsi="Calibri" w:cs="Calibri"/>
                <w:color w:val="000000"/>
              </w:rPr>
              <w:t>, Pa</w:t>
            </w:r>
          </w:p>
        </w:tc>
        <w:tc>
          <w:tcPr>
            <w:tcW w:w="830" w:type="dxa"/>
            <w:tcBorders>
              <w:top w:val="nil"/>
              <w:left w:val="nil"/>
              <w:bottom w:val="single" w:sz="4" w:space="0" w:color="auto"/>
              <w:right w:val="single" w:sz="4" w:space="0" w:color="auto"/>
            </w:tcBorders>
            <w:shd w:val="clear" w:color="auto" w:fill="auto"/>
            <w:noWrap/>
            <w:vAlign w:val="bottom"/>
            <w:hideMark/>
          </w:tcPr>
          <w:p w:rsidR="00FB6C28" w:rsidRPr="00FB6C28" w:rsidRDefault="00FB6C28" w:rsidP="00FB6C28">
            <w:pPr>
              <w:spacing w:after="0" w:line="240" w:lineRule="auto"/>
              <w:jc w:val="right"/>
              <w:rPr>
                <w:rFonts w:ascii="Calibri" w:eastAsia="Times New Roman" w:hAnsi="Calibri" w:cs="Calibri"/>
                <w:color w:val="000000"/>
              </w:rPr>
            </w:pPr>
            <w:r w:rsidRPr="00FB6C28">
              <w:rPr>
                <w:rFonts w:ascii="Calibri" w:eastAsia="Times New Roman" w:hAnsi="Calibri" w:cs="Calibri"/>
                <w:color w:val="000000"/>
              </w:rPr>
              <w:t>55.80</w:t>
            </w:r>
          </w:p>
        </w:tc>
        <w:tc>
          <w:tcPr>
            <w:tcW w:w="920" w:type="dxa"/>
            <w:tcBorders>
              <w:top w:val="nil"/>
              <w:left w:val="nil"/>
              <w:bottom w:val="single" w:sz="4" w:space="0" w:color="auto"/>
              <w:right w:val="single" w:sz="4" w:space="0" w:color="auto"/>
            </w:tcBorders>
            <w:shd w:val="clear" w:color="auto" w:fill="auto"/>
            <w:noWrap/>
            <w:vAlign w:val="bottom"/>
            <w:hideMark/>
          </w:tcPr>
          <w:p w:rsidR="00FB6C28" w:rsidRPr="00FB6C28" w:rsidRDefault="00FB6C28" w:rsidP="00FB6C28">
            <w:pPr>
              <w:spacing w:after="0" w:line="240" w:lineRule="auto"/>
              <w:rPr>
                <w:rFonts w:ascii="Calibri" w:eastAsia="Times New Roman" w:hAnsi="Calibri" w:cs="Calibri"/>
                <w:color w:val="000000"/>
              </w:rPr>
            </w:pPr>
            <w:r w:rsidRPr="00FB6C28">
              <w:rPr>
                <w:rFonts w:ascii="Calibri" w:eastAsia="Times New Roman" w:hAnsi="Calibri" w:cs="Calibri"/>
                <w:color w:val="000000"/>
              </w:rPr>
              <w:t xml:space="preserve"> </w:t>
            </w:r>
            <w:r w:rsidR="00C2673E">
              <w:rPr>
                <w:rFonts w:ascii="Calibri" w:eastAsia="Times New Roman" w:hAnsi="Calibri" w:cs="Calibri"/>
                <w:color w:val="000000"/>
              </w:rPr>
              <w:t>51.50</w:t>
            </w:r>
          </w:p>
        </w:tc>
        <w:tc>
          <w:tcPr>
            <w:tcW w:w="920" w:type="dxa"/>
            <w:tcBorders>
              <w:top w:val="nil"/>
              <w:left w:val="nil"/>
              <w:bottom w:val="single" w:sz="4" w:space="0" w:color="auto"/>
              <w:right w:val="single" w:sz="4" w:space="0" w:color="auto"/>
            </w:tcBorders>
            <w:shd w:val="clear" w:color="auto" w:fill="auto"/>
            <w:noWrap/>
            <w:vAlign w:val="bottom"/>
            <w:hideMark/>
          </w:tcPr>
          <w:p w:rsidR="00FB6C28" w:rsidRPr="00FB6C28" w:rsidRDefault="00FB6C28" w:rsidP="00FB6C28">
            <w:pPr>
              <w:spacing w:after="0" w:line="240" w:lineRule="auto"/>
              <w:rPr>
                <w:rFonts w:ascii="Calibri" w:eastAsia="Times New Roman" w:hAnsi="Calibri" w:cs="Calibri"/>
                <w:color w:val="000000"/>
              </w:rPr>
            </w:pPr>
            <w:r w:rsidRPr="00FB6C28">
              <w:rPr>
                <w:rFonts w:ascii="Calibri" w:eastAsia="Times New Roman" w:hAnsi="Calibri" w:cs="Calibri"/>
                <w:color w:val="000000"/>
              </w:rPr>
              <w:t xml:space="preserve"> </w:t>
            </w:r>
            <w:r w:rsidR="00C2673E">
              <w:rPr>
                <w:rFonts w:ascii="Calibri" w:eastAsia="Times New Roman" w:hAnsi="Calibri" w:cs="Calibri"/>
                <w:color w:val="000000"/>
              </w:rPr>
              <w:t>49.10</w:t>
            </w:r>
          </w:p>
        </w:tc>
        <w:tc>
          <w:tcPr>
            <w:tcW w:w="920" w:type="dxa"/>
            <w:tcBorders>
              <w:top w:val="nil"/>
              <w:left w:val="nil"/>
              <w:bottom w:val="single" w:sz="4" w:space="0" w:color="auto"/>
              <w:right w:val="single" w:sz="4" w:space="0" w:color="auto"/>
            </w:tcBorders>
            <w:shd w:val="clear" w:color="auto" w:fill="auto"/>
            <w:noWrap/>
            <w:vAlign w:val="bottom"/>
            <w:hideMark/>
          </w:tcPr>
          <w:p w:rsidR="00FB6C28" w:rsidRPr="00FB6C28" w:rsidRDefault="00FB6C28" w:rsidP="00FB6C28">
            <w:pPr>
              <w:spacing w:after="0" w:line="240" w:lineRule="auto"/>
              <w:rPr>
                <w:rFonts w:ascii="Calibri" w:eastAsia="Times New Roman" w:hAnsi="Calibri" w:cs="Calibri"/>
                <w:color w:val="000000"/>
              </w:rPr>
            </w:pPr>
            <w:r w:rsidRPr="00FB6C28">
              <w:rPr>
                <w:rFonts w:ascii="Calibri" w:eastAsia="Times New Roman" w:hAnsi="Calibri" w:cs="Calibri"/>
                <w:color w:val="000000"/>
              </w:rPr>
              <w:t xml:space="preserve"> </w:t>
            </w:r>
            <w:r w:rsidR="00C2673E">
              <w:rPr>
                <w:rFonts w:ascii="Calibri" w:eastAsia="Times New Roman" w:hAnsi="Calibri" w:cs="Calibri"/>
                <w:color w:val="000000"/>
              </w:rPr>
              <w:t>46.87</w:t>
            </w:r>
          </w:p>
        </w:tc>
        <w:tc>
          <w:tcPr>
            <w:tcW w:w="920" w:type="dxa"/>
            <w:tcBorders>
              <w:top w:val="nil"/>
              <w:left w:val="nil"/>
              <w:bottom w:val="single" w:sz="4" w:space="0" w:color="auto"/>
              <w:right w:val="single" w:sz="4" w:space="0" w:color="auto"/>
            </w:tcBorders>
            <w:shd w:val="clear" w:color="auto" w:fill="auto"/>
            <w:noWrap/>
            <w:vAlign w:val="bottom"/>
            <w:hideMark/>
          </w:tcPr>
          <w:p w:rsidR="00FB6C28" w:rsidRPr="00FB6C28" w:rsidRDefault="00FB6C28" w:rsidP="00FB6C28">
            <w:pPr>
              <w:spacing w:after="0" w:line="240" w:lineRule="auto"/>
              <w:rPr>
                <w:rFonts w:ascii="Calibri" w:eastAsia="Times New Roman" w:hAnsi="Calibri" w:cs="Calibri"/>
                <w:color w:val="000000"/>
              </w:rPr>
            </w:pPr>
            <w:r w:rsidRPr="00FB6C28">
              <w:rPr>
                <w:rFonts w:ascii="Calibri" w:eastAsia="Times New Roman" w:hAnsi="Calibri" w:cs="Calibri"/>
                <w:color w:val="000000"/>
              </w:rPr>
              <w:t xml:space="preserve"> </w:t>
            </w:r>
            <w:r w:rsidR="00C2673E">
              <w:rPr>
                <w:rFonts w:ascii="Calibri" w:eastAsia="Times New Roman" w:hAnsi="Calibri" w:cs="Calibri"/>
                <w:color w:val="000000"/>
              </w:rPr>
              <w:t>44.64</w:t>
            </w:r>
          </w:p>
        </w:tc>
        <w:tc>
          <w:tcPr>
            <w:tcW w:w="920" w:type="dxa"/>
            <w:tcBorders>
              <w:top w:val="nil"/>
              <w:left w:val="nil"/>
              <w:bottom w:val="single" w:sz="4" w:space="0" w:color="auto"/>
              <w:right w:val="single" w:sz="4" w:space="0" w:color="auto"/>
            </w:tcBorders>
            <w:shd w:val="clear" w:color="auto" w:fill="auto"/>
            <w:noWrap/>
            <w:vAlign w:val="bottom"/>
            <w:hideMark/>
          </w:tcPr>
          <w:p w:rsidR="00FB6C28" w:rsidRPr="00FB6C28" w:rsidRDefault="00FB6C28" w:rsidP="00FB6C28">
            <w:pPr>
              <w:spacing w:after="0" w:line="240" w:lineRule="auto"/>
              <w:rPr>
                <w:rFonts w:ascii="Calibri" w:eastAsia="Times New Roman" w:hAnsi="Calibri" w:cs="Calibri"/>
                <w:color w:val="000000"/>
              </w:rPr>
            </w:pPr>
            <w:r w:rsidRPr="00FB6C28">
              <w:rPr>
                <w:rFonts w:ascii="Calibri" w:eastAsia="Times New Roman" w:hAnsi="Calibri" w:cs="Calibri"/>
                <w:color w:val="000000"/>
              </w:rPr>
              <w:t xml:space="preserve"> </w:t>
            </w:r>
            <w:r w:rsidR="00C2673E">
              <w:rPr>
                <w:rFonts w:ascii="Calibri" w:eastAsia="Times New Roman" w:hAnsi="Calibri" w:cs="Calibri"/>
                <w:color w:val="000000"/>
              </w:rPr>
              <w:t>39.06</w:t>
            </w:r>
          </w:p>
        </w:tc>
        <w:tc>
          <w:tcPr>
            <w:tcW w:w="920" w:type="dxa"/>
            <w:tcBorders>
              <w:top w:val="nil"/>
              <w:left w:val="nil"/>
              <w:bottom w:val="single" w:sz="4" w:space="0" w:color="auto"/>
              <w:right w:val="single" w:sz="4" w:space="0" w:color="auto"/>
            </w:tcBorders>
            <w:shd w:val="clear" w:color="auto" w:fill="auto"/>
            <w:noWrap/>
            <w:vAlign w:val="bottom"/>
            <w:hideMark/>
          </w:tcPr>
          <w:p w:rsidR="00FB6C28" w:rsidRPr="00FB6C28" w:rsidRDefault="00FB6C28" w:rsidP="00FB6C28">
            <w:pPr>
              <w:spacing w:after="0" w:line="240" w:lineRule="auto"/>
              <w:rPr>
                <w:rFonts w:ascii="Calibri" w:eastAsia="Times New Roman" w:hAnsi="Calibri" w:cs="Calibri"/>
                <w:color w:val="000000"/>
              </w:rPr>
            </w:pPr>
            <w:r w:rsidRPr="00FB6C28">
              <w:rPr>
                <w:rFonts w:ascii="Calibri" w:eastAsia="Times New Roman" w:hAnsi="Calibri" w:cs="Calibri"/>
                <w:color w:val="000000"/>
              </w:rPr>
              <w:t xml:space="preserve"> </w:t>
            </w:r>
            <w:r w:rsidR="00C2673E">
              <w:rPr>
                <w:rFonts w:ascii="Calibri" w:eastAsia="Times New Roman" w:hAnsi="Calibri" w:cs="Calibri"/>
                <w:color w:val="000000"/>
              </w:rPr>
              <w:t>30.13</w:t>
            </w:r>
          </w:p>
        </w:tc>
        <w:tc>
          <w:tcPr>
            <w:tcW w:w="1554" w:type="dxa"/>
            <w:tcBorders>
              <w:top w:val="nil"/>
              <w:left w:val="nil"/>
              <w:bottom w:val="single" w:sz="4" w:space="0" w:color="auto"/>
              <w:right w:val="single" w:sz="4" w:space="0" w:color="auto"/>
            </w:tcBorders>
            <w:shd w:val="clear" w:color="auto" w:fill="auto"/>
            <w:noWrap/>
            <w:vAlign w:val="bottom"/>
            <w:hideMark/>
          </w:tcPr>
          <w:p w:rsidR="00FB6C28" w:rsidRPr="00FB6C28" w:rsidRDefault="00FB6C28" w:rsidP="00FB6C28">
            <w:pPr>
              <w:spacing w:after="0" w:line="240" w:lineRule="auto"/>
              <w:rPr>
                <w:rFonts w:ascii="Calibri" w:eastAsia="Times New Roman" w:hAnsi="Calibri" w:cs="Calibri"/>
                <w:color w:val="000000"/>
              </w:rPr>
            </w:pPr>
            <w:r w:rsidRPr="00FB6C28">
              <w:rPr>
                <w:rFonts w:ascii="Calibri" w:eastAsia="Times New Roman" w:hAnsi="Calibri" w:cs="Calibri"/>
                <w:color w:val="000000"/>
              </w:rPr>
              <w:t xml:space="preserve"> </w:t>
            </w:r>
            <w:r w:rsidR="00C2673E">
              <w:rPr>
                <w:rFonts w:ascii="Calibri" w:eastAsia="Times New Roman" w:hAnsi="Calibri" w:cs="Calibri"/>
                <w:color w:val="000000"/>
              </w:rPr>
              <w:t xml:space="preserve">        000</w:t>
            </w:r>
          </w:p>
        </w:tc>
      </w:tr>
      <w:tr w:rsidR="00FB6C28" w:rsidRPr="00FB6C28" w:rsidTr="00F8657E">
        <w:trPr>
          <w:trHeight w:val="288"/>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FB6C28" w:rsidRPr="00FB6C28" w:rsidRDefault="00FB6C28" w:rsidP="00FB6C28">
            <w:pPr>
              <w:spacing w:after="0" w:line="240" w:lineRule="auto"/>
              <w:rPr>
                <w:rFonts w:ascii="Calibri" w:eastAsia="Times New Roman" w:hAnsi="Calibri" w:cs="Calibri"/>
                <w:color w:val="000000"/>
              </w:rPr>
            </w:pPr>
            <w:proofErr w:type="spellStart"/>
            <w:r w:rsidRPr="00FB6C28">
              <w:rPr>
                <w:rFonts w:ascii="Calibri" w:eastAsia="Times New Roman" w:hAnsi="Calibri" w:cs="Calibri"/>
                <w:color w:val="000000"/>
              </w:rPr>
              <w:t>a_Cu</w:t>
            </w:r>
            <w:proofErr w:type="spellEnd"/>
            <w:r w:rsidRPr="00FB6C28">
              <w:rPr>
                <w:rFonts w:ascii="Calibri" w:eastAsia="Times New Roman" w:hAnsi="Calibri" w:cs="Calibri"/>
                <w:color w:val="000000"/>
              </w:rPr>
              <w:t xml:space="preserve">  </w:t>
            </w:r>
            <w:proofErr w:type="spellStart"/>
            <w:r w:rsidRPr="00FB6C28">
              <w:rPr>
                <w:rFonts w:ascii="Calibri" w:eastAsia="Times New Roman" w:hAnsi="Calibri" w:cs="Calibri"/>
                <w:color w:val="000000"/>
              </w:rPr>
              <w:t>w.r.t</w:t>
            </w:r>
            <w:proofErr w:type="spellEnd"/>
            <w:r w:rsidRPr="00FB6C28">
              <w:rPr>
                <w:rFonts w:ascii="Calibri" w:eastAsia="Times New Roman" w:hAnsi="Calibri" w:cs="Calibri"/>
                <w:color w:val="000000"/>
              </w:rPr>
              <w:t xml:space="preserve">. </w:t>
            </w:r>
            <w:r w:rsidR="00C2673E">
              <w:rPr>
                <w:rFonts w:ascii="Calibri" w:eastAsia="Times New Roman" w:hAnsi="Calibri" w:cs="Calibri"/>
                <w:color w:val="000000"/>
              </w:rPr>
              <w:t xml:space="preserve">pure </w:t>
            </w:r>
            <w:proofErr w:type="spellStart"/>
            <w:r w:rsidRPr="00FB6C28">
              <w:rPr>
                <w:rFonts w:ascii="Calibri" w:eastAsia="Times New Roman" w:hAnsi="Calibri" w:cs="Calibri"/>
                <w:color w:val="000000"/>
              </w:rPr>
              <w:t>l</w:t>
            </w:r>
            <w:r w:rsidR="00C2673E">
              <w:rPr>
                <w:rFonts w:ascii="Calibri" w:eastAsia="Times New Roman" w:hAnsi="Calibri" w:cs="Calibri"/>
                <w:color w:val="000000"/>
              </w:rPr>
              <w:t>iq</w:t>
            </w:r>
            <w:proofErr w:type="spellEnd"/>
            <w:r w:rsidRPr="00FB6C28">
              <w:rPr>
                <w:rFonts w:ascii="Calibri" w:eastAsia="Times New Roman" w:hAnsi="Calibri" w:cs="Calibri"/>
                <w:color w:val="000000"/>
              </w:rPr>
              <w:t xml:space="preserve"> </w:t>
            </w:r>
          </w:p>
        </w:tc>
        <w:tc>
          <w:tcPr>
            <w:tcW w:w="830" w:type="dxa"/>
            <w:tcBorders>
              <w:top w:val="nil"/>
              <w:left w:val="nil"/>
              <w:bottom w:val="single" w:sz="4" w:space="0" w:color="auto"/>
              <w:right w:val="single" w:sz="4" w:space="0" w:color="auto"/>
            </w:tcBorders>
            <w:shd w:val="clear" w:color="auto" w:fill="auto"/>
            <w:noWrap/>
            <w:vAlign w:val="bottom"/>
            <w:hideMark/>
          </w:tcPr>
          <w:p w:rsidR="00FB6C28" w:rsidRPr="00FB6C28" w:rsidRDefault="005B3145" w:rsidP="00A35AB1">
            <w:pPr>
              <w:spacing w:after="0" w:line="240" w:lineRule="auto"/>
              <w:jc w:val="center"/>
              <w:rPr>
                <w:rFonts w:ascii="Calibri" w:eastAsia="Times New Roman" w:hAnsi="Calibri" w:cs="Calibri"/>
                <w:color w:val="000000"/>
              </w:rPr>
            </w:pPr>
            <w:r>
              <w:rPr>
                <w:rFonts w:ascii="Calibri" w:eastAsia="Times New Roman" w:hAnsi="Calibri" w:cs="Calibri"/>
                <w:color w:val="000000"/>
              </w:rPr>
              <w:t>1</w:t>
            </w:r>
          </w:p>
        </w:tc>
        <w:tc>
          <w:tcPr>
            <w:tcW w:w="920" w:type="dxa"/>
            <w:tcBorders>
              <w:top w:val="nil"/>
              <w:left w:val="nil"/>
              <w:bottom w:val="single" w:sz="4" w:space="0" w:color="auto"/>
              <w:right w:val="single" w:sz="4" w:space="0" w:color="auto"/>
            </w:tcBorders>
            <w:shd w:val="clear" w:color="auto" w:fill="auto"/>
            <w:noWrap/>
            <w:vAlign w:val="bottom"/>
            <w:hideMark/>
          </w:tcPr>
          <w:p w:rsidR="00FB6C28" w:rsidRPr="00FB6C28" w:rsidRDefault="005B3145" w:rsidP="00A35AB1">
            <w:pPr>
              <w:spacing w:after="0" w:line="240" w:lineRule="auto"/>
              <w:jc w:val="center"/>
              <w:rPr>
                <w:rFonts w:ascii="Calibri" w:eastAsia="Times New Roman" w:hAnsi="Calibri" w:cs="Calibri"/>
                <w:color w:val="000000"/>
              </w:rPr>
            </w:pPr>
            <w:r>
              <w:rPr>
                <w:rFonts w:ascii="Calibri" w:eastAsia="Times New Roman" w:hAnsi="Calibri" w:cs="Calibri"/>
                <w:color w:val="000000"/>
              </w:rPr>
              <w:t>0.9229</w:t>
            </w:r>
          </w:p>
        </w:tc>
        <w:tc>
          <w:tcPr>
            <w:tcW w:w="920" w:type="dxa"/>
            <w:tcBorders>
              <w:top w:val="nil"/>
              <w:left w:val="nil"/>
              <w:bottom w:val="single" w:sz="4" w:space="0" w:color="auto"/>
              <w:right w:val="single" w:sz="4" w:space="0" w:color="auto"/>
            </w:tcBorders>
            <w:shd w:val="clear" w:color="auto" w:fill="auto"/>
            <w:noWrap/>
            <w:vAlign w:val="bottom"/>
            <w:hideMark/>
          </w:tcPr>
          <w:p w:rsidR="00FB6C28" w:rsidRPr="00FB6C28" w:rsidRDefault="005B3145" w:rsidP="00A35AB1">
            <w:pPr>
              <w:spacing w:after="0" w:line="240" w:lineRule="auto"/>
              <w:jc w:val="center"/>
              <w:rPr>
                <w:rFonts w:ascii="Calibri" w:eastAsia="Times New Roman" w:hAnsi="Calibri" w:cs="Calibri"/>
                <w:color w:val="000000"/>
              </w:rPr>
            </w:pPr>
            <w:r>
              <w:rPr>
                <w:rFonts w:ascii="Calibri" w:eastAsia="Times New Roman" w:hAnsi="Calibri" w:cs="Calibri"/>
                <w:color w:val="000000"/>
              </w:rPr>
              <w:t>0.8799</w:t>
            </w:r>
          </w:p>
        </w:tc>
        <w:tc>
          <w:tcPr>
            <w:tcW w:w="920" w:type="dxa"/>
            <w:tcBorders>
              <w:top w:val="nil"/>
              <w:left w:val="nil"/>
              <w:bottom w:val="single" w:sz="4" w:space="0" w:color="auto"/>
              <w:right w:val="single" w:sz="4" w:space="0" w:color="auto"/>
            </w:tcBorders>
            <w:shd w:val="clear" w:color="auto" w:fill="auto"/>
            <w:noWrap/>
            <w:vAlign w:val="bottom"/>
            <w:hideMark/>
          </w:tcPr>
          <w:p w:rsidR="00FB6C28" w:rsidRPr="00FB6C28" w:rsidRDefault="005B3145" w:rsidP="00A35AB1">
            <w:pPr>
              <w:spacing w:after="0" w:line="240" w:lineRule="auto"/>
              <w:jc w:val="center"/>
              <w:rPr>
                <w:rFonts w:ascii="Calibri" w:eastAsia="Times New Roman" w:hAnsi="Calibri" w:cs="Calibri"/>
                <w:color w:val="000000"/>
              </w:rPr>
            </w:pPr>
            <w:r>
              <w:rPr>
                <w:rFonts w:ascii="Calibri" w:eastAsia="Times New Roman" w:hAnsi="Calibri" w:cs="Calibri"/>
                <w:color w:val="000000"/>
              </w:rPr>
              <w:t>0.8400</w:t>
            </w:r>
          </w:p>
        </w:tc>
        <w:tc>
          <w:tcPr>
            <w:tcW w:w="920" w:type="dxa"/>
            <w:tcBorders>
              <w:top w:val="nil"/>
              <w:left w:val="nil"/>
              <w:bottom w:val="single" w:sz="4" w:space="0" w:color="auto"/>
              <w:right w:val="single" w:sz="4" w:space="0" w:color="auto"/>
            </w:tcBorders>
            <w:shd w:val="clear" w:color="auto" w:fill="auto"/>
            <w:noWrap/>
            <w:vAlign w:val="bottom"/>
            <w:hideMark/>
          </w:tcPr>
          <w:p w:rsidR="00FB6C28" w:rsidRPr="00FB6C28" w:rsidRDefault="005B3145" w:rsidP="00A35AB1">
            <w:pPr>
              <w:spacing w:after="0" w:line="240" w:lineRule="auto"/>
              <w:jc w:val="center"/>
              <w:rPr>
                <w:rFonts w:ascii="Calibri" w:eastAsia="Times New Roman" w:hAnsi="Calibri" w:cs="Calibri"/>
                <w:color w:val="000000"/>
              </w:rPr>
            </w:pPr>
            <w:r>
              <w:rPr>
                <w:rFonts w:ascii="Calibri" w:eastAsia="Times New Roman" w:hAnsi="Calibri" w:cs="Calibri"/>
                <w:color w:val="000000"/>
              </w:rPr>
              <w:t>0.8000</w:t>
            </w:r>
          </w:p>
        </w:tc>
        <w:tc>
          <w:tcPr>
            <w:tcW w:w="920" w:type="dxa"/>
            <w:tcBorders>
              <w:top w:val="nil"/>
              <w:left w:val="nil"/>
              <w:bottom w:val="single" w:sz="4" w:space="0" w:color="auto"/>
              <w:right w:val="single" w:sz="4" w:space="0" w:color="auto"/>
            </w:tcBorders>
            <w:shd w:val="clear" w:color="auto" w:fill="auto"/>
            <w:noWrap/>
            <w:vAlign w:val="bottom"/>
            <w:hideMark/>
          </w:tcPr>
          <w:p w:rsidR="00FB6C28" w:rsidRPr="00FB6C28" w:rsidRDefault="00C70B08" w:rsidP="00A35AB1">
            <w:pPr>
              <w:spacing w:after="0" w:line="240" w:lineRule="auto"/>
              <w:jc w:val="center"/>
              <w:rPr>
                <w:rFonts w:ascii="Calibri" w:eastAsia="Times New Roman" w:hAnsi="Calibri" w:cs="Calibri"/>
                <w:color w:val="000000"/>
              </w:rPr>
            </w:pPr>
            <w:r>
              <w:rPr>
                <w:rFonts w:ascii="Calibri" w:eastAsia="Times New Roman" w:hAnsi="Calibri" w:cs="Calibri"/>
                <w:color w:val="000000"/>
              </w:rPr>
              <w:t>0.7000</w:t>
            </w:r>
          </w:p>
        </w:tc>
        <w:tc>
          <w:tcPr>
            <w:tcW w:w="920" w:type="dxa"/>
            <w:tcBorders>
              <w:top w:val="nil"/>
              <w:left w:val="nil"/>
              <w:bottom w:val="single" w:sz="4" w:space="0" w:color="auto"/>
              <w:right w:val="single" w:sz="4" w:space="0" w:color="auto"/>
            </w:tcBorders>
            <w:shd w:val="clear" w:color="auto" w:fill="auto"/>
            <w:noWrap/>
            <w:vAlign w:val="bottom"/>
            <w:hideMark/>
          </w:tcPr>
          <w:p w:rsidR="00FB6C28" w:rsidRPr="00FB6C28" w:rsidRDefault="00C70B08" w:rsidP="00A35AB1">
            <w:pPr>
              <w:spacing w:after="0" w:line="240" w:lineRule="auto"/>
              <w:jc w:val="center"/>
              <w:rPr>
                <w:rFonts w:ascii="Calibri" w:eastAsia="Times New Roman" w:hAnsi="Calibri" w:cs="Calibri"/>
                <w:color w:val="000000"/>
              </w:rPr>
            </w:pPr>
            <w:r>
              <w:rPr>
                <w:rFonts w:ascii="Calibri" w:eastAsia="Times New Roman" w:hAnsi="Calibri" w:cs="Calibri"/>
                <w:color w:val="000000"/>
              </w:rPr>
              <w:t>0.5400</w:t>
            </w:r>
          </w:p>
        </w:tc>
        <w:tc>
          <w:tcPr>
            <w:tcW w:w="1554" w:type="dxa"/>
            <w:tcBorders>
              <w:top w:val="nil"/>
              <w:left w:val="nil"/>
              <w:bottom w:val="single" w:sz="4" w:space="0" w:color="auto"/>
              <w:right w:val="single" w:sz="4" w:space="0" w:color="auto"/>
            </w:tcBorders>
            <w:shd w:val="clear" w:color="auto" w:fill="auto"/>
            <w:noWrap/>
            <w:vAlign w:val="bottom"/>
            <w:hideMark/>
          </w:tcPr>
          <w:p w:rsidR="00FB6C28" w:rsidRPr="00FB6C28" w:rsidRDefault="005B3145" w:rsidP="00A35AB1">
            <w:pPr>
              <w:spacing w:after="0" w:line="240" w:lineRule="auto"/>
              <w:jc w:val="center"/>
              <w:rPr>
                <w:rFonts w:ascii="Calibri" w:eastAsia="Times New Roman" w:hAnsi="Calibri" w:cs="Calibri"/>
                <w:color w:val="000000"/>
              </w:rPr>
            </w:pPr>
            <w:r>
              <w:rPr>
                <w:rFonts w:ascii="Calibri" w:eastAsia="Times New Roman" w:hAnsi="Calibri" w:cs="Calibri"/>
                <w:color w:val="000000"/>
              </w:rPr>
              <w:t>0</w:t>
            </w:r>
          </w:p>
        </w:tc>
      </w:tr>
      <w:tr w:rsidR="00FB6C28" w:rsidRPr="00FB6C28" w:rsidTr="00F8657E">
        <w:trPr>
          <w:trHeight w:val="288"/>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FB6C28" w:rsidRPr="00FB6C28" w:rsidRDefault="00C2673E" w:rsidP="00C2673E">
            <w:pPr>
              <w:spacing w:after="0" w:line="240" w:lineRule="auto"/>
              <w:rPr>
                <w:rFonts w:ascii="Calibri" w:eastAsia="Times New Roman" w:hAnsi="Calibri" w:cs="Calibri"/>
                <w:color w:val="000000"/>
              </w:rPr>
            </w:pPr>
            <w:proofErr w:type="spellStart"/>
            <w:r>
              <w:rPr>
                <w:rFonts w:ascii="Calibri" w:eastAsia="Times New Roman" w:hAnsi="Calibri" w:cs="Calibri"/>
                <w:color w:val="000000"/>
              </w:rPr>
              <w:t>a_Cu</w:t>
            </w:r>
            <w:proofErr w:type="spellEnd"/>
            <w:r>
              <w:rPr>
                <w:rFonts w:ascii="Calibri" w:eastAsia="Times New Roman" w:hAnsi="Calibri" w:cs="Calibri"/>
                <w:color w:val="000000"/>
              </w:rPr>
              <w:t xml:space="preserve"> </w:t>
            </w:r>
            <w:proofErr w:type="spellStart"/>
            <w:r>
              <w:rPr>
                <w:rFonts w:ascii="Calibri" w:eastAsia="Times New Roman" w:hAnsi="Calibri" w:cs="Calibri"/>
                <w:color w:val="000000"/>
              </w:rPr>
              <w:t>w.r.t</w:t>
            </w:r>
            <w:proofErr w:type="spellEnd"/>
            <w:r>
              <w:rPr>
                <w:rFonts w:ascii="Calibri" w:eastAsia="Times New Roman" w:hAnsi="Calibri" w:cs="Calibri"/>
                <w:color w:val="000000"/>
              </w:rPr>
              <w:t xml:space="preserve">. </w:t>
            </w:r>
            <w:proofErr w:type="spellStart"/>
            <w:r>
              <w:rPr>
                <w:rFonts w:ascii="Calibri" w:eastAsia="Times New Roman" w:hAnsi="Calibri" w:cs="Calibri"/>
                <w:color w:val="000000"/>
              </w:rPr>
              <w:t>liq</w:t>
            </w:r>
            <w:proofErr w:type="spellEnd"/>
            <w:r>
              <w:rPr>
                <w:rFonts w:ascii="Calibri" w:eastAsia="Times New Roman" w:hAnsi="Calibri" w:cs="Calibri"/>
                <w:color w:val="000000"/>
              </w:rPr>
              <w:t>/</w:t>
            </w:r>
            <w:proofErr w:type="spellStart"/>
            <w:r>
              <w:rPr>
                <w:rFonts w:ascii="Calibri" w:eastAsia="Times New Roman" w:hAnsi="Calibri" w:cs="Calibri"/>
                <w:color w:val="000000"/>
              </w:rPr>
              <w:t>X_Cu</w:t>
            </w:r>
            <w:proofErr w:type="spellEnd"/>
          </w:p>
        </w:tc>
        <w:tc>
          <w:tcPr>
            <w:tcW w:w="830" w:type="dxa"/>
            <w:tcBorders>
              <w:top w:val="nil"/>
              <w:left w:val="nil"/>
              <w:bottom w:val="single" w:sz="4" w:space="0" w:color="auto"/>
              <w:right w:val="single" w:sz="4" w:space="0" w:color="auto"/>
            </w:tcBorders>
            <w:shd w:val="clear" w:color="auto" w:fill="auto"/>
            <w:noWrap/>
            <w:vAlign w:val="bottom"/>
            <w:hideMark/>
          </w:tcPr>
          <w:p w:rsidR="00FB6C28" w:rsidRPr="00FB6C28" w:rsidRDefault="00C70B08" w:rsidP="00A35AB1">
            <w:pPr>
              <w:spacing w:after="0" w:line="240" w:lineRule="auto"/>
              <w:jc w:val="center"/>
              <w:rPr>
                <w:rFonts w:ascii="Calibri" w:eastAsia="Times New Roman" w:hAnsi="Calibri" w:cs="Calibri"/>
                <w:color w:val="000000"/>
              </w:rPr>
            </w:pPr>
            <w:r>
              <w:rPr>
                <w:rFonts w:ascii="Calibri" w:eastAsia="Times New Roman" w:hAnsi="Calibri" w:cs="Calibri"/>
                <w:color w:val="000000"/>
              </w:rPr>
              <w:t>1</w:t>
            </w:r>
          </w:p>
        </w:tc>
        <w:tc>
          <w:tcPr>
            <w:tcW w:w="920" w:type="dxa"/>
            <w:tcBorders>
              <w:top w:val="nil"/>
              <w:left w:val="nil"/>
              <w:bottom w:val="single" w:sz="4" w:space="0" w:color="auto"/>
              <w:right w:val="single" w:sz="4" w:space="0" w:color="auto"/>
            </w:tcBorders>
            <w:shd w:val="clear" w:color="auto" w:fill="auto"/>
            <w:noWrap/>
            <w:vAlign w:val="bottom"/>
            <w:hideMark/>
          </w:tcPr>
          <w:p w:rsidR="00FB6C28" w:rsidRPr="00FB6C28" w:rsidRDefault="00C70B08" w:rsidP="00A35AB1">
            <w:pPr>
              <w:spacing w:after="0" w:line="240" w:lineRule="auto"/>
              <w:jc w:val="center"/>
              <w:rPr>
                <w:rFonts w:ascii="Calibri" w:eastAsia="Times New Roman" w:hAnsi="Calibri" w:cs="Calibri"/>
                <w:color w:val="000000"/>
              </w:rPr>
            </w:pPr>
            <w:r>
              <w:rPr>
                <w:rFonts w:ascii="Calibri" w:eastAsia="Times New Roman" w:hAnsi="Calibri" w:cs="Calibri"/>
                <w:color w:val="000000"/>
              </w:rPr>
              <w:t>1.025</w:t>
            </w:r>
          </w:p>
        </w:tc>
        <w:tc>
          <w:tcPr>
            <w:tcW w:w="920" w:type="dxa"/>
            <w:tcBorders>
              <w:top w:val="nil"/>
              <w:left w:val="nil"/>
              <w:bottom w:val="single" w:sz="4" w:space="0" w:color="auto"/>
              <w:right w:val="single" w:sz="4" w:space="0" w:color="auto"/>
            </w:tcBorders>
            <w:shd w:val="clear" w:color="auto" w:fill="auto"/>
            <w:noWrap/>
            <w:vAlign w:val="bottom"/>
            <w:hideMark/>
          </w:tcPr>
          <w:p w:rsidR="00FB6C28" w:rsidRPr="00FB6C28" w:rsidRDefault="00C70B08" w:rsidP="00A35AB1">
            <w:pPr>
              <w:spacing w:after="0" w:line="240" w:lineRule="auto"/>
              <w:jc w:val="center"/>
              <w:rPr>
                <w:rFonts w:ascii="Calibri" w:eastAsia="Times New Roman" w:hAnsi="Calibri" w:cs="Calibri"/>
                <w:color w:val="000000"/>
              </w:rPr>
            </w:pPr>
            <w:r>
              <w:rPr>
                <w:rFonts w:ascii="Calibri" w:eastAsia="Times New Roman" w:hAnsi="Calibri" w:cs="Calibri"/>
                <w:color w:val="000000"/>
              </w:rPr>
              <w:t>1.100</w:t>
            </w:r>
          </w:p>
        </w:tc>
        <w:tc>
          <w:tcPr>
            <w:tcW w:w="920" w:type="dxa"/>
            <w:tcBorders>
              <w:top w:val="nil"/>
              <w:left w:val="nil"/>
              <w:bottom w:val="single" w:sz="4" w:space="0" w:color="auto"/>
              <w:right w:val="single" w:sz="4" w:space="0" w:color="auto"/>
            </w:tcBorders>
            <w:shd w:val="clear" w:color="auto" w:fill="auto"/>
            <w:noWrap/>
            <w:vAlign w:val="bottom"/>
            <w:hideMark/>
          </w:tcPr>
          <w:p w:rsidR="00FB6C28" w:rsidRPr="00FB6C28" w:rsidRDefault="00C70B08" w:rsidP="00A35AB1">
            <w:pPr>
              <w:spacing w:after="0" w:line="240" w:lineRule="auto"/>
              <w:jc w:val="center"/>
              <w:rPr>
                <w:rFonts w:ascii="Calibri" w:eastAsia="Times New Roman" w:hAnsi="Calibri" w:cs="Calibri"/>
                <w:color w:val="000000"/>
              </w:rPr>
            </w:pPr>
            <w:r>
              <w:rPr>
                <w:rFonts w:ascii="Calibri" w:eastAsia="Times New Roman" w:hAnsi="Calibri" w:cs="Calibri"/>
                <w:color w:val="000000"/>
              </w:rPr>
              <w:t>1.400</w:t>
            </w:r>
          </w:p>
        </w:tc>
        <w:tc>
          <w:tcPr>
            <w:tcW w:w="920" w:type="dxa"/>
            <w:tcBorders>
              <w:top w:val="nil"/>
              <w:left w:val="nil"/>
              <w:bottom w:val="single" w:sz="4" w:space="0" w:color="auto"/>
              <w:right w:val="single" w:sz="4" w:space="0" w:color="auto"/>
            </w:tcBorders>
            <w:shd w:val="clear" w:color="auto" w:fill="auto"/>
            <w:noWrap/>
            <w:vAlign w:val="bottom"/>
            <w:hideMark/>
          </w:tcPr>
          <w:p w:rsidR="00FB6C28" w:rsidRPr="00FB6C28" w:rsidRDefault="00C70B08" w:rsidP="00A35AB1">
            <w:pPr>
              <w:spacing w:after="0" w:line="240" w:lineRule="auto"/>
              <w:jc w:val="center"/>
              <w:rPr>
                <w:rFonts w:ascii="Calibri" w:eastAsia="Times New Roman" w:hAnsi="Calibri" w:cs="Calibri"/>
                <w:color w:val="000000"/>
              </w:rPr>
            </w:pPr>
            <w:r>
              <w:rPr>
                <w:rFonts w:ascii="Calibri" w:eastAsia="Times New Roman" w:hAnsi="Calibri" w:cs="Calibri"/>
                <w:color w:val="000000"/>
              </w:rPr>
              <w:t>2.000</w:t>
            </w:r>
          </w:p>
        </w:tc>
        <w:tc>
          <w:tcPr>
            <w:tcW w:w="920" w:type="dxa"/>
            <w:tcBorders>
              <w:top w:val="nil"/>
              <w:left w:val="nil"/>
              <w:bottom w:val="single" w:sz="4" w:space="0" w:color="auto"/>
              <w:right w:val="single" w:sz="4" w:space="0" w:color="auto"/>
            </w:tcBorders>
            <w:shd w:val="clear" w:color="auto" w:fill="auto"/>
            <w:noWrap/>
            <w:vAlign w:val="bottom"/>
            <w:hideMark/>
          </w:tcPr>
          <w:p w:rsidR="00FB6C28" w:rsidRPr="00FB6C28" w:rsidRDefault="00C70B08" w:rsidP="00A35AB1">
            <w:pPr>
              <w:spacing w:after="0" w:line="240" w:lineRule="auto"/>
              <w:jc w:val="center"/>
              <w:rPr>
                <w:rFonts w:ascii="Calibri" w:eastAsia="Times New Roman" w:hAnsi="Calibri" w:cs="Calibri"/>
                <w:color w:val="000000"/>
              </w:rPr>
            </w:pPr>
            <w:r>
              <w:rPr>
                <w:rFonts w:ascii="Calibri" w:eastAsia="Times New Roman" w:hAnsi="Calibri" w:cs="Calibri"/>
                <w:color w:val="000000"/>
              </w:rPr>
              <w:t>3.500</w:t>
            </w:r>
          </w:p>
        </w:tc>
        <w:tc>
          <w:tcPr>
            <w:tcW w:w="920" w:type="dxa"/>
            <w:tcBorders>
              <w:top w:val="nil"/>
              <w:left w:val="nil"/>
              <w:bottom w:val="single" w:sz="4" w:space="0" w:color="auto"/>
              <w:right w:val="single" w:sz="4" w:space="0" w:color="auto"/>
            </w:tcBorders>
            <w:shd w:val="clear" w:color="auto" w:fill="auto"/>
            <w:noWrap/>
            <w:vAlign w:val="bottom"/>
            <w:hideMark/>
          </w:tcPr>
          <w:p w:rsidR="00FB6C28" w:rsidRPr="00FB6C28" w:rsidRDefault="00C70B08" w:rsidP="00A35AB1">
            <w:pPr>
              <w:spacing w:after="0" w:line="240" w:lineRule="auto"/>
              <w:jc w:val="center"/>
              <w:rPr>
                <w:rFonts w:ascii="Calibri" w:eastAsia="Times New Roman" w:hAnsi="Calibri" w:cs="Calibri"/>
                <w:color w:val="000000"/>
              </w:rPr>
            </w:pPr>
            <w:r>
              <w:rPr>
                <w:rFonts w:ascii="Calibri" w:eastAsia="Times New Roman" w:hAnsi="Calibri" w:cs="Calibri"/>
                <w:color w:val="000000"/>
              </w:rPr>
              <w:t>5.400</w:t>
            </w:r>
          </w:p>
        </w:tc>
        <w:tc>
          <w:tcPr>
            <w:tcW w:w="1554" w:type="dxa"/>
            <w:tcBorders>
              <w:top w:val="nil"/>
              <w:left w:val="nil"/>
              <w:bottom w:val="single" w:sz="4" w:space="0" w:color="auto"/>
              <w:right w:val="single" w:sz="4" w:space="0" w:color="auto"/>
            </w:tcBorders>
            <w:shd w:val="clear" w:color="auto" w:fill="auto"/>
            <w:noWrap/>
            <w:vAlign w:val="bottom"/>
            <w:hideMark/>
          </w:tcPr>
          <w:p w:rsidR="00FB6C28" w:rsidRDefault="00C70B08" w:rsidP="00A35AB1">
            <w:pPr>
              <w:spacing w:after="0" w:line="240" w:lineRule="auto"/>
              <w:jc w:val="center"/>
              <w:rPr>
                <w:rFonts w:ascii="Calibri" w:eastAsia="Times New Roman" w:hAnsi="Calibri" w:cs="Calibri"/>
                <w:color w:val="000000"/>
              </w:rPr>
            </w:pPr>
            <w:r>
              <w:rPr>
                <w:rFonts w:ascii="Calibri" w:eastAsia="Times New Roman" w:hAnsi="Calibri" w:cs="Calibri"/>
                <w:color w:val="000000"/>
              </w:rPr>
              <w:t>0/0</w:t>
            </w:r>
          </w:p>
          <w:p w:rsidR="00C70B08" w:rsidRDefault="00C70B08" w:rsidP="00A35AB1">
            <w:pPr>
              <w:spacing w:after="0" w:line="240" w:lineRule="auto"/>
              <w:jc w:val="center"/>
              <w:rPr>
                <w:rFonts w:ascii="Calibri" w:eastAsia="Times New Roman" w:hAnsi="Calibri" w:cs="Calibri"/>
                <w:color w:val="000000"/>
              </w:rPr>
            </w:pPr>
            <w:r>
              <w:rPr>
                <w:rFonts w:ascii="Calibri" w:eastAsia="Times New Roman" w:hAnsi="Calibri" w:cs="Calibri"/>
                <w:color w:val="000000"/>
              </w:rPr>
              <w:t>Obtain by limit operation</w:t>
            </w:r>
          </w:p>
          <w:p w:rsidR="00C70B08" w:rsidRPr="00FB6C28" w:rsidRDefault="00C70B08" w:rsidP="00A35AB1">
            <w:pPr>
              <w:spacing w:after="0" w:line="240" w:lineRule="auto"/>
              <w:jc w:val="center"/>
              <w:rPr>
                <w:rFonts w:ascii="Calibri" w:eastAsia="Times New Roman" w:hAnsi="Calibri" w:cs="Calibri"/>
                <w:color w:val="000000"/>
              </w:rPr>
            </w:pPr>
            <w:r>
              <w:rPr>
                <w:rFonts w:ascii="Calibri" w:eastAsia="Times New Roman" w:hAnsi="Calibri" w:cs="Calibri"/>
                <w:color w:val="000000"/>
              </w:rPr>
              <w:t>(extrapolation)</w:t>
            </w:r>
          </w:p>
        </w:tc>
      </w:tr>
      <w:tr w:rsidR="0028758F" w:rsidRPr="00FB6C28" w:rsidTr="00F8657E">
        <w:trPr>
          <w:trHeight w:val="288"/>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28758F" w:rsidRPr="00F8657E" w:rsidRDefault="0028758F" w:rsidP="0028758F">
            <w:pPr>
              <w:spacing w:after="0" w:line="240" w:lineRule="auto"/>
              <w:rPr>
                <w:rFonts w:ascii="Calibri" w:eastAsia="Times New Roman" w:hAnsi="Calibri" w:cs="Calibri"/>
                <w:color w:val="000000"/>
                <w:vertAlign w:val="superscript"/>
              </w:rPr>
            </w:pPr>
            <w:proofErr w:type="spellStart"/>
            <w:r>
              <w:rPr>
                <w:rFonts w:ascii="Calibri" w:eastAsia="Times New Roman" w:hAnsi="Calibri" w:cs="Calibri"/>
                <w:color w:val="000000"/>
              </w:rPr>
              <w:t>G</w:t>
            </w:r>
            <w:r>
              <w:rPr>
                <w:rFonts w:ascii="Calibri" w:eastAsia="Times New Roman" w:hAnsi="Calibri" w:cs="Calibri"/>
                <w:color w:val="000000"/>
                <w:vertAlign w:val="subscript"/>
              </w:rPr>
              <w:t>Cu</w:t>
            </w:r>
            <w:proofErr w:type="spellEnd"/>
            <w:r>
              <w:rPr>
                <w:rFonts w:ascii="Calibri" w:eastAsia="Times New Roman" w:hAnsi="Calibri" w:cs="Calibri"/>
                <w:color w:val="000000"/>
                <w:vertAlign w:val="subscript"/>
              </w:rPr>
              <w:t xml:space="preserve"> in sol </w:t>
            </w:r>
            <w:r>
              <w:rPr>
                <w:rFonts w:ascii="Calibri" w:eastAsia="Times New Roman" w:hAnsi="Calibri" w:cs="Calibri"/>
                <w:color w:val="000000"/>
              </w:rPr>
              <w:t xml:space="preserve">– </w:t>
            </w:r>
            <w:proofErr w:type="spellStart"/>
            <w:r>
              <w:rPr>
                <w:rFonts w:ascii="Calibri" w:eastAsia="Times New Roman" w:hAnsi="Calibri" w:cs="Calibri"/>
                <w:color w:val="000000"/>
              </w:rPr>
              <w:t>G</w:t>
            </w:r>
            <w:r>
              <w:rPr>
                <w:rFonts w:ascii="Calibri" w:eastAsia="Times New Roman" w:hAnsi="Calibri" w:cs="Calibri"/>
                <w:color w:val="000000"/>
                <w:vertAlign w:val="subscript"/>
              </w:rPr>
              <w:t>Cu</w:t>
            </w:r>
            <w:proofErr w:type="spellEnd"/>
            <w:r>
              <w:rPr>
                <w:rFonts w:ascii="Calibri" w:eastAsia="Times New Roman" w:hAnsi="Calibri" w:cs="Calibri"/>
                <w:color w:val="000000"/>
                <w:vertAlign w:val="subscript"/>
              </w:rPr>
              <w:t xml:space="preserve">, </w:t>
            </w:r>
            <w:proofErr w:type="spellStart"/>
            <w:r>
              <w:rPr>
                <w:rFonts w:ascii="Calibri" w:eastAsia="Times New Roman" w:hAnsi="Calibri" w:cs="Calibri"/>
                <w:color w:val="000000"/>
                <w:vertAlign w:val="subscript"/>
              </w:rPr>
              <w:t>liq</w:t>
            </w:r>
            <w:proofErr w:type="spellEnd"/>
            <w:r w:rsidR="00F8657E">
              <w:rPr>
                <w:rFonts w:ascii="Calibri" w:eastAsia="Times New Roman" w:hAnsi="Calibri" w:cs="Calibri"/>
                <w:color w:val="000000"/>
                <w:vertAlign w:val="superscript"/>
              </w:rPr>
              <w:t>##</w:t>
            </w:r>
          </w:p>
        </w:tc>
        <w:tc>
          <w:tcPr>
            <w:tcW w:w="830" w:type="dxa"/>
            <w:tcBorders>
              <w:top w:val="nil"/>
              <w:left w:val="nil"/>
              <w:bottom w:val="single" w:sz="4" w:space="0" w:color="auto"/>
              <w:right w:val="single" w:sz="4" w:space="0" w:color="auto"/>
            </w:tcBorders>
            <w:shd w:val="clear" w:color="auto" w:fill="auto"/>
            <w:noWrap/>
            <w:vAlign w:val="bottom"/>
            <w:hideMark/>
          </w:tcPr>
          <w:p w:rsidR="0028758F" w:rsidRPr="00FB6C28" w:rsidRDefault="00C70B08" w:rsidP="00A35AB1">
            <w:pPr>
              <w:spacing w:after="0" w:line="240" w:lineRule="auto"/>
              <w:jc w:val="center"/>
              <w:rPr>
                <w:rFonts w:ascii="Calibri" w:eastAsia="Times New Roman" w:hAnsi="Calibri" w:cs="Calibri"/>
                <w:color w:val="000000"/>
              </w:rPr>
            </w:pPr>
            <w:r>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28758F" w:rsidRPr="00FB6C28" w:rsidRDefault="00EC5D8A" w:rsidP="00A35AB1">
            <w:pPr>
              <w:spacing w:after="0" w:line="240" w:lineRule="auto"/>
              <w:jc w:val="center"/>
              <w:rPr>
                <w:rFonts w:ascii="Calibri" w:eastAsia="Times New Roman" w:hAnsi="Calibri" w:cs="Calibri"/>
                <w:color w:val="000000"/>
              </w:rPr>
            </w:pPr>
            <w:r>
              <w:rPr>
                <w:rFonts w:ascii="Calibri" w:eastAsia="Times New Roman" w:hAnsi="Calibri" w:cs="Calibri"/>
                <w:color w:val="000000"/>
              </w:rPr>
              <w:t>-900.5</w:t>
            </w:r>
          </w:p>
        </w:tc>
        <w:tc>
          <w:tcPr>
            <w:tcW w:w="920" w:type="dxa"/>
            <w:tcBorders>
              <w:top w:val="nil"/>
              <w:left w:val="nil"/>
              <w:bottom w:val="single" w:sz="4" w:space="0" w:color="auto"/>
              <w:right w:val="single" w:sz="4" w:space="0" w:color="auto"/>
            </w:tcBorders>
            <w:shd w:val="clear" w:color="auto" w:fill="auto"/>
            <w:noWrap/>
            <w:vAlign w:val="bottom"/>
            <w:hideMark/>
          </w:tcPr>
          <w:p w:rsidR="0028758F" w:rsidRPr="00FB6C28" w:rsidRDefault="00EC5D8A" w:rsidP="00A35AB1">
            <w:pPr>
              <w:spacing w:after="0" w:line="240" w:lineRule="auto"/>
              <w:jc w:val="center"/>
              <w:rPr>
                <w:rFonts w:ascii="Calibri" w:eastAsia="Times New Roman" w:hAnsi="Calibri" w:cs="Calibri"/>
                <w:color w:val="000000"/>
              </w:rPr>
            </w:pPr>
            <w:r>
              <w:rPr>
                <w:rFonts w:ascii="Calibri" w:eastAsia="Times New Roman" w:hAnsi="Calibri" w:cs="Calibri"/>
                <w:color w:val="000000"/>
              </w:rPr>
              <w:t>-1436</w:t>
            </w:r>
          </w:p>
        </w:tc>
        <w:tc>
          <w:tcPr>
            <w:tcW w:w="920" w:type="dxa"/>
            <w:tcBorders>
              <w:top w:val="nil"/>
              <w:left w:val="nil"/>
              <w:bottom w:val="single" w:sz="4" w:space="0" w:color="auto"/>
              <w:right w:val="single" w:sz="4" w:space="0" w:color="auto"/>
            </w:tcBorders>
            <w:shd w:val="clear" w:color="auto" w:fill="auto"/>
            <w:noWrap/>
            <w:vAlign w:val="bottom"/>
            <w:hideMark/>
          </w:tcPr>
          <w:p w:rsidR="0028758F" w:rsidRPr="00FB6C28" w:rsidRDefault="00EC5D8A" w:rsidP="00A35AB1">
            <w:pPr>
              <w:spacing w:after="0" w:line="240" w:lineRule="auto"/>
              <w:jc w:val="center"/>
              <w:rPr>
                <w:rFonts w:ascii="Calibri" w:eastAsia="Times New Roman" w:hAnsi="Calibri" w:cs="Calibri"/>
                <w:color w:val="000000"/>
              </w:rPr>
            </w:pPr>
            <w:r>
              <w:rPr>
                <w:rFonts w:ascii="Calibri" w:eastAsia="Times New Roman" w:hAnsi="Calibri" w:cs="Calibri"/>
                <w:color w:val="000000"/>
              </w:rPr>
              <w:t>-1957</w:t>
            </w:r>
          </w:p>
        </w:tc>
        <w:tc>
          <w:tcPr>
            <w:tcW w:w="920" w:type="dxa"/>
            <w:tcBorders>
              <w:top w:val="nil"/>
              <w:left w:val="nil"/>
              <w:bottom w:val="single" w:sz="4" w:space="0" w:color="auto"/>
              <w:right w:val="single" w:sz="4" w:space="0" w:color="auto"/>
            </w:tcBorders>
            <w:shd w:val="clear" w:color="auto" w:fill="auto"/>
            <w:noWrap/>
            <w:vAlign w:val="bottom"/>
            <w:hideMark/>
          </w:tcPr>
          <w:p w:rsidR="0028758F" w:rsidRPr="00FB6C28" w:rsidRDefault="00EC5D8A" w:rsidP="00A35AB1">
            <w:pPr>
              <w:spacing w:after="0" w:line="240" w:lineRule="auto"/>
              <w:jc w:val="center"/>
              <w:rPr>
                <w:rFonts w:ascii="Calibri" w:eastAsia="Times New Roman" w:hAnsi="Calibri" w:cs="Calibri"/>
                <w:color w:val="000000"/>
              </w:rPr>
            </w:pPr>
            <w:r>
              <w:rPr>
                <w:rFonts w:ascii="Calibri" w:eastAsia="Times New Roman" w:hAnsi="Calibri" w:cs="Calibri"/>
                <w:color w:val="000000"/>
              </w:rPr>
              <w:t>-2505</w:t>
            </w:r>
          </w:p>
        </w:tc>
        <w:tc>
          <w:tcPr>
            <w:tcW w:w="920" w:type="dxa"/>
            <w:tcBorders>
              <w:top w:val="nil"/>
              <w:left w:val="nil"/>
              <w:bottom w:val="single" w:sz="4" w:space="0" w:color="auto"/>
              <w:right w:val="single" w:sz="4" w:space="0" w:color="auto"/>
            </w:tcBorders>
            <w:shd w:val="clear" w:color="auto" w:fill="auto"/>
            <w:noWrap/>
            <w:vAlign w:val="bottom"/>
            <w:hideMark/>
          </w:tcPr>
          <w:p w:rsidR="0028758F" w:rsidRPr="00FB6C28" w:rsidRDefault="00EC5D8A" w:rsidP="00A35AB1">
            <w:pPr>
              <w:spacing w:after="0" w:line="240" w:lineRule="auto"/>
              <w:jc w:val="center"/>
              <w:rPr>
                <w:rFonts w:ascii="Calibri" w:eastAsia="Times New Roman" w:hAnsi="Calibri" w:cs="Calibri"/>
                <w:color w:val="000000"/>
              </w:rPr>
            </w:pPr>
            <w:r>
              <w:rPr>
                <w:rFonts w:ascii="Calibri" w:eastAsia="Times New Roman" w:hAnsi="Calibri" w:cs="Calibri"/>
                <w:color w:val="000000"/>
              </w:rPr>
              <w:t>-4003</w:t>
            </w:r>
          </w:p>
        </w:tc>
        <w:tc>
          <w:tcPr>
            <w:tcW w:w="920" w:type="dxa"/>
            <w:tcBorders>
              <w:top w:val="nil"/>
              <w:left w:val="nil"/>
              <w:bottom w:val="single" w:sz="4" w:space="0" w:color="auto"/>
              <w:right w:val="single" w:sz="4" w:space="0" w:color="auto"/>
            </w:tcBorders>
            <w:shd w:val="clear" w:color="auto" w:fill="auto"/>
            <w:noWrap/>
            <w:vAlign w:val="bottom"/>
            <w:hideMark/>
          </w:tcPr>
          <w:p w:rsidR="0028758F" w:rsidRPr="00FB6C28" w:rsidRDefault="00EC5D8A" w:rsidP="00A35AB1">
            <w:pPr>
              <w:spacing w:after="0" w:line="240" w:lineRule="auto"/>
              <w:jc w:val="center"/>
              <w:rPr>
                <w:rFonts w:ascii="Calibri" w:eastAsia="Times New Roman" w:hAnsi="Calibri" w:cs="Calibri"/>
                <w:color w:val="000000"/>
              </w:rPr>
            </w:pPr>
            <w:r>
              <w:rPr>
                <w:rFonts w:ascii="Calibri" w:eastAsia="Times New Roman" w:hAnsi="Calibri" w:cs="Calibri"/>
                <w:color w:val="000000"/>
              </w:rPr>
              <w:t>-6916</w:t>
            </w:r>
          </w:p>
        </w:tc>
        <w:tc>
          <w:tcPr>
            <w:tcW w:w="1554" w:type="dxa"/>
            <w:tcBorders>
              <w:top w:val="nil"/>
              <w:left w:val="nil"/>
              <w:bottom w:val="single" w:sz="4" w:space="0" w:color="auto"/>
              <w:right w:val="single" w:sz="4" w:space="0" w:color="auto"/>
            </w:tcBorders>
            <w:shd w:val="clear" w:color="auto" w:fill="auto"/>
            <w:noWrap/>
            <w:vAlign w:val="bottom"/>
            <w:hideMark/>
          </w:tcPr>
          <w:p w:rsidR="0028758F" w:rsidRPr="00FB6C28" w:rsidRDefault="00EC5D8A" w:rsidP="00A35AB1">
            <w:pPr>
              <w:spacing w:after="0" w:line="240" w:lineRule="auto"/>
              <w:jc w:val="center"/>
              <w:rPr>
                <w:rFonts w:ascii="Calibri" w:eastAsia="Times New Roman" w:hAnsi="Calibri" w:cs="Calibri"/>
                <w:color w:val="000000"/>
              </w:rPr>
            </w:pPr>
            <w:r>
              <w:rPr>
                <w:rFonts w:ascii="Calibri" w:eastAsia="Times New Roman" w:hAnsi="Calibri" w:cs="Calibri"/>
                <w:color w:val="000000"/>
              </w:rPr>
              <w:t>-∞</w:t>
            </w:r>
          </w:p>
        </w:tc>
      </w:tr>
      <w:tr w:rsidR="00FB6C28" w:rsidRPr="00FB6C28" w:rsidTr="00F8657E">
        <w:trPr>
          <w:trHeight w:val="288"/>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FB6C28" w:rsidRPr="00FB6C28" w:rsidRDefault="00C2673E" w:rsidP="0028758F">
            <w:pPr>
              <w:spacing w:after="0" w:line="240" w:lineRule="auto"/>
              <w:rPr>
                <w:rFonts w:ascii="Calibri" w:eastAsia="Times New Roman" w:hAnsi="Calibri" w:cs="Calibri"/>
                <w:color w:val="000000"/>
              </w:rPr>
            </w:pPr>
            <w:r>
              <w:rPr>
                <w:rFonts w:ascii="Calibri" w:eastAsia="Times New Roman" w:hAnsi="Calibri" w:cs="Calibri"/>
                <w:color w:val="000000"/>
              </w:rPr>
              <w:t xml:space="preserve"> </w:t>
            </w:r>
            <w:proofErr w:type="spellStart"/>
            <w:r w:rsidRPr="00FB6C28">
              <w:rPr>
                <w:rFonts w:ascii="Calibri" w:eastAsia="Times New Roman" w:hAnsi="Calibri" w:cs="Calibri"/>
                <w:color w:val="000000"/>
              </w:rPr>
              <w:t>a_</w:t>
            </w:r>
            <w:proofErr w:type="gramStart"/>
            <w:r w:rsidRPr="00FB6C28">
              <w:rPr>
                <w:rFonts w:ascii="Calibri" w:eastAsia="Times New Roman" w:hAnsi="Calibri" w:cs="Calibri"/>
                <w:color w:val="000000"/>
              </w:rPr>
              <w:t>Cu</w:t>
            </w:r>
            <w:proofErr w:type="spellEnd"/>
            <w:r w:rsidRPr="00FB6C28">
              <w:rPr>
                <w:rFonts w:ascii="Calibri" w:eastAsia="Times New Roman" w:hAnsi="Calibri" w:cs="Calibri"/>
                <w:color w:val="000000"/>
              </w:rPr>
              <w:t xml:space="preserve">  </w:t>
            </w:r>
            <w:proofErr w:type="spellStart"/>
            <w:r w:rsidRPr="00FB6C28">
              <w:rPr>
                <w:rFonts w:ascii="Calibri" w:eastAsia="Times New Roman" w:hAnsi="Calibri" w:cs="Calibri"/>
                <w:color w:val="000000"/>
              </w:rPr>
              <w:t>w.r.t</w:t>
            </w:r>
            <w:proofErr w:type="spellEnd"/>
            <w:proofErr w:type="gramEnd"/>
            <w:r w:rsidRPr="00FB6C28">
              <w:rPr>
                <w:rFonts w:ascii="Calibri" w:eastAsia="Times New Roman" w:hAnsi="Calibri" w:cs="Calibri"/>
                <w:color w:val="000000"/>
              </w:rPr>
              <w:t xml:space="preserve">. </w:t>
            </w:r>
            <w:r w:rsidR="0028758F">
              <w:rPr>
                <w:rFonts w:ascii="Calibri" w:eastAsia="Times New Roman" w:hAnsi="Calibri" w:cs="Calibri"/>
                <w:color w:val="000000"/>
              </w:rPr>
              <w:t>C</w:t>
            </w:r>
            <w:r>
              <w:rPr>
                <w:rFonts w:ascii="Calibri" w:eastAsia="Times New Roman" w:hAnsi="Calibri" w:cs="Calibri"/>
                <w:color w:val="000000"/>
              </w:rPr>
              <w:t>u in 40</w:t>
            </w:r>
            <w:r w:rsidR="0028758F">
              <w:rPr>
                <w:rFonts w:ascii="Calibri" w:eastAsia="Times New Roman" w:hAnsi="Calibri" w:cs="Calibri"/>
                <w:color w:val="000000"/>
              </w:rPr>
              <w:t>at.</w:t>
            </w:r>
            <w:r>
              <w:rPr>
                <w:rFonts w:ascii="Calibri" w:eastAsia="Times New Roman" w:hAnsi="Calibri" w:cs="Calibri"/>
                <w:color w:val="000000"/>
              </w:rPr>
              <w:t xml:space="preserve">% </w:t>
            </w:r>
            <w:proofErr w:type="spellStart"/>
            <w:r>
              <w:rPr>
                <w:rFonts w:ascii="Calibri" w:eastAsia="Times New Roman" w:hAnsi="Calibri" w:cs="Calibri"/>
                <w:color w:val="000000"/>
              </w:rPr>
              <w:t>soln</w:t>
            </w:r>
            <w:proofErr w:type="spellEnd"/>
            <w:r w:rsidR="00F8657E">
              <w:rPr>
                <w:rFonts w:ascii="Calibri" w:eastAsia="Times New Roman" w:hAnsi="Calibri" w:cs="Calibri"/>
                <w:color w:val="000000"/>
                <w:vertAlign w:val="superscript"/>
              </w:rPr>
              <w:t>*</w:t>
            </w:r>
            <w:r>
              <w:rPr>
                <w:rFonts w:ascii="Calibri" w:eastAsia="Times New Roman" w:hAnsi="Calibri" w:cs="Calibri"/>
                <w:color w:val="000000"/>
              </w:rPr>
              <w:t>.</w:t>
            </w:r>
          </w:p>
        </w:tc>
        <w:tc>
          <w:tcPr>
            <w:tcW w:w="830" w:type="dxa"/>
            <w:tcBorders>
              <w:top w:val="nil"/>
              <w:left w:val="nil"/>
              <w:bottom w:val="single" w:sz="4" w:space="0" w:color="auto"/>
              <w:right w:val="single" w:sz="4" w:space="0" w:color="auto"/>
            </w:tcBorders>
            <w:shd w:val="clear" w:color="auto" w:fill="auto"/>
            <w:noWrap/>
            <w:vAlign w:val="bottom"/>
            <w:hideMark/>
          </w:tcPr>
          <w:p w:rsidR="00FB6C28" w:rsidRPr="00FB6C28" w:rsidRDefault="00EC5D8A" w:rsidP="00A35AB1">
            <w:pPr>
              <w:spacing w:after="0" w:line="240" w:lineRule="auto"/>
              <w:jc w:val="center"/>
              <w:rPr>
                <w:rFonts w:ascii="Calibri" w:eastAsia="Times New Roman" w:hAnsi="Calibri" w:cs="Calibri"/>
                <w:color w:val="000000"/>
              </w:rPr>
            </w:pPr>
            <w:r>
              <w:rPr>
                <w:rFonts w:ascii="Calibri" w:eastAsia="Times New Roman" w:hAnsi="Calibri" w:cs="Calibri"/>
                <w:color w:val="000000"/>
              </w:rPr>
              <w:t>1.25</w:t>
            </w:r>
          </w:p>
        </w:tc>
        <w:tc>
          <w:tcPr>
            <w:tcW w:w="920" w:type="dxa"/>
            <w:tcBorders>
              <w:top w:val="nil"/>
              <w:left w:val="nil"/>
              <w:bottom w:val="single" w:sz="4" w:space="0" w:color="auto"/>
              <w:right w:val="single" w:sz="4" w:space="0" w:color="auto"/>
            </w:tcBorders>
            <w:shd w:val="clear" w:color="auto" w:fill="auto"/>
            <w:noWrap/>
            <w:vAlign w:val="bottom"/>
            <w:hideMark/>
          </w:tcPr>
          <w:p w:rsidR="00FB6C28" w:rsidRPr="00FB6C28" w:rsidRDefault="00EC5D8A" w:rsidP="00A35AB1">
            <w:pPr>
              <w:spacing w:after="0" w:line="240" w:lineRule="auto"/>
              <w:jc w:val="center"/>
              <w:rPr>
                <w:rFonts w:ascii="Calibri" w:eastAsia="Times New Roman" w:hAnsi="Calibri" w:cs="Calibri"/>
                <w:color w:val="000000"/>
              </w:rPr>
            </w:pPr>
            <w:r>
              <w:rPr>
                <w:rFonts w:ascii="Calibri" w:eastAsia="Times New Roman" w:hAnsi="Calibri" w:cs="Calibri"/>
                <w:color w:val="000000"/>
              </w:rPr>
              <w:t>1.154</w:t>
            </w:r>
          </w:p>
        </w:tc>
        <w:tc>
          <w:tcPr>
            <w:tcW w:w="920" w:type="dxa"/>
            <w:tcBorders>
              <w:top w:val="nil"/>
              <w:left w:val="nil"/>
              <w:bottom w:val="single" w:sz="4" w:space="0" w:color="auto"/>
              <w:right w:val="single" w:sz="4" w:space="0" w:color="auto"/>
            </w:tcBorders>
            <w:shd w:val="clear" w:color="auto" w:fill="auto"/>
            <w:noWrap/>
            <w:vAlign w:val="bottom"/>
            <w:hideMark/>
          </w:tcPr>
          <w:p w:rsidR="00FB6C28" w:rsidRPr="00FB6C28" w:rsidRDefault="00EC5D8A" w:rsidP="00A35AB1">
            <w:pPr>
              <w:spacing w:after="0" w:line="240" w:lineRule="auto"/>
              <w:jc w:val="center"/>
              <w:rPr>
                <w:rFonts w:ascii="Calibri" w:eastAsia="Times New Roman" w:hAnsi="Calibri" w:cs="Calibri"/>
                <w:color w:val="000000"/>
              </w:rPr>
            </w:pPr>
            <w:r>
              <w:rPr>
                <w:rFonts w:ascii="Calibri" w:eastAsia="Times New Roman" w:hAnsi="Calibri" w:cs="Calibri"/>
                <w:color w:val="000000"/>
              </w:rPr>
              <w:t>1.100</w:t>
            </w:r>
          </w:p>
        </w:tc>
        <w:tc>
          <w:tcPr>
            <w:tcW w:w="920" w:type="dxa"/>
            <w:tcBorders>
              <w:top w:val="nil"/>
              <w:left w:val="nil"/>
              <w:bottom w:val="single" w:sz="4" w:space="0" w:color="auto"/>
              <w:right w:val="single" w:sz="4" w:space="0" w:color="auto"/>
            </w:tcBorders>
            <w:shd w:val="clear" w:color="auto" w:fill="auto"/>
            <w:noWrap/>
            <w:vAlign w:val="bottom"/>
            <w:hideMark/>
          </w:tcPr>
          <w:p w:rsidR="00FB6C28" w:rsidRPr="00FB6C28" w:rsidRDefault="00EC5D8A" w:rsidP="00A35AB1">
            <w:pPr>
              <w:spacing w:after="0" w:line="240" w:lineRule="auto"/>
              <w:jc w:val="center"/>
              <w:rPr>
                <w:rFonts w:ascii="Calibri" w:eastAsia="Times New Roman" w:hAnsi="Calibri" w:cs="Calibri"/>
                <w:color w:val="000000"/>
              </w:rPr>
            </w:pPr>
            <w:r>
              <w:rPr>
                <w:rFonts w:ascii="Calibri" w:eastAsia="Times New Roman" w:hAnsi="Calibri" w:cs="Calibri"/>
                <w:color w:val="000000"/>
              </w:rPr>
              <w:t>1.050</w:t>
            </w:r>
          </w:p>
        </w:tc>
        <w:tc>
          <w:tcPr>
            <w:tcW w:w="920" w:type="dxa"/>
            <w:tcBorders>
              <w:top w:val="nil"/>
              <w:left w:val="nil"/>
              <w:bottom w:val="single" w:sz="4" w:space="0" w:color="auto"/>
              <w:right w:val="single" w:sz="4" w:space="0" w:color="auto"/>
            </w:tcBorders>
            <w:shd w:val="clear" w:color="auto" w:fill="auto"/>
            <w:noWrap/>
            <w:vAlign w:val="bottom"/>
            <w:hideMark/>
          </w:tcPr>
          <w:p w:rsidR="00FB6C28" w:rsidRPr="00FB6C28" w:rsidRDefault="00EC5D8A" w:rsidP="00A35AB1">
            <w:pPr>
              <w:spacing w:after="0" w:line="240" w:lineRule="auto"/>
              <w:jc w:val="center"/>
              <w:rPr>
                <w:rFonts w:ascii="Calibri" w:eastAsia="Times New Roman" w:hAnsi="Calibri" w:cs="Calibri"/>
                <w:color w:val="000000"/>
              </w:rPr>
            </w:pPr>
            <w:r>
              <w:rPr>
                <w:rFonts w:ascii="Calibri" w:eastAsia="Times New Roman" w:hAnsi="Calibri" w:cs="Calibri"/>
                <w:color w:val="000000"/>
              </w:rPr>
              <w:t>1.0</w:t>
            </w:r>
          </w:p>
        </w:tc>
        <w:tc>
          <w:tcPr>
            <w:tcW w:w="920" w:type="dxa"/>
            <w:tcBorders>
              <w:top w:val="nil"/>
              <w:left w:val="nil"/>
              <w:bottom w:val="single" w:sz="4" w:space="0" w:color="auto"/>
              <w:right w:val="single" w:sz="4" w:space="0" w:color="auto"/>
            </w:tcBorders>
            <w:shd w:val="clear" w:color="auto" w:fill="auto"/>
            <w:noWrap/>
            <w:vAlign w:val="bottom"/>
            <w:hideMark/>
          </w:tcPr>
          <w:p w:rsidR="00FB6C28" w:rsidRPr="00FB6C28" w:rsidRDefault="00EC5D8A" w:rsidP="00A35AB1">
            <w:pPr>
              <w:spacing w:after="0" w:line="240" w:lineRule="auto"/>
              <w:jc w:val="center"/>
              <w:rPr>
                <w:rFonts w:ascii="Calibri" w:eastAsia="Times New Roman" w:hAnsi="Calibri" w:cs="Calibri"/>
                <w:color w:val="000000"/>
              </w:rPr>
            </w:pPr>
            <w:r>
              <w:rPr>
                <w:rFonts w:ascii="Calibri" w:eastAsia="Times New Roman" w:hAnsi="Calibri" w:cs="Calibri"/>
                <w:color w:val="000000"/>
              </w:rPr>
              <w:t>0.8750</w:t>
            </w:r>
          </w:p>
        </w:tc>
        <w:tc>
          <w:tcPr>
            <w:tcW w:w="920" w:type="dxa"/>
            <w:tcBorders>
              <w:top w:val="nil"/>
              <w:left w:val="nil"/>
              <w:bottom w:val="single" w:sz="4" w:space="0" w:color="auto"/>
              <w:right w:val="single" w:sz="4" w:space="0" w:color="auto"/>
            </w:tcBorders>
            <w:shd w:val="clear" w:color="auto" w:fill="auto"/>
            <w:noWrap/>
            <w:vAlign w:val="bottom"/>
            <w:hideMark/>
          </w:tcPr>
          <w:p w:rsidR="00FB6C28" w:rsidRPr="00FB6C28" w:rsidRDefault="00EC5D8A" w:rsidP="00A35AB1">
            <w:pPr>
              <w:spacing w:after="0" w:line="240" w:lineRule="auto"/>
              <w:jc w:val="center"/>
              <w:rPr>
                <w:rFonts w:ascii="Calibri" w:eastAsia="Times New Roman" w:hAnsi="Calibri" w:cs="Calibri"/>
                <w:color w:val="000000"/>
              </w:rPr>
            </w:pPr>
            <w:r>
              <w:rPr>
                <w:rFonts w:ascii="Calibri" w:eastAsia="Times New Roman" w:hAnsi="Calibri" w:cs="Calibri"/>
                <w:color w:val="000000"/>
              </w:rPr>
              <w:t>0.6750</w:t>
            </w:r>
          </w:p>
        </w:tc>
        <w:tc>
          <w:tcPr>
            <w:tcW w:w="1554" w:type="dxa"/>
            <w:tcBorders>
              <w:top w:val="nil"/>
              <w:left w:val="nil"/>
              <w:bottom w:val="single" w:sz="4" w:space="0" w:color="auto"/>
              <w:right w:val="single" w:sz="4" w:space="0" w:color="auto"/>
            </w:tcBorders>
            <w:shd w:val="clear" w:color="auto" w:fill="auto"/>
            <w:noWrap/>
            <w:vAlign w:val="bottom"/>
            <w:hideMark/>
          </w:tcPr>
          <w:p w:rsidR="00FB6C28" w:rsidRPr="00FB6C28" w:rsidRDefault="00EC5D8A" w:rsidP="00A35AB1">
            <w:pPr>
              <w:spacing w:after="0" w:line="240" w:lineRule="auto"/>
              <w:jc w:val="center"/>
              <w:rPr>
                <w:rFonts w:ascii="Calibri" w:eastAsia="Times New Roman" w:hAnsi="Calibri" w:cs="Calibri"/>
                <w:color w:val="000000"/>
              </w:rPr>
            </w:pPr>
            <w:r>
              <w:rPr>
                <w:rFonts w:ascii="Calibri" w:eastAsia="Times New Roman" w:hAnsi="Calibri" w:cs="Calibri"/>
                <w:color w:val="000000"/>
              </w:rPr>
              <w:t>0</w:t>
            </w:r>
          </w:p>
        </w:tc>
      </w:tr>
    </w:tbl>
    <w:p w:rsidR="00F8657E" w:rsidRDefault="00F8657E" w:rsidP="008E193F">
      <w:pPr>
        <w:ind w:left="-284" w:right="-563"/>
        <w:rPr>
          <w:vertAlign w:val="superscript"/>
        </w:rPr>
      </w:pPr>
    </w:p>
    <w:p w:rsidR="00C2673E" w:rsidRDefault="00F8657E" w:rsidP="008E193F">
      <w:pPr>
        <w:ind w:left="-284" w:right="-563"/>
      </w:pPr>
      <w:r>
        <w:rPr>
          <w:vertAlign w:val="superscript"/>
        </w:rPr>
        <w:t xml:space="preserve">* </w:t>
      </w:r>
      <w:proofErr w:type="spellStart"/>
      <w:proofErr w:type="gramStart"/>
      <w:r w:rsidRPr="00F8657E">
        <w:t>a</w:t>
      </w:r>
      <w:r w:rsidRPr="00F8657E">
        <w:rPr>
          <w:vertAlign w:val="subscript"/>
        </w:rPr>
        <w:t>Cu</w:t>
      </w:r>
      <w:proofErr w:type="spellEnd"/>
      <w:proofErr w:type="gramEnd"/>
      <w:r>
        <w:t xml:space="preserve"> = </w:t>
      </w:r>
      <w:proofErr w:type="spellStart"/>
      <w:r>
        <w:t>f</w:t>
      </w:r>
      <w:r>
        <w:rPr>
          <w:vertAlign w:val="subscript"/>
        </w:rPr>
        <w:t>Cu</w:t>
      </w:r>
      <w:proofErr w:type="spellEnd"/>
      <w:r>
        <w:t xml:space="preserve"> /</w:t>
      </w:r>
      <w:proofErr w:type="spellStart"/>
      <w:r w:rsidRPr="00F8657E">
        <w:t>f</w:t>
      </w:r>
      <w:r>
        <w:softHyphen/>
      </w:r>
      <w:r>
        <w:rPr>
          <w:vertAlign w:val="subscript"/>
        </w:rPr>
        <w:t>Cu</w:t>
      </w:r>
      <w:r>
        <w:rPr>
          <w:vertAlign w:val="superscript"/>
        </w:rPr>
        <w:t>o</w:t>
      </w:r>
      <w:proofErr w:type="spellEnd"/>
      <w:r>
        <w:t xml:space="preserve">  = </w:t>
      </w:r>
      <w:proofErr w:type="spellStart"/>
      <w:r>
        <w:t>p</w:t>
      </w:r>
      <w:r>
        <w:rPr>
          <w:vertAlign w:val="subscript"/>
        </w:rPr>
        <w:t>CU</w:t>
      </w:r>
      <w:proofErr w:type="spellEnd"/>
      <w:r>
        <w:t>/p</w:t>
      </w:r>
      <w:r>
        <w:rPr>
          <w:vertAlign w:val="subscript"/>
        </w:rPr>
        <w:t>Cu</w:t>
      </w:r>
      <w:r>
        <w:rPr>
          <w:vertAlign w:val="superscript"/>
        </w:rPr>
        <w:t>0</w:t>
      </w:r>
      <w:r>
        <w:t xml:space="preserve"> ( assumed to be ideal at </w:t>
      </w:r>
      <w:proofErr w:type="spellStart"/>
      <w:r>
        <w:t>ths</w:t>
      </w:r>
      <w:proofErr w:type="spellEnd"/>
      <w:r>
        <w:t xml:space="preserve"> high temperature and low pressure).</w:t>
      </w:r>
    </w:p>
    <w:p w:rsidR="00F8657E" w:rsidRPr="00F8657E" w:rsidRDefault="00F8657E" w:rsidP="008E193F">
      <w:pPr>
        <w:ind w:left="-284" w:right="-563"/>
      </w:pPr>
      <w:r>
        <w:rPr>
          <w:vertAlign w:val="superscript"/>
        </w:rPr>
        <w:t>##</w:t>
      </w:r>
      <w:r w:rsidRPr="00F8657E">
        <w:rPr>
          <w:rFonts w:ascii="Calibri" w:eastAsia="Times New Roman" w:hAnsi="Calibri" w:cs="Calibri"/>
          <w:color w:val="000000"/>
        </w:rPr>
        <w:t xml:space="preserve"> </w:t>
      </w:r>
      <w:proofErr w:type="spellStart"/>
      <w:r>
        <w:rPr>
          <w:rFonts w:ascii="Calibri" w:eastAsia="Times New Roman" w:hAnsi="Calibri" w:cs="Calibri"/>
          <w:color w:val="000000"/>
        </w:rPr>
        <w:t>G</w:t>
      </w:r>
      <w:r>
        <w:rPr>
          <w:rFonts w:ascii="Calibri" w:eastAsia="Times New Roman" w:hAnsi="Calibri" w:cs="Calibri"/>
          <w:color w:val="000000"/>
          <w:vertAlign w:val="subscript"/>
        </w:rPr>
        <w:t>Cu</w:t>
      </w:r>
      <w:proofErr w:type="spellEnd"/>
      <w:r>
        <w:rPr>
          <w:rFonts w:ascii="Calibri" w:eastAsia="Times New Roman" w:hAnsi="Calibri" w:cs="Calibri"/>
          <w:color w:val="000000"/>
          <w:vertAlign w:val="subscript"/>
        </w:rPr>
        <w:t xml:space="preserve"> in sol </w:t>
      </w:r>
      <w:r>
        <w:rPr>
          <w:rFonts w:ascii="Calibri" w:eastAsia="Times New Roman" w:hAnsi="Calibri" w:cs="Calibri"/>
          <w:color w:val="000000"/>
        </w:rPr>
        <w:t xml:space="preserve">– </w:t>
      </w:r>
      <w:proofErr w:type="spellStart"/>
      <w:r>
        <w:rPr>
          <w:rFonts w:ascii="Calibri" w:eastAsia="Times New Roman" w:hAnsi="Calibri" w:cs="Calibri"/>
          <w:color w:val="000000"/>
        </w:rPr>
        <w:t>G</w:t>
      </w:r>
      <w:r>
        <w:rPr>
          <w:rFonts w:ascii="Calibri" w:eastAsia="Times New Roman" w:hAnsi="Calibri" w:cs="Calibri"/>
          <w:color w:val="000000"/>
          <w:vertAlign w:val="superscript"/>
        </w:rPr>
        <w:t>o</w:t>
      </w:r>
      <w:r>
        <w:rPr>
          <w:rFonts w:ascii="Calibri" w:eastAsia="Times New Roman" w:hAnsi="Calibri" w:cs="Calibri"/>
          <w:color w:val="000000"/>
          <w:vertAlign w:val="subscript"/>
        </w:rPr>
        <w:t>Cu</w:t>
      </w:r>
      <w:proofErr w:type="spellEnd"/>
      <w:r>
        <w:rPr>
          <w:rFonts w:ascii="Calibri" w:eastAsia="Times New Roman" w:hAnsi="Calibri" w:cs="Calibri"/>
          <w:color w:val="000000"/>
          <w:vertAlign w:val="subscript"/>
        </w:rPr>
        <w:t xml:space="preserve"> </w:t>
      </w:r>
      <w:r>
        <w:rPr>
          <w:rFonts w:ascii="Calibri" w:eastAsia="Times New Roman" w:hAnsi="Calibri" w:cs="Calibri"/>
          <w:color w:val="000000"/>
        </w:rPr>
        <w:t xml:space="preserve">= RT </w:t>
      </w:r>
      <w:proofErr w:type="spellStart"/>
      <w:r>
        <w:rPr>
          <w:rFonts w:ascii="Calibri" w:eastAsia="Times New Roman" w:hAnsi="Calibri" w:cs="Calibri"/>
          <w:color w:val="000000"/>
        </w:rPr>
        <w:t>ln</w:t>
      </w:r>
      <w:proofErr w:type="spellEnd"/>
      <w:r>
        <w:rPr>
          <w:rFonts w:ascii="Calibri" w:eastAsia="Times New Roman" w:hAnsi="Calibri" w:cs="Calibri"/>
          <w:color w:val="000000"/>
        </w:rPr>
        <w:t xml:space="preserve"> </w:t>
      </w:r>
      <w:proofErr w:type="spellStart"/>
      <w:proofErr w:type="gramStart"/>
      <w:r>
        <w:rPr>
          <w:rFonts w:ascii="Calibri" w:eastAsia="Times New Roman" w:hAnsi="Calibri" w:cs="Calibri"/>
          <w:color w:val="000000"/>
        </w:rPr>
        <w:t>a</w:t>
      </w:r>
      <w:r>
        <w:rPr>
          <w:rFonts w:ascii="Calibri" w:eastAsia="Times New Roman" w:hAnsi="Calibri" w:cs="Calibri"/>
          <w:color w:val="000000"/>
          <w:vertAlign w:val="subscript"/>
        </w:rPr>
        <w:t>Cu</w:t>
      </w:r>
      <w:proofErr w:type="spellEnd"/>
      <w:r>
        <w:t xml:space="preserve"> ;</w:t>
      </w:r>
      <w:proofErr w:type="gramEnd"/>
      <w:r>
        <w:t xml:space="preserve"> </w:t>
      </w:r>
      <w:proofErr w:type="spellStart"/>
      <w:r>
        <w:rPr>
          <w:rFonts w:ascii="Calibri" w:eastAsia="Times New Roman" w:hAnsi="Calibri" w:cs="Calibri"/>
          <w:color w:val="000000"/>
        </w:rPr>
        <w:t>G</w:t>
      </w:r>
      <w:r>
        <w:rPr>
          <w:rFonts w:ascii="Calibri" w:eastAsia="Times New Roman" w:hAnsi="Calibri" w:cs="Calibri"/>
          <w:color w:val="000000"/>
          <w:vertAlign w:val="superscript"/>
        </w:rPr>
        <w:t>o</w:t>
      </w:r>
      <w:r>
        <w:rPr>
          <w:rFonts w:ascii="Calibri" w:eastAsia="Times New Roman" w:hAnsi="Calibri" w:cs="Calibri"/>
          <w:color w:val="000000"/>
          <w:vertAlign w:val="subscript"/>
        </w:rPr>
        <w:t>Cu</w:t>
      </w:r>
      <w:proofErr w:type="spellEnd"/>
      <w:r>
        <w:rPr>
          <w:rFonts w:ascii="Calibri" w:eastAsia="Times New Roman" w:hAnsi="Calibri" w:cs="Calibri"/>
          <w:color w:val="000000"/>
        </w:rPr>
        <w:t xml:space="preserve"> refers to the reference state for the activity definition.</w:t>
      </w:r>
    </w:p>
    <w:p w:rsidR="00133775" w:rsidRPr="00C876BA" w:rsidRDefault="00B56EF4" w:rsidP="00B56EF4">
      <w:pPr>
        <w:ind w:left="-284" w:right="-563"/>
        <w:rPr>
          <w:b/>
        </w:rPr>
      </w:pPr>
      <w:r w:rsidRPr="00C876BA">
        <w:rPr>
          <w:b/>
        </w:rPr>
        <w:t xml:space="preserve"> </w:t>
      </w:r>
      <w:r w:rsidR="00F80BD7" w:rsidRPr="00C876BA">
        <w:rPr>
          <w:b/>
        </w:rPr>
        <w:t>(</w:t>
      </w:r>
      <w:r w:rsidRPr="00C876BA">
        <w:rPr>
          <w:b/>
        </w:rPr>
        <w:t>b</w:t>
      </w:r>
      <w:r w:rsidR="00F80BD7" w:rsidRPr="00C876BA">
        <w:rPr>
          <w:b/>
        </w:rPr>
        <w:t>)</w:t>
      </w:r>
      <w:r w:rsidR="00133775" w:rsidRPr="00C876BA">
        <w:rPr>
          <w:b/>
        </w:rPr>
        <w:t xml:space="preserve"> </w:t>
      </w:r>
      <w:r w:rsidR="008E193F" w:rsidRPr="00C876BA">
        <w:rPr>
          <w:b/>
        </w:rPr>
        <w:t xml:space="preserve">Can you reduce </w:t>
      </w:r>
      <w:proofErr w:type="spellStart"/>
      <w:r w:rsidR="008E193F" w:rsidRPr="00C876BA">
        <w:rPr>
          <w:b/>
        </w:rPr>
        <w:t>NiO</w:t>
      </w:r>
      <w:proofErr w:type="spellEnd"/>
      <w:r w:rsidR="008E193F" w:rsidRPr="00C876BA">
        <w:rPr>
          <w:b/>
        </w:rPr>
        <w:t xml:space="preserve">(s) by </w:t>
      </w:r>
      <w:proofErr w:type="gramStart"/>
      <w:r w:rsidR="008E193F" w:rsidRPr="00C876BA">
        <w:rPr>
          <w:b/>
        </w:rPr>
        <w:t>Cu(</w:t>
      </w:r>
      <w:proofErr w:type="gramEnd"/>
      <w:r w:rsidR="00F80BD7" w:rsidRPr="00C876BA">
        <w:rPr>
          <w:b/>
        </w:rPr>
        <w:t>l</w:t>
      </w:r>
      <w:r w:rsidR="008E193F" w:rsidRPr="00C876BA">
        <w:rPr>
          <w:b/>
        </w:rPr>
        <w:t>) at 1</w:t>
      </w:r>
      <w:r w:rsidR="00F80BD7" w:rsidRPr="00C876BA">
        <w:rPr>
          <w:b/>
        </w:rPr>
        <w:t xml:space="preserve">350 </w:t>
      </w:r>
      <w:r w:rsidR="008E193F" w:rsidRPr="00C876BA">
        <w:rPr>
          <w:b/>
        </w:rPr>
        <w:t>K to give Ni(s) and Cu</w:t>
      </w:r>
      <w:r w:rsidR="008E193F" w:rsidRPr="00C876BA">
        <w:rPr>
          <w:b/>
          <w:vertAlign w:val="subscript"/>
        </w:rPr>
        <w:t>2</w:t>
      </w:r>
      <w:r w:rsidR="008E193F" w:rsidRPr="00C876BA">
        <w:rPr>
          <w:b/>
          <w:vertAlign w:val="subscript"/>
        </w:rPr>
        <w:softHyphen/>
      </w:r>
      <w:r w:rsidR="008E193F" w:rsidRPr="00C876BA">
        <w:rPr>
          <w:b/>
        </w:rPr>
        <w:t>O(s)? Use the data</w:t>
      </w:r>
      <w:r w:rsidR="00947D98" w:rsidRPr="00C876BA">
        <w:rPr>
          <w:b/>
        </w:rPr>
        <w:t xml:space="preserve"> (Gaskell</w:t>
      </w:r>
      <w:proofErr w:type="gramStart"/>
      <w:r w:rsidR="00947D98" w:rsidRPr="00C876BA">
        <w:rPr>
          <w:b/>
        </w:rPr>
        <w:t>)</w:t>
      </w:r>
      <w:r w:rsidR="008E193F" w:rsidRPr="00C876BA">
        <w:rPr>
          <w:b/>
        </w:rPr>
        <w:t xml:space="preserve"> :</w:t>
      </w:r>
      <w:proofErr w:type="gramEnd"/>
      <w:r w:rsidR="008E193F" w:rsidRPr="00C876BA">
        <w:rPr>
          <w:b/>
        </w:rPr>
        <w:t xml:space="preserve">    </w:t>
      </w:r>
    </w:p>
    <w:p w:rsidR="008E193F" w:rsidRDefault="008E193F" w:rsidP="00133775">
      <w:pPr>
        <w:spacing w:after="120" w:line="240" w:lineRule="auto"/>
        <w:ind w:left="-284" w:right="-561"/>
        <w:jc w:val="center"/>
      </w:pPr>
      <w:proofErr w:type="gramStart"/>
      <w:r w:rsidRPr="008E193F">
        <w:t>4Cu(</w:t>
      </w:r>
      <w:proofErr w:type="gramEnd"/>
      <w:r w:rsidR="00F80BD7">
        <w:t>l</w:t>
      </w:r>
      <w:r w:rsidRPr="008E193F">
        <w:t>) + O</w:t>
      </w:r>
      <w:r w:rsidRPr="008E193F">
        <w:rPr>
          <w:vertAlign w:val="subscript"/>
        </w:rPr>
        <w:t>2</w:t>
      </w:r>
      <w:r w:rsidRPr="008E193F">
        <w:t>(g) = 2Cu</w:t>
      </w:r>
      <w:r w:rsidRPr="008E193F">
        <w:rPr>
          <w:vertAlign w:val="subscript"/>
        </w:rPr>
        <w:t>2</w:t>
      </w:r>
      <w:r w:rsidRPr="008E193F">
        <w:t xml:space="preserve">O(s); </w:t>
      </w:r>
      <w:r w:rsidR="00133775">
        <w:t xml:space="preserve">       </w:t>
      </w:r>
      <w:r w:rsidRPr="008E193F">
        <w:t>ΔG</w:t>
      </w:r>
      <w:r w:rsidRPr="008E193F">
        <w:rPr>
          <w:vertAlign w:val="superscript"/>
        </w:rPr>
        <w:t>0</w:t>
      </w:r>
      <w:r w:rsidRPr="008E193F">
        <w:t xml:space="preserve"> = -</w:t>
      </w:r>
      <w:r w:rsidR="00947D98">
        <w:t>376600+176.96 T</w:t>
      </w:r>
      <w:r w:rsidRPr="008E193F">
        <w:t>, J/mol.</w:t>
      </w:r>
      <w:r w:rsidR="00133775">
        <w:t>;</w:t>
      </w:r>
    </w:p>
    <w:p w:rsidR="00133775" w:rsidRDefault="00133775" w:rsidP="00133775">
      <w:pPr>
        <w:spacing w:after="120" w:line="240" w:lineRule="auto"/>
        <w:ind w:left="-284" w:right="-561"/>
        <w:jc w:val="center"/>
      </w:pPr>
      <w:proofErr w:type="spellStart"/>
      <w:r w:rsidRPr="00133775">
        <w:t>NiO</w:t>
      </w:r>
      <w:proofErr w:type="spellEnd"/>
      <w:r w:rsidRPr="00133775">
        <w:t xml:space="preserve">(s) = Ni(s) +1/2 </w:t>
      </w:r>
      <w:proofErr w:type="gramStart"/>
      <w:r w:rsidRPr="00133775">
        <w:t>O</w:t>
      </w:r>
      <w:r w:rsidRPr="00133775">
        <w:rPr>
          <w:vertAlign w:val="subscript"/>
        </w:rPr>
        <w:t>2</w:t>
      </w:r>
      <w:r w:rsidRPr="00133775">
        <w:t>(</w:t>
      </w:r>
      <w:proofErr w:type="gramEnd"/>
      <w:r w:rsidRPr="00133775">
        <w:t xml:space="preserve">g), </w:t>
      </w:r>
      <w:r>
        <w:t xml:space="preserve"> </w:t>
      </w:r>
      <w:r w:rsidRPr="00133775">
        <w:t>ΔG</w:t>
      </w:r>
      <w:r w:rsidRPr="00133775">
        <w:rPr>
          <w:vertAlign w:val="superscript"/>
        </w:rPr>
        <w:t>0</w:t>
      </w:r>
      <w:r w:rsidRPr="00133775">
        <w:t xml:space="preserve"> =  235600-86.</w:t>
      </w:r>
      <w:r w:rsidR="00947D98">
        <w:t>0</w:t>
      </w:r>
      <w:r w:rsidRPr="00133775">
        <w:t>T, J/mol.</w:t>
      </w:r>
    </w:p>
    <w:p w:rsidR="00F8657E" w:rsidRDefault="00F8657E" w:rsidP="00F8657E">
      <w:pPr>
        <w:spacing w:after="120" w:line="240" w:lineRule="auto"/>
        <w:ind w:left="-284" w:right="-561"/>
        <w:rPr>
          <w:b/>
        </w:rPr>
      </w:pPr>
      <w:proofErr w:type="gramStart"/>
      <w:r w:rsidRPr="00F8657E">
        <w:rPr>
          <w:b/>
        </w:rPr>
        <w:t>Solution</w:t>
      </w:r>
      <w:r>
        <w:rPr>
          <w:b/>
        </w:rPr>
        <w:t xml:space="preserve"> :</w:t>
      </w:r>
      <w:proofErr w:type="gramEnd"/>
      <w:r>
        <w:rPr>
          <w:b/>
        </w:rPr>
        <w:t xml:space="preserve"> </w:t>
      </w:r>
    </w:p>
    <w:p w:rsidR="009447C8" w:rsidRPr="009447C8" w:rsidRDefault="009447C8" w:rsidP="00F8657E">
      <w:pPr>
        <w:spacing w:after="120" w:line="240" w:lineRule="auto"/>
        <w:ind w:left="-284" w:right="-561"/>
      </w:pPr>
      <w:r w:rsidRPr="009447C8">
        <w:t xml:space="preserve">Connect the two reactions by consuming the oxygen produced by one reaction by the other reaction. </w:t>
      </w:r>
    </w:p>
    <w:p w:rsidR="009447C8" w:rsidRDefault="009447C8" w:rsidP="009447C8">
      <w:pPr>
        <w:spacing w:after="120" w:line="240" w:lineRule="auto"/>
        <w:ind w:left="-284" w:right="-561"/>
        <w:jc w:val="center"/>
      </w:pPr>
      <w:proofErr w:type="gramStart"/>
      <w:r>
        <w:t>2</w:t>
      </w:r>
      <w:r w:rsidRPr="008E193F">
        <w:t>Cu(</w:t>
      </w:r>
      <w:proofErr w:type="gramEnd"/>
      <w:r>
        <w:t>l</w:t>
      </w:r>
      <w:r w:rsidRPr="008E193F">
        <w:t xml:space="preserve">) + </w:t>
      </w:r>
      <w:r>
        <w:t xml:space="preserve">½ </w:t>
      </w:r>
      <w:r w:rsidRPr="008E193F">
        <w:t>O</w:t>
      </w:r>
      <w:r w:rsidRPr="008E193F">
        <w:rPr>
          <w:vertAlign w:val="subscript"/>
        </w:rPr>
        <w:t>2</w:t>
      </w:r>
      <w:r w:rsidRPr="008E193F">
        <w:t xml:space="preserve">(g) = </w:t>
      </w:r>
      <w:r>
        <w:t xml:space="preserve"> </w:t>
      </w:r>
      <w:r w:rsidRPr="008E193F">
        <w:t>Cu</w:t>
      </w:r>
      <w:r w:rsidRPr="008E193F">
        <w:rPr>
          <w:vertAlign w:val="subscript"/>
        </w:rPr>
        <w:t>2</w:t>
      </w:r>
      <w:r w:rsidRPr="008E193F">
        <w:t xml:space="preserve">O(s); </w:t>
      </w:r>
      <w:r>
        <w:t xml:space="preserve">       </w:t>
      </w:r>
      <w:r w:rsidRPr="008E193F">
        <w:t>ΔG</w:t>
      </w:r>
      <w:r w:rsidRPr="008E193F">
        <w:rPr>
          <w:vertAlign w:val="superscript"/>
        </w:rPr>
        <w:t>0</w:t>
      </w:r>
      <w:r w:rsidRPr="008E193F">
        <w:t xml:space="preserve"> = </w:t>
      </w:r>
      <w:r>
        <w:rPr>
          <w:rFonts w:cstheme="minorHAnsi"/>
        </w:rPr>
        <w:t>−</w:t>
      </w:r>
      <w:r>
        <w:t>137700</w:t>
      </w:r>
      <w:r w:rsidRPr="009447C8">
        <w:t xml:space="preserve"> </w:t>
      </w:r>
      <w:r w:rsidRPr="008E193F">
        <w:t>J/mol</w:t>
      </w:r>
    </w:p>
    <w:p w:rsidR="009447C8" w:rsidRDefault="009447C8" w:rsidP="009447C8">
      <w:pPr>
        <w:spacing w:after="120" w:line="240" w:lineRule="auto"/>
        <w:ind w:left="-284" w:right="-561"/>
        <w:jc w:val="center"/>
        <w:rPr>
          <w:u w:val="single"/>
        </w:rPr>
      </w:pPr>
      <w:r>
        <w:rPr>
          <w:u w:val="single"/>
        </w:rPr>
        <w:t>_____</w:t>
      </w:r>
      <w:proofErr w:type="spellStart"/>
      <w:r w:rsidRPr="009447C8">
        <w:rPr>
          <w:u w:val="single"/>
        </w:rPr>
        <w:t>NiO</w:t>
      </w:r>
      <w:proofErr w:type="spellEnd"/>
      <w:r w:rsidRPr="009447C8">
        <w:rPr>
          <w:u w:val="single"/>
        </w:rPr>
        <w:t xml:space="preserve">(s) = Ni(s) +1/2 </w:t>
      </w:r>
      <w:proofErr w:type="gramStart"/>
      <w:r w:rsidRPr="009447C8">
        <w:rPr>
          <w:u w:val="single"/>
        </w:rPr>
        <w:t>O</w:t>
      </w:r>
      <w:r w:rsidRPr="009447C8">
        <w:rPr>
          <w:u w:val="single"/>
          <w:vertAlign w:val="subscript"/>
        </w:rPr>
        <w:t>2</w:t>
      </w:r>
      <w:r w:rsidRPr="009447C8">
        <w:rPr>
          <w:u w:val="single"/>
        </w:rPr>
        <w:t>(</w:t>
      </w:r>
      <w:proofErr w:type="gramEnd"/>
      <w:r w:rsidRPr="009447C8">
        <w:rPr>
          <w:u w:val="single"/>
        </w:rPr>
        <w:t>g),  ΔG</w:t>
      </w:r>
      <w:r w:rsidRPr="009447C8">
        <w:rPr>
          <w:u w:val="single"/>
          <w:vertAlign w:val="superscript"/>
        </w:rPr>
        <w:t>0</w:t>
      </w:r>
      <w:r w:rsidRPr="009447C8">
        <w:rPr>
          <w:u w:val="single"/>
        </w:rPr>
        <w:t xml:space="preserve"> =  119500 J/mol</w:t>
      </w:r>
      <w:r>
        <w:rPr>
          <w:u w:val="single"/>
        </w:rPr>
        <w:t>_____</w:t>
      </w:r>
    </w:p>
    <w:p w:rsidR="00C876BA" w:rsidRDefault="00FB7780" w:rsidP="00C876BA">
      <w:pPr>
        <w:spacing w:after="120" w:line="240" w:lineRule="auto"/>
        <w:ind w:left="-284" w:right="-561"/>
        <w:jc w:val="center"/>
      </w:pPr>
      <w:proofErr w:type="spellStart"/>
      <w:r w:rsidRPr="00FB7780">
        <w:t>NiO</w:t>
      </w:r>
      <w:proofErr w:type="spellEnd"/>
      <w:r w:rsidRPr="00FB7780">
        <w:t xml:space="preserve">(s) + </w:t>
      </w:r>
      <w:proofErr w:type="gramStart"/>
      <w:r w:rsidRPr="00FB7780">
        <w:t>2Cu(</w:t>
      </w:r>
      <w:proofErr w:type="gramEnd"/>
      <w:r w:rsidRPr="00FB7780">
        <w:t>l) = Ni(s) + Cu</w:t>
      </w:r>
      <w:r w:rsidRPr="00FB7780">
        <w:rPr>
          <w:vertAlign w:val="subscript"/>
        </w:rPr>
        <w:t>2</w:t>
      </w:r>
      <w:r w:rsidRPr="00FB7780">
        <w:t>O(s); ΔG</w:t>
      </w:r>
      <w:r w:rsidRPr="00FB7780">
        <w:rPr>
          <w:vertAlign w:val="superscript"/>
        </w:rPr>
        <w:t>0</w:t>
      </w:r>
      <w:r w:rsidRPr="00FB7780">
        <w:t xml:space="preserve"> = -18200 J/mol</w:t>
      </w:r>
    </w:p>
    <w:p w:rsidR="00FB7780" w:rsidRPr="00FB7780" w:rsidRDefault="00C876BA" w:rsidP="00C876BA">
      <w:pPr>
        <w:spacing w:after="120" w:line="240" w:lineRule="auto"/>
        <w:ind w:left="-284" w:right="-561"/>
        <w:jc w:val="both"/>
      </w:pPr>
      <w:r>
        <w:t>S</w:t>
      </w:r>
      <w:r w:rsidR="00FB7780" w:rsidRPr="00FB7780">
        <w:t>ince all the reactants and the products are in the same state as in the reference (standard) reaction</w:t>
      </w:r>
      <w:r>
        <w:t>, all ac</w:t>
      </w:r>
      <w:r w:rsidR="0071563B">
        <w:t>t</w:t>
      </w:r>
      <w:r>
        <w:t xml:space="preserve">ivities </w:t>
      </w:r>
      <w:r w:rsidR="00FB7780">
        <w:t xml:space="preserve">are unity. Hence </w:t>
      </w:r>
      <w:r w:rsidR="00FB7780" w:rsidRPr="00FB7780">
        <w:t>ΔG = ΔG</w:t>
      </w:r>
      <w:r w:rsidR="00FB7780" w:rsidRPr="00C876BA">
        <w:rPr>
          <w:vertAlign w:val="superscript"/>
        </w:rPr>
        <w:t>0</w:t>
      </w:r>
      <w:r w:rsidR="00FB7780" w:rsidRPr="00FB7780">
        <w:t xml:space="preserve"> + RT </w:t>
      </w:r>
      <w:proofErr w:type="spellStart"/>
      <w:r w:rsidR="00FB7780" w:rsidRPr="00FB7780">
        <w:t>ln</w:t>
      </w:r>
      <w:proofErr w:type="spellEnd"/>
      <w:r w:rsidR="00FB7780" w:rsidRPr="00FB7780">
        <w:t xml:space="preserve"> </w:t>
      </w:r>
      <w:r w:rsidR="0071563B">
        <w:t>1</w:t>
      </w:r>
      <w:r w:rsidR="00FB7780" w:rsidRPr="00FB7780">
        <w:t xml:space="preserve"> = ΔG</w:t>
      </w:r>
      <w:r w:rsidR="00FB7780" w:rsidRPr="00C876BA">
        <w:rPr>
          <w:vertAlign w:val="superscript"/>
        </w:rPr>
        <w:t>0</w:t>
      </w:r>
      <w:r w:rsidR="00FB7780" w:rsidRPr="00FB7780">
        <w:t xml:space="preserve"> =-18200. Negative, hence copper reduces </w:t>
      </w:r>
      <w:proofErr w:type="spellStart"/>
      <w:r w:rsidR="00FB7780" w:rsidRPr="00FB7780">
        <w:t>NiO</w:t>
      </w:r>
      <w:proofErr w:type="spellEnd"/>
      <w:r w:rsidR="00FB7780" w:rsidRPr="00FB7780">
        <w:t>.</w:t>
      </w:r>
    </w:p>
    <w:p w:rsidR="00C876BA" w:rsidRPr="00C876BA" w:rsidRDefault="00C876BA" w:rsidP="00C876BA">
      <w:pPr>
        <w:spacing w:after="120" w:line="240" w:lineRule="auto"/>
        <w:ind w:right="-561" w:hanging="270"/>
        <w:rPr>
          <w:b/>
        </w:rPr>
      </w:pPr>
      <w:r w:rsidRPr="00C876BA">
        <w:rPr>
          <w:b/>
        </w:rPr>
        <w:t xml:space="preserve">(c) Will the reduction by Cu still take pace if it is in solution in iron with atom fraction of </w:t>
      </w:r>
      <w:proofErr w:type="gramStart"/>
      <w:r w:rsidRPr="00C876BA">
        <w:rPr>
          <w:b/>
        </w:rPr>
        <w:t>0.1 ?</w:t>
      </w:r>
      <w:proofErr w:type="gramEnd"/>
    </w:p>
    <w:p w:rsidR="00C876BA" w:rsidRPr="00C876BA" w:rsidRDefault="00C876BA" w:rsidP="00C876BA">
      <w:pPr>
        <w:spacing w:after="120" w:line="240" w:lineRule="auto"/>
        <w:ind w:left="-270" w:right="-561"/>
        <w:rPr>
          <w:b/>
        </w:rPr>
      </w:pPr>
      <w:proofErr w:type="gramStart"/>
      <w:r w:rsidRPr="00C876BA">
        <w:rPr>
          <w:b/>
        </w:rPr>
        <w:t>Solution :</w:t>
      </w:r>
      <w:proofErr w:type="gramEnd"/>
      <w:r w:rsidRPr="00C876BA">
        <w:rPr>
          <w:b/>
        </w:rPr>
        <w:t xml:space="preserve"> </w:t>
      </w:r>
    </w:p>
    <w:p w:rsidR="00FB7780" w:rsidRPr="00FB7780" w:rsidRDefault="00FB7780" w:rsidP="00C876BA">
      <w:pPr>
        <w:spacing w:after="120" w:line="240" w:lineRule="auto"/>
        <w:ind w:right="-561"/>
      </w:pPr>
      <w:r w:rsidRPr="00FB7780">
        <w:t xml:space="preserve">Here copper has an activity of 0.54 </w:t>
      </w:r>
      <w:proofErr w:type="spellStart"/>
      <w:proofErr w:type="gramStart"/>
      <w:r w:rsidRPr="00FB7780">
        <w:t>w.r.t.Cu</w:t>
      </w:r>
      <w:proofErr w:type="spellEnd"/>
      <w:r w:rsidRPr="00FB7780">
        <w:t>(</w:t>
      </w:r>
      <w:proofErr w:type="gramEnd"/>
      <w:r w:rsidRPr="00FB7780">
        <w:t>l); Other activities are unity. Then:</w:t>
      </w:r>
    </w:p>
    <w:p w:rsidR="00FB7780" w:rsidRDefault="00FB7780" w:rsidP="00FB7780">
      <w:pPr>
        <w:pStyle w:val="ListParagraph"/>
        <w:spacing w:after="120" w:line="240" w:lineRule="auto"/>
        <w:ind w:left="172" w:right="-561"/>
        <w:jc w:val="both"/>
      </w:pPr>
      <w:r w:rsidRPr="00FB7780">
        <w:t xml:space="preserve">   ΔG = ΔG</w:t>
      </w:r>
      <w:r w:rsidRPr="00FB7780">
        <w:rPr>
          <w:vertAlign w:val="superscript"/>
        </w:rPr>
        <w:t>0</w:t>
      </w:r>
      <w:r w:rsidRPr="00FB7780">
        <w:t xml:space="preserve"> + RT </w:t>
      </w:r>
      <w:proofErr w:type="spellStart"/>
      <w:r w:rsidRPr="00FB7780">
        <w:t>ln</w:t>
      </w:r>
      <w:proofErr w:type="spellEnd"/>
      <w:r w:rsidRPr="00FB7780">
        <w:t xml:space="preserve"> Q</w:t>
      </w:r>
      <w:r>
        <w:t xml:space="preserve"> = </w:t>
      </w:r>
      <w:r w:rsidRPr="00FB7780">
        <w:t>ΔG</w:t>
      </w:r>
      <w:r w:rsidRPr="00FB7780">
        <w:rPr>
          <w:vertAlign w:val="superscript"/>
        </w:rPr>
        <w:t>0</w:t>
      </w:r>
      <w:r w:rsidRPr="00FB7780">
        <w:t xml:space="preserve"> + RT </w:t>
      </w:r>
      <w:proofErr w:type="spellStart"/>
      <w:r w:rsidRPr="00FB7780">
        <w:t>ln</w:t>
      </w:r>
      <w:proofErr w:type="spellEnd"/>
      <w:r w:rsidRPr="00FB7780">
        <w:t xml:space="preserve"> </w:t>
      </w:r>
      <w:r>
        <w:t>(a</w:t>
      </w:r>
      <w:r>
        <w:rPr>
          <w:vertAlign w:val="subscript"/>
        </w:rPr>
        <w:t>Ni</w:t>
      </w:r>
      <w:r>
        <w:t>.a</w:t>
      </w:r>
      <w:r>
        <w:rPr>
          <w:vertAlign w:val="subscript"/>
        </w:rPr>
        <w:t>Cu2O</w:t>
      </w:r>
      <w:proofErr w:type="gramStart"/>
      <w:r>
        <w:t>/(</w:t>
      </w:r>
      <w:proofErr w:type="spellStart"/>
      <w:proofErr w:type="gramEnd"/>
      <w:r>
        <w:t>a</w:t>
      </w:r>
      <w:r>
        <w:rPr>
          <w:vertAlign w:val="subscript"/>
        </w:rPr>
        <w:t>NiO</w:t>
      </w:r>
      <w:r>
        <w:t>.a</w:t>
      </w:r>
      <w:r>
        <w:rPr>
          <w:vertAlign w:val="subscript"/>
        </w:rPr>
        <w:t>Cu</w:t>
      </w:r>
      <w:proofErr w:type="spellEnd"/>
      <w:r>
        <w:t xml:space="preserve">) = </w:t>
      </w:r>
      <w:r w:rsidRPr="00FB7780">
        <w:t>ΔG</w:t>
      </w:r>
      <w:r w:rsidRPr="00FB7780">
        <w:rPr>
          <w:vertAlign w:val="superscript"/>
        </w:rPr>
        <w:t>0</w:t>
      </w:r>
      <w:r w:rsidRPr="00FB7780">
        <w:t xml:space="preserve"> + RT </w:t>
      </w:r>
      <w:proofErr w:type="spellStart"/>
      <w:r w:rsidRPr="00FB7780">
        <w:t>ln</w:t>
      </w:r>
      <w:proofErr w:type="spellEnd"/>
      <w:r w:rsidRPr="00FB7780">
        <w:t xml:space="preserve"> </w:t>
      </w:r>
      <w:r>
        <w:t>(1x1/(1x0.54)</w:t>
      </w:r>
    </w:p>
    <w:p w:rsidR="00FB7780" w:rsidRDefault="00FB7780" w:rsidP="00FB7780">
      <w:pPr>
        <w:pStyle w:val="ListParagraph"/>
        <w:spacing w:after="120" w:line="240" w:lineRule="auto"/>
        <w:ind w:left="1612" w:right="-561" w:firstLine="548"/>
        <w:jc w:val="both"/>
      </w:pPr>
      <w:r>
        <w:t xml:space="preserve"> = -18200 + 8.314x1350 </w:t>
      </w:r>
      <w:proofErr w:type="spellStart"/>
      <w:r>
        <w:t>ln</w:t>
      </w:r>
      <w:proofErr w:type="spellEnd"/>
      <w:r>
        <w:t xml:space="preserve"> 1.852 = </w:t>
      </w:r>
      <w:r w:rsidR="00C876BA">
        <w:t xml:space="preserve">- 11283 J/mol. </w:t>
      </w:r>
    </w:p>
    <w:p w:rsidR="00C876BA" w:rsidRDefault="00C876BA" w:rsidP="00C876BA">
      <w:pPr>
        <w:pStyle w:val="ListParagraph"/>
        <w:spacing w:after="120" w:line="240" w:lineRule="auto"/>
        <w:ind w:left="180" w:right="-561"/>
        <w:jc w:val="both"/>
      </w:pPr>
      <w:r>
        <w:t xml:space="preserve">Still negative, hence copper in solution too will reduce </w:t>
      </w:r>
      <w:proofErr w:type="spellStart"/>
      <w:r>
        <w:t>NiO</w:t>
      </w:r>
      <w:proofErr w:type="spellEnd"/>
      <w:r>
        <w:t xml:space="preserve">(s). </w:t>
      </w:r>
    </w:p>
    <w:p w:rsidR="00C876BA" w:rsidRDefault="00C876BA" w:rsidP="00C876BA">
      <w:pPr>
        <w:pStyle w:val="ListParagraph"/>
        <w:spacing w:after="120" w:line="240" w:lineRule="auto"/>
        <w:ind w:left="180" w:right="-561"/>
        <w:jc w:val="both"/>
      </w:pPr>
    </w:p>
    <w:p w:rsidR="00C876BA" w:rsidRDefault="00C876BA" w:rsidP="00C876BA">
      <w:pPr>
        <w:pStyle w:val="ListParagraph"/>
        <w:spacing w:after="120" w:line="240" w:lineRule="auto"/>
        <w:ind w:left="180" w:right="-561"/>
        <w:jc w:val="both"/>
      </w:pPr>
    </w:p>
    <w:p w:rsidR="00C876BA" w:rsidRDefault="00C876BA" w:rsidP="00C876BA">
      <w:pPr>
        <w:pStyle w:val="ListParagraph"/>
        <w:spacing w:after="120" w:line="240" w:lineRule="auto"/>
        <w:ind w:left="180" w:right="-561"/>
        <w:jc w:val="both"/>
      </w:pPr>
      <w:proofErr w:type="gramStart"/>
      <w:r>
        <w:t>[ Later</w:t>
      </w:r>
      <w:proofErr w:type="gramEnd"/>
      <w:r>
        <w:t xml:space="preserve"> we will learn the real situation: </w:t>
      </w:r>
    </w:p>
    <w:p w:rsidR="00C876BA" w:rsidRDefault="00C876BA" w:rsidP="00C876BA">
      <w:pPr>
        <w:pStyle w:val="ListParagraph"/>
        <w:numPr>
          <w:ilvl w:val="0"/>
          <w:numId w:val="4"/>
        </w:numPr>
        <w:spacing w:after="120" w:line="240" w:lineRule="auto"/>
        <w:ind w:right="-561"/>
        <w:jc w:val="both"/>
      </w:pPr>
      <w:r>
        <w:lastRenderedPageBreak/>
        <w:t xml:space="preserve">Ni produced will go into solution in </w:t>
      </w:r>
      <w:proofErr w:type="gramStart"/>
      <w:r>
        <w:t>Cu(</w:t>
      </w:r>
      <w:proofErr w:type="gramEnd"/>
      <w:r>
        <w:t xml:space="preserve">l) decreasing the activity for both Cu and Ni. The extent of reaction will depend on mass </w:t>
      </w:r>
      <w:proofErr w:type="gramStart"/>
      <w:r>
        <w:t>balance :</w:t>
      </w:r>
      <w:proofErr w:type="gramEnd"/>
      <w:r>
        <w:t xml:space="preserve"> How much of </w:t>
      </w:r>
      <w:proofErr w:type="spellStart"/>
      <w:r>
        <w:t>NiO</w:t>
      </w:r>
      <w:proofErr w:type="spellEnd"/>
      <w:r>
        <w:t xml:space="preserve"> and the metallic solution you took initially.</w:t>
      </w:r>
    </w:p>
    <w:p w:rsidR="00C876BA" w:rsidRDefault="00C876BA" w:rsidP="00C876BA">
      <w:pPr>
        <w:pStyle w:val="ListParagraph"/>
        <w:numPr>
          <w:ilvl w:val="0"/>
          <w:numId w:val="4"/>
        </w:numPr>
        <w:spacing w:after="120" w:line="240" w:lineRule="auto"/>
        <w:ind w:right="-561"/>
        <w:jc w:val="both"/>
      </w:pPr>
      <w:r>
        <w:t>Iron in the Cu-Fe solution may actually perform the reduction rather than Cu</w:t>
      </w:r>
      <w:proofErr w:type="gramStart"/>
      <w:r>
        <w:t>. ]</w:t>
      </w:r>
      <w:proofErr w:type="gramEnd"/>
    </w:p>
    <w:p w:rsidR="00C876BA" w:rsidRDefault="00C876BA" w:rsidP="00C876BA">
      <w:pPr>
        <w:pStyle w:val="ListParagraph"/>
        <w:spacing w:after="120" w:line="240" w:lineRule="auto"/>
        <w:ind w:left="1612" w:right="-561" w:firstLine="548"/>
      </w:pPr>
    </w:p>
    <w:p w:rsidR="00B56EF4" w:rsidRPr="008E193F" w:rsidRDefault="00B56EF4" w:rsidP="00B56EF4">
      <w:pPr>
        <w:numPr>
          <w:ilvl w:val="0"/>
          <w:numId w:val="1"/>
        </w:numPr>
        <w:ind w:left="-284" w:right="-563"/>
        <w:jc w:val="both"/>
      </w:pPr>
      <w:r w:rsidRPr="008E193F">
        <w:t>(a) At 25C, water has an equilibrium vapour pressure of 0.03126</w:t>
      </w:r>
      <w:r>
        <w:t xml:space="preserve"> </w:t>
      </w:r>
      <w:r w:rsidRPr="008E193F">
        <w:t>atm. at 25C (i.e., liquid water and pure steam vapour are in equilibrium with each other at this pressure and temperature). What is the free energy change when one kg of water at 1atm. is converted into steam (</w:t>
      </w:r>
      <w:proofErr w:type="spellStart"/>
      <w:r w:rsidRPr="008E193F">
        <w:t>i</w:t>
      </w:r>
      <w:proofErr w:type="spellEnd"/>
      <w:r w:rsidRPr="008E193F">
        <w:t xml:space="preserve">) at 0.03126atm. </w:t>
      </w:r>
      <w:proofErr w:type="gramStart"/>
      <w:r w:rsidRPr="008E193F">
        <w:t>and</w:t>
      </w:r>
      <w:proofErr w:type="gramEnd"/>
      <w:r w:rsidRPr="008E193F">
        <w:t xml:space="preserve"> 25C (ii) at 1 atm. and 25C</w:t>
      </w:r>
      <w:r>
        <w:t xml:space="preserve"> (</w:t>
      </w:r>
      <w:proofErr w:type="spellStart"/>
      <w:r>
        <w:t>m</w:t>
      </w:r>
      <w:r w:rsidRPr="008E193F">
        <w:t>etastable</w:t>
      </w:r>
      <w:proofErr w:type="spellEnd"/>
      <w:r w:rsidRPr="008E193F">
        <w:t xml:space="preserve">). </w:t>
      </w:r>
      <w:r>
        <w:t xml:space="preserve"> </w:t>
      </w:r>
    </w:p>
    <w:p w:rsidR="00B56EF4" w:rsidRDefault="00B56EF4" w:rsidP="00B56EF4">
      <w:pPr>
        <w:ind w:left="-284" w:right="-563"/>
      </w:pPr>
      <w:r w:rsidRPr="008E193F">
        <w:t>Assume density of water to be constant at 1000 kg/m</w:t>
      </w:r>
      <w:r w:rsidRPr="008E193F">
        <w:rPr>
          <w:vertAlign w:val="superscript"/>
        </w:rPr>
        <w:t>3</w:t>
      </w:r>
      <w:r w:rsidRPr="008E193F">
        <w:t xml:space="preserve">, and steam to be ideal gas. </w:t>
      </w:r>
    </w:p>
    <w:p w:rsidR="00AA1098" w:rsidRPr="00AA1098" w:rsidRDefault="00AA1098" w:rsidP="00B56EF4">
      <w:pPr>
        <w:ind w:left="-284" w:right="-563"/>
        <w:rPr>
          <w:b/>
        </w:rPr>
      </w:pPr>
      <w:proofErr w:type="gramStart"/>
      <w:r w:rsidRPr="00AA1098">
        <w:rPr>
          <w:b/>
        </w:rPr>
        <w:t>Solution :</w:t>
      </w:r>
      <w:proofErr w:type="gramEnd"/>
      <w:r w:rsidRPr="00AA1098">
        <w:rPr>
          <w:b/>
        </w:rPr>
        <w:t xml:space="preserve"> </w:t>
      </w:r>
    </w:p>
    <w:p w:rsidR="00B56EF4" w:rsidRDefault="00B56EF4" w:rsidP="00B56EF4">
      <w:pPr>
        <w:ind w:left="-284" w:right="-563"/>
        <w:jc w:val="both"/>
      </w:pPr>
      <w:r w:rsidRPr="008E193F">
        <w:t xml:space="preserve">(b)  In a water ethanol mixture, mole fraction of water being 0.40, the vapour pressure of water has been measured to </w:t>
      </w:r>
      <w:proofErr w:type="gramStart"/>
      <w:r w:rsidRPr="008E193F">
        <w:t>be  0.0243</w:t>
      </w:r>
      <w:proofErr w:type="gramEnd"/>
      <w:r w:rsidRPr="008E193F">
        <w:t xml:space="preserve"> atm. at 25C. What is the (</w:t>
      </w:r>
      <w:proofErr w:type="spellStart"/>
      <w:r w:rsidRPr="008E193F">
        <w:t>i</w:t>
      </w:r>
      <w:proofErr w:type="spellEnd"/>
      <w:r w:rsidRPr="008E193F">
        <w:t>) activity and (ii) activity coefficient of water in the solution with respect to pure water (liquid)</w:t>
      </w:r>
      <w:proofErr w:type="gramStart"/>
      <w:r w:rsidR="00AA1098">
        <w:t>.</w:t>
      </w:r>
      <w:proofErr w:type="gramEnd"/>
    </w:p>
    <w:p w:rsidR="00AA1098" w:rsidRDefault="007B3E9A" w:rsidP="00B56EF4">
      <w:pPr>
        <w:ind w:left="-284" w:right="-563"/>
        <w:jc w:val="both"/>
      </w:pPr>
      <w:r>
        <w:rPr>
          <w:noProof/>
        </w:rPr>
        <w:pict>
          <v:shapetype id="_x0000_t202" coordsize="21600,21600" o:spt="202" path="m,l,21600r21600,l21600,xe">
            <v:stroke joinstyle="miter"/>
            <v:path gradientshapeok="t" o:connecttype="rect"/>
          </v:shapetype>
          <v:shape id="_x0000_s1033" type="#_x0000_t202" style="position:absolute;left:0;text-align:left;margin-left:275.6pt;margin-top:3.55pt;width:85.7pt;height:31.6pt;z-index:251666432;mso-height-percent:200;mso-height-percent:200;mso-width-relative:margin;mso-height-relative:margin" filled="f" stroked="f">
            <v:textbox style="mso-next-textbox:#_x0000_s1033;mso-fit-shape-to-text:t">
              <w:txbxContent>
                <w:p w:rsidR="003950D6" w:rsidRDefault="003950D6" w:rsidP="003950D6">
                  <w:pPr>
                    <w:spacing w:after="0" w:line="240" w:lineRule="auto"/>
                    <w:rPr>
                      <w:sz w:val="20"/>
                      <w:szCs w:val="20"/>
                    </w:rPr>
                  </w:pPr>
                  <w:r>
                    <w:rPr>
                      <w:sz w:val="20"/>
                      <w:szCs w:val="20"/>
                    </w:rPr>
                    <w:t xml:space="preserve">Reversible; </w:t>
                  </w:r>
                  <w:proofErr w:type="spellStart"/>
                  <w:r>
                    <w:rPr>
                      <w:sz w:val="20"/>
                      <w:szCs w:val="20"/>
                    </w:rPr>
                    <w:t>eqbm</w:t>
                  </w:r>
                  <w:proofErr w:type="spellEnd"/>
                </w:p>
                <w:p w:rsidR="003950D6" w:rsidRDefault="003950D6" w:rsidP="003950D6">
                  <w:pPr>
                    <w:spacing w:after="0" w:line="240" w:lineRule="auto"/>
                  </w:pPr>
                  <w:r>
                    <w:rPr>
                      <w:rFonts w:cstheme="minorHAnsi"/>
                      <w:sz w:val="20"/>
                      <w:szCs w:val="20"/>
                    </w:rPr>
                    <w:t>Δ</w:t>
                  </w:r>
                  <w:r>
                    <w:rPr>
                      <w:sz w:val="20"/>
                      <w:szCs w:val="20"/>
                    </w:rPr>
                    <w:t>G = 0</w:t>
                  </w:r>
                </w:p>
              </w:txbxContent>
            </v:textbox>
          </v:shape>
        </w:pict>
      </w:r>
      <w:r>
        <w:rPr>
          <w:noProof/>
        </w:rPr>
        <w:pict>
          <v:shape id="_x0000_s1031" type="#_x0000_t202" style="position:absolute;left:0;text-align:left;margin-left:91.6pt;margin-top:3.55pt;width:93.55pt;height:43.8pt;z-index:251664384;mso-height-percent:200;mso-height-percent:200;mso-width-relative:margin;mso-height-relative:margin" filled="f" stroked="f">
            <v:textbox style="mso-next-textbox:#_x0000_s1031;mso-fit-shape-to-text:t">
              <w:txbxContent>
                <w:p w:rsidR="00AA1098" w:rsidRDefault="003950D6" w:rsidP="00AA1098">
                  <w:pPr>
                    <w:spacing w:after="0" w:line="240" w:lineRule="auto"/>
                    <w:rPr>
                      <w:sz w:val="20"/>
                      <w:szCs w:val="20"/>
                    </w:rPr>
                  </w:pPr>
                  <w:r>
                    <w:rPr>
                      <w:sz w:val="20"/>
                      <w:szCs w:val="20"/>
                    </w:rPr>
                    <w:t xml:space="preserve"> </w:t>
                  </w:r>
                  <w:r>
                    <w:rPr>
                      <w:rFonts w:cstheme="minorHAnsi"/>
                      <w:sz w:val="20"/>
                      <w:szCs w:val="20"/>
                    </w:rPr>
                    <w:t>Δ</w:t>
                  </w:r>
                  <w:r>
                    <w:rPr>
                      <w:sz w:val="20"/>
                      <w:szCs w:val="20"/>
                    </w:rPr>
                    <w:t>G negligible</w:t>
                  </w:r>
                  <w:r w:rsidR="00A75AF5">
                    <w:rPr>
                      <w:sz w:val="20"/>
                      <w:szCs w:val="20"/>
                    </w:rPr>
                    <w:t>,</w:t>
                  </w:r>
                </w:p>
                <w:p w:rsidR="003950D6" w:rsidRPr="0071563B" w:rsidRDefault="003950D6" w:rsidP="00AA1098">
                  <w:pPr>
                    <w:spacing w:after="0" w:line="240" w:lineRule="auto"/>
                    <w:rPr>
                      <w:vertAlign w:val="superscript"/>
                    </w:rPr>
                  </w:pPr>
                  <w:r>
                    <w:rPr>
                      <w:sz w:val="20"/>
                      <w:szCs w:val="20"/>
                    </w:rPr>
                    <w:t>Condense</w:t>
                  </w:r>
                  <w:r w:rsidR="00A75AF5">
                    <w:rPr>
                      <w:sz w:val="20"/>
                      <w:szCs w:val="20"/>
                    </w:rPr>
                    <w:t>d</w:t>
                  </w:r>
                  <w:r>
                    <w:rPr>
                      <w:sz w:val="20"/>
                      <w:szCs w:val="20"/>
                    </w:rPr>
                    <w:t xml:space="preserve"> phase</w:t>
                  </w:r>
                  <w:r w:rsidR="0071563B">
                    <w:rPr>
                      <w:sz w:val="20"/>
                      <w:szCs w:val="20"/>
                      <w:vertAlign w:val="superscript"/>
                    </w:rPr>
                    <w:t>#</w:t>
                  </w:r>
                </w:p>
              </w:txbxContent>
            </v:textbox>
          </v:shape>
        </w:pict>
      </w:r>
      <w:r>
        <w:rPr>
          <w:noProof/>
        </w:rPr>
        <w:pict>
          <v:shape id="_x0000_s1030" type="#_x0000_t202" style="position:absolute;left:0;text-align:left;margin-left:362pt;margin-top:19.8pt;width:78.8pt;height:32.35pt;z-index:251663360;mso-height-percent:200;mso-height-percent:200;mso-width-relative:margin;mso-height-relative:margin">
            <v:textbox style="mso-next-textbox:#_x0000_s1030;mso-fit-shape-to-text:t">
              <w:txbxContent>
                <w:p w:rsidR="00AA1098" w:rsidRPr="00AA1098" w:rsidRDefault="003950D6" w:rsidP="00AA1098">
                  <w:pPr>
                    <w:spacing w:after="0" w:line="240" w:lineRule="auto"/>
                    <w:rPr>
                      <w:sz w:val="20"/>
                      <w:szCs w:val="20"/>
                    </w:rPr>
                  </w:pPr>
                  <w:proofErr w:type="gramStart"/>
                  <w:r>
                    <w:rPr>
                      <w:sz w:val="20"/>
                      <w:szCs w:val="20"/>
                    </w:rPr>
                    <w:t>steam</w:t>
                  </w:r>
                  <w:proofErr w:type="gramEnd"/>
                  <w:r w:rsidR="00AA1098" w:rsidRPr="00AA1098">
                    <w:rPr>
                      <w:sz w:val="20"/>
                      <w:szCs w:val="20"/>
                    </w:rPr>
                    <w:t xml:space="preserve"> at 25C; </w:t>
                  </w:r>
                </w:p>
                <w:p w:rsidR="00AA1098" w:rsidRDefault="00AA1098" w:rsidP="00AA1098">
                  <w:pPr>
                    <w:spacing w:after="0" w:line="240" w:lineRule="auto"/>
                  </w:pPr>
                  <w:proofErr w:type="gramStart"/>
                  <w:r>
                    <w:rPr>
                      <w:sz w:val="20"/>
                      <w:szCs w:val="20"/>
                    </w:rPr>
                    <w:t>0.</w:t>
                  </w:r>
                  <w:r w:rsidR="003950D6">
                    <w:rPr>
                      <w:sz w:val="20"/>
                      <w:szCs w:val="20"/>
                    </w:rPr>
                    <w:t>0</w:t>
                  </w:r>
                  <w:r>
                    <w:rPr>
                      <w:sz w:val="20"/>
                      <w:szCs w:val="20"/>
                    </w:rPr>
                    <w:t>3126 atm.</w:t>
                  </w:r>
                  <w:proofErr w:type="gramEnd"/>
                </w:p>
              </w:txbxContent>
            </v:textbox>
          </v:shape>
        </w:pict>
      </w:r>
      <w:r>
        <w:rPr>
          <w:noProof/>
        </w:rPr>
        <w:pict>
          <v:shape id="_x0000_s1029" type="#_x0000_t202" style="position:absolute;left:0;text-align:left;margin-left:196.4pt;margin-top:19.8pt;width:78.8pt;height:32.35pt;z-index:251662336;mso-height-percent:200;mso-height-percent:200;mso-width-relative:margin;mso-height-relative:margin">
            <v:textbox style="mso-next-textbox:#_x0000_s1029;mso-fit-shape-to-text:t">
              <w:txbxContent>
                <w:p w:rsidR="00AA1098" w:rsidRPr="00AA1098" w:rsidRDefault="00AA1098" w:rsidP="00AA1098">
                  <w:pPr>
                    <w:spacing w:after="0" w:line="240" w:lineRule="auto"/>
                    <w:rPr>
                      <w:sz w:val="20"/>
                      <w:szCs w:val="20"/>
                    </w:rPr>
                  </w:pPr>
                  <w:r w:rsidRPr="00AA1098">
                    <w:rPr>
                      <w:sz w:val="20"/>
                      <w:szCs w:val="20"/>
                    </w:rPr>
                    <w:t xml:space="preserve">Water at 25C; </w:t>
                  </w:r>
                </w:p>
                <w:p w:rsidR="00AA1098" w:rsidRDefault="00AA1098" w:rsidP="00AA1098">
                  <w:pPr>
                    <w:spacing w:after="0" w:line="240" w:lineRule="auto"/>
                  </w:pPr>
                  <w:proofErr w:type="gramStart"/>
                  <w:r>
                    <w:rPr>
                      <w:sz w:val="20"/>
                      <w:szCs w:val="20"/>
                    </w:rPr>
                    <w:t>0.</w:t>
                  </w:r>
                  <w:r w:rsidR="003950D6">
                    <w:rPr>
                      <w:sz w:val="20"/>
                      <w:szCs w:val="20"/>
                    </w:rPr>
                    <w:t>0</w:t>
                  </w:r>
                  <w:r>
                    <w:rPr>
                      <w:sz w:val="20"/>
                      <w:szCs w:val="20"/>
                    </w:rPr>
                    <w:t>3126 atm.</w:t>
                  </w:r>
                  <w:proofErr w:type="gramEnd"/>
                </w:p>
              </w:txbxContent>
            </v:textbox>
          </v:shape>
        </w:pict>
      </w:r>
      <w:r>
        <w:rPr>
          <w:noProof/>
          <w:lang w:eastAsia="zh-TW"/>
        </w:rPr>
        <w:pict>
          <v:shape id="_x0000_s1026" type="#_x0000_t202" style="position:absolute;left:0;text-align:left;margin-left:8.95pt;margin-top:20.2pt;width:78.8pt;height:32.35pt;z-index:251660288;mso-height-percent:200;mso-height-percent:200;mso-width-relative:margin;mso-height-relative:margin">
            <v:textbox style="mso-next-textbox:#_x0000_s1026;mso-fit-shape-to-text:t">
              <w:txbxContent>
                <w:p w:rsidR="00AA1098" w:rsidRPr="00AA1098" w:rsidRDefault="00AA1098" w:rsidP="00AA1098">
                  <w:pPr>
                    <w:spacing w:after="0" w:line="240" w:lineRule="auto"/>
                    <w:rPr>
                      <w:sz w:val="20"/>
                      <w:szCs w:val="20"/>
                    </w:rPr>
                  </w:pPr>
                  <w:r w:rsidRPr="00AA1098">
                    <w:rPr>
                      <w:sz w:val="20"/>
                      <w:szCs w:val="20"/>
                    </w:rPr>
                    <w:t xml:space="preserve">Water at 25C; </w:t>
                  </w:r>
                </w:p>
                <w:p w:rsidR="00AA1098" w:rsidRDefault="00AA1098" w:rsidP="00AA1098">
                  <w:pPr>
                    <w:spacing w:after="0" w:line="240" w:lineRule="auto"/>
                  </w:pPr>
                  <w:r w:rsidRPr="00AA1098">
                    <w:rPr>
                      <w:sz w:val="20"/>
                      <w:szCs w:val="20"/>
                    </w:rPr>
                    <w:t>1atm.</w:t>
                  </w:r>
                </w:p>
              </w:txbxContent>
            </v:textbox>
          </v:shape>
        </w:pict>
      </w:r>
      <w:proofErr w:type="gramStart"/>
      <w:r w:rsidR="00AA1098">
        <w:t>Solution :</w:t>
      </w:r>
      <w:proofErr w:type="gramEnd"/>
      <w:r w:rsidR="00AA1098">
        <w:t xml:space="preserve"> </w:t>
      </w:r>
    </w:p>
    <w:p w:rsidR="003950D6" w:rsidRDefault="007B3E9A" w:rsidP="00B56EF4">
      <w:pPr>
        <w:ind w:left="-284" w:right="-563"/>
        <w:jc w:val="both"/>
      </w:pPr>
      <w:r>
        <w:rPr>
          <w:noProof/>
        </w:rPr>
        <w:pict>
          <v:shape id="_x0000_s1034" type="#_x0000_t202" style="position:absolute;left:0;text-align:left;margin-left:9.35pt;margin-top:40.75pt;width:78.8pt;height:32.35pt;z-index:251667456;mso-height-percent:200;mso-height-percent:200;mso-width-relative:margin;mso-height-relative:margin">
            <v:textbox style="mso-next-textbox:#_x0000_s1034;mso-fit-shape-to-text:t">
              <w:txbxContent>
                <w:p w:rsidR="003950D6" w:rsidRPr="00AA1098" w:rsidRDefault="003950D6" w:rsidP="003950D6">
                  <w:pPr>
                    <w:spacing w:after="0" w:line="240" w:lineRule="auto"/>
                    <w:rPr>
                      <w:sz w:val="20"/>
                      <w:szCs w:val="20"/>
                    </w:rPr>
                  </w:pPr>
                  <w:r w:rsidRPr="00AA1098">
                    <w:rPr>
                      <w:sz w:val="20"/>
                      <w:szCs w:val="20"/>
                    </w:rPr>
                    <w:t xml:space="preserve">Water at 25C; </w:t>
                  </w:r>
                </w:p>
                <w:p w:rsidR="003950D6" w:rsidRDefault="003950D6" w:rsidP="003950D6">
                  <w:pPr>
                    <w:spacing w:after="0" w:line="240" w:lineRule="auto"/>
                  </w:pPr>
                  <w:r w:rsidRPr="00AA1098">
                    <w:rPr>
                      <w:sz w:val="20"/>
                      <w:szCs w:val="20"/>
                    </w:rPr>
                    <w:t>1atm.</w:t>
                  </w:r>
                </w:p>
              </w:txbxContent>
            </v:textbox>
          </v:shape>
        </w:pict>
      </w:r>
      <w:r>
        <w:rPr>
          <w:noProof/>
        </w:rPr>
        <w:pict>
          <v:shapetype id="_x0000_t32" coordsize="21600,21600" o:spt="32" o:oned="t" path="m,l21600,21600e" filled="f">
            <v:path arrowok="t" fillok="f" o:connecttype="none"/>
            <o:lock v:ext="edit" shapetype="t"/>
          </v:shapetype>
          <v:shape id="_x0000_s1032" type="#_x0000_t32" style="position:absolute;left:0;text-align:left;margin-left:275.6pt;margin-top:9.7pt;width:86.4pt;height:0;z-index:251665408" o:connectortype="straight">
            <v:stroke endarrow="block"/>
          </v:shape>
        </w:pict>
      </w:r>
      <w:r>
        <w:rPr>
          <w:noProof/>
        </w:rPr>
        <w:pict>
          <v:shape id="_x0000_s1027" type="#_x0000_t32" style="position:absolute;left:0;text-align:left;margin-left:91.6pt;margin-top:9.7pt;width:104.8pt;height:0;z-index:251661312" o:connectortype="straight">
            <v:stroke endarrow="block"/>
          </v:shape>
        </w:pict>
      </w:r>
      <w:r w:rsidR="003950D6">
        <w:t>(</w:t>
      </w:r>
      <w:proofErr w:type="spellStart"/>
      <w:proofErr w:type="gramStart"/>
      <w:r w:rsidR="003950D6">
        <w:t>i</w:t>
      </w:r>
      <w:proofErr w:type="spellEnd"/>
      <w:proofErr w:type="gramEnd"/>
      <w:r w:rsidR="003950D6">
        <w:t>)</w:t>
      </w:r>
    </w:p>
    <w:p w:rsidR="00AA1098" w:rsidRDefault="007B3E9A" w:rsidP="003950D6">
      <w:pPr>
        <w:ind w:right="-563"/>
        <w:jc w:val="both"/>
      </w:pPr>
      <w:r>
        <w:rPr>
          <w:noProof/>
        </w:rPr>
        <w:pict>
          <v:shape id="_x0000_s1042" type="#_x0000_t202" style="position:absolute;left:0;text-align:left;margin-left:430.6pt;margin-top:17.05pt;width:78.8pt;height:32.35pt;z-index:251674624;mso-height-percent:200;mso-height-percent:200;mso-width-relative:margin;mso-height-relative:margin">
            <v:textbox style="mso-next-textbox:#_x0000_s1042;mso-fit-shape-to-text:t">
              <w:txbxContent>
                <w:p w:rsidR="003950D6" w:rsidRPr="00AA1098" w:rsidRDefault="003950D6" w:rsidP="003950D6">
                  <w:pPr>
                    <w:spacing w:after="0" w:line="240" w:lineRule="auto"/>
                    <w:rPr>
                      <w:sz w:val="20"/>
                      <w:szCs w:val="20"/>
                    </w:rPr>
                  </w:pPr>
                  <w:proofErr w:type="gramStart"/>
                  <w:r>
                    <w:rPr>
                      <w:sz w:val="20"/>
                      <w:szCs w:val="20"/>
                    </w:rPr>
                    <w:t>steam</w:t>
                  </w:r>
                  <w:proofErr w:type="gramEnd"/>
                  <w:r w:rsidRPr="00AA1098">
                    <w:rPr>
                      <w:sz w:val="20"/>
                      <w:szCs w:val="20"/>
                    </w:rPr>
                    <w:t xml:space="preserve"> at 25C; </w:t>
                  </w:r>
                </w:p>
                <w:p w:rsidR="003950D6" w:rsidRDefault="003950D6" w:rsidP="003950D6">
                  <w:pPr>
                    <w:spacing w:after="0" w:line="240" w:lineRule="auto"/>
                  </w:pPr>
                  <w:proofErr w:type="gramStart"/>
                  <w:r>
                    <w:rPr>
                      <w:sz w:val="20"/>
                      <w:szCs w:val="20"/>
                    </w:rPr>
                    <w:t>0.03126 atm.</w:t>
                  </w:r>
                  <w:proofErr w:type="gramEnd"/>
                </w:p>
              </w:txbxContent>
            </v:textbox>
          </v:shape>
        </w:pict>
      </w:r>
      <w:r>
        <w:rPr>
          <w:noProof/>
        </w:rPr>
        <w:pict>
          <v:shape id="_x0000_s1043" type="#_x0000_t202" style="position:absolute;left:0;text-align:left;margin-left:332.35pt;margin-top:12.25pt;width:114.9pt;height:31.6pt;z-index:251675648;mso-height-percent:200;mso-height-percent:200;mso-width-relative:margin;mso-height-relative:margin" filled="f" stroked="f">
            <v:textbox style="mso-next-textbox:#_x0000_s1043;mso-fit-shape-to-text:t">
              <w:txbxContent>
                <w:p w:rsidR="003950D6" w:rsidRDefault="003950D6" w:rsidP="003950D6">
                  <w:pPr>
                    <w:spacing w:after="0" w:line="240" w:lineRule="auto"/>
                  </w:pPr>
                  <w:r>
                    <w:rPr>
                      <w:rFonts w:cstheme="minorHAnsi"/>
                      <w:sz w:val="20"/>
                      <w:szCs w:val="20"/>
                    </w:rPr>
                    <w:t>Δ</w:t>
                  </w:r>
                  <w:r>
                    <w:rPr>
                      <w:sz w:val="20"/>
                      <w:szCs w:val="20"/>
                    </w:rPr>
                    <w:t xml:space="preserve">G = RT </w:t>
                  </w:r>
                  <w:proofErr w:type="spellStart"/>
                  <w:r>
                    <w:rPr>
                      <w:sz w:val="20"/>
                      <w:szCs w:val="20"/>
                    </w:rPr>
                    <w:t>ln</w:t>
                  </w:r>
                  <w:proofErr w:type="spellEnd"/>
                  <w:r>
                    <w:rPr>
                      <w:sz w:val="20"/>
                      <w:szCs w:val="20"/>
                    </w:rPr>
                    <w:t xml:space="preserve"> (1/0.03126)</w:t>
                  </w:r>
                </w:p>
              </w:txbxContent>
            </v:textbox>
          </v:shape>
        </w:pict>
      </w:r>
      <w:r>
        <w:rPr>
          <w:noProof/>
        </w:rPr>
        <w:pict>
          <v:shape id="_x0000_s1037" type="#_x0000_t202" style="position:absolute;left:0;text-align:left;margin-left:258.7pt;margin-top:15.7pt;width:78.8pt;height:32.35pt;z-index:251670528;mso-height-percent:200;mso-height-percent:200;mso-width-relative:margin;mso-height-relative:margin">
            <v:textbox style="mso-next-textbox:#_x0000_s1037;mso-fit-shape-to-text:t">
              <w:txbxContent>
                <w:p w:rsidR="003950D6" w:rsidRPr="00AA1098" w:rsidRDefault="003950D6" w:rsidP="003950D6">
                  <w:pPr>
                    <w:spacing w:after="0" w:line="240" w:lineRule="auto"/>
                    <w:rPr>
                      <w:sz w:val="20"/>
                      <w:szCs w:val="20"/>
                    </w:rPr>
                  </w:pPr>
                  <w:proofErr w:type="gramStart"/>
                  <w:r>
                    <w:rPr>
                      <w:sz w:val="20"/>
                      <w:szCs w:val="20"/>
                    </w:rPr>
                    <w:t>steam</w:t>
                  </w:r>
                  <w:proofErr w:type="gramEnd"/>
                  <w:r w:rsidRPr="00AA1098">
                    <w:rPr>
                      <w:sz w:val="20"/>
                      <w:szCs w:val="20"/>
                    </w:rPr>
                    <w:t xml:space="preserve"> at 25C; </w:t>
                  </w:r>
                </w:p>
                <w:p w:rsidR="003950D6" w:rsidRDefault="003950D6" w:rsidP="003950D6">
                  <w:pPr>
                    <w:spacing w:after="0" w:line="240" w:lineRule="auto"/>
                  </w:pPr>
                  <w:proofErr w:type="gramStart"/>
                  <w:r>
                    <w:rPr>
                      <w:sz w:val="20"/>
                      <w:szCs w:val="20"/>
                    </w:rPr>
                    <w:t>0.03126 atm.</w:t>
                  </w:r>
                  <w:proofErr w:type="gramEnd"/>
                </w:p>
              </w:txbxContent>
            </v:textbox>
          </v:shape>
        </w:pict>
      </w:r>
      <w:r>
        <w:rPr>
          <w:noProof/>
        </w:rPr>
        <w:pict>
          <v:shape id="_x0000_s1039" type="#_x0000_t202" style="position:absolute;left:0;text-align:left;margin-left:217.15pt;margin-top:10.45pt;width:52.3pt;height:19.4pt;z-index:251672576;mso-height-percent:200;mso-height-percent:200;mso-width-relative:margin;mso-height-relative:margin" filled="f" stroked="f">
            <v:textbox style="mso-next-textbox:#_x0000_s1039;mso-fit-shape-to-text:t">
              <w:txbxContent>
                <w:p w:rsidR="003950D6" w:rsidRDefault="003950D6" w:rsidP="003950D6">
                  <w:pPr>
                    <w:spacing w:after="0" w:line="240" w:lineRule="auto"/>
                  </w:pPr>
                  <w:r>
                    <w:rPr>
                      <w:rFonts w:cstheme="minorHAnsi"/>
                      <w:sz w:val="20"/>
                      <w:szCs w:val="20"/>
                    </w:rPr>
                    <w:t>Δ</w:t>
                  </w:r>
                  <w:r>
                    <w:rPr>
                      <w:sz w:val="20"/>
                      <w:szCs w:val="20"/>
                    </w:rPr>
                    <w:t>G = 0</w:t>
                  </w:r>
                </w:p>
              </w:txbxContent>
            </v:textbox>
          </v:shape>
        </w:pict>
      </w:r>
      <w:r>
        <w:rPr>
          <w:noProof/>
        </w:rPr>
        <w:pict>
          <v:shape id="_x0000_s1036" type="#_x0000_t202" style="position:absolute;left:0;text-align:left;margin-left:132.2pt;margin-top:15.3pt;width:78.8pt;height:32.35pt;z-index:251669504;mso-height-percent:200;mso-height-percent:200;mso-width-relative:margin;mso-height-relative:margin">
            <v:textbox style="mso-next-textbox:#_x0000_s1036;mso-fit-shape-to-text:t">
              <w:txbxContent>
                <w:p w:rsidR="003950D6" w:rsidRPr="00AA1098" w:rsidRDefault="003950D6" w:rsidP="003950D6">
                  <w:pPr>
                    <w:spacing w:after="0" w:line="240" w:lineRule="auto"/>
                    <w:rPr>
                      <w:sz w:val="20"/>
                      <w:szCs w:val="20"/>
                    </w:rPr>
                  </w:pPr>
                  <w:r w:rsidRPr="00AA1098">
                    <w:rPr>
                      <w:sz w:val="20"/>
                      <w:szCs w:val="20"/>
                    </w:rPr>
                    <w:t xml:space="preserve">Water at 25C; </w:t>
                  </w:r>
                </w:p>
                <w:p w:rsidR="003950D6" w:rsidRDefault="003950D6" w:rsidP="003950D6">
                  <w:pPr>
                    <w:spacing w:after="0" w:line="240" w:lineRule="auto"/>
                  </w:pPr>
                  <w:proofErr w:type="gramStart"/>
                  <w:r>
                    <w:rPr>
                      <w:sz w:val="20"/>
                      <w:szCs w:val="20"/>
                    </w:rPr>
                    <w:t>0.03126 atm.</w:t>
                  </w:r>
                  <w:proofErr w:type="gramEnd"/>
                </w:p>
              </w:txbxContent>
            </v:textbox>
          </v:shape>
        </w:pict>
      </w:r>
      <w:r>
        <w:rPr>
          <w:noProof/>
        </w:rPr>
        <w:pict>
          <v:shape id="_x0000_s1038" type="#_x0000_t202" style="position:absolute;left:0;text-align:left;margin-left:89.05pt;margin-top:6.2pt;width:42.35pt;height:19.4pt;z-index:251671552;mso-height-percent:200;mso-height-percent:200;mso-width-relative:margin;mso-height-relative:margin" filled="f" stroked="f">
            <v:textbox style="mso-next-textbox:#_x0000_s1038;mso-fit-shape-to-text:t">
              <w:txbxContent>
                <w:p w:rsidR="003950D6" w:rsidRDefault="003950D6" w:rsidP="003950D6">
                  <w:pPr>
                    <w:spacing w:after="0" w:line="240" w:lineRule="auto"/>
                  </w:pPr>
                  <w:r>
                    <w:rPr>
                      <w:sz w:val="20"/>
                      <w:szCs w:val="20"/>
                    </w:rPr>
                    <w:t xml:space="preserve"> </w:t>
                  </w:r>
                  <w:r>
                    <w:rPr>
                      <w:rFonts w:cstheme="minorHAnsi"/>
                      <w:sz w:val="20"/>
                      <w:szCs w:val="20"/>
                    </w:rPr>
                    <w:t>Δ</w:t>
                  </w:r>
                  <w:r>
                    <w:rPr>
                      <w:sz w:val="20"/>
                      <w:szCs w:val="20"/>
                    </w:rPr>
                    <w:t>G ~0</w:t>
                  </w:r>
                </w:p>
              </w:txbxContent>
            </v:textbox>
          </v:shape>
        </w:pict>
      </w:r>
    </w:p>
    <w:p w:rsidR="003950D6" w:rsidRPr="008E193F" w:rsidRDefault="007B3E9A" w:rsidP="003950D6">
      <w:pPr>
        <w:pStyle w:val="ListParagraph"/>
        <w:numPr>
          <w:ilvl w:val="0"/>
          <w:numId w:val="6"/>
        </w:numPr>
        <w:ind w:left="180" w:right="-563" w:hanging="450"/>
        <w:jc w:val="both"/>
      </w:pPr>
      <w:r>
        <w:rPr>
          <w:noProof/>
        </w:rPr>
        <w:pict>
          <v:shape id="_x0000_s1044" type="#_x0000_t32" style="position:absolute;left:0;text-align:left;margin-left:337.95pt;margin-top:6.25pt;width:92.65pt;height:0;z-index:251676672" o:connectortype="straight">
            <v:stroke endarrow="block"/>
          </v:shape>
        </w:pict>
      </w:r>
      <w:r>
        <w:rPr>
          <w:noProof/>
        </w:rPr>
        <w:pict>
          <v:shape id="_x0000_s1041" type="#_x0000_t32" style="position:absolute;left:0;text-align:left;margin-left:211.4pt;margin-top:4.45pt;width:47.3pt;height:0;z-index:251673600" o:connectortype="straight">
            <v:stroke endarrow="block"/>
          </v:shape>
        </w:pict>
      </w:r>
      <w:r>
        <w:rPr>
          <w:noProof/>
        </w:rPr>
        <w:pict>
          <v:shape id="_x0000_s1035" type="#_x0000_t32" style="position:absolute;left:0;text-align:left;margin-left:91.6pt;margin-top:4.45pt;width:40.6pt;height:0;z-index:251668480" o:connectortype="straight">
            <v:stroke endarrow="block"/>
          </v:shape>
        </w:pict>
      </w:r>
    </w:p>
    <w:p w:rsidR="008E193F" w:rsidRDefault="008E193F" w:rsidP="008E193F">
      <w:pPr>
        <w:ind w:left="-284" w:right="-563"/>
      </w:pPr>
    </w:p>
    <w:p w:rsidR="0078352C" w:rsidRDefault="0078352C" w:rsidP="008E193F">
      <w:pPr>
        <w:ind w:left="-284" w:right="-563"/>
        <w:rPr>
          <w:sz w:val="20"/>
          <w:szCs w:val="20"/>
        </w:rPr>
      </w:pPr>
      <w:r>
        <w:rPr>
          <w:rFonts w:cstheme="minorHAnsi"/>
          <w:sz w:val="20"/>
          <w:szCs w:val="20"/>
        </w:rPr>
        <w:t xml:space="preserve">                  Δ</w:t>
      </w:r>
      <w:r>
        <w:rPr>
          <w:sz w:val="20"/>
          <w:szCs w:val="20"/>
        </w:rPr>
        <w:t xml:space="preserve">G = RT </w:t>
      </w:r>
      <w:proofErr w:type="spellStart"/>
      <w:r>
        <w:rPr>
          <w:sz w:val="20"/>
          <w:szCs w:val="20"/>
        </w:rPr>
        <w:t>ln</w:t>
      </w:r>
      <w:proofErr w:type="spellEnd"/>
      <w:r>
        <w:rPr>
          <w:sz w:val="20"/>
          <w:szCs w:val="20"/>
        </w:rPr>
        <w:t xml:space="preserve"> (1/0.03126) = </w:t>
      </w:r>
      <w:r w:rsidR="00F72BC1">
        <w:rPr>
          <w:sz w:val="20"/>
          <w:szCs w:val="20"/>
        </w:rPr>
        <w:t>8590 J/mol; for 1 kg water = 477230 J/kg</w:t>
      </w:r>
    </w:p>
    <w:p w:rsidR="00A75AF5" w:rsidRPr="00A75AF5" w:rsidRDefault="0071563B" w:rsidP="008E193F">
      <w:pPr>
        <w:ind w:left="-284" w:right="-563"/>
        <w:rPr>
          <w:i/>
        </w:rPr>
      </w:pPr>
      <w:r w:rsidRPr="00A75AF5">
        <w:rPr>
          <w:i/>
          <w:vertAlign w:val="superscript"/>
        </w:rPr>
        <w:t>#</w:t>
      </w:r>
      <w:r w:rsidRPr="00A75AF5">
        <w:rPr>
          <w:i/>
        </w:rPr>
        <w:t xml:space="preserve"> </w:t>
      </w:r>
      <w:proofErr w:type="gramStart"/>
      <w:r w:rsidRPr="00A75AF5">
        <w:rPr>
          <w:i/>
        </w:rPr>
        <w:t>density</w:t>
      </w:r>
      <w:proofErr w:type="gramEnd"/>
      <w:r w:rsidRPr="00A75AF5">
        <w:rPr>
          <w:i/>
        </w:rPr>
        <w:t xml:space="preserve"> of water – 1000kg/m</w:t>
      </w:r>
      <w:r w:rsidRPr="00A75AF5">
        <w:rPr>
          <w:i/>
          <w:vertAlign w:val="superscript"/>
        </w:rPr>
        <w:t>3</w:t>
      </w:r>
      <w:r w:rsidRPr="00A75AF5">
        <w:rPr>
          <w:i/>
        </w:rPr>
        <w:t>, that is molar volume V</w:t>
      </w:r>
      <w:r w:rsidRPr="00A75AF5">
        <w:rPr>
          <w:i/>
          <w:vertAlign w:val="subscript"/>
        </w:rPr>
        <w:t>H2O</w:t>
      </w:r>
      <w:r w:rsidRPr="00A75AF5">
        <w:rPr>
          <w:i/>
        </w:rPr>
        <w:t xml:space="preserve"> = 1.8x10-5 m</w:t>
      </w:r>
      <w:r w:rsidRPr="00A75AF5">
        <w:rPr>
          <w:i/>
          <w:vertAlign w:val="superscript"/>
        </w:rPr>
        <w:t>3</w:t>
      </w:r>
      <w:r w:rsidRPr="00A75AF5">
        <w:rPr>
          <w:i/>
        </w:rPr>
        <w:t>/mol.</w:t>
      </w:r>
    </w:p>
    <w:p w:rsidR="0071563B" w:rsidRPr="00A75AF5" w:rsidRDefault="0071563B" w:rsidP="008E193F">
      <w:pPr>
        <w:ind w:left="-284" w:right="-563"/>
        <w:rPr>
          <w:i/>
        </w:rPr>
      </w:pPr>
      <w:r w:rsidRPr="00A75AF5">
        <w:rPr>
          <w:i/>
        </w:rPr>
        <w:t xml:space="preserve"> </w:t>
      </w:r>
      <m:oMath>
        <m:nary>
          <m:naryPr>
            <m:limLoc m:val="subSup"/>
            <m:ctrlPr>
              <w:rPr>
                <w:rFonts w:ascii="Cambria Math" w:hAnsi="Cambria Math"/>
                <w:i/>
              </w:rPr>
            </m:ctrlPr>
          </m:naryPr>
          <m:sub>
            <m:r>
              <w:rPr>
                <w:rFonts w:ascii="Cambria Math" w:hAnsi="Cambria Math"/>
              </w:rPr>
              <m:t>1atm</m:t>
            </m:r>
          </m:sub>
          <m:sup>
            <m:r>
              <w:rPr>
                <w:rFonts w:ascii="Cambria Math" w:hAnsi="Cambria Math"/>
              </w:rPr>
              <m:t>0.03126 atm.</m:t>
            </m:r>
          </m:sup>
          <m:e>
            <m:r>
              <w:rPr>
                <w:rFonts w:ascii="Cambria Math" w:hAnsi="Cambria Math"/>
              </w:rPr>
              <m:t xml:space="preserve">V.dP </m:t>
            </m:r>
          </m:e>
        </m:nary>
      </m:oMath>
      <w:r w:rsidRPr="00A75AF5">
        <w:rPr>
          <w:rFonts w:eastAsiaTheme="minorEastAsia"/>
          <w:i/>
        </w:rPr>
        <w:t>= 1.8x10</w:t>
      </w:r>
      <w:r w:rsidRPr="00A75AF5">
        <w:rPr>
          <w:rFonts w:eastAsiaTheme="minorEastAsia"/>
          <w:i/>
          <w:vertAlign w:val="superscript"/>
        </w:rPr>
        <w:t>-5</w:t>
      </w:r>
      <w:r w:rsidR="00A75AF5" w:rsidRPr="00A75AF5">
        <w:rPr>
          <w:rFonts w:eastAsiaTheme="minorEastAsia"/>
          <w:i/>
          <w:vertAlign w:val="superscript"/>
        </w:rPr>
        <w:t xml:space="preserve"> </w:t>
      </w:r>
      <w:r w:rsidRPr="00A75AF5">
        <w:rPr>
          <w:rFonts w:eastAsiaTheme="minorEastAsia"/>
          <w:i/>
        </w:rPr>
        <w:t>(-</w:t>
      </w:r>
      <w:r w:rsidR="00A75AF5" w:rsidRPr="00A75AF5">
        <w:rPr>
          <w:rFonts w:eastAsiaTheme="minorEastAsia"/>
          <w:i/>
        </w:rPr>
        <w:t>0</w:t>
      </w:r>
      <w:r w:rsidRPr="00A75AF5">
        <w:rPr>
          <w:rFonts w:eastAsiaTheme="minorEastAsia"/>
          <w:i/>
        </w:rPr>
        <w:t>.96874)10</w:t>
      </w:r>
      <w:r w:rsidRPr="00A75AF5">
        <w:rPr>
          <w:rFonts w:eastAsiaTheme="minorEastAsia"/>
          <w:i/>
          <w:vertAlign w:val="superscript"/>
        </w:rPr>
        <w:t>5</w:t>
      </w:r>
      <w:r w:rsidR="00A75AF5" w:rsidRPr="00A75AF5">
        <w:rPr>
          <w:rFonts w:eastAsiaTheme="minorEastAsia"/>
          <w:i/>
        </w:rPr>
        <w:t xml:space="preserve"> ~1.7 J/mol. Negligible compared to 8590 for steam expansion</w:t>
      </w:r>
    </w:p>
    <w:p w:rsidR="00DD48D9" w:rsidRPr="00A75AF5" w:rsidRDefault="00DD48D9" w:rsidP="008E193F">
      <w:pPr>
        <w:ind w:left="-284" w:right="-563"/>
        <w:rPr>
          <w:i/>
        </w:rPr>
      </w:pPr>
    </w:p>
    <w:p w:rsidR="008E193F" w:rsidRDefault="008E193F">
      <w:pPr>
        <w:ind w:left="-284" w:right="-563"/>
      </w:pPr>
    </w:p>
    <w:sectPr w:rsidR="008E193F" w:rsidSect="00C876BA">
      <w:pgSz w:w="12240" w:h="15840"/>
      <w:pgMar w:top="1440" w:right="1440" w:bottom="81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77A5B"/>
    <w:multiLevelType w:val="hybridMultilevel"/>
    <w:tmpl w:val="3E0CCA20"/>
    <w:lvl w:ilvl="0" w:tplc="C128B430">
      <w:start w:val="1"/>
      <w:numFmt w:val="lowerRoman"/>
      <w:lvlText w:val="(%1)"/>
      <w:lvlJc w:val="left"/>
      <w:pPr>
        <w:ind w:left="900" w:hanging="72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
    <w:nsid w:val="0CF42E63"/>
    <w:multiLevelType w:val="hybridMultilevel"/>
    <w:tmpl w:val="391EA00C"/>
    <w:lvl w:ilvl="0" w:tplc="96F851D8">
      <w:start w:val="2"/>
      <w:numFmt w:val="lowerRoman"/>
      <w:lvlText w:val="(%1)"/>
      <w:lvlJc w:val="left"/>
      <w:pPr>
        <w:ind w:left="900" w:hanging="72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
    <w:nsid w:val="113839DC"/>
    <w:multiLevelType w:val="hybridMultilevel"/>
    <w:tmpl w:val="382696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B85EB5"/>
    <w:multiLevelType w:val="hybridMultilevel"/>
    <w:tmpl w:val="442E2D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59D6A05"/>
    <w:multiLevelType w:val="hybridMultilevel"/>
    <w:tmpl w:val="EB4A22F2"/>
    <w:lvl w:ilvl="0" w:tplc="263655E0">
      <w:start w:val="1"/>
      <w:numFmt w:val="lowerRoman"/>
      <w:lvlText w:val="(%1)"/>
      <w:lvlJc w:val="left"/>
      <w:pPr>
        <w:ind w:left="436" w:hanging="720"/>
      </w:pPr>
      <w:rPr>
        <w:rFonts w:hint="default"/>
      </w:rPr>
    </w:lvl>
    <w:lvl w:ilvl="1" w:tplc="04090019" w:tentative="1">
      <w:start w:val="1"/>
      <w:numFmt w:val="lowerLetter"/>
      <w:lvlText w:val="%2."/>
      <w:lvlJc w:val="left"/>
      <w:pPr>
        <w:ind w:left="796" w:hanging="360"/>
      </w:pPr>
    </w:lvl>
    <w:lvl w:ilvl="2" w:tplc="0409001B" w:tentative="1">
      <w:start w:val="1"/>
      <w:numFmt w:val="lowerRoman"/>
      <w:lvlText w:val="%3."/>
      <w:lvlJc w:val="right"/>
      <w:pPr>
        <w:ind w:left="1516" w:hanging="180"/>
      </w:pPr>
    </w:lvl>
    <w:lvl w:ilvl="3" w:tplc="0409000F" w:tentative="1">
      <w:start w:val="1"/>
      <w:numFmt w:val="decimal"/>
      <w:lvlText w:val="%4."/>
      <w:lvlJc w:val="left"/>
      <w:pPr>
        <w:ind w:left="2236" w:hanging="360"/>
      </w:pPr>
    </w:lvl>
    <w:lvl w:ilvl="4" w:tplc="04090019" w:tentative="1">
      <w:start w:val="1"/>
      <w:numFmt w:val="lowerLetter"/>
      <w:lvlText w:val="%5."/>
      <w:lvlJc w:val="left"/>
      <w:pPr>
        <w:ind w:left="2956" w:hanging="360"/>
      </w:pPr>
    </w:lvl>
    <w:lvl w:ilvl="5" w:tplc="0409001B" w:tentative="1">
      <w:start w:val="1"/>
      <w:numFmt w:val="lowerRoman"/>
      <w:lvlText w:val="%6."/>
      <w:lvlJc w:val="right"/>
      <w:pPr>
        <w:ind w:left="3676" w:hanging="180"/>
      </w:pPr>
    </w:lvl>
    <w:lvl w:ilvl="6" w:tplc="0409000F" w:tentative="1">
      <w:start w:val="1"/>
      <w:numFmt w:val="decimal"/>
      <w:lvlText w:val="%7."/>
      <w:lvlJc w:val="left"/>
      <w:pPr>
        <w:ind w:left="4396" w:hanging="360"/>
      </w:pPr>
    </w:lvl>
    <w:lvl w:ilvl="7" w:tplc="04090019" w:tentative="1">
      <w:start w:val="1"/>
      <w:numFmt w:val="lowerLetter"/>
      <w:lvlText w:val="%8."/>
      <w:lvlJc w:val="left"/>
      <w:pPr>
        <w:ind w:left="5116" w:hanging="360"/>
      </w:pPr>
    </w:lvl>
    <w:lvl w:ilvl="8" w:tplc="0409001B" w:tentative="1">
      <w:start w:val="1"/>
      <w:numFmt w:val="lowerRoman"/>
      <w:lvlText w:val="%9."/>
      <w:lvlJc w:val="right"/>
      <w:pPr>
        <w:ind w:left="5836" w:hanging="180"/>
      </w:pPr>
    </w:lvl>
  </w:abstractNum>
  <w:abstractNum w:abstractNumId="5">
    <w:nsid w:val="464870B2"/>
    <w:multiLevelType w:val="hybridMultilevel"/>
    <w:tmpl w:val="7A86DAC8"/>
    <w:lvl w:ilvl="0" w:tplc="6A2C967C">
      <w:start w:val="1"/>
      <w:numFmt w:val="lowerLetter"/>
      <w:lvlText w:val="(%1)"/>
      <w:lvlJc w:val="left"/>
      <w:pPr>
        <w:ind w:left="172" w:hanging="360"/>
      </w:pPr>
      <w:rPr>
        <w:rFonts w:hint="default"/>
      </w:rPr>
    </w:lvl>
    <w:lvl w:ilvl="1" w:tplc="04090019" w:tentative="1">
      <w:start w:val="1"/>
      <w:numFmt w:val="lowerLetter"/>
      <w:lvlText w:val="%2."/>
      <w:lvlJc w:val="left"/>
      <w:pPr>
        <w:ind w:left="892" w:hanging="360"/>
      </w:pPr>
    </w:lvl>
    <w:lvl w:ilvl="2" w:tplc="0409001B" w:tentative="1">
      <w:start w:val="1"/>
      <w:numFmt w:val="lowerRoman"/>
      <w:lvlText w:val="%3."/>
      <w:lvlJc w:val="right"/>
      <w:pPr>
        <w:ind w:left="1612" w:hanging="180"/>
      </w:pPr>
    </w:lvl>
    <w:lvl w:ilvl="3" w:tplc="0409000F" w:tentative="1">
      <w:start w:val="1"/>
      <w:numFmt w:val="decimal"/>
      <w:lvlText w:val="%4."/>
      <w:lvlJc w:val="left"/>
      <w:pPr>
        <w:ind w:left="2332" w:hanging="360"/>
      </w:pPr>
    </w:lvl>
    <w:lvl w:ilvl="4" w:tplc="04090019" w:tentative="1">
      <w:start w:val="1"/>
      <w:numFmt w:val="lowerLetter"/>
      <w:lvlText w:val="%5."/>
      <w:lvlJc w:val="left"/>
      <w:pPr>
        <w:ind w:left="3052" w:hanging="360"/>
      </w:pPr>
    </w:lvl>
    <w:lvl w:ilvl="5" w:tplc="0409001B" w:tentative="1">
      <w:start w:val="1"/>
      <w:numFmt w:val="lowerRoman"/>
      <w:lvlText w:val="%6."/>
      <w:lvlJc w:val="right"/>
      <w:pPr>
        <w:ind w:left="3772" w:hanging="180"/>
      </w:pPr>
    </w:lvl>
    <w:lvl w:ilvl="6" w:tplc="0409000F" w:tentative="1">
      <w:start w:val="1"/>
      <w:numFmt w:val="decimal"/>
      <w:lvlText w:val="%7."/>
      <w:lvlJc w:val="left"/>
      <w:pPr>
        <w:ind w:left="4492" w:hanging="360"/>
      </w:pPr>
    </w:lvl>
    <w:lvl w:ilvl="7" w:tplc="04090019" w:tentative="1">
      <w:start w:val="1"/>
      <w:numFmt w:val="lowerLetter"/>
      <w:lvlText w:val="%8."/>
      <w:lvlJc w:val="left"/>
      <w:pPr>
        <w:ind w:left="5212" w:hanging="360"/>
      </w:pPr>
    </w:lvl>
    <w:lvl w:ilvl="8" w:tplc="0409001B" w:tentative="1">
      <w:start w:val="1"/>
      <w:numFmt w:val="lowerRoman"/>
      <w:lvlText w:val="%9."/>
      <w:lvlJc w:val="right"/>
      <w:pPr>
        <w:ind w:left="5932" w:hanging="180"/>
      </w:pPr>
    </w:lvl>
  </w:abstractNum>
  <w:num w:numId="1">
    <w:abstractNumId w:val="3"/>
  </w:num>
  <w:num w:numId="2">
    <w:abstractNumId w:val="2"/>
  </w:num>
  <w:num w:numId="3">
    <w:abstractNumId w:val="5"/>
  </w:num>
  <w:num w:numId="4">
    <w:abstractNumId w:val="0"/>
  </w:num>
  <w:num w:numId="5">
    <w:abstractNumId w:val="4"/>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rsids>
    <w:rsidRoot w:val="008E193F"/>
    <w:rsid w:val="000008DB"/>
    <w:rsid w:val="00001118"/>
    <w:rsid w:val="0000251E"/>
    <w:rsid w:val="0000295A"/>
    <w:rsid w:val="0000447D"/>
    <w:rsid w:val="00004647"/>
    <w:rsid w:val="00010169"/>
    <w:rsid w:val="0001107B"/>
    <w:rsid w:val="00022661"/>
    <w:rsid w:val="00023495"/>
    <w:rsid w:val="000242A7"/>
    <w:rsid w:val="000242D6"/>
    <w:rsid w:val="0002452B"/>
    <w:rsid w:val="00024D65"/>
    <w:rsid w:val="00024DD2"/>
    <w:rsid w:val="000251FD"/>
    <w:rsid w:val="000262F6"/>
    <w:rsid w:val="00026507"/>
    <w:rsid w:val="00026F71"/>
    <w:rsid w:val="000305EE"/>
    <w:rsid w:val="000323EF"/>
    <w:rsid w:val="00032F80"/>
    <w:rsid w:val="0004069A"/>
    <w:rsid w:val="00043967"/>
    <w:rsid w:val="00046BD5"/>
    <w:rsid w:val="00046FC3"/>
    <w:rsid w:val="0004753E"/>
    <w:rsid w:val="000526C5"/>
    <w:rsid w:val="00052B56"/>
    <w:rsid w:val="00053235"/>
    <w:rsid w:val="00053507"/>
    <w:rsid w:val="00053DBD"/>
    <w:rsid w:val="0005448E"/>
    <w:rsid w:val="00057833"/>
    <w:rsid w:val="00057E86"/>
    <w:rsid w:val="0006001A"/>
    <w:rsid w:val="000605D1"/>
    <w:rsid w:val="00060BB3"/>
    <w:rsid w:val="000618E4"/>
    <w:rsid w:val="00063207"/>
    <w:rsid w:val="000636F0"/>
    <w:rsid w:val="000638E6"/>
    <w:rsid w:val="0006565B"/>
    <w:rsid w:val="0006745A"/>
    <w:rsid w:val="000677FC"/>
    <w:rsid w:val="000713B6"/>
    <w:rsid w:val="00075781"/>
    <w:rsid w:val="000764F0"/>
    <w:rsid w:val="00076671"/>
    <w:rsid w:val="00080E26"/>
    <w:rsid w:val="0008173D"/>
    <w:rsid w:val="00081B44"/>
    <w:rsid w:val="0008273D"/>
    <w:rsid w:val="000827B0"/>
    <w:rsid w:val="00082D26"/>
    <w:rsid w:val="00083943"/>
    <w:rsid w:val="000841F8"/>
    <w:rsid w:val="00086763"/>
    <w:rsid w:val="00086F11"/>
    <w:rsid w:val="000900FA"/>
    <w:rsid w:val="00093499"/>
    <w:rsid w:val="00093680"/>
    <w:rsid w:val="00094075"/>
    <w:rsid w:val="0009693C"/>
    <w:rsid w:val="000971E0"/>
    <w:rsid w:val="0009737A"/>
    <w:rsid w:val="000976E4"/>
    <w:rsid w:val="000A0613"/>
    <w:rsid w:val="000A4495"/>
    <w:rsid w:val="000A5F21"/>
    <w:rsid w:val="000A6B87"/>
    <w:rsid w:val="000A7BDB"/>
    <w:rsid w:val="000B0662"/>
    <w:rsid w:val="000B1F1C"/>
    <w:rsid w:val="000B245D"/>
    <w:rsid w:val="000B31DB"/>
    <w:rsid w:val="000B4626"/>
    <w:rsid w:val="000B551D"/>
    <w:rsid w:val="000C0D7B"/>
    <w:rsid w:val="000C1EEB"/>
    <w:rsid w:val="000C26AF"/>
    <w:rsid w:val="000C4FA1"/>
    <w:rsid w:val="000C5FEB"/>
    <w:rsid w:val="000C77C8"/>
    <w:rsid w:val="000C7C84"/>
    <w:rsid w:val="000D06DC"/>
    <w:rsid w:val="000D10B9"/>
    <w:rsid w:val="000D1D29"/>
    <w:rsid w:val="000D545B"/>
    <w:rsid w:val="000D5ABE"/>
    <w:rsid w:val="000D7995"/>
    <w:rsid w:val="000D79BE"/>
    <w:rsid w:val="000E2E13"/>
    <w:rsid w:val="000E4A95"/>
    <w:rsid w:val="000E520A"/>
    <w:rsid w:val="000E5ABE"/>
    <w:rsid w:val="000E6686"/>
    <w:rsid w:val="000E7AB7"/>
    <w:rsid w:val="000F136F"/>
    <w:rsid w:val="000F17BA"/>
    <w:rsid w:val="000F20BF"/>
    <w:rsid w:val="000F2EDD"/>
    <w:rsid w:val="000F67D3"/>
    <w:rsid w:val="000F7A59"/>
    <w:rsid w:val="00100564"/>
    <w:rsid w:val="00100B39"/>
    <w:rsid w:val="00100F48"/>
    <w:rsid w:val="00101100"/>
    <w:rsid w:val="00101BB3"/>
    <w:rsid w:val="0010363B"/>
    <w:rsid w:val="00103808"/>
    <w:rsid w:val="00105CD5"/>
    <w:rsid w:val="00106C22"/>
    <w:rsid w:val="00110567"/>
    <w:rsid w:val="00111A50"/>
    <w:rsid w:val="00111AB4"/>
    <w:rsid w:val="00111DBE"/>
    <w:rsid w:val="0011391F"/>
    <w:rsid w:val="00115AF4"/>
    <w:rsid w:val="00116A00"/>
    <w:rsid w:val="00117836"/>
    <w:rsid w:val="00117CFF"/>
    <w:rsid w:val="00120F3D"/>
    <w:rsid w:val="001210A1"/>
    <w:rsid w:val="00121294"/>
    <w:rsid w:val="00121EA2"/>
    <w:rsid w:val="00121EA9"/>
    <w:rsid w:val="00124417"/>
    <w:rsid w:val="00124D6D"/>
    <w:rsid w:val="001261A4"/>
    <w:rsid w:val="00127104"/>
    <w:rsid w:val="001274C6"/>
    <w:rsid w:val="00130FA9"/>
    <w:rsid w:val="00131E6A"/>
    <w:rsid w:val="0013242C"/>
    <w:rsid w:val="00132526"/>
    <w:rsid w:val="00133775"/>
    <w:rsid w:val="001341AE"/>
    <w:rsid w:val="00137613"/>
    <w:rsid w:val="001378FD"/>
    <w:rsid w:val="00137983"/>
    <w:rsid w:val="00143580"/>
    <w:rsid w:val="001449B7"/>
    <w:rsid w:val="001462E9"/>
    <w:rsid w:val="001468C0"/>
    <w:rsid w:val="001474B0"/>
    <w:rsid w:val="00150205"/>
    <w:rsid w:val="00152C89"/>
    <w:rsid w:val="00154922"/>
    <w:rsid w:val="00154B8D"/>
    <w:rsid w:val="00157B31"/>
    <w:rsid w:val="00161591"/>
    <w:rsid w:val="00161675"/>
    <w:rsid w:val="00161988"/>
    <w:rsid w:val="001625B2"/>
    <w:rsid w:val="001639BA"/>
    <w:rsid w:val="00163FDB"/>
    <w:rsid w:val="00166A5A"/>
    <w:rsid w:val="00166EAB"/>
    <w:rsid w:val="0016727D"/>
    <w:rsid w:val="0016743F"/>
    <w:rsid w:val="001706BD"/>
    <w:rsid w:val="0017087C"/>
    <w:rsid w:val="00170BB9"/>
    <w:rsid w:val="00171B75"/>
    <w:rsid w:val="00171F14"/>
    <w:rsid w:val="0017425E"/>
    <w:rsid w:val="00175D18"/>
    <w:rsid w:val="0017649F"/>
    <w:rsid w:val="00176990"/>
    <w:rsid w:val="00176ADC"/>
    <w:rsid w:val="00180A88"/>
    <w:rsid w:val="001826F0"/>
    <w:rsid w:val="00182860"/>
    <w:rsid w:val="00183966"/>
    <w:rsid w:val="00183C5C"/>
    <w:rsid w:val="0018565D"/>
    <w:rsid w:val="00185755"/>
    <w:rsid w:val="001858ED"/>
    <w:rsid w:val="00185C64"/>
    <w:rsid w:val="00186676"/>
    <w:rsid w:val="00190A78"/>
    <w:rsid w:val="0019309A"/>
    <w:rsid w:val="00193722"/>
    <w:rsid w:val="00195497"/>
    <w:rsid w:val="0019640F"/>
    <w:rsid w:val="001967AC"/>
    <w:rsid w:val="001972CA"/>
    <w:rsid w:val="00197A36"/>
    <w:rsid w:val="001A3E91"/>
    <w:rsid w:val="001A5888"/>
    <w:rsid w:val="001B0B52"/>
    <w:rsid w:val="001B1183"/>
    <w:rsid w:val="001B1811"/>
    <w:rsid w:val="001B3338"/>
    <w:rsid w:val="001B3DE4"/>
    <w:rsid w:val="001B3F53"/>
    <w:rsid w:val="001B439C"/>
    <w:rsid w:val="001B4B68"/>
    <w:rsid w:val="001B4DAA"/>
    <w:rsid w:val="001B5F25"/>
    <w:rsid w:val="001B7089"/>
    <w:rsid w:val="001C0FC0"/>
    <w:rsid w:val="001C171D"/>
    <w:rsid w:val="001C17D8"/>
    <w:rsid w:val="001C1C2C"/>
    <w:rsid w:val="001C45E8"/>
    <w:rsid w:val="001C4E7E"/>
    <w:rsid w:val="001C76D2"/>
    <w:rsid w:val="001D00A7"/>
    <w:rsid w:val="001D141A"/>
    <w:rsid w:val="001D19CB"/>
    <w:rsid w:val="001D1D9B"/>
    <w:rsid w:val="001D28DE"/>
    <w:rsid w:val="001D4C83"/>
    <w:rsid w:val="001D55CD"/>
    <w:rsid w:val="001D7837"/>
    <w:rsid w:val="001E0560"/>
    <w:rsid w:val="001E05BA"/>
    <w:rsid w:val="001E1E0D"/>
    <w:rsid w:val="001E22A4"/>
    <w:rsid w:val="001E3D10"/>
    <w:rsid w:val="001E414E"/>
    <w:rsid w:val="001E6755"/>
    <w:rsid w:val="001E6D36"/>
    <w:rsid w:val="001F0D4C"/>
    <w:rsid w:val="001F1645"/>
    <w:rsid w:val="001F39E6"/>
    <w:rsid w:val="001F3DFD"/>
    <w:rsid w:val="001F3E33"/>
    <w:rsid w:val="001F52DF"/>
    <w:rsid w:val="001F6783"/>
    <w:rsid w:val="001F6ED2"/>
    <w:rsid w:val="001F7570"/>
    <w:rsid w:val="001F7E3A"/>
    <w:rsid w:val="00200492"/>
    <w:rsid w:val="00201344"/>
    <w:rsid w:val="002014B1"/>
    <w:rsid w:val="00201840"/>
    <w:rsid w:val="00201F07"/>
    <w:rsid w:val="00203467"/>
    <w:rsid w:val="002044E7"/>
    <w:rsid w:val="00204E4D"/>
    <w:rsid w:val="00205C71"/>
    <w:rsid w:val="00207DA6"/>
    <w:rsid w:val="00210028"/>
    <w:rsid w:val="00211A98"/>
    <w:rsid w:val="00211C67"/>
    <w:rsid w:val="00212945"/>
    <w:rsid w:val="00213FEE"/>
    <w:rsid w:val="00214693"/>
    <w:rsid w:val="00215071"/>
    <w:rsid w:val="00216AD2"/>
    <w:rsid w:val="0021724D"/>
    <w:rsid w:val="00220337"/>
    <w:rsid w:val="00222B70"/>
    <w:rsid w:val="00225254"/>
    <w:rsid w:val="00232284"/>
    <w:rsid w:val="00236984"/>
    <w:rsid w:val="00236DA9"/>
    <w:rsid w:val="00240B3B"/>
    <w:rsid w:val="00241984"/>
    <w:rsid w:val="00242FC9"/>
    <w:rsid w:val="00245D0B"/>
    <w:rsid w:val="00246C40"/>
    <w:rsid w:val="0024786E"/>
    <w:rsid w:val="00250F25"/>
    <w:rsid w:val="00251C9E"/>
    <w:rsid w:val="00253C44"/>
    <w:rsid w:val="00254CA3"/>
    <w:rsid w:val="0025679D"/>
    <w:rsid w:val="00256C60"/>
    <w:rsid w:val="002609B8"/>
    <w:rsid w:val="00261364"/>
    <w:rsid w:val="00261F3A"/>
    <w:rsid w:val="00262CF8"/>
    <w:rsid w:val="002638B3"/>
    <w:rsid w:val="00263C6C"/>
    <w:rsid w:val="002655AB"/>
    <w:rsid w:val="00270675"/>
    <w:rsid w:val="002737FB"/>
    <w:rsid w:val="00273EBF"/>
    <w:rsid w:val="00275080"/>
    <w:rsid w:val="002818A0"/>
    <w:rsid w:val="00282D94"/>
    <w:rsid w:val="00283527"/>
    <w:rsid w:val="0028389F"/>
    <w:rsid w:val="00285F45"/>
    <w:rsid w:val="00286379"/>
    <w:rsid w:val="00286880"/>
    <w:rsid w:val="00286B8F"/>
    <w:rsid w:val="0028758F"/>
    <w:rsid w:val="002876F0"/>
    <w:rsid w:val="00291096"/>
    <w:rsid w:val="002910F8"/>
    <w:rsid w:val="00291CC4"/>
    <w:rsid w:val="00291DB4"/>
    <w:rsid w:val="0029230A"/>
    <w:rsid w:val="00293ADF"/>
    <w:rsid w:val="00294322"/>
    <w:rsid w:val="00294A6C"/>
    <w:rsid w:val="0029511F"/>
    <w:rsid w:val="002958F6"/>
    <w:rsid w:val="00296495"/>
    <w:rsid w:val="00296766"/>
    <w:rsid w:val="002973C6"/>
    <w:rsid w:val="00297698"/>
    <w:rsid w:val="002A17A1"/>
    <w:rsid w:val="002A25C2"/>
    <w:rsid w:val="002A3CBC"/>
    <w:rsid w:val="002A47F8"/>
    <w:rsid w:val="002A5C54"/>
    <w:rsid w:val="002A729E"/>
    <w:rsid w:val="002A760F"/>
    <w:rsid w:val="002B1331"/>
    <w:rsid w:val="002B2E2B"/>
    <w:rsid w:val="002B2EC8"/>
    <w:rsid w:val="002B399E"/>
    <w:rsid w:val="002B3B68"/>
    <w:rsid w:val="002B3EE4"/>
    <w:rsid w:val="002B4F77"/>
    <w:rsid w:val="002B710B"/>
    <w:rsid w:val="002C067D"/>
    <w:rsid w:val="002C2B99"/>
    <w:rsid w:val="002C6E52"/>
    <w:rsid w:val="002C70A2"/>
    <w:rsid w:val="002D1C6A"/>
    <w:rsid w:val="002D3DC1"/>
    <w:rsid w:val="002D73F3"/>
    <w:rsid w:val="002E19DC"/>
    <w:rsid w:val="002E404A"/>
    <w:rsid w:val="002E4AD7"/>
    <w:rsid w:val="002E58F7"/>
    <w:rsid w:val="002E7083"/>
    <w:rsid w:val="002E710A"/>
    <w:rsid w:val="002E768F"/>
    <w:rsid w:val="002F21C9"/>
    <w:rsid w:val="002F3828"/>
    <w:rsid w:val="002F38EB"/>
    <w:rsid w:val="002F4C3B"/>
    <w:rsid w:val="002F600E"/>
    <w:rsid w:val="002F7F80"/>
    <w:rsid w:val="00300127"/>
    <w:rsid w:val="00300BC4"/>
    <w:rsid w:val="003019E5"/>
    <w:rsid w:val="00301EEB"/>
    <w:rsid w:val="00302ACD"/>
    <w:rsid w:val="00304A7B"/>
    <w:rsid w:val="00307B5C"/>
    <w:rsid w:val="0031071D"/>
    <w:rsid w:val="003131DF"/>
    <w:rsid w:val="00313341"/>
    <w:rsid w:val="00313DD3"/>
    <w:rsid w:val="0031511C"/>
    <w:rsid w:val="00315332"/>
    <w:rsid w:val="003156B9"/>
    <w:rsid w:val="003176A0"/>
    <w:rsid w:val="00320340"/>
    <w:rsid w:val="00320A59"/>
    <w:rsid w:val="00320ACF"/>
    <w:rsid w:val="003226DA"/>
    <w:rsid w:val="003229FA"/>
    <w:rsid w:val="00325885"/>
    <w:rsid w:val="003301A8"/>
    <w:rsid w:val="00330F66"/>
    <w:rsid w:val="0033119E"/>
    <w:rsid w:val="003314F3"/>
    <w:rsid w:val="00331B2D"/>
    <w:rsid w:val="00334104"/>
    <w:rsid w:val="003341C7"/>
    <w:rsid w:val="0033551D"/>
    <w:rsid w:val="00335751"/>
    <w:rsid w:val="00337EF7"/>
    <w:rsid w:val="00337FE6"/>
    <w:rsid w:val="003401D1"/>
    <w:rsid w:val="00342E86"/>
    <w:rsid w:val="003435DD"/>
    <w:rsid w:val="00344F48"/>
    <w:rsid w:val="00346E68"/>
    <w:rsid w:val="003478E5"/>
    <w:rsid w:val="00347C87"/>
    <w:rsid w:val="0035025E"/>
    <w:rsid w:val="003521BD"/>
    <w:rsid w:val="00357058"/>
    <w:rsid w:val="00357455"/>
    <w:rsid w:val="003625CF"/>
    <w:rsid w:val="00363492"/>
    <w:rsid w:val="003635EA"/>
    <w:rsid w:val="00363D1B"/>
    <w:rsid w:val="00366732"/>
    <w:rsid w:val="0036791C"/>
    <w:rsid w:val="00367BD6"/>
    <w:rsid w:val="003704CC"/>
    <w:rsid w:val="00370615"/>
    <w:rsid w:val="00372357"/>
    <w:rsid w:val="00373C6C"/>
    <w:rsid w:val="00374078"/>
    <w:rsid w:val="003747F0"/>
    <w:rsid w:val="00374987"/>
    <w:rsid w:val="003769DF"/>
    <w:rsid w:val="00376E31"/>
    <w:rsid w:val="003777E5"/>
    <w:rsid w:val="00380C65"/>
    <w:rsid w:val="00382CC7"/>
    <w:rsid w:val="00386BAA"/>
    <w:rsid w:val="0039023B"/>
    <w:rsid w:val="00391C16"/>
    <w:rsid w:val="00391D9D"/>
    <w:rsid w:val="003928C2"/>
    <w:rsid w:val="003929B0"/>
    <w:rsid w:val="00392C49"/>
    <w:rsid w:val="003950D6"/>
    <w:rsid w:val="00396ED8"/>
    <w:rsid w:val="003976CA"/>
    <w:rsid w:val="003A53D1"/>
    <w:rsid w:val="003B239C"/>
    <w:rsid w:val="003B28F8"/>
    <w:rsid w:val="003B2FA7"/>
    <w:rsid w:val="003B448C"/>
    <w:rsid w:val="003B6E21"/>
    <w:rsid w:val="003B7CFF"/>
    <w:rsid w:val="003C0F18"/>
    <w:rsid w:val="003C180A"/>
    <w:rsid w:val="003C2548"/>
    <w:rsid w:val="003C29E4"/>
    <w:rsid w:val="003C2BF8"/>
    <w:rsid w:val="003C4A8B"/>
    <w:rsid w:val="003C5B1F"/>
    <w:rsid w:val="003C79ED"/>
    <w:rsid w:val="003D0390"/>
    <w:rsid w:val="003D0C3A"/>
    <w:rsid w:val="003D2947"/>
    <w:rsid w:val="003D53D1"/>
    <w:rsid w:val="003E1BD1"/>
    <w:rsid w:val="003E3403"/>
    <w:rsid w:val="003E4F9A"/>
    <w:rsid w:val="003E6FC5"/>
    <w:rsid w:val="003E774F"/>
    <w:rsid w:val="003F1300"/>
    <w:rsid w:val="003F1717"/>
    <w:rsid w:val="003F2449"/>
    <w:rsid w:val="003F4430"/>
    <w:rsid w:val="003F453A"/>
    <w:rsid w:val="003F51BC"/>
    <w:rsid w:val="003F52D2"/>
    <w:rsid w:val="003F6369"/>
    <w:rsid w:val="003F6E99"/>
    <w:rsid w:val="003F7194"/>
    <w:rsid w:val="00400A43"/>
    <w:rsid w:val="0040135D"/>
    <w:rsid w:val="004035C8"/>
    <w:rsid w:val="00405B7F"/>
    <w:rsid w:val="00407115"/>
    <w:rsid w:val="0040746D"/>
    <w:rsid w:val="00407C1E"/>
    <w:rsid w:val="00410B63"/>
    <w:rsid w:val="00413119"/>
    <w:rsid w:val="00413CCD"/>
    <w:rsid w:val="00415DDC"/>
    <w:rsid w:val="0041628F"/>
    <w:rsid w:val="00416614"/>
    <w:rsid w:val="0042193B"/>
    <w:rsid w:val="00423200"/>
    <w:rsid w:val="00425369"/>
    <w:rsid w:val="004266F1"/>
    <w:rsid w:val="00427189"/>
    <w:rsid w:val="004275F1"/>
    <w:rsid w:val="00427602"/>
    <w:rsid w:val="00431EE1"/>
    <w:rsid w:val="00433FB2"/>
    <w:rsid w:val="00434522"/>
    <w:rsid w:val="00434A21"/>
    <w:rsid w:val="004350B2"/>
    <w:rsid w:val="00435102"/>
    <w:rsid w:val="00437813"/>
    <w:rsid w:val="00443464"/>
    <w:rsid w:val="00444DA2"/>
    <w:rsid w:val="004458C8"/>
    <w:rsid w:val="00447B84"/>
    <w:rsid w:val="00450002"/>
    <w:rsid w:val="004502DC"/>
    <w:rsid w:val="004507E5"/>
    <w:rsid w:val="00452109"/>
    <w:rsid w:val="0045531D"/>
    <w:rsid w:val="004606E7"/>
    <w:rsid w:val="004614B1"/>
    <w:rsid w:val="00461ABB"/>
    <w:rsid w:val="00461D42"/>
    <w:rsid w:val="0046207C"/>
    <w:rsid w:val="00462D4A"/>
    <w:rsid w:val="00464425"/>
    <w:rsid w:val="00464F39"/>
    <w:rsid w:val="0046615F"/>
    <w:rsid w:val="00466A9D"/>
    <w:rsid w:val="00466B0F"/>
    <w:rsid w:val="00467BB2"/>
    <w:rsid w:val="004705BE"/>
    <w:rsid w:val="00473D59"/>
    <w:rsid w:val="00474499"/>
    <w:rsid w:val="00474D58"/>
    <w:rsid w:val="004751AE"/>
    <w:rsid w:val="00480290"/>
    <w:rsid w:val="0048190C"/>
    <w:rsid w:val="004821F5"/>
    <w:rsid w:val="00482711"/>
    <w:rsid w:val="00483547"/>
    <w:rsid w:val="00483A47"/>
    <w:rsid w:val="00485FB4"/>
    <w:rsid w:val="0048663D"/>
    <w:rsid w:val="0049001E"/>
    <w:rsid w:val="00490C50"/>
    <w:rsid w:val="00490C9E"/>
    <w:rsid w:val="00492DD6"/>
    <w:rsid w:val="00494B2C"/>
    <w:rsid w:val="00494D51"/>
    <w:rsid w:val="00494DBD"/>
    <w:rsid w:val="004A001C"/>
    <w:rsid w:val="004A3DA5"/>
    <w:rsid w:val="004A74E5"/>
    <w:rsid w:val="004B0923"/>
    <w:rsid w:val="004B0DD7"/>
    <w:rsid w:val="004B1B58"/>
    <w:rsid w:val="004B1F6F"/>
    <w:rsid w:val="004B2A6C"/>
    <w:rsid w:val="004B3486"/>
    <w:rsid w:val="004B6245"/>
    <w:rsid w:val="004B65B4"/>
    <w:rsid w:val="004B674D"/>
    <w:rsid w:val="004B6DF6"/>
    <w:rsid w:val="004B6FD8"/>
    <w:rsid w:val="004C0DDB"/>
    <w:rsid w:val="004C1188"/>
    <w:rsid w:val="004C1984"/>
    <w:rsid w:val="004C29B5"/>
    <w:rsid w:val="004C7098"/>
    <w:rsid w:val="004C7505"/>
    <w:rsid w:val="004C7C59"/>
    <w:rsid w:val="004D16D0"/>
    <w:rsid w:val="004D1A39"/>
    <w:rsid w:val="004D3194"/>
    <w:rsid w:val="004E06F5"/>
    <w:rsid w:val="004E0872"/>
    <w:rsid w:val="004E0BAE"/>
    <w:rsid w:val="004E16FB"/>
    <w:rsid w:val="004E2F1C"/>
    <w:rsid w:val="004E3859"/>
    <w:rsid w:val="004E4193"/>
    <w:rsid w:val="004E45AD"/>
    <w:rsid w:val="004E59E7"/>
    <w:rsid w:val="004E666A"/>
    <w:rsid w:val="004E674A"/>
    <w:rsid w:val="004E7F2A"/>
    <w:rsid w:val="004F0233"/>
    <w:rsid w:val="004F1153"/>
    <w:rsid w:val="004F228B"/>
    <w:rsid w:val="004F2781"/>
    <w:rsid w:val="004F42C9"/>
    <w:rsid w:val="004F5A04"/>
    <w:rsid w:val="004F652C"/>
    <w:rsid w:val="00502A29"/>
    <w:rsid w:val="00503A8B"/>
    <w:rsid w:val="00507138"/>
    <w:rsid w:val="00507A72"/>
    <w:rsid w:val="00507A96"/>
    <w:rsid w:val="00511CDA"/>
    <w:rsid w:val="005138B9"/>
    <w:rsid w:val="00513D36"/>
    <w:rsid w:val="00514E07"/>
    <w:rsid w:val="00515F1A"/>
    <w:rsid w:val="005169E1"/>
    <w:rsid w:val="00517811"/>
    <w:rsid w:val="00517E11"/>
    <w:rsid w:val="00517FF9"/>
    <w:rsid w:val="00521441"/>
    <w:rsid w:val="0052144B"/>
    <w:rsid w:val="00522C18"/>
    <w:rsid w:val="00523571"/>
    <w:rsid w:val="0052490E"/>
    <w:rsid w:val="00526144"/>
    <w:rsid w:val="005270C5"/>
    <w:rsid w:val="005271BE"/>
    <w:rsid w:val="0053027B"/>
    <w:rsid w:val="00530CFF"/>
    <w:rsid w:val="005316C9"/>
    <w:rsid w:val="005333BC"/>
    <w:rsid w:val="00533D5F"/>
    <w:rsid w:val="0053591F"/>
    <w:rsid w:val="00536703"/>
    <w:rsid w:val="0053760B"/>
    <w:rsid w:val="005378B6"/>
    <w:rsid w:val="00540072"/>
    <w:rsid w:val="00540742"/>
    <w:rsid w:val="00540F81"/>
    <w:rsid w:val="00542F16"/>
    <w:rsid w:val="00543E20"/>
    <w:rsid w:val="005445EA"/>
    <w:rsid w:val="005448B4"/>
    <w:rsid w:val="00544A52"/>
    <w:rsid w:val="00545696"/>
    <w:rsid w:val="00547830"/>
    <w:rsid w:val="00547F84"/>
    <w:rsid w:val="00552A11"/>
    <w:rsid w:val="0055322C"/>
    <w:rsid w:val="00555ED2"/>
    <w:rsid w:val="005565B0"/>
    <w:rsid w:val="00557A65"/>
    <w:rsid w:val="00557D52"/>
    <w:rsid w:val="00561708"/>
    <w:rsid w:val="005618C8"/>
    <w:rsid w:val="00561FE2"/>
    <w:rsid w:val="00562318"/>
    <w:rsid w:val="005649E0"/>
    <w:rsid w:val="00564D02"/>
    <w:rsid w:val="00565F09"/>
    <w:rsid w:val="00566A04"/>
    <w:rsid w:val="00570279"/>
    <w:rsid w:val="00571DBF"/>
    <w:rsid w:val="00572B96"/>
    <w:rsid w:val="00572CC8"/>
    <w:rsid w:val="00574DFB"/>
    <w:rsid w:val="00575263"/>
    <w:rsid w:val="00575CC8"/>
    <w:rsid w:val="00584742"/>
    <w:rsid w:val="0058520C"/>
    <w:rsid w:val="00585D03"/>
    <w:rsid w:val="005864E2"/>
    <w:rsid w:val="005904D6"/>
    <w:rsid w:val="00591432"/>
    <w:rsid w:val="00591845"/>
    <w:rsid w:val="00593FEB"/>
    <w:rsid w:val="005945F2"/>
    <w:rsid w:val="00594F2B"/>
    <w:rsid w:val="00595CF6"/>
    <w:rsid w:val="00596149"/>
    <w:rsid w:val="005969F9"/>
    <w:rsid w:val="00597EBA"/>
    <w:rsid w:val="005A1384"/>
    <w:rsid w:val="005A1455"/>
    <w:rsid w:val="005A2D8A"/>
    <w:rsid w:val="005A35A0"/>
    <w:rsid w:val="005A3779"/>
    <w:rsid w:val="005A690D"/>
    <w:rsid w:val="005A6F36"/>
    <w:rsid w:val="005B0AFF"/>
    <w:rsid w:val="005B113C"/>
    <w:rsid w:val="005B2E85"/>
    <w:rsid w:val="005B3145"/>
    <w:rsid w:val="005B3328"/>
    <w:rsid w:val="005B3722"/>
    <w:rsid w:val="005B3F35"/>
    <w:rsid w:val="005B4161"/>
    <w:rsid w:val="005B73A1"/>
    <w:rsid w:val="005C1590"/>
    <w:rsid w:val="005C38A2"/>
    <w:rsid w:val="005C3964"/>
    <w:rsid w:val="005C3E38"/>
    <w:rsid w:val="005C429C"/>
    <w:rsid w:val="005C56E4"/>
    <w:rsid w:val="005C5F12"/>
    <w:rsid w:val="005C7549"/>
    <w:rsid w:val="005D0743"/>
    <w:rsid w:val="005D1094"/>
    <w:rsid w:val="005D69C3"/>
    <w:rsid w:val="005E003F"/>
    <w:rsid w:val="005E133D"/>
    <w:rsid w:val="005E32D3"/>
    <w:rsid w:val="005E3EDA"/>
    <w:rsid w:val="005E46C2"/>
    <w:rsid w:val="005E514D"/>
    <w:rsid w:val="005E6215"/>
    <w:rsid w:val="005E669B"/>
    <w:rsid w:val="005E6C28"/>
    <w:rsid w:val="005E7251"/>
    <w:rsid w:val="005E78A9"/>
    <w:rsid w:val="005F03A1"/>
    <w:rsid w:val="005F0B36"/>
    <w:rsid w:val="005F2E0D"/>
    <w:rsid w:val="005F4450"/>
    <w:rsid w:val="005F4B09"/>
    <w:rsid w:val="005F5074"/>
    <w:rsid w:val="005F752F"/>
    <w:rsid w:val="006018A5"/>
    <w:rsid w:val="00602117"/>
    <w:rsid w:val="006037E3"/>
    <w:rsid w:val="00604F84"/>
    <w:rsid w:val="006077A9"/>
    <w:rsid w:val="00610464"/>
    <w:rsid w:val="00614122"/>
    <w:rsid w:val="00614133"/>
    <w:rsid w:val="0061493F"/>
    <w:rsid w:val="00614A7B"/>
    <w:rsid w:val="00617551"/>
    <w:rsid w:val="006200A1"/>
    <w:rsid w:val="00620E59"/>
    <w:rsid w:val="00621193"/>
    <w:rsid w:val="006219E9"/>
    <w:rsid w:val="00622D9B"/>
    <w:rsid w:val="00623025"/>
    <w:rsid w:val="00624AC8"/>
    <w:rsid w:val="00630073"/>
    <w:rsid w:val="00630321"/>
    <w:rsid w:val="006304DF"/>
    <w:rsid w:val="00631BC7"/>
    <w:rsid w:val="00632FAE"/>
    <w:rsid w:val="0063735A"/>
    <w:rsid w:val="00637AF5"/>
    <w:rsid w:val="00637B94"/>
    <w:rsid w:val="00642979"/>
    <w:rsid w:val="0065006D"/>
    <w:rsid w:val="0065173A"/>
    <w:rsid w:val="00651F3F"/>
    <w:rsid w:val="006522A2"/>
    <w:rsid w:val="00652656"/>
    <w:rsid w:val="00652E96"/>
    <w:rsid w:val="00652FFA"/>
    <w:rsid w:val="00654A7C"/>
    <w:rsid w:val="00655074"/>
    <w:rsid w:val="0065713A"/>
    <w:rsid w:val="00657A09"/>
    <w:rsid w:val="006609EB"/>
    <w:rsid w:val="00660FE2"/>
    <w:rsid w:val="00662379"/>
    <w:rsid w:val="00662613"/>
    <w:rsid w:val="00663436"/>
    <w:rsid w:val="00663A09"/>
    <w:rsid w:val="00663C3A"/>
    <w:rsid w:val="00663DE7"/>
    <w:rsid w:val="006653D3"/>
    <w:rsid w:val="00665B40"/>
    <w:rsid w:val="0066735A"/>
    <w:rsid w:val="006704D4"/>
    <w:rsid w:val="006718AB"/>
    <w:rsid w:val="0067284C"/>
    <w:rsid w:val="00673B95"/>
    <w:rsid w:val="006753A0"/>
    <w:rsid w:val="0067642C"/>
    <w:rsid w:val="006820DD"/>
    <w:rsid w:val="00682561"/>
    <w:rsid w:val="0068287A"/>
    <w:rsid w:val="00684064"/>
    <w:rsid w:val="006857B3"/>
    <w:rsid w:val="006874E2"/>
    <w:rsid w:val="00691066"/>
    <w:rsid w:val="006918BC"/>
    <w:rsid w:val="00692B2D"/>
    <w:rsid w:val="00692B46"/>
    <w:rsid w:val="0069303D"/>
    <w:rsid w:val="006940DA"/>
    <w:rsid w:val="00694BD3"/>
    <w:rsid w:val="006961CC"/>
    <w:rsid w:val="006A1F6F"/>
    <w:rsid w:val="006A236C"/>
    <w:rsid w:val="006A2546"/>
    <w:rsid w:val="006A2846"/>
    <w:rsid w:val="006A2FF5"/>
    <w:rsid w:val="006A320E"/>
    <w:rsid w:val="006A3F1B"/>
    <w:rsid w:val="006A5C87"/>
    <w:rsid w:val="006A64B0"/>
    <w:rsid w:val="006A652F"/>
    <w:rsid w:val="006A6C48"/>
    <w:rsid w:val="006A7AB1"/>
    <w:rsid w:val="006B1EA6"/>
    <w:rsid w:val="006B2B5D"/>
    <w:rsid w:val="006B4806"/>
    <w:rsid w:val="006B4FD6"/>
    <w:rsid w:val="006B6EE0"/>
    <w:rsid w:val="006B7D23"/>
    <w:rsid w:val="006C07C0"/>
    <w:rsid w:val="006C1A39"/>
    <w:rsid w:val="006C3539"/>
    <w:rsid w:val="006C385C"/>
    <w:rsid w:val="006C3FA4"/>
    <w:rsid w:val="006C5A15"/>
    <w:rsid w:val="006D1745"/>
    <w:rsid w:val="006D1929"/>
    <w:rsid w:val="006D21A5"/>
    <w:rsid w:val="006D32D0"/>
    <w:rsid w:val="006D446F"/>
    <w:rsid w:val="006D46B0"/>
    <w:rsid w:val="006D4FA3"/>
    <w:rsid w:val="006E11F5"/>
    <w:rsid w:val="006E1281"/>
    <w:rsid w:val="006E2802"/>
    <w:rsid w:val="006E28DD"/>
    <w:rsid w:val="006E3D95"/>
    <w:rsid w:val="006E4E1E"/>
    <w:rsid w:val="006E53C8"/>
    <w:rsid w:val="006E6AAD"/>
    <w:rsid w:val="006F2F53"/>
    <w:rsid w:val="006F4A22"/>
    <w:rsid w:val="006F5012"/>
    <w:rsid w:val="006F57F7"/>
    <w:rsid w:val="006F5A04"/>
    <w:rsid w:val="0070034A"/>
    <w:rsid w:val="00700FE6"/>
    <w:rsid w:val="00702B2E"/>
    <w:rsid w:val="007046D2"/>
    <w:rsid w:val="00711C57"/>
    <w:rsid w:val="007130C5"/>
    <w:rsid w:val="0071563B"/>
    <w:rsid w:val="0071717E"/>
    <w:rsid w:val="00721C64"/>
    <w:rsid w:val="0072285B"/>
    <w:rsid w:val="00723E06"/>
    <w:rsid w:val="00726C96"/>
    <w:rsid w:val="00726DDB"/>
    <w:rsid w:val="00730399"/>
    <w:rsid w:val="007310A1"/>
    <w:rsid w:val="00732843"/>
    <w:rsid w:val="00734E80"/>
    <w:rsid w:val="00737978"/>
    <w:rsid w:val="007414D0"/>
    <w:rsid w:val="00741844"/>
    <w:rsid w:val="00741ECF"/>
    <w:rsid w:val="00743EC6"/>
    <w:rsid w:val="0074430D"/>
    <w:rsid w:val="007456A3"/>
    <w:rsid w:val="007464BB"/>
    <w:rsid w:val="007468B4"/>
    <w:rsid w:val="00751012"/>
    <w:rsid w:val="0075219B"/>
    <w:rsid w:val="00753EF6"/>
    <w:rsid w:val="0075494E"/>
    <w:rsid w:val="00755994"/>
    <w:rsid w:val="00755E6A"/>
    <w:rsid w:val="00756C9F"/>
    <w:rsid w:val="0075743B"/>
    <w:rsid w:val="00762886"/>
    <w:rsid w:val="00762B7F"/>
    <w:rsid w:val="00762F88"/>
    <w:rsid w:val="00763021"/>
    <w:rsid w:val="00763C64"/>
    <w:rsid w:val="00763E0B"/>
    <w:rsid w:val="007644D6"/>
    <w:rsid w:val="007657D4"/>
    <w:rsid w:val="007665BC"/>
    <w:rsid w:val="00766C8A"/>
    <w:rsid w:val="007710CF"/>
    <w:rsid w:val="007730B7"/>
    <w:rsid w:val="007735DC"/>
    <w:rsid w:val="00775968"/>
    <w:rsid w:val="00776240"/>
    <w:rsid w:val="007765A5"/>
    <w:rsid w:val="007824D3"/>
    <w:rsid w:val="00782EBE"/>
    <w:rsid w:val="0078352C"/>
    <w:rsid w:val="00784FE1"/>
    <w:rsid w:val="007851F3"/>
    <w:rsid w:val="007858D4"/>
    <w:rsid w:val="00787166"/>
    <w:rsid w:val="00787BFA"/>
    <w:rsid w:val="00787DC2"/>
    <w:rsid w:val="007954A7"/>
    <w:rsid w:val="007A0646"/>
    <w:rsid w:val="007A1302"/>
    <w:rsid w:val="007A3727"/>
    <w:rsid w:val="007A3960"/>
    <w:rsid w:val="007A4F7D"/>
    <w:rsid w:val="007A546B"/>
    <w:rsid w:val="007A560B"/>
    <w:rsid w:val="007A6104"/>
    <w:rsid w:val="007A7385"/>
    <w:rsid w:val="007B23BC"/>
    <w:rsid w:val="007B3E9A"/>
    <w:rsid w:val="007B45CC"/>
    <w:rsid w:val="007B47C4"/>
    <w:rsid w:val="007B4EF4"/>
    <w:rsid w:val="007B604B"/>
    <w:rsid w:val="007B783A"/>
    <w:rsid w:val="007B7866"/>
    <w:rsid w:val="007C3FB3"/>
    <w:rsid w:val="007C5501"/>
    <w:rsid w:val="007C62DA"/>
    <w:rsid w:val="007C639C"/>
    <w:rsid w:val="007C6770"/>
    <w:rsid w:val="007C6A00"/>
    <w:rsid w:val="007D0BF8"/>
    <w:rsid w:val="007D22D9"/>
    <w:rsid w:val="007D2CF1"/>
    <w:rsid w:val="007D402E"/>
    <w:rsid w:val="007E06DD"/>
    <w:rsid w:val="007E18FB"/>
    <w:rsid w:val="007E2F44"/>
    <w:rsid w:val="007E4397"/>
    <w:rsid w:val="007E5180"/>
    <w:rsid w:val="007E6C45"/>
    <w:rsid w:val="007E7347"/>
    <w:rsid w:val="007F0138"/>
    <w:rsid w:val="007F0E9A"/>
    <w:rsid w:val="007F3D86"/>
    <w:rsid w:val="007F4DA5"/>
    <w:rsid w:val="007F7D57"/>
    <w:rsid w:val="00800240"/>
    <w:rsid w:val="008046EC"/>
    <w:rsid w:val="00805AF1"/>
    <w:rsid w:val="0080608F"/>
    <w:rsid w:val="008065E1"/>
    <w:rsid w:val="00806928"/>
    <w:rsid w:val="008071D6"/>
    <w:rsid w:val="00812BBF"/>
    <w:rsid w:val="00813F1C"/>
    <w:rsid w:val="008157FD"/>
    <w:rsid w:val="00816CF4"/>
    <w:rsid w:val="00817A04"/>
    <w:rsid w:val="00821277"/>
    <w:rsid w:val="008232E3"/>
    <w:rsid w:val="00823B76"/>
    <w:rsid w:val="00825318"/>
    <w:rsid w:val="00825CF8"/>
    <w:rsid w:val="0082784B"/>
    <w:rsid w:val="008304F8"/>
    <w:rsid w:val="00834177"/>
    <w:rsid w:val="008367E4"/>
    <w:rsid w:val="0083761D"/>
    <w:rsid w:val="00840DAD"/>
    <w:rsid w:val="00840EC1"/>
    <w:rsid w:val="008410FE"/>
    <w:rsid w:val="0084131B"/>
    <w:rsid w:val="00844D92"/>
    <w:rsid w:val="008458E6"/>
    <w:rsid w:val="00846B27"/>
    <w:rsid w:val="00850828"/>
    <w:rsid w:val="008525CB"/>
    <w:rsid w:val="00854845"/>
    <w:rsid w:val="00854C98"/>
    <w:rsid w:val="0085565F"/>
    <w:rsid w:val="00860060"/>
    <w:rsid w:val="00861912"/>
    <w:rsid w:val="00862514"/>
    <w:rsid w:val="0086265A"/>
    <w:rsid w:val="00862809"/>
    <w:rsid w:val="00865154"/>
    <w:rsid w:val="00866FD5"/>
    <w:rsid w:val="008679F0"/>
    <w:rsid w:val="00870F8C"/>
    <w:rsid w:val="008717AA"/>
    <w:rsid w:val="00871A22"/>
    <w:rsid w:val="00871AED"/>
    <w:rsid w:val="00871BDA"/>
    <w:rsid w:val="008722F6"/>
    <w:rsid w:val="00873EFE"/>
    <w:rsid w:val="008769DA"/>
    <w:rsid w:val="00876C87"/>
    <w:rsid w:val="008819F9"/>
    <w:rsid w:val="00882256"/>
    <w:rsid w:val="00884461"/>
    <w:rsid w:val="00885C2D"/>
    <w:rsid w:val="008908EB"/>
    <w:rsid w:val="0089131B"/>
    <w:rsid w:val="0089316E"/>
    <w:rsid w:val="00893717"/>
    <w:rsid w:val="00894430"/>
    <w:rsid w:val="00895667"/>
    <w:rsid w:val="008960D9"/>
    <w:rsid w:val="008A56CC"/>
    <w:rsid w:val="008A5C20"/>
    <w:rsid w:val="008A6816"/>
    <w:rsid w:val="008A776B"/>
    <w:rsid w:val="008B0DAA"/>
    <w:rsid w:val="008B124B"/>
    <w:rsid w:val="008B13D2"/>
    <w:rsid w:val="008B18C0"/>
    <w:rsid w:val="008B38A7"/>
    <w:rsid w:val="008B446D"/>
    <w:rsid w:val="008B6D5C"/>
    <w:rsid w:val="008B79ED"/>
    <w:rsid w:val="008B7DBC"/>
    <w:rsid w:val="008B7DD4"/>
    <w:rsid w:val="008C14EC"/>
    <w:rsid w:val="008C3293"/>
    <w:rsid w:val="008C37FE"/>
    <w:rsid w:val="008C45A4"/>
    <w:rsid w:val="008C52AC"/>
    <w:rsid w:val="008C5E68"/>
    <w:rsid w:val="008C6E81"/>
    <w:rsid w:val="008C7FF7"/>
    <w:rsid w:val="008D03CC"/>
    <w:rsid w:val="008D0438"/>
    <w:rsid w:val="008D2041"/>
    <w:rsid w:val="008D314F"/>
    <w:rsid w:val="008D4525"/>
    <w:rsid w:val="008E10F2"/>
    <w:rsid w:val="008E193F"/>
    <w:rsid w:val="008E298D"/>
    <w:rsid w:val="008E2AE8"/>
    <w:rsid w:val="008E2CFC"/>
    <w:rsid w:val="008E3906"/>
    <w:rsid w:val="008E3AD4"/>
    <w:rsid w:val="008E3DAF"/>
    <w:rsid w:val="008E47B4"/>
    <w:rsid w:val="008E48FA"/>
    <w:rsid w:val="008E605F"/>
    <w:rsid w:val="008F0D94"/>
    <w:rsid w:val="008F11FF"/>
    <w:rsid w:val="008F12CB"/>
    <w:rsid w:val="008F18F5"/>
    <w:rsid w:val="008F4ED9"/>
    <w:rsid w:val="008F519E"/>
    <w:rsid w:val="008F6261"/>
    <w:rsid w:val="008F6A96"/>
    <w:rsid w:val="0090149A"/>
    <w:rsid w:val="00902E14"/>
    <w:rsid w:val="00902F26"/>
    <w:rsid w:val="00904750"/>
    <w:rsid w:val="009061B1"/>
    <w:rsid w:val="00907D26"/>
    <w:rsid w:val="009108D5"/>
    <w:rsid w:val="00910A7F"/>
    <w:rsid w:val="00912AD2"/>
    <w:rsid w:val="00912C40"/>
    <w:rsid w:val="0091372C"/>
    <w:rsid w:val="00913C15"/>
    <w:rsid w:val="00914402"/>
    <w:rsid w:val="00916A33"/>
    <w:rsid w:val="00916CC7"/>
    <w:rsid w:val="00917341"/>
    <w:rsid w:val="00920D90"/>
    <w:rsid w:val="0092213D"/>
    <w:rsid w:val="009227E0"/>
    <w:rsid w:val="00925719"/>
    <w:rsid w:val="009264A7"/>
    <w:rsid w:val="00926914"/>
    <w:rsid w:val="009279D5"/>
    <w:rsid w:val="00927CA6"/>
    <w:rsid w:val="00930E68"/>
    <w:rsid w:val="00931EDE"/>
    <w:rsid w:val="00932092"/>
    <w:rsid w:val="009321E1"/>
    <w:rsid w:val="009323A0"/>
    <w:rsid w:val="00934738"/>
    <w:rsid w:val="00934CD6"/>
    <w:rsid w:val="00941E84"/>
    <w:rsid w:val="00943181"/>
    <w:rsid w:val="009443E9"/>
    <w:rsid w:val="009447C8"/>
    <w:rsid w:val="00944C3C"/>
    <w:rsid w:val="00944E40"/>
    <w:rsid w:val="00946DCA"/>
    <w:rsid w:val="00947D98"/>
    <w:rsid w:val="00952549"/>
    <w:rsid w:val="00952D89"/>
    <w:rsid w:val="00953455"/>
    <w:rsid w:val="00954D53"/>
    <w:rsid w:val="00954D6D"/>
    <w:rsid w:val="00960A33"/>
    <w:rsid w:val="009638D6"/>
    <w:rsid w:val="009658BF"/>
    <w:rsid w:val="00970190"/>
    <w:rsid w:val="00970497"/>
    <w:rsid w:val="00970F60"/>
    <w:rsid w:val="00971B64"/>
    <w:rsid w:val="00972170"/>
    <w:rsid w:val="0097349F"/>
    <w:rsid w:val="00974653"/>
    <w:rsid w:val="00974C67"/>
    <w:rsid w:val="00976A11"/>
    <w:rsid w:val="00977DE2"/>
    <w:rsid w:val="009801E2"/>
    <w:rsid w:val="00983501"/>
    <w:rsid w:val="00983B91"/>
    <w:rsid w:val="00985493"/>
    <w:rsid w:val="00986284"/>
    <w:rsid w:val="00987700"/>
    <w:rsid w:val="00987D04"/>
    <w:rsid w:val="00990F61"/>
    <w:rsid w:val="00991DE9"/>
    <w:rsid w:val="0099246B"/>
    <w:rsid w:val="00993A84"/>
    <w:rsid w:val="00997398"/>
    <w:rsid w:val="009A0121"/>
    <w:rsid w:val="009A142C"/>
    <w:rsid w:val="009A1615"/>
    <w:rsid w:val="009A26E2"/>
    <w:rsid w:val="009A2E71"/>
    <w:rsid w:val="009A4386"/>
    <w:rsid w:val="009A5092"/>
    <w:rsid w:val="009A64BD"/>
    <w:rsid w:val="009B07DC"/>
    <w:rsid w:val="009B355D"/>
    <w:rsid w:val="009B3C3B"/>
    <w:rsid w:val="009B56D4"/>
    <w:rsid w:val="009B63CC"/>
    <w:rsid w:val="009B668E"/>
    <w:rsid w:val="009C3680"/>
    <w:rsid w:val="009C372D"/>
    <w:rsid w:val="009C3C85"/>
    <w:rsid w:val="009C4744"/>
    <w:rsid w:val="009C4BAE"/>
    <w:rsid w:val="009C608F"/>
    <w:rsid w:val="009C6947"/>
    <w:rsid w:val="009C7404"/>
    <w:rsid w:val="009D0F06"/>
    <w:rsid w:val="009D1367"/>
    <w:rsid w:val="009D2BB8"/>
    <w:rsid w:val="009D301F"/>
    <w:rsid w:val="009D3F97"/>
    <w:rsid w:val="009D783D"/>
    <w:rsid w:val="009D7A5D"/>
    <w:rsid w:val="009D7FC4"/>
    <w:rsid w:val="009E35FD"/>
    <w:rsid w:val="009E37C0"/>
    <w:rsid w:val="009E52D4"/>
    <w:rsid w:val="009F05E1"/>
    <w:rsid w:val="009F069A"/>
    <w:rsid w:val="009F229F"/>
    <w:rsid w:val="009F5B75"/>
    <w:rsid w:val="009F5F2C"/>
    <w:rsid w:val="009F72B7"/>
    <w:rsid w:val="009F73C9"/>
    <w:rsid w:val="00A002EA"/>
    <w:rsid w:val="00A0083A"/>
    <w:rsid w:val="00A00DD4"/>
    <w:rsid w:val="00A0203C"/>
    <w:rsid w:val="00A0370F"/>
    <w:rsid w:val="00A0477B"/>
    <w:rsid w:val="00A072AA"/>
    <w:rsid w:val="00A13760"/>
    <w:rsid w:val="00A14333"/>
    <w:rsid w:val="00A1704A"/>
    <w:rsid w:val="00A17E67"/>
    <w:rsid w:val="00A20AC8"/>
    <w:rsid w:val="00A20D10"/>
    <w:rsid w:val="00A2220F"/>
    <w:rsid w:val="00A22F68"/>
    <w:rsid w:val="00A2353F"/>
    <w:rsid w:val="00A25E58"/>
    <w:rsid w:val="00A266E2"/>
    <w:rsid w:val="00A27194"/>
    <w:rsid w:val="00A30DE4"/>
    <w:rsid w:val="00A31BF9"/>
    <w:rsid w:val="00A32FDB"/>
    <w:rsid w:val="00A33E71"/>
    <w:rsid w:val="00A35AB1"/>
    <w:rsid w:val="00A363CD"/>
    <w:rsid w:val="00A3675D"/>
    <w:rsid w:val="00A40558"/>
    <w:rsid w:val="00A4124F"/>
    <w:rsid w:val="00A47FBC"/>
    <w:rsid w:val="00A50399"/>
    <w:rsid w:val="00A52C13"/>
    <w:rsid w:val="00A53742"/>
    <w:rsid w:val="00A53F9E"/>
    <w:rsid w:val="00A55D65"/>
    <w:rsid w:val="00A62C1E"/>
    <w:rsid w:val="00A63C8E"/>
    <w:rsid w:val="00A63D3F"/>
    <w:rsid w:val="00A64F12"/>
    <w:rsid w:val="00A65E8E"/>
    <w:rsid w:val="00A673B5"/>
    <w:rsid w:val="00A70333"/>
    <w:rsid w:val="00A71075"/>
    <w:rsid w:val="00A7192D"/>
    <w:rsid w:val="00A74E1B"/>
    <w:rsid w:val="00A75AF5"/>
    <w:rsid w:val="00A77321"/>
    <w:rsid w:val="00A77D25"/>
    <w:rsid w:val="00A77EC1"/>
    <w:rsid w:val="00A8059D"/>
    <w:rsid w:val="00A80EBC"/>
    <w:rsid w:val="00A81F5B"/>
    <w:rsid w:val="00A84159"/>
    <w:rsid w:val="00A854AC"/>
    <w:rsid w:val="00A864B8"/>
    <w:rsid w:val="00A872B2"/>
    <w:rsid w:val="00A878E0"/>
    <w:rsid w:val="00A90205"/>
    <w:rsid w:val="00A90380"/>
    <w:rsid w:val="00A90BE9"/>
    <w:rsid w:val="00A922FB"/>
    <w:rsid w:val="00A93815"/>
    <w:rsid w:val="00A940AA"/>
    <w:rsid w:val="00A9484F"/>
    <w:rsid w:val="00A95CF1"/>
    <w:rsid w:val="00A9637C"/>
    <w:rsid w:val="00A971F1"/>
    <w:rsid w:val="00AA0E14"/>
    <w:rsid w:val="00AA1098"/>
    <w:rsid w:val="00AA228E"/>
    <w:rsid w:val="00AA2476"/>
    <w:rsid w:val="00AA2C16"/>
    <w:rsid w:val="00AA3409"/>
    <w:rsid w:val="00AA640A"/>
    <w:rsid w:val="00AA75A7"/>
    <w:rsid w:val="00AA7E70"/>
    <w:rsid w:val="00AB02F7"/>
    <w:rsid w:val="00AB2EDC"/>
    <w:rsid w:val="00AB36C5"/>
    <w:rsid w:val="00AB428B"/>
    <w:rsid w:val="00AB4D47"/>
    <w:rsid w:val="00AB5392"/>
    <w:rsid w:val="00AB745C"/>
    <w:rsid w:val="00AB7F7F"/>
    <w:rsid w:val="00AC0824"/>
    <w:rsid w:val="00AC1025"/>
    <w:rsid w:val="00AC16E1"/>
    <w:rsid w:val="00AC1910"/>
    <w:rsid w:val="00AC1C21"/>
    <w:rsid w:val="00AC24E3"/>
    <w:rsid w:val="00AC26D6"/>
    <w:rsid w:val="00AC26EC"/>
    <w:rsid w:val="00AC32D4"/>
    <w:rsid w:val="00AC54A7"/>
    <w:rsid w:val="00AC550D"/>
    <w:rsid w:val="00AC60DD"/>
    <w:rsid w:val="00AC748B"/>
    <w:rsid w:val="00AC767D"/>
    <w:rsid w:val="00AD0A4A"/>
    <w:rsid w:val="00AD11BB"/>
    <w:rsid w:val="00AD53F0"/>
    <w:rsid w:val="00AD582A"/>
    <w:rsid w:val="00AD5C6A"/>
    <w:rsid w:val="00AD61A5"/>
    <w:rsid w:val="00AD7360"/>
    <w:rsid w:val="00AE00C3"/>
    <w:rsid w:val="00AE0E2A"/>
    <w:rsid w:val="00AE1CBE"/>
    <w:rsid w:val="00AE2F6D"/>
    <w:rsid w:val="00AE463E"/>
    <w:rsid w:val="00AE6B68"/>
    <w:rsid w:val="00AF0FF0"/>
    <w:rsid w:val="00AF2F1E"/>
    <w:rsid w:val="00AF3B8C"/>
    <w:rsid w:val="00AF63D5"/>
    <w:rsid w:val="00AF670A"/>
    <w:rsid w:val="00AF6F19"/>
    <w:rsid w:val="00AF71DE"/>
    <w:rsid w:val="00B000DB"/>
    <w:rsid w:val="00B0011A"/>
    <w:rsid w:val="00B019C1"/>
    <w:rsid w:val="00B022DD"/>
    <w:rsid w:val="00B0243E"/>
    <w:rsid w:val="00B0251C"/>
    <w:rsid w:val="00B02CC0"/>
    <w:rsid w:val="00B03275"/>
    <w:rsid w:val="00B03858"/>
    <w:rsid w:val="00B038C1"/>
    <w:rsid w:val="00B04851"/>
    <w:rsid w:val="00B04E8A"/>
    <w:rsid w:val="00B0610A"/>
    <w:rsid w:val="00B066C0"/>
    <w:rsid w:val="00B134BA"/>
    <w:rsid w:val="00B13A08"/>
    <w:rsid w:val="00B13CC1"/>
    <w:rsid w:val="00B13FA0"/>
    <w:rsid w:val="00B14045"/>
    <w:rsid w:val="00B14D1B"/>
    <w:rsid w:val="00B15720"/>
    <w:rsid w:val="00B15C83"/>
    <w:rsid w:val="00B163E7"/>
    <w:rsid w:val="00B1745F"/>
    <w:rsid w:val="00B226CE"/>
    <w:rsid w:val="00B25AED"/>
    <w:rsid w:val="00B25BAA"/>
    <w:rsid w:val="00B25F2B"/>
    <w:rsid w:val="00B2657F"/>
    <w:rsid w:val="00B315B2"/>
    <w:rsid w:val="00B33175"/>
    <w:rsid w:val="00B336E3"/>
    <w:rsid w:val="00B34033"/>
    <w:rsid w:val="00B344C4"/>
    <w:rsid w:val="00B35063"/>
    <w:rsid w:val="00B43C6A"/>
    <w:rsid w:val="00B46089"/>
    <w:rsid w:val="00B511D5"/>
    <w:rsid w:val="00B5126E"/>
    <w:rsid w:val="00B5185C"/>
    <w:rsid w:val="00B52047"/>
    <w:rsid w:val="00B55DCF"/>
    <w:rsid w:val="00B56071"/>
    <w:rsid w:val="00B56846"/>
    <w:rsid w:val="00B56E2D"/>
    <w:rsid w:val="00B56EF4"/>
    <w:rsid w:val="00B57087"/>
    <w:rsid w:val="00B609CA"/>
    <w:rsid w:val="00B63CD9"/>
    <w:rsid w:val="00B6481F"/>
    <w:rsid w:val="00B65DFE"/>
    <w:rsid w:val="00B67081"/>
    <w:rsid w:val="00B67277"/>
    <w:rsid w:val="00B67D97"/>
    <w:rsid w:val="00B71C00"/>
    <w:rsid w:val="00B71D5B"/>
    <w:rsid w:val="00B72C35"/>
    <w:rsid w:val="00B72EF2"/>
    <w:rsid w:val="00B80C35"/>
    <w:rsid w:val="00B81DD3"/>
    <w:rsid w:val="00B8235B"/>
    <w:rsid w:val="00B82A41"/>
    <w:rsid w:val="00B82E56"/>
    <w:rsid w:val="00B84DEA"/>
    <w:rsid w:val="00B878F0"/>
    <w:rsid w:val="00B94D2B"/>
    <w:rsid w:val="00B96013"/>
    <w:rsid w:val="00BA077E"/>
    <w:rsid w:val="00BA0E57"/>
    <w:rsid w:val="00BA3A26"/>
    <w:rsid w:val="00BA575B"/>
    <w:rsid w:val="00BB18AC"/>
    <w:rsid w:val="00BB347E"/>
    <w:rsid w:val="00BB3581"/>
    <w:rsid w:val="00BB5ADC"/>
    <w:rsid w:val="00BC1230"/>
    <w:rsid w:val="00BC198C"/>
    <w:rsid w:val="00BC2806"/>
    <w:rsid w:val="00BC53BA"/>
    <w:rsid w:val="00BC69CB"/>
    <w:rsid w:val="00BC6CE3"/>
    <w:rsid w:val="00BC72CF"/>
    <w:rsid w:val="00BD00D8"/>
    <w:rsid w:val="00BD240A"/>
    <w:rsid w:val="00BD2700"/>
    <w:rsid w:val="00BD2F13"/>
    <w:rsid w:val="00BD30F3"/>
    <w:rsid w:val="00BD4B96"/>
    <w:rsid w:val="00BD56F1"/>
    <w:rsid w:val="00BE0C1B"/>
    <w:rsid w:val="00BE16C8"/>
    <w:rsid w:val="00BE228B"/>
    <w:rsid w:val="00BE29B6"/>
    <w:rsid w:val="00BE3067"/>
    <w:rsid w:val="00BE3487"/>
    <w:rsid w:val="00BE4707"/>
    <w:rsid w:val="00BE5BA0"/>
    <w:rsid w:val="00BE5DD4"/>
    <w:rsid w:val="00BE5F63"/>
    <w:rsid w:val="00BE690E"/>
    <w:rsid w:val="00BE6E6F"/>
    <w:rsid w:val="00BF16FE"/>
    <w:rsid w:val="00BF2065"/>
    <w:rsid w:val="00BF24B3"/>
    <w:rsid w:val="00BF4C5F"/>
    <w:rsid w:val="00BF710D"/>
    <w:rsid w:val="00BF72DC"/>
    <w:rsid w:val="00C02F1A"/>
    <w:rsid w:val="00C04A45"/>
    <w:rsid w:val="00C05190"/>
    <w:rsid w:val="00C0674C"/>
    <w:rsid w:val="00C118F2"/>
    <w:rsid w:val="00C125D6"/>
    <w:rsid w:val="00C12EC3"/>
    <w:rsid w:val="00C13903"/>
    <w:rsid w:val="00C15385"/>
    <w:rsid w:val="00C16926"/>
    <w:rsid w:val="00C16F2E"/>
    <w:rsid w:val="00C17620"/>
    <w:rsid w:val="00C206E5"/>
    <w:rsid w:val="00C20A3C"/>
    <w:rsid w:val="00C229C4"/>
    <w:rsid w:val="00C240D3"/>
    <w:rsid w:val="00C24E50"/>
    <w:rsid w:val="00C2504F"/>
    <w:rsid w:val="00C262B3"/>
    <w:rsid w:val="00C2665A"/>
    <w:rsid w:val="00C2673E"/>
    <w:rsid w:val="00C30DD8"/>
    <w:rsid w:val="00C31084"/>
    <w:rsid w:val="00C329F7"/>
    <w:rsid w:val="00C34835"/>
    <w:rsid w:val="00C34942"/>
    <w:rsid w:val="00C359F4"/>
    <w:rsid w:val="00C36A17"/>
    <w:rsid w:val="00C401DD"/>
    <w:rsid w:val="00C4056E"/>
    <w:rsid w:val="00C410C5"/>
    <w:rsid w:val="00C41B17"/>
    <w:rsid w:val="00C4201F"/>
    <w:rsid w:val="00C44220"/>
    <w:rsid w:val="00C44539"/>
    <w:rsid w:val="00C4507E"/>
    <w:rsid w:val="00C458B9"/>
    <w:rsid w:val="00C46C6A"/>
    <w:rsid w:val="00C55CDF"/>
    <w:rsid w:val="00C603CB"/>
    <w:rsid w:val="00C60CC6"/>
    <w:rsid w:val="00C61AC2"/>
    <w:rsid w:val="00C621AD"/>
    <w:rsid w:val="00C6231A"/>
    <w:rsid w:val="00C63D5A"/>
    <w:rsid w:val="00C64FC9"/>
    <w:rsid w:val="00C66F77"/>
    <w:rsid w:val="00C672CA"/>
    <w:rsid w:val="00C6756C"/>
    <w:rsid w:val="00C70B08"/>
    <w:rsid w:val="00C70B84"/>
    <w:rsid w:val="00C7197E"/>
    <w:rsid w:val="00C75F57"/>
    <w:rsid w:val="00C81A8F"/>
    <w:rsid w:val="00C81CA2"/>
    <w:rsid w:val="00C83126"/>
    <w:rsid w:val="00C8389A"/>
    <w:rsid w:val="00C848FF"/>
    <w:rsid w:val="00C84EAC"/>
    <w:rsid w:val="00C876BA"/>
    <w:rsid w:val="00C876C7"/>
    <w:rsid w:val="00C87D7E"/>
    <w:rsid w:val="00C917E0"/>
    <w:rsid w:val="00C93540"/>
    <w:rsid w:val="00C9370E"/>
    <w:rsid w:val="00C93FE1"/>
    <w:rsid w:val="00C945CB"/>
    <w:rsid w:val="00C94958"/>
    <w:rsid w:val="00C956F6"/>
    <w:rsid w:val="00C96BC9"/>
    <w:rsid w:val="00C96FE9"/>
    <w:rsid w:val="00C9766F"/>
    <w:rsid w:val="00CA0169"/>
    <w:rsid w:val="00CA4657"/>
    <w:rsid w:val="00CA5A28"/>
    <w:rsid w:val="00CA667C"/>
    <w:rsid w:val="00CA706D"/>
    <w:rsid w:val="00CB02FB"/>
    <w:rsid w:val="00CB0549"/>
    <w:rsid w:val="00CB2BFF"/>
    <w:rsid w:val="00CB2D1A"/>
    <w:rsid w:val="00CB5DEE"/>
    <w:rsid w:val="00CB655D"/>
    <w:rsid w:val="00CB75EB"/>
    <w:rsid w:val="00CB792C"/>
    <w:rsid w:val="00CC0A9B"/>
    <w:rsid w:val="00CC11A3"/>
    <w:rsid w:val="00CC27D7"/>
    <w:rsid w:val="00CC369F"/>
    <w:rsid w:val="00CC4055"/>
    <w:rsid w:val="00CC49DE"/>
    <w:rsid w:val="00CC503B"/>
    <w:rsid w:val="00CC5105"/>
    <w:rsid w:val="00CC5FEE"/>
    <w:rsid w:val="00CC60F6"/>
    <w:rsid w:val="00CC6A10"/>
    <w:rsid w:val="00CC75CA"/>
    <w:rsid w:val="00CC7CE7"/>
    <w:rsid w:val="00CD1F21"/>
    <w:rsid w:val="00CD2629"/>
    <w:rsid w:val="00CD29B3"/>
    <w:rsid w:val="00CD75CD"/>
    <w:rsid w:val="00CD7A4A"/>
    <w:rsid w:val="00CE03AB"/>
    <w:rsid w:val="00CE1BF0"/>
    <w:rsid w:val="00CE37E7"/>
    <w:rsid w:val="00CE4226"/>
    <w:rsid w:val="00CE4B69"/>
    <w:rsid w:val="00CE50B6"/>
    <w:rsid w:val="00CE7BDC"/>
    <w:rsid w:val="00CF014E"/>
    <w:rsid w:val="00CF3893"/>
    <w:rsid w:val="00CF5A39"/>
    <w:rsid w:val="00CF7ECE"/>
    <w:rsid w:val="00D014FC"/>
    <w:rsid w:val="00D015E2"/>
    <w:rsid w:val="00D040CB"/>
    <w:rsid w:val="00D05545"/>
    <w:rsid w:val="00D07DE9"/>
    <w:rsid w:val="00D13AE8"/>
    <w:rsid w:val="00D13E45"/>
    <w:rsid w:val="00D13EC8"/>
    <w:rsid w:val="00D20969"/>
    <w:rsid w:val="00D20B3D"/>
    <w:rsid w:val="00D215A6"/>
    <w:rsid w:val="00D22AAA"/>
    <w:rsid w:val="00D23282"/>
    <w:rsid w:val="00D2417D"/>
    <w:rsid w:val="00D27598"/>
    <w:rsid w:val="00D31A9B"/>
    <w:rsid w:val="00D32B31"/>
    <w:rsid w:val="00D37715"/>
    <w:rsid w:val="00D40B60"/>
    <w:rsid w:val="00D40D8A"/>
    <w:rsid w:val="00D42F06"/>
    <w:rsid w:val="00D43324"/>
    <w:rsid w:val="00D44408"/>
    <w:rsid w:val="00D44B13"/>
    <w:rsid w:val="00D45E81"/>
    <w:rsid w:val="00D46072"/>
    <w:rsid w:val="00D46A73"/>
    <w:rsid w:val="00D51396"/>
    <w:rsid w:val="00D52EAC"/>
    <w:rsid w:val="00D56036"/>
    <w:rsid w:val="00D56602"/>
    <w:rsid w:val="00D6181D"/>
    <w:rsid w:val="00D61FDA"/>
    <w:rsid w:val="00D6234E"/>
    <w:rsid w:val="00D62729"/>
    <w:rsid w:val="00D665A0"/>
    <w:rsid w:val="00D66A5C"/>
    <w:rsid w:val="00D66C5D"/>
    <w:rsid w:val="00D721F9"/>
    <w:rsid w:val="00D725A6"/>
    <w:rsid w:val="00D74D44"/>
    <w:rsid w:val="00D75630"/>
    <w:rsid w:val="00D77404"/>
    <w:rsid w:val="00D77AD0"/>
    <w:rsid w:val="00D812B7"/>
    <w:rsid w:val="00D821A9"/>
    <w:rsid w:val="00D85F4D"/>
    <w:rsid w:val="00D871D1"/>
    <w:rsid w:val="00D9121E"/>
    <w:rsid w:val="00D92EF0"/>
    <w:rsid w:val="00D93538"/>
    <w:rsid w:val="00D95D8D"/>
    <w:rsid w:val="00D96178"/>
    <w:rsid w:val="00D96309"/>
    <w:rsid w:val="00D977F2"/>
    <w:rsid w:val="00D97F38"/>
    <w:rsid w:val="00DA0A47"/>
    <w:rsid w:val="00DA13C2"/>
    <w:rsid w:val="00DA37B6"/>
    <w:rsid w:val="00DA7FC8"/>
    <w:rsid w:val="00DB0EAB"/>
    <w:rsid w:val="00DB3D33"/>
    <w:rsid w:val="00DB411C"/>
    <w:rsid w:val="00DB6669"/>
    <w:rsid w:val="00DB6738"/>
    <w:rsid w:val="00DB6F01"/>
    <w:rsid w:val="00DC190F"/>
    <w:rsid w:val="00DC4D9A"/>
    <w:rsid w:val="00DC581E"/>
    <w:rsid w:val="00DC60A0"/>
    <w:rsid w:val="00DC6D62"/>
    <w:rsid w:val="00DC6F0D"/>
    <w:rsid w:val="00DC7EB4"/>
    <w:rsid w:val="00DC7FA3"/>
    <w:rsid w:val="00DD48D9"/>
    <w:rsid w:val="00DD6998"/>
    <w:rsid w:val="00DD73AA"/>
    <w:rsid w:val="00DD7F37"/>
    <w:rsid w:val="00DE0C82"/>
    <w:rsid w:val="00DE121F"/>
    <w:rsid w:val="00DE2153"/>
    <w:rsid w:val="00DE4069"/>
    <w:rsid w:val="00DE491A"/>
    <w:rsid w:val="00DE7C8B"/>
    <w:rsid w:val="00DF084B"/>
    <w:rsid w:val="00DF0ECA"/>
    <w:rsid w:val="00DF14F2"/>
    <w:rsid w:val="00DF17F9"/>
    <w:rsid w:val="00DF195A"/>
    <w:rsid w:val="00DF1FC5"/>
    <w:rsid w:val="00DF29CA"/>
    <w:rsid w:val="00DF3231"/>
    <w:rsid w:val="00DF368F"/>
    <w:rsid w:val="00DF4DE5"/>
    <w:rsid w:val="00DF564A"/>
    <w:rsid w:val="00DF5C05"/>
    <w:rsid w:val="00DF68C7"/>
    <w:rsid w:val="00DF6C64"/>
    <w:rsid w:val="00DF7F71"/>
    <w:rsid w:val="00E001B5"/>
    <w:rsid w:val="00E00294"/>
    <w:rsid w:val="00E00E93"/>
    <w:rsid w:val="00E01463"/>
    <w:rsid w:val="00E01C86"/>
    <w:rsid w:val="00E03BA6"/>
    <w:rsid w:val="00E05202"/>
    <w:rsid w:val="00E053C7"/>
    <w:rsid w:val="00E06463"/>
    <w:rsid w:val="00E10E74"/>
    <w:rsid w:val="00E118CF"/>
    <w:rsid w:val="00E1615B"/>
    <w:rsid w:val="00E17EA8"/>
    <w:rsid w:val="00E20668"/>
    <w:rsid w:val="00E207CE"/>
    <w:rsid w:val="00E213D8"/>
    <w:rsid w:val="00E2291E"/>
    <w:rsid w:val="00E22A2E"/>
    <w:rsid w:val="00E22CF4"/>
    <w:rsid w:val="00E2679F"/>
    <w:rsid w:val="00E27224"/>
    <w:rsid w:val="00E27371"/>
    <w:rsid w:val="00E301C8"/>
    <w:rsid w:val="00E33A8E"/>
    <w:rsid w:val="00E34122"/>
    <w:rsid w:val="00E351B8"/>
    <w:rsid w:val="00E3531D"/>
    <w:rsid w:val="00E376D9"/>
    <w:rsid w:val="00E378F2"/>
    <w:rsid w:val="00E41D28"/>
    <w:rsid w:val="00E42D01"/>
    <w:rsid w:val="00E43393"/>
    <w:rsid w:val="00E446EF"/>
    <w:rsid w:val="00E471B1"/>
    <w:rsid w:val="00E516A6"/>
    <w:rsid w:val="00E5183D"/>
    <w:rsid w:val="00E5185B"/>
    <w:rsid w:val="00E51978"/>
    <w:rsid w:val="00E52154"/>
    <w:rsid w:val="00E532FA"/>
    <w:rsid w:val="00E53388"/>
    <w:rsid w:val="00E55C7D"/>
    <w:rsid w:val="00E567D7"/>
    <w:rsid w:val="00E60A61"/>
    <w:rsid w:val="00E62864"/>
    <w:rsid w:val="00E62AD1"/>
    <w:rsid w:val="00E6625C"/>
    <w:rsid w:val="00E67B8A"/>
    <w:rsid w:val="00E70061"/>
    <w:rsid w:val="00E70D8E"/>
    <w:rsid w:val="00E72FCD"/>
    <w:rsid w:val="00E75FE3"/>
    <w:rsid w:val="00E76D91"/>
    <w:rsid w:val="00E776C2"/>
    <w:rsid w:val="00E809EA"/>
    <w:rsid w:val="00E80EA2"/>
    <w:rsid w:val="00E81CB2"/>
    <w:rsid w:val="00E850D3"/>
    <w:rsid w:val="00E86676"/>
    <w:rsid w:val="00E91B92"/>
    <w:rsid w:val="00E93E5D"/>
    <w:rsid w:val="00E97665"/>
    <w:rsid w:val="00E976BB"/>
    <w:rsid w:val="00E97D14"/>
    <w:rsid w:val="00EA0325"/>
    <w:rsid w:val="00EA1646"/>
    <w:rsid w:val="00EA1E2A"/>
    <w:rsid w:val="00EA2FE3"/>
    <w:rsid w:val="00EA4374"/>
    <w:rsid w:val="00EA468D"/>
    <w:rsid w:val="00EA4706"/>
    <w:rsid w:val="00EA67DE"/>
    <w:rsid w:val="00EA6E7D"/>
    <w:rsid w:val="00EB0AFC"/>
    <w:rsid w:val="00EB32AE"/>
    <w:rsid w:val="00EB4D54"/>
    <w:rsid w:val="00EB6DCB"/>
    <w:rsid w:val="00EC0E83"/>
    <w:rsid w:val="00EC12AB"/>
    <w:rsid w:val="00EC2603"/>
    <w:rsid w:val="00EC2639"/>
    <w:rsid w:val="00EC29D3"/>
    <w:rsid w:val="00EC2BBF"/>
    <w:rsid w:val="00EC2E4B"/>
    <w:rsid w:val="00EC2FF3"/>
    <w:rsid w:val="00EC442E"/>
    <w:rsid w:val="00EC57FE"/>
    <w:rsid w:val="00EC5B49"/>
    <w:rsid w:val="00EC5D8A"/>
    <w:rsid w:val="00EC6A7D"/>
    <w:rsid w:val="00EC7EE8"/>
    <w:rsid w:val="00ED125B"/>
    <w:rsid w:val="00ED2A27"/>
    <w:rsid w:val="00ED570D"/>
    <w:rsid w:val="00EE09D5"/>
    <w:rsid w:val="00EE1AA7"/>
    <w:rsid w:val="00EE2710"/>
    <w:rsid w:val="00EE2BF8"/>
    <w:rsid w:val="00EE2EB4"/>
    <w:rsid w:val="00EE3051"/>
    <w:rsid w:val="00EE39CF"/>
    <w:rsid w:val="00EE5B14"/>
    <w:rsid w:val="00EE5DCB"/>
    <w:rsid w:val="00EE6658"/>
    <w:rsid w:val="00EE742F"/>
    <w:rsid w:val="00EE7A90"/>
    <w:rsid w:val="00EE7DC3"/>
    <w:rsid w:val="00EF0A8A"/>
    <w:rsid w:val="00EF123B"/>
    <w:rsid w:val="00EF1C3D"/>
    <w:rsid w:val="00EF2239"/>
    <w:rsid w:val="00EF575B"/>
    <w:rsid w:val="00EF60DB"/>
    <w:rsid w:val="00EF633C"/>
    <w:rsid w:val="00EF6746"/>
    <w:rsid w:val="00EF7ACB"/>
    <w:rsid w:val="00EF7BFA"/>
    <w:rsid w:val="00F00925"/>
    <w:rsid w:val="00F01098"/>
    <w:rsid w:val="00F02872"/>
    <w:rsid w:val="00F037D4"/>
    <w:rsid w:val="00F03909"/>
    <w:rsid w:val="00F03CD7"/>
    <w:rsid w:val="00F04533"/>
    <w:rsid w:val="00F04D83"/>
    <w:rsid w:val="00F0508E"/>
    <w:rsid w:val="00F073F0"/>
    <w:rsid w:val="00F12F1F"/>
    <w:rsid w:val="00F15479"/>
    <w:rsid w:val="00F15A12"/>
    <w:rsid w:val="00F1606C"/>
    <w:rsid w:val="00F16FEB"/>
    <w:rsid w:val="00F174A4"/>
    <w:rsid w:val="00F23D35"/>
    <w:rsid w:val="00F253F7"/>
    <w:rsid w:val="00F27ABB"/>
    <w:rsid w:val="00F30F80"/>
    <w:rsid w:val="00F31E9A"/>
    <w:rsid w:val="00F33375"/>
    <w:rsid w:val="00F35E3C"/>
    <w:rsid w:val="00F35E67"/>
    <w:rsid w:val="00F36736"/>
    <w:rsid w:val="00F36F67"/>
    <w:rsid w:val="00F40EF1"/>
    <w:rsid w:val="00F41713"/>
    <w:rsid w:val="00F426FF"/>
    <w:rsid w:val="00F42B9E"/>
    <w:rsid w:val="00F42D1D"/>
    <w:rsid w:val="00F45B3B"/>
    <w:rsid w:val="00F465AA"/>
    <w:rsid w:val="00F46E52"/>
    <w:rsid w:val="00F507F8"/>
    <w:rsid w:val="00F50A06"/>
    <w:rsid w:val="00F50AB3"/>
    <w:rsid w:val="00F54069"/>
    <w:rsid w:val="00F56976"/>
    <w:rsid w:val="00F56E92"/>
    <w:rsid w:val="00F61C22"/>
    <w:rsid w:val="00F61DAE"/>
    <w:rsid w:val="00F62816"/>
    <w:rsid w:val="00F6297B"/>
    <w:rsid w:val="00F629F1"/>
    <w:rsid w:val="00F62EA3"/>
    <w:rsid w:val="00F63B79"/>
    <w:rsid w:val="00F653DF"/>
    <w:rsid w:val="00F66249"/>
    <w:rsid w:val="00F70C3C"/>
    <w:rsid w:val="00F71FDA"/>
    <w:rsid w:val="00F72BC1"/>
    <w:rsid w:val="00F74EAA"/>
    <w:rsid w:val="00F75112"/>
    <w:rsid w:val="00F764FB"/>
    <w:rsid w:val="00F77487"/>
    <w:rsid w:val="00F8056F"/>
    <w:rsid w:val="00F80BD7"/>
    <w:rsid w:val="00F824D1"/>
    <w:rsid w:val="00F835FB"/>
    <w:rsid w:val="00F835FE"/>
    <w:rsid w:val="00F84F99"/>
    <w:rsid w:val="00F863B6"/>
    <w:rsid w:val="00F8657E"/>
    <w:rsid w:val="00F86FBA"/>
    <w:rsid w:val="00F90FBF"/>
    <w:rsid w:val="00F95396"/>
    <w:rsid w:val="00F95399"/>
    <w:rsid w:val="00F95869"/>
    <w:rsid w:val="00F95A60"/>
    <w:rsid w:val="00F9780F"/>
    <w:rsid w:val="00FA17E9"/>
    <w:rsid w:val="00FA2A07"/>
    <w:rsid w:val="00FA2D06"/>
    <w:rsid w:val="00FA3772"/>
    <w:rsid w:val="00FA450B"/>
    <w:rsid w:val="00FA5725"/>
    <w:rsid w:val="00FB023A"/>
    <w:rsid w:val="00FB2D8D"/>
    <w:rsid w:val="00FB3CAB"/>
    <w:rsid w:val="00FB4B93"/>
    <w:rsid w:val="00FB5C6D"/>
    <w:rsid w:val="00FB6C28"/>
    <w:rsid w:val="00FB7780"/>
    <w:rsid w:val="00FC082C"/>
    <w:rsid w:val="00FC09F5"/>
    <w:rsid w:val="00FC26A7"/>
    <w:rsid w:val="00FC3330"/>
    <w:rsid w:val="00FC3C49"/>
    <w:rsid w:val="00FC6D01"/>
    <w:rsid w:val="00FD1D44"/>
    <w:rsid w:val="00FD5A1D"/>
    <w:rsid w:val="00FD649A"/>
    <w:rsid w:val="00FD713B"/>
    <w:rsid w:val="00FE2724"/>
    <w:rsid w:val="00FE2D2F"/>
    <w:rsid w:val="00FE3D16"/>
    <w:rsid w:val="00FE44F8"/>
    <w:rsid w:val="00FE4A98"/>
    <w:rsid w:val="00FE5A1B"/>
    <w:rsid w:val="00FE5ABB"/>
    <w:rsid w:val="00FE6D06"/>
    <w:rsid w:val="00FE6F53"/>
    <w:rsid w:val="00FE70CC"/>
    <w:rsid w:val="00FF0420"/>
    <w:rsid w:val="00FF4519"/>
    <w:rsid w:val="00FF62BE"/>
    <w:rsid w:val="00FF6C1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6" type="connector" idref="#_x0000_s1032"/>
        <o:r id="V:Rule7" type="connector" idref="#_x0000_s1027"/>
        <o:r id="V:Rule8" type="connector" idref="#_x0000_s1044"/>
        <o:r id="V:Rule9" type="connector" idref="#_x0000_s1035"/>
        <o:r id="V:Rule10" type="connector" idref="#_x0000_s104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48D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8758F"/>
    <w:rPr>
      <w:color w:val="808080"/>
    </w:rPr>
  </w:style>
  <w:style w:type="paragraph" w:styleId="BalloonText">
    <w:name w:val="Balloon Text"/>
    <w:basedOn w:val="Normal"/>
    <w:link w:val="BalloonTextChar"/>
    <w:uiPriority w:val="99"/>
    <w:semiHidden/>
    <w:unhideWhenUsed/>
    <w:rsid w:val="002875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758F"/>
    <w:rPr>
      <w:rFonts w:ascii="Tahoma" w:hAnsi="Tahoma" w:cs="Tahoma"/>
      <w:sz w:val="16"/>
      <w:szCs w:val="16"/>
    </w:rPr>
  </w:style>
  <w:style w:type="paragraph" w:styleId="ListParagraph">
    <w:name w:val="List Paragraph"/>
    <w:basedOn w:val="Normal"/>
    <w:uiPriority w:val="34"/>
    <w:qFormat/>
    <w:rsid w:val="00FB7780"/>
    <w:pPr>
      <w:ind w:left="720"/>
      <w:contextualSpacing/>
    </w:pPr>
  </w:style>
</w:styles>
</file>

<file path=word/webSettings.xml><?xml version="1.0" encoding="utf-8"?>
<w:webSettings xmlns:r="http://schemas.openxmlformats.org/officeDocument/2006/relationships" xmlns:w="http://schemas.openxmlformats.org/wordprocessingml/2006/main">
  <w:divs>
    <w:div w:id="303462936">
      <w:bodyDiv w:val="1"/>
      <w:marLeft w:val="0"/>
      <w:marRight w:val="0"/>
      <w:marTop w:val="0"/>
      <w:marBottom w:val="0"/>
      <w:divBdr>
        <w:top w:val="none" w:sz="0" w:space="0" w:color="auto"/>
        <w:left w:val="none" w:sz="0" w:space="0" w:color="auto"/>
        <w:bottom w:val="none" w:sz="0" w:space="0" w:color="auto"/>
        <w:right w:val="none" w:sz="0" w:space="0" w:color="auto"/>
      </w:divBdr>
    </w:div>
    <w:div w:id="578440399">
      <w:bodyDiv w:val="1"/>
      <w:marLeft w:val="0"/>
      <w:marRight w:val="0"/>
      <w:marTop w:val="0"/>
      <w:marBottom w:val="0"/>
      <w:divBdr>
        <w:top w:val="none" w:sz="0" w:space="0" w:color="auto"/>
        <w:left w:val="none" w:sz="0" w:space="0" w:color="auto"/>
        <w:bottom w:val="none" w:sz="0" w:space="0" w:color="auto"/>
        <w:right w:val="none" w:sz="0" w:space="0" w:color="auto"/>
      </w:divBdr>
    </w:div>
    <w:div w:id="1326976985">
      <w:bodyDiv w:val="1"/>
      <w:marLeft w:val="0"/>
      <w:marRight w:val="0"/>
      <w:marTop w:val="0"/>
      <w:marBottom w:val="0"/>
      <w:divBdr>
        <w:top w:val="none" w:sz="0" w:space="0" w:color="auto"/>
        <w:left w:val="none" w:sz="0" w:space="0" w:color="auto"/>
        <w:bottom w:val="none" w:sz="0" w:space="0" w:color="auto"/>
        <w:right w:val="none" w:sz="0" w:space="0" w:color="auto"/>
      </w:divBdr>
    </w:div>
    <w:div w:id="1628855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489</Words>
  <Characters>2788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NBBallal</dc:creator>
  <cp:lastModifiedBy>NBBallal</cp:lastModifiedBy>
  <cp:revision>3</cp:revision>
  <dcterms:created xsi:type="dcterms:W3CDTF">2019-09-25T13:51:00Z</dcterms:created>
  <dcterms:modified xsi:type="dcterms:W3CDTF">2019-09-25T13:51:00Z</dcterms:modified>
</cp:coreProperties>
</file>