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1147"/>
        <w:gridCol w:w="1247"/>
        <w:gridCol w:w="1940"/>
        <w:gridCol w:w="1171"/>
        <w:gridCol w:w="3568"/>
        <w:gridCol w:w="1559"/>
      </w:tblGrid>
      <w:tr w:rsidR="00BC1230" w:rsidRPr="00BC1230" w14:paraId="595E8209" w14:textId="77777777" w:rsidTr="0040615F">
        <w:tc>
          <w:tcPr>
            <w:tcW w:w="10632" w:type="dxa"/>
            <w:gridSpan w:val="6"/>
          </w:tcPr>
          <w:p w14:paraId="2D48B542" w14:textId="63D9877E" w:rsidR="00BC1230" w:rsidRPr="00BC1230" w:rsidRDefault="00BC1230" w:rsidP="00B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LLM</w:t>
            </w:r>
          </w:p>
        </w:tc>
      </w:tr>
      <w:tr w:rsidR="00BC1230" w:rsidRPr="00BC1230" w14:paraId="4094184A" w14:textId="77777777" w:rsidTr="00BC1230">
        <w:tc>
          <w:tcPr>
            <w:tcW w:w="1147" w:type="dxa"/>
          </w:tcPr>
          <w:p w14:paraId="5F283D6E" w14:textId="61956255" w:rsidR="00BC1230" w:rsidRPr="00BC1230" w:rsidRDefault="00BC1230" w:rsidP="00BC1230">
            <w:r w:rsidRPr="00BC1230">
              <w:rPr>
                <w:b/>
                <w:bCs/>
              </w:rPr>
              <w:t>Model Family</w:t>
            </w:r>
          </w:p>
        </w:tc>
        <w:tc>
          <w:tcPr>
            <w:tcW w:w="1247" w:type="dxa"/>
          </w:tcPr>
          <w:p w14:paraId="25C9973A" w14:textId="3AEA37C3" w:rsidR="00BC1230" w:rsidRPr="00BC1230" w:rsidRDefault="00BC1230" w:rsidP="00BC1230">
            <w:r w:rsidRPr="00BC1230">
              <w:rPr>
                <w:b/>
                <w:bCs/>
              </w:rPr>
              <w:t>Developer</w:t>
            </w:r>
          </w:p>
        </w:tc>
        <w:tc>
          <w:tcPr>
            <w:tcW w:w="1940" w:type="dxa"/>
          </w:tcPr>
          <w:p w14:paraId="41BB65FC" w14:textId="466A085C" w:rsidR="00BC1230" w:rsidRPr="00BC1230" w:rsidRDefault="00BC1230" w:rsidP="00BC1230">
            <w:r w:rsidRPr="00BC1230">
              <w:rPr>
                <w:b/>
                <w:bCs/>
              </w:rPr>
              <w:t>Key Variants</w:t>
            </w:r>
          </w:p>
        </w:tc>
        <w:tc>
          <w:tcPr>
            <w:tcW w:w="1171" w:type="dxa"/>
          </w:tcPr>
          <w:p w14:paraId="4D444D30" w14:textId="6CCF8710" w:rsidR="00BC1230" w:rsidRPr="00BC1230" w:rsidRDefault="00BC1230" w:rsidP="00BC1230">
            <w:r w:rsidRPr="00BC1230">
              <w:rPr>
                <w:b/>
                <w:bCs/>
              </w:rPr>
              <w:t>Parameter Sizes (where known)</w:t>
            </w:r>
          </w:p>
        </w:tc>
        <w:tc>
          <w:tcPr>
            <w:tcW w:w="3568" w:type="dxa"/>
          </w:tcPr>
          <w:p w14:paraId="5051FFB5" w14:textId="707D6240" w:rsidR="00BC1230" w:rsidRPr="00BC1230" w:rsidRDefault="00BC1230" w:rsidP="00BC1230">
            <w:r w:rsidRPr="00BC1230">
              <w:rPr>
                <w:b/>
                <w:bCs/>
              </w:rPr>
              <w:t>Key Features &amp; Uses</w:t>
            </w:r>
          </w:p>
        </w:tc>
        <w:tc>
          <w:tcPr>
            <w:tcW w:w="1559" w:type="dxa"/>
          </w:tcPr>
          <w:p w14:paraId="3C22AA13" w14:textId="77777777" w:rsidR="00BC1230" w:rsidRDefault="00BC1230" w:rsidP="00BC1230">
            <w:pPr>
              <w:rPr>
                <w:b/>
                <w:bCs/>
              </w:rPr>
            </w:pPr>
            <w:r w:rsidRPr="00BC1230">
              <w:rPr>
                <w:b/>
                <w:bCs/>
              </w:rPr>
              <w:t>Access</w:t>
            </w:r>
          </w:p>
          <w:p w14:paraId="74CB915A" w14:textId="22F2152A" w:rsidR="00BC1230" w:rsidRPr="00BC1230" w:rsidRDefault="00BC1230" w:rsidP="00BC1230">
            <w:r w:rsidRPr="00BC1230">
              <w:rPr>
                <w:b/>
                <w:bCs/>
              </w:rPr>
              <w:t>/Availability</w:t>
            </w:r>
          </w:p>
        </w:tc>
      </w:tr>
      <w:tr w:rsidR="00BC1230" w:rsidRPr="00BC1230" w14:paraId="74E87D5C" w14:textId="77777777" w:rsidTr="00BC1230">
        <w:tc>
          <w:tcPr>
            <w:tcW w:w="1147" w:type="dxa"/>
            <w:hideMark/>
          </w:tcPr>
          <w:p w14:paraId="47F9E62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GPT</w:t>
            </w:r>
          </w:p>
        </w:tc>
        <w:tc>
          <w:tcPr>
            <w:tcW w:w="1247" w:type="dxa"/>
            <w:hideMark/>
          </w:tcPr>
          <w:p w14:paraId="590002D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OpenAI</w:t>
            </w:r>
          </w:p>
        </w:tc>
        <w:tc>
          <w:tcPr>
            <w:tcW w:w="1940" w:type="dxa"/>
            <w:hideMark/>
          </w:tcPr>
          <w:p w14:paraId="70790E2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GPT-5, GPT-4o, GPT-4o mini, GPT-3.5</w:t>
            </w:r>
          </w:p>
        </w:tc>
        <w:tc>
          <w:tcPr>
            <w:tcW w:w="1171" w:type="dxa"/>
            <w:hideMark/>
          </w:tcPr>
          <w:p w14:paraId="6F20BC2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Up to trillions (</w:t>
            </w:r>
            <w:proofErr w:type="spellStart"/>
            <w:r w:rsidRPr="00BC1230">
              <w:t>rumored</w:t>
            </w:r>
            <w:proofErr w:type="spellEnd"/>
            <w:r w:rsidRPr="00BC1230">
              <w:t xml:space="preserve"> for GPT-5)</w:t>
            </w:r>
          </w:p>
        </w:tc>
        <w:tc>
          <w:tcPr>
            <w:tcW w:w="3568" w:type="dxa"/>
            <w:hideMark/>
          </w:tcPr>
          <w:p w14:paraId="55DF9AE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Multimodal (text, image, audio, video), advanced reasoning, coding, agentic workflows; powers ChatGPT.</w:t>
            </w:r>
          </w:p>
        </w:tc>
        <w:tc>
          <w:tcPr>
            <w:tcW w:w="1559" w:type="dxa"/>
            <w:hideMark/>
          </w:tcPr>
          <w:p w14:paraId="7E4695A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OpenAI API, paid subscriptions.</w:t>
            </w:r>
          </w:p>
        </w:tc>
      </w:tr>
      <w:tr w:rsidR="00BC1230" w:rsidRPr="00BC1230" w14:paraId="147FB82B" w14:textId="77777777" w:rsidTr="00BC1230">
        <w:tc>
          <w:tcPr>
            <w:tcW w:w="1147" w:type="dxa"/>
            <w:hideMark/>
          </w:tcPr>
          <w:p w14:paraId="161E3420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Claude</w:t>
            </w:r>
          </w:p>
        </w:tc>
        <w:tc>
          <w:tcPr>
            <w:tcW w:w="1247" w:type="dxa"/>
            <w:hideMark/>
          </w:tcPr>
          <w:p w14:paraId="1FC2734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Anthropic</w:t>
            </w:r>
          </w:p>
        </w:tc>
        <w:tc>
          <w:tcPr>
            <w:tcW w:w="1940" w:type="dxa"/>
            <w:hideMark/>
          </w:tcPr>
          <w:p w14:paraId="01CD9230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Claude 4 (Opus 4, Sonnet 4, Haiku), Claude 3.5</w:t>
            </w:r>
          </w:p>
        </w:tc>
        <w:tc>
          <w:tcPr>
            <w:tcW w:w="1171" w:type="dxa"/>
            <w:hideMark/>
          </w:tcPr>
          <w:p w14:paraId="466DE6A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Not publicly disclosed</w:t>
            </w:r>
          </w:p>
        </w:tc>
        <w:tc>
          <w:tcPr>
            <w:tcW w:w="3568" w:type="dxa"/>
            <w:hideMark/>
          </w:tcPr>
          <w:p w14:paraId="013726E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Constitutional AI for safety, extended thinking mode, multimodal (image/text), coding, enterprise tasks; 1M token context in beta.</w:t>
            </w:r>
          </w:p>
        </w:tc>
        <w:tc>
          <w:tcPr>
            <w:tcW w:w="1559" w:type="dxa"/>
            <w:hideMark/>
          </w:tcPr>
          <w:p w14:paraId="3BDC7BA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Anthropic API, AWS Bedrock, Google Vertex AI.</w:t>
            </w:r>
          </w:p>
        </w:tc>
      </w:tr>
      <w:tr w:rsidR="00BC1230" w:rsidRPr="00BC1230" w14:paraId="0BFB2BD9" w14:textId="77777777" w:rsidTr="00BC1230">
        <w:trPr>
          <w:trHeight w:val="654"/>
        </w:trPr>
        <w:tc>
          <w:tcPr>
            <w:tcW w:w="1147" w:type="dxa"/>
            <w:hideMark/>
          </w:tcPr>
          <w:p w14:paraId="02C8FF0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Gemini</w:t>
            </w:r>
          </w:p>
        </w:tc>
        <w:tc>
          <w:tcPr>
            <w:tcW w:w="1247" w:type="dxa"/>
            <w:hideMark/>
          </w:tcPr>
          <w:p w14:paraId="73ED366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Google</w:t>
            </w:r>
          </w:p>
        </w:tc>
        <w:tc>
          <w:tcPr>
            <w:tcW w:w="1940" w:type="dxa"/>
            <w:hideMark/>
          </w:tcPr>
          <w:p w14:paraId="6E4C7BA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Gemini 2.5 Pro, Gemini 2.5 Flash, Gemini 2.0 Flash</w:t>
            </w:r>
          </w:p>
        </w:tc>
        <w:tc>
          <w:tcPr>
            <w:tcW w:w="1171" w:type="dxa"/>
            <w:hideMark/>
          </w:tcPr>
          <w:p w14:paraId="0730F15E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Up to billions (e.g., Pro is largest)</w:t>
            </w:r>
          </w:p>
        </w:tc>
        <w:tc>
          <w:tcPr>
            <w:tcW w:w="3568" w:type="dxa"/>
            <w:hideMark/>
          </w:tcPr>
          <w:p w14:paraId="7BA8571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Multimodal (text, image, audio, video), tool use, reasoning, coding; up to 2M token context.</w:t>
            </w:r>
          </w:p>
        </w:tc>
        <w:tc>
          <w:tcPr>
            <w:tcW w:w="1559" w:type="dxa"/>
            <w:hideMark/>
          </w:tcPr>
          <w:p w14:paraId="0421490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Google AI Studio, Vertex AI, free tiers available.</w:t>
            </w:r>
          </w:p>
        </w:tc>
      </w:tr>
      <w:tr w:rsidR="00BC1230" w:rsidRPr="00BC1230" w14:paraId="2AC66BA8" w14:textId="77777777" w:rsidTr="00BC1230">
        <w:tc>
          <w:tcPr>
            <w:tcW w:w="1147" w:type="dxa"/>
            <w:hideMark/>
          </w:tcPr>
          <w:p w14:paraId="3DCDCDF1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Gemma</w:t>
            </w:r>
          </w:p>
        </w:tc>
        <w:tc>
          <w:tcPr>
            <w:tcW w:w="1247" w:type="dxa"/>
            <w:hideMark/>
          </w:tcPr>
          <w:p w14:paraId="1B62738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Google</w:t>
            </w:r>
          </w:p>
        </w:tc>
        <w:tc>
          <w:tcPr>
            <w:tcW w:w="1940" w:type="dxa"/>
            <w:hideMark/>
          </w:tcPr>
          <w:p w14:paraId="2AF7389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Gemma 3 (1B, 4B, 12B, 27B), Gemma 2 (9B, 27B)</w:t>
            </w:r>
          </w:p>
        </w:tc>
        <w:tc>
          <w:tcPr>
            <w:tcW w:w="1171" w:type="dxa"/>
            <w:hideMark/>
          </w:tcPr>
          <w:p w14:paraId="6941FEC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1B to 27B</w:t>
            </w:r>
          </w:p>
        </w:tc>
        <w:tc>
          <w:tcPr>
            <w:tcW w:w="3568" w:type="dxa"/>
            <w:hideMark/>
          </w:tcPr>
          <w:p w14:paraId="23D8B61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Open-source, lightweight, runs locally; text generation, multilingual support.</w:t>
            </w:r>
          </w:p>
        </w:tc>
        <w:tc>
          <w:tcPr>
            <w:tcW w:w="1559" w:type="dxa"/>
            <w:hideMark/>
          </w:tcPr>
          <w:p w14:paraId="4BCDA1D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Hugging Face, Google Vertex AI.</w:t>
            </w:r>
          </w:p>
        </w:tc>
      </w:tr>
      <w:tr w:rsidR="00BC1230" w:rsidRPr="00BC1230" w14:paraId="784ED97B" w14:textId="77777777" w:rsidTr="00BC1230">
        <w:tc>
          <w:tcPr>
            <w:tcW w:w="1147" w:type="dxa"/>
            <w:hideMark/>
          </w:tcPr>
          <w:p w14:paraId="191CC880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LLaMA</w:t>
            </w:r>
            <w:proofErr w:type="spellEnd"/>
          </w:p>
        </w:tc>
        <w:tc>
          <w:tcPr>
            <w:tcW w:w="1247" w:type="dxa"/>
            <w:hideMark/>
          </w:tcPr>
          <w:p w14:paraId="0044A06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Meta</w:t>
            </w:r>
          </w:p>
        </w:tc>
        <w:tc>
          <w:tcPr>
            <w:tcW w:w="1940" w:type="dxa"/>
            <w:hideMark/>
          </w:tcPr>
          <w:p w14:paraId="63C986D2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LLaMA</w:t>
            </w:r>
            <w:proofErr w:type="spellEnd"/>
            <w:r w:rsidRPr="00BC1230">
              <w:t xml:space="preserve"> 4 (Scout, Maverick), </w:t>
            </w:r>
            <w:proofErr w:type="spellStart"/>
            <w:r w:rsidRPr="00BC1230">
              <w:t>LLaMA</w:t>
            </w:r>
            <w:proofErr w:type="spellEnd"/>
            <w:r w:rsidRPr="00BC1230">
              <w:t xml:space="preserve"> 3.2 (1B-90B), </w:t>
            </w:r>
            <w:proofErr w:type="spellStart"/>
            <w:r w:rsidRPr="00BC1230">
              <w:t>LLaMA</w:t>
            </w:r>
            <w:proofErr w:type="spellEnd"/>
            <w:r w:rsidRPr="00BC1230">
              <w:t xml:space="preserve"> 3.1 (8B-405B), </w:t>
            </w:r>
            <w:proofErr w:type="spellStart"/>
            <w:r w:rsidRPr="00BC1230">
              <w:t>LLaMA</w:t>
            </w:r>
            <w:proofErr w:type="spellEnd"/>
            <w:r w:rsidRPr="00BC1230">
              <w:t xml:space="preserve"> 3.3 (70B)</w:t>
            </w:r>
          </w:p>
        </w:tc>
        <w:tc>
          <w:tcPr>
            <w:tcW w:w="1171" w:type="dxa"/>
            <w:hideMark/>
          </w:tcPr>
          <w:p w14:paraId="4546217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1B to 405B</w:t>
            </w:r>
          </w:p>
        </w:tc>
        <w:tc>
          <w:tcPr>
            <w:tcW w:w="3568" w:type="dxa"/>
            <w:hideMark/>
          </w:tcPr>
          <w:p w14:paraId="2E7EF87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Open-source, multimodal (image/text), reasoning, coding, multilingual; up to 10M token context.</w:t>
            </w:r>
          </w:p>
        </w:tc>
        <w:tc>
          <w:tcPr>
            <w:tcW w:w="1559" w:type="dxa"/>
            <w:hideMark/>
          </w:tcPr>
          <w:p w14:paraId="580FFC4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Hugging Face, Meta downloads.</w:t>
            </w:r>
          </w:p>
        </w:tc>
      </w:tr>
      <w:tr w:rsidR="00BC1230" w:rsidRPr="00BC1230" w14:paraId="5A722846" w14:textId="77777777" w:rsidTr="00BC1230">
        <w:tc>
          <w:tcPr>
            <w:tcW w:w="1147" w:type="dxa"/>
            <w:hideMark/>
          </w:tcPr>
          <w:p w14:paraId="03FA36C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Grok</w:t>
            </w:r>
          </w:p>
        </w:tc>
        <w:tc>
          <w:tcPr>
            <w:tcW w:w="1247" w:type="dxa"/>
            <w:hideMark/>
          </w:tcPr>
          <w:p w14:paraId="311423C5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xAI</w:t>
            </w:r>
            <w:proofErr w:type="spellEnd"/>
          </w:p>
        </w:tc>
        <w:tc>
          <w:tcPr>
            <w:tcW w:w="1940" w:type="dxa"/>
            <w:hideMark/>
          </w:tcPr>
          <w:p w14:paraId="6CAD0E3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Grok 4 (Heavy), Grok 3, Grok 2, Grok 1.5</w:t>
            </w:r>
          </w:p>
        </w:tc>
        <w:tc>
          <w:tcPr>
            <w:tcW w:w="1171" w:type="dxa"/>
            <w:hideMark/>
          </w:tcPr>
          <w:p w14:paraId="4608138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Up to 314B (Grok-1)</w:t>
            </w:r>
          </w:p>
        </w:tc>
        <w:tc>
          <w:tcPr>
            <w:tcW w:w="3568" w:type="dxa"/>
            <w:hideMark/>
          </w:tcPr>
          <w:p w14:paraId="3EE2D68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Multimodal (image/text), real-time search, coding, reasoning, AI agents; 128K token context.</w:t>
            </w:r>
          </w:p>
        </w:tc>
        <w:tc>
          <w:tcPr>
            <w:tcW w:w="1559" w:type="dxa"/>
            <w:hideMark/>
          </w:tcPr>
          <w:p w14:paraId="1F4CA567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xAI</w:t>
            </w:r>
            <w:proofErr w:type="spellEnd"/>
            <w:r w:rsidRPr="00BC1230">
              <w:t xml:space="preserve"> API, Grok platform.</w:t>
            </w:r>
          </w:p>
        </w:tc>
      </w:tr>
      <w:tr w:rsidR="00BC1230" w:rsidRPr="00BC1230" w14:paraId="59973559" w14:textId="77777777" w:rsidTr="00BC1230">
        <w:tc>
          <w:tcPr>
            <w:tcW w:w="1147" w:type="dxa"/>
            <w:hideMark/>
          </w:tcPr>
          <w:p w14:paraId="687FE6A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Mistral</w:t>
            </w:r>
          </w:p>
        </w:tc>
        <w:tc>
          <w:tcPr>
            <w:tcW w:w="1247" w:type="dxa"/>
            <w:hideMark/>
          </w:tcPr>
          <w:p w14:paraId="0DC1BEF0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Mistral AI</w:t>
            </w:r>
          </w:p>
        </w:tc>
        <w:tc>
          <w:tcPr>
            <w:tcW w:w="1940" w:type="dxa"/>
            <w:hideMark/>
          </w:tcPr>
          <w:p w14:paraId="5CC6BE3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Mistral Medium 3, </w:t>
            </w:r>
            <w:proofErr w:type="spellStart"/>
            <w:r w:rsidRPr="00BC1230">
              <w:t>Mixtral</w:t>
            </w:r>
            <w:proofErr w:type="spellEnd"/>
            <w:r w:rsidRPr="00BC1230">
              <w:t xml:space="preserve"> 8x22B, Magistral Medium</w:t>
            </w:r>
          </w:p>
        </w:tc>
        <w:tc>
          <w:tcPr>
            <w:tcW w:w="1171" w:type="dxa"/>
            <w:hideMark/>
          </w:tcPr>
          <w:p w14:paraId="4F7C8405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39B active (</w:t>
            </w:r>
            <w:proofErr w:type="spellStart"/>
            <w:r w:rsidRPr="00BC1230">
              <w:t>Mixtral</w:t>
            </w:r>
            <w:proofErr w:type="spellEnd"/>
            <w:r w:rsidRPr="00BC1230">
              <w:t>), up to 141B total</w:t>
            </w:r>
          </w:p>
        </w:tc>
        <w:tc>
          <w:tcPr>
            <w:tcW w:w="3568" w:type="dxa"/>
            <w:hideMark/>
          </w:tcPr>
          <w:p w14:paraId="76E1A28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Mixture-of-Experts (</w:t>
            </w:r>
            <w:proofErr w:type="spellStart"/>
            <w:r w:rsidRPr="00BC1230">
              <w:t>MoE</w:t>
            </w:r>
            <w:proofErr w:type="spellEnd"/>
            <w:r w:rsidRPr="00BC1230">
              <w:t>), multilingual, coding/math, low-latency; open-source options.</w:t>
            </w:r>
          </w:p>
        </w:tc>
        <w:tc>
          <w:tcPr>
            <w:tcW w:w="1559" w:type="dxa"/>
            <w:hideMark/>
          </w:tcPr>
          <w:p w14:paraId="4926339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Mistral API, Hugging Face.</w:t>
            </w:r>
          </w:p>
        </w:tc>
      </w:tr>
      <w:tr w:rsidR="00BC1230" w:rsidRPr="00BC1230" w14:paraId="30762F29" w14:textId="77777777" w:rsidTr="00BC1230">
        <w:tc>
          <w:tcPr>
            <w:tcW w:w="1147" w:type="dxa"/>
            <w:hideMark/>
          </w:tcPr>
          <w:p w14:paraId="18E68854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Command</w:t>
            </w:r>
          </w:p>
        </w:tc>
        <w:tc>
          <w:tcPr>
            <w:tcW w:w="1247" w:type="dxa"/>
            <w:hideMark/>
          </w:tcPr>
          <w:p w14:paraId="5F08AEB1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Cohere</w:t>
            </w:r>
          </w:p>
        </w:tc>
        <w:tc>
          <w:tcPr>
            <w:tcW w:w="1940" w:type="dxa"/>
            <w:hideMark/>
          </w:tcPr>
          <w:p w14:paraId="6B22B4A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Command A, Command R+, Command R7B</w:t>
            </w:r>
          </w:p>
        </w:tc>
        <w:tc>
          <w:tcPr>
            <w:tcW w:w="1171" w:type="dxa"/>
            <w:hideMark/>
          </w:tcPr>
          <w:p w14:paraId="2D78A01E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7B to 104B</w:t>
            </w:r>
          </w:p>
        </w:tc>
        <w:tc>
          <w:tcPr>
            <w:tcW w:w="3568" w:type="dxa"/>
            <w:hideMark/>
          </w:tcPr>
          <w:p w14:paraId="07A35CB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Enterprise-focused, multilingual, RAG with citations, tool use; 256K token context.</w:t>
            </w:r>
          </w:p>
        </w:tc>
        <w:tc>
          <w:tcPr>
            <w:tcW w:w="1559" w:type="dxa"/>
            <w:hideMark/>
          </w:tcPr>
          <w:p w14:paraId="2128ACB4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Cohere API, AWS Bedrock.</w:t>
            </w:r>
          </w:p>
        </w:tc>
      </w:tr>
      <w:tr w:rsidR="00BC1230" w:rsidRPr="00BC1230" w14:paraId="6862C728" w14:textId="77777777" w:rsidTr="00BC1230">
        <w:tc>
          <w:tcPr>
            <w:tcW w:w="1147" w:type="dxa"/>
            <w:hideMark/>
          </w:tcPr>
          <w:p w14:paraId="40FC1375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DeepSeek</w:t>
            </w:r>
          </w:p>
        </w:tc>
        <w:tc>
          <w:tcPr>
            <w:tcW w:w="1247" w:type="dxa"/>
            <w:hideMark/>
          </w:tcPr>
          <w:p w14:paraId="218347F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DeepSeek</w:t>
            </w:r>
          </w:p>
        </w:tc>
        <w:tc>
          <w:tcPr>
            <w:tcW w:w="1940" w:type="dxa"/>
            <w:hideMark/>
          </w:tcPr>
          <w:p w14:paraId="446DC8F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DeepSeek V3.1, DeepSeek-R1</w:t>
            </w:r>
          </w:p>
        </w:tc>
        <w:tc>
          <w:tcPr>
            <w:tcW w:w="1171" w:type="dxa"/>
            <w:hideMark/>
          </w:tcPr>
          <w:p w14:paraId="42C3A8F0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Up to 671B</w:t>
            </w:r>
          </w:p>
        </w:tc>
        <w:tc>
          <w:tcPr>
            <w:tcW w:w="3568" w:type="dxa"/>
            <w:hideMark/>
          </w:tcPr>
          <w:p w14:paraId="6734C6AB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MoE</w:t>
            </w:r>
            <w:proofErr w:type="spellEnd"/>
            <w:r w:rsidRPr="00BC1230">
              <w:t>, reasoning, math, coding; open-source (MIT), 128K token context.</w:t>
            </w:r>
          </w:p>
        </w:tc>
        <w:tc>
          <w:tcPr>
            <w:tcW w:w="1559" w:type="dxa"/>
            <w:hideMark/>
          </w:tcPr>
          <w:p w14:paraId="6EB672E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DeepSeek API, Hugging Face.</w:t>
            </w:r>
          </w:p>
        </w:tc>
      </w:tr>
      <w:tr w:rsidR="00BC1230" w:rsidRPr="00BC1230" w14:paraId="49FAC4C5" w14:textId="77777777" w:rsidTr="00BC1230">
        <w:tc>
          <w:tcPr>
            <w:tcW w:w="1147" w:type="dxa"/>
            <w:hideMark/>
          </w:tcPr>
          <w:p w14:paraId="307F2F0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Qwen</w:t>
            </w:r>
          </w:p>
        </w:tc>
        <w:tc>
          <w:tcPr>
            <w:tcW w:w="1247" w:type="dxa"/>
            <w:hideMark/>
          </w:tcPr>
          <w:p w14:paraId="1A3D310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Alibaba</w:t>
            </w:r>
          </w:p>
        </w:tc>
        <w:tc>
          <w:tcPr>
            <w:tcW w:w="1940" w:type="dxa"/>
            <w:hideMark/>
          </w:tcPr>
          <w:p w14:paraId="388DFC6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Qwen3 (235B-A22B), Qwen2.5, Qwen1.5</w:t>
            </w:r>
          </w:p>
        </w:tc>
        <w:tc>
          <w:tcPr>
            <w:tcW w:w="1171" w:type="dxa"/>
            <w:hideMark/>
          </w:tcPr>
          <w:p w14:paraId="3A19041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0.5B to 235B</w:t>
            </w:r>
          </w:p>
        </w:tc>
        <w:tc>
          <w:tcPr>
            <w:tcW w:w="3568" w:type="dxa"/>
            <w:hideMark/>
          </w:tcPr>
          <w:p w14:paraId="6CBEA5D1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MoE</w:t>
            </w:r>
            <w:proofErr w:type="spellEnd"/>
            <w:r w:rsidRPr="00BC1230">
              <w:t>, multilingual (12+ languages), coding/vision/audio; open-source.</w:t>
            </w:r>
          </w:p>
        </w:tc>
        <w:tc>
          <w:tcPr>
            <w:tcW w:w="1559" w:type="dxa"/>
            <w:hideMark/>
          </w:tcPr>
          <w:p w14:paraId="68EC3D5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Alibaba Cloud, Hugging Face.</w:t>
            </w:r>
          </w:p>
        </w:tc>
      </w:tr>
      <w:tr w:rsidR="00BC1230" w:rsidRPr="00BC1230" w14:paraId="4932797B" w14:textId="77777777" w:rsidTr="00BC1230">
        <w:tc>
          <w:tcPr>
            <w:tcW w:w="1147" w:type="dxa"/>
            <w:hideMark/>
          </w:tcPr>
          <w:p w14:paraId="345B84F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Ernie</w:t>
            </w:r>
          </w:p>
        </w:tc>
        <w:tc>
          <w:tcPr>
            <w:tcW w:w="1247" w:type="dxa"/>
            <w:hideMark/>
          </w:tcPr>
          <w:p w14:paraId="3608076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Baidu</w:t>
            </w:r>
          </w:p>
        </w:tc>
        <w:tc>
          <w:tcPr>
            <w:tcW w:w="1940" w:type="dxa"/>
            <w:hideMark/>
          </w:tcPr>
          <w:p w14:paraId="6D113CA1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Ernie 4.5, Ernie X1</w:t>
            </w:r>
          </w:p>
        </w:tc>
        <w:tc>
          <w:tcPr>
            <w:tcW w:w="1171" w:type="dxa"/>
            <w:hideMark/>
          </w:tcPr>
          <w:p w14:paraId="494FE57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Billions (not specified)</w:t>
            </w:r>
          </w:p>
        </w:tc>
        <w:tc>
          <w:tcPr>
            <w:tcW w:w="3568" w:type="dxa"/>
            <w:hideMark/>
          </w:tcPr>
          <w:p w14:paraId="19242077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MoE</w:t>
            </w:r>
            <w:proofErr w:type="spellEnd"/>
            <w:r w:rsidRPr="00BC1230">
              <w:t>, powers Ernie chatbot, open-sourced series in 2025.</w:t>
            </w:r>
          </w:p>
        </w:tc>
        <w:tc>
          <w:tcPr>
            <w:tcW w:w="1559" w:type="dxa"/>
            <w:hideMark/>
          </w:tcPr>
          <w:p w14:paraId="19FE3B3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Baidu API.</w:t>
            </w:r>
          </w:p>
        </w:tc>
      </w:tr>
      <w:tr w:rsidR="00BC1230" w:rsidRPr="00BC1230" w14:paraId="4CC9CE52" w14:textId="77777777" w:rsidTr="00BC1230">
        <w:tc>
          <w:tcPr>
            <w:tcW w:w="1147" w:type="dxa"/>
            <w:hideMark/>
          </w:tcPr>
          <w:p w14:paraId="306B4EF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Falcon</w:t>
            </w:r>
          </w:p>
        </w:tc>
        <w:tc>
          <w:tcPr>
            <w:tcW w:w="1247" w:type="dxa"/>
            <w:hideMark/>
          </w:tcPr>
          <w:p w14:paraId="1FC1D13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Technology Innovation Institute</w:t>
            </w:r>
          </w:p>
        </w:tc>
        <w:tc>
          <w:tcPr>
            <w:tcW w:w="1940" w:type="dxa"/>
            <w:hideMark/>
          </w:tcPr>
          <w:p w14:paraId="6984299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Falcon 3, Falcon 2, Falcon Mamba 7B</w:t>
            </w:r>
          </w:p>
        </w:tc>
        <w:tc>
          <w:tcPr>
            <w:tcW w:w="1171" w:type="dxa"/>
            <w:hideMark/>
          </w:tcPr>
          <w:p w14:paraId="0E3D1E7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1B to 180B</w:t>
            </w:r>
          </w:p>
        </w:tc>
        <w:tc>
          <w:tcPr>
            <w:tcW w:w="3568" w:type="dxa"/>
            <w:hideMark/>
          </w:tcPr>
          <w:p w14:paraId="59C6781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Open-source, multilingual, multimodal (vision/text), efficient for long sequences.</w:t>
            </w:r>
          </w:p>
        </w:tc>
        <w:tc>
          <w:tcPr>
            <w:tcW w:w="1559" w:type="dxa"/>
            <w:hideMark/>
          </w:tcPr>
          <w:p w14:paraId="2DF9374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Hugging Face.</w:t>
            </w:r>
          </w:p>
        </w:tc>
      </w:tr>
      <w:tr w:rsidR="00BC1230" w:rsidRPr="00BC1230" w14:paraId="6E97C98E" w14:textId="77777777" w:rsidTr="00BC1230">
        <w:tc>
          <w:tcPr>
            <w:tcW w:w="1147" w:type="dxa"/>
            <w:hideMark/>
          </w:tcPr>
          <w:p w14:paraId="74FCF67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lastRenderedPageBreak/>
              <w:t>Granite</w:t>
            </w:r>
          </w:p>
        </w:tc>
        <w:tc>
          <w:tcPr>
            <w:tcW w:w="1247" w:type="dxa"/>
            <w:hideMark/>
          </w:tcPr>
          <w:p w14:paraId="2788AC9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IBM</w:t>
            </w:r>
          </w:p>
        </w:tc>
        <w:tc>
          <w:tcPr>
            <w:tcW w:w="1940" w:type="dxa"/>
            <w:hideMark/>
          </w:tcPr>
          <w:p w14:paraId="415209E0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Granite 3.2, Granite Vision, Granite Code</w:t>
            </w:r>
          </w:p>
        </w:tc>
        <w:tc>
          <w:tcPr>
            <w:tcW w:w="1171" w:type="dxa"/>
            <w:hideMark/>
          </w:tcPr>
          <w:p w14:paraId="0351BB3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Up to 34B</w:t>
            </w:r>
          </w:p>
        </w:tc>
        <w:tc>
          <w:tcPr>
            <w:tcW w:w="3568" w:type="dxa"/>
            <w:hideMark/>
          </w:tcPr>
          <w:p w14:paraId="71888CA4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Open-source (Apache 2.0), enterprise-ready, RAG, code tasks, risk detection.</w:t>
            </w:r>
          </w:p>
        </w:tc>
        <w:tc>
          <w:tcPr>
            <w:tcW w:w="1559" w:type="dxa"/>
            <w:hideMark/>
          </w:tcPr>
          <w:p w14:paraId="1E8850F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watsonx.ai, Hugging Face.</w:t>
            </w:r>
          </w:p>
        </w:tc>
      </w:tr>
      <w:tr w:rsidR="00BC1230" w:rsidRPr="00BC1230" w14:paraId="17357481" w14:textId="77777777" w:rsidTr="00BC1230">
        <w:tc>
          <w:tcPr>
            <w:tcW w:w="1147" w:type="dxa"/>
            <w:hideMark/>
          </w:tcPr>
          <w:p w14:paraId="501C500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BLOOM</w:t>
            </w:r>
          </w:p>
        </w:tc>
        <w:tc>
          <w:tcPr>
            <w:tcW w:w="1247" w:type="dxa"/>
            <w:hideMark/>
          </w:tcPr>
          <w:p w14:paraId="6C693C7D" w14:textId="77777777" w:rsidR="00BC1230" w:rsidRDefault="00BC1230" w:rsidP="00BC1230">
            <w:pPr>
              <w:spacing w:after="160" w:line="259" w:lineRule="auto"/>
            </w:pPr>
            <w:proofErr w:type="spellStart"/>
            <w:r w:rsidRPr="00BC1230">
              <w:t>BigScience</w:t>
            </w:r>
            <w:proofErr w:type="spellEnd"/>
            <w:r w:rsidRPr="00BC1230">
              <w:t>/</w:t>
            </w:r>
          </w:p>
          <w:p w14:paraId="69364DA4" w14:textId="6EAFE175" w:rsidR="00BC1230" w:rsidRPr="00BC1230" w:rsidRDefault="00BC1230" w:rsidP="00BC1230">
            <w:pPr>
              <w:spacing w:after="160" w:line="259" w:lineRule="auto"/>
            </w:pPr>
            <w:r w:rsidRPr="00BC1230">
              <w:t>Hugging Face</w:t>
            </w:r>
          </w:p>
        </w:tc>
        <w:tc>
          <w:tcPr>
            <w:tcW w:w="1940" w:type="dxa"/>
            <w:hideMark/>
          </w:tcPr>
          <w:p w14:paraId="634D828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BLOOM</w:t>
            </w:r>
          </w:p>
        </w:tc>
        <w:tc>
          <w:tcPr>
            <w:tcW w:w="1171" w:type="dxa"/>
            <w:hideMark/>
          </w:tcPr>
          <w:p w14:paraId="2F94D80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176B</w:t>
            </w:r>
          </w:p>
        </w:tc>
        <w:tc>
          <w:tcPr>
            <w:tcW w:w="3568" w:type="dxa"/>
            <w:hideMark/>
          </w:tcPr>
          <w:p w14:paraId="7C3112E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Multilingual (46 languages + 13 programming), open access for research.</w:t>
            </w:r>
          </w:p>
        </w:tc>
        <w:tc>
          <w:tcPr>
            <w:tcW w:w="1559" w:type="dxa"/>
            <w:hideMark/>
          </w:tcPr>
          <w:p w14:paraId="01AE4FB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Hugging Face.</w:t>
            </w:r>
          </w:p>
        </w:tc>
      </w:tr>
      <w:tr w:rsidR="00BC1230" w:rsidRPr="00BC1230" w14:paraId="43D1F945" w14:textId="77777777" w:rsidTr="00BC1230">
        <w:tc>
          <w:tcPr>
            <w:tcW w:w="1147" w:type="dxa"/>
            <w:hideMark/>
          </w:tcPr>
          <w:p w14:paraId="78C33BD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GPT-</w:t>
            </w:r>
            <w:proofErr w:type="spellStart"/>
            <w:r w:rsidRPr="00BC1230">
              <w:t>NeoX</w:t>
            </w:r>
            <w:proofErr w:type="spellEnd"/>
          </w:p>
        </w:tc>
        <w:tc>
          <w:tcPr>
            <w:tcW w:w="1247" w:type="dxa"/>
            <w:hideMark/>
          </w:tcPr>
          <w:p w14:paraId="74DBF382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EleutherAI</w:t>
            </w:r>
            <w:proofErr w:type="spellEnd"/>
          </w:p>
        </w:tc>
        <w:tc>
          <w:tcPr>
            <w:tcW w:w="1940" w:type="dxa"/>
            <w:hideMark/>
          </w:tcPr>
          <w:p w14:paraId="3519AFD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GPT-</w:t>
            </w:r>
            <w:proofErr w:type="spellStart"/>
            <w:r w:rsidRPr="00BC1230">
              <w:t>NeoX</w:t>
            </w:r>
            <w:proofErr w:type="spellEnd"/>
          </w:p>
        </w:tc>
        <w:tc>
          <w:tcPr>
            <w:tcW w:w="1171" w:type="dxa"/>
            <w:hideMark/>
          </w:tcPr>
          <w:p w14:paraId="357BE7C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20B</w:t>
            </w:r>
          </w:p>
        </w:tc>
        <w:tc>
          <w:tcPr>
            <w:tcW w:w="3568" w:type="dxa"/>
            <w:hideMark/>
          </w:tcPr>
          <w:p w14:paraId="6D77B63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Language understanding, math, few-shot tasks; open-source.</w:t>
            </w:r>
          </w:p>
        </w:tc>
        <w:tc>
          <w:tcPr>
            <w:tcW w:w="1559" w:type="dxa"/>
            <w:hideMark/>
          </w:tcPr>
          <w:p w14:paraId="2496AF5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Hugging Face.</w:t>
            </w:r>
          </w:p>
        </w:tc>
      </w:tr>
      <w:tr w:rsidR="00BC1230" w:rsidRPr="00BC1230" w14:paraId="002E16E8" w14:textId="77777777" w:rsidTr="00BC1230">
        <w:tc>
          <w:tcPr>
            <w:tcW w:w="1147" w:type="dxa"/>
            <w:hideMark/>
          </w:tcPr>
          <w:p w14:paraId="6954A34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Vicuna</w:t>
            </w:r>
          </w:p>
        </w:tc>
        <w:tc>
          <w:tcPr>
            <w:tcW w:w="1247" w:type="dxa"/>
            <w:hideMark/>
          </w:tcPr>
          <w:p w14:paraId="6F08EB7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LMSYS</w:t>
            </w:r>
          </w:p>
        </w:tc>
        <w:tc>
          <w:tcPr>
            <w:tcW w:w="1940" w:type="dxa"/>
            <w:hideMark/>
          </w:tcPr>
          <w:p w14:paraId="443E9DD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Vicuna-13B</w:t>
            </w:r>
          </w:p>
        </w:tc>
        <w:tc>
          <w:tcPr>
            <w:tcW w:w="1171" w:type="dxa"/>
            <w:hideMark/>
          </w:tcPr>
          <w:p w14:paraId="313AC230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13B</w:t>
            </w:r>
          </w:p>
        </w:tc>
        <w:tc>
          <w:tcPr>
            <w:tcW w:w="3568" w:type="dxa"/>
            <w:hideMark/>
          </w:tcPr>
          <w:p w14:paraId="363866EE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Chatbot, multi-turn conversations; open-source.</w:t>
            </w:r>
          </w:p>
        </w:tc>
        <w:tc>
          <w:tcPr>
            <w:tcW w:w="1559" w:type="dxa"/>
            <w:hideMark/>
          </w:tcPr>
          <w:p w14:paraId="2CD19AD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Hugging Face.</w:t>
            </w:r>
          </w:p>
        </w:tc>
      </w:tr>
      <w:tr w:rsidR="00BC1230" w:rsidRPr="00BC1230" w14:paraId="6E232B4F" w14:textId="77777777" w:rsidTr="00BC1230">
        <w:tc>
          <w:tcPr>
            <w:tcW w:w="1147" w:type="dxa"/>
            <w:hideMark/>
          </w:tcPr>
          <w:p w14:paraId="03316BD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BERT</w:t>
            </w:r>
          </w:p>
        </w:tc>
        <w:tc>
          <w:tcPr>
            <w:tcW w:w="1247" w:type="dxa"/>
            <w:hideMark/>
          </w:tcPr>
          <w:p w14:paraId="1A03F63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Google</w:t>
            </w:r>
          </w:p>
        </w:tc>
        <w:tc>
          <w:tcPr>
            <w:tcW w:w="1940" w:type="dxa"/>
            <w:hideMark/>
          </w:tcPr>
          <w:p w14:paraId="2509B101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BERT family</w:t>
            </w:r>
          </w:p>
        </w:tc>
        <w:tc>
          <w:tcPr>
            <w:tcW w:w="1171" w:type="dxa"/>
            <w:hideMark/>
          </w:tcPr>
          <w:p w14:paraId="7FD831D0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342M</w:t>
            </w:r>
          </w:p>
        </w:tc>
        <w:tc>
          <w:tcPr>
            <w:tcW w:w="3568" w:type="dxa"/>
            <w:hideMark/>
          </w:tcPr>
          <w:p w14:paraId="23FBF4D5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Transformer-based, sequence-to-sequence, query understanding; foundational for NLP.</w:t>
            </w:r>
          </w:p>
        </w:tc>
        <w:tc>
          <w:tcPr>
            <w:tcW w:w="1559" w:type="dxa"/>
            <w:hideMark/>
          </w:tcPr>
          <w:p w14:paraId="13EC5FC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Hugging Face.</w:t>
            </w:r>
          </w:p>
        </w:tc>
      </w:tr>
    </w:tbl>
    <w:p w14:paraId="67B4A4E5" w14:textId="77777777" w:rsidR="00BC1230" w:rsidRDefault="00BC1230"/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1627"/>
        <w:gridCol w:w="9005"/>
      </w:tblGrid>
      <w:tr w:rsidR="00BC1230" w:rsidRPr="00BC1230" w14:paraId="3F05D6AF" w14:textId="77777777" w:rsidTr="00BC1230">
        <w:tc>
          <w:tcPr>
            <w:tcW w:w="1627" w:type="dxa"/>
            <w:hideMark/>
          </w:tcPr>
          <w:p w14:paraId="5478C2BA" w14:textId="77777777" w:rsidR="00BC1230" w:rsidRPr="00BC1230" w:rsidRDefault="00BC1230" w:rsidP="00BC1230">
            <w:pPr>
              <w:spacing w:after="160" w:line="259" w:lineRule="auto"/>
              <w:rPr>
                <w:b/>
                <w:bCs/>
              </w:rPr>
            </w:pPr>
            <w:r w:rsidRPr="00BC1230">
              <w:rPr>
                <w:b/>
                <w:bCs/>
              </w:rPr>
              <w:t>Model Family</w:t>
            </w:r>
          </w:p>
        </w:tc>
        <w:tc>
          <w:tcPr>
            <w:tcW w:w="9005" w:type="dxa"/>
            <w:hideMark/>
          </w:tcPr>
          <w:p w14:paraId="37D344DE" w14:textId="77777777" w:rsidR="00BC1230" w:rsidRPr="00BC1230" w:rsidRDefault="00BC1230" w:rsidP="00BC1230">
            <w:pPr>
              <w:spacing w:after="160" w:line="259" w:lineRule="auto"/>
              <w:rPr>
                <w:b/>
                <w:bCs/>
              </w:rPr>
            </w:pPr>
            <w:r w:rsidRPr="00BC1230">
              <w:rPr>
                <w:b/>
                <w:bCs/>
              </w:rPr>
              <w:t>When to Use</w:t>
            </w:r>
          </w:p>
        </w:tc>
      </w:tr>
      <w:tr w:rsidR="00BC1230" w:rsidRPr="00BC1230" w14:paraId="2F748B66" w14:textId="77777777" w:rsidTr="00BC1230">
        <w:tc>
          <w:tcPr>
            <w:tcW w:w="1627" w:type="dxa"/>
            <w:hideMark/>
          </w:tcPr>
          <w:p w14:paraId="5E09CFD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GPT</w:t>
            </w:r>
          </w:p>
        </w:tc>
        <w:tc>
          <w:tcPr>
            <w:tcW w:w="9005" w:type="dxa"/>
            <w:hideMark/>
          </w:tcPr>
          <w:p w14:paraId="397743E5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Ideal for general-purpose AI applications requiring high accuracy in reasoning, coding, creative writing, or multimodal tasks (e.g., </w:t>
            </w:r>
            <w:proofErr w:type="spellStart"/>
            <w:r w:rsidRPr="00BC1230">
              <w:t>analyzing</w:t>
            </w:r>
            <w:proofErr w:type="spellEnd"/>
            <w:r w:rsidRPr="00BC1230">
              <w:t xml:space="preserve"> images/videos alongside text). Use GPT-5 or GPT-4o for complex agentic workflows, enterprise chatbots, or when safety alignments and tool integration are critical. </w:t>
            </w:r>
            <w:proofErr w:type="spellStart"/>
            <w:r w:rsidRPr="00BC1230">
              <w:t>Opt</w:t>
            </w:r>
            <w:proofErr w:type="spellEnd"/>
            <w:r w:rsidRPr="00BC1230">
              <w:t xml:space="preserve"> for GPT-4o mini or GPT-3.5 for cost-sensitive, high-volume tasks like quick translations or simple Q&amp;A. Best in production environments needing reliability and scalability via OpenAI's ecosystem.</w:t>
            </w:r>
          </w:p>
        </w:tc>
      </w:tr>
      <w:tr w:rsidR="00BC1230" w:rsidRPr="00BC1230" w14:paraId="71E52F19" w14:textId="77777777" w:rsidTr="00BC1230">
        <w:tc>
          <w:tcPr>
            <w:tcW w:w="1627" w:type="dxa"/>
            <w:hideMark/>
          </w:tcPr>
          <w:p w14:paraId="25148E6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Claude</w:t>
            </w:r>
          </w:p>
        </w:tc>
        <w:tc>
          <w:tcPr>
            <w:tcW w:w="9005" w:type="dxa"/>
            <w:hideMark/>
          </w:tcPr>
          <w:p w14:paraId="20A8417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Choose for safety-focused enterprise applications, such as legal document review, ethical AI agents, or tasks needing extended context (e.g., 1M tokens for </w:t>
            </w:r>
            <w:proofErr w:type="spellStart"/>
            <w:r w:rsidRPr="00BC1230">
              <w:t>analyzing</w:t>
            </w:r>
            <w:proofErr w:type="spellEnd"/>
            <w:r w:rsidRPr="00BC1230">
              <w:t xml:space="preserve"> long reports). Claude 4 Opus is suited for advanced reasoning in research or coding with "thinking" modes; Sonnet/Haiku for faster, lighter deployments like customer support bots. Great when constitutional AI (bias mitigation) is a priority, or integration with AWS/Google clouds.</w:t>
            </w:r>
          </w:p>
        </w:tc>
      </w:tr>
      <w:tr w:rsidR="00BC1230" w:rsidRPr="00BC1230" w14:paraId="7F240E55" w14:textId="77777777" w:rsidTr="00BC1230">
        <w:tc>
          <w:tcPr>
            <w:tcW w:w="1627" w:type="dxa"/>
            <w:hideMark/>
          </w:tcPr>
          <w:p w14:paraId="004CD85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Gemini</w:t>
            </w:r>
          </w:p>
        </w:tc>
        <w:tc>
          <w:tcPr>
            <w:tcW w:w="9005" w:type="dxa"/>
            <w:hideMark/>
          </w:tcPr>
          <w:p w14:paraId="1F14E1B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Use for multimodal projects involving text, images, audio, or video, such as content moderation, educational tools, or app development with long contexts (2M tokens). Gemini 2.5 Pro excels in reasoning-heavy tasks like math puzzles or data analysis; Flash variants for low-latency mobile apps. Prefer when free tiers suffice or for Google ecosystem integration (e.g., Vertex AI for ML pipelines).</w:t>
            </w:r>
          </w:p>
        </w:tc>
      </w:tr>
      <w:tr w:rsidR="00BC1230" w:rsidRPr="00BC1230" w14:paraId="22B3B4E3" w14:textId="77777777" w:rsidTr="00BC1230">
        <w:tc>
          <w:tcPr>
            <w:tcW w:w="1627" w:type="dxa"/>
            <w:hideMark/>
          </w:tcPr>
          <w:p w14:paraId="2546CDD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Gemma</w:t>
            </w:r>
          </w:p>
        </w:tc>
        <w:tc>
          <w:tcPr>
            <w:tcW w:w="9005" w:type="dxa"/>
            <w:hideMark/>
          </w:tcPr>
          <w:p w14:paraId="2853676E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Opt</w:t>
            </w:r>
            <w:proofErr w:type="spellEnd"/>
            <w:r w:rsidRPr="00BC1230">
              <w:t xml:space="preserve"> for open-source, lightweight deployments on edge devices or local hardware, like mobile apps for text generation or multilingual chat. Smaller variants (1B-4B) for resource-constrained environments; larger (27B) for fine-tuning on custom datasets in research. Useful when privacy is key (no API calls) or for prototyping in Hugging Face.</w:t>
            </w:r>
          </w:p>
        </w:tc>
      </w:tr>
      <w:tr w:rsidR="00BC1230" w:rsidRPr="00BC1230" w14:paraId="6AE1575D" w14:textId="77777777" w:rsidTr="00BC1230">
        <w:tc>
          <w:tcPr>
            <w:tcW w:w="1627" w:type="dxa"/>
            <w:hideMark/>
          </w:tcPr>
          <w:p w14:paraId="632F3EB5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LLaMA</w:t>
            </w:r>
            <w:proofErr w:type="spellEnd"/>
          </w:p>
        </w:tc>
        <w:tc>
          <w:tcPr>
            <w:tcW w:w="9005" w:type="dxa"/>
            <w:hideMark/>
          </w:tcPr>
          <w:p w14:paraId="2685823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Select for open-source flexibility in research, fine-tuning, or custom AI models, especially multimodal ones (e.g., vision-text). </w:t>
            </w:r>
            <w:proofErr w:type="spellStart"/>
            <w:r w:rsidRPr="00BC1230">
              <w:t>LLaMA</w:t>
            </w:r>
            <w:proofErr w:type="spellEnd"/>
            <w:r w:rsidRPr="00BC1230">
              <w:t xml:space="preserve"> 4/3.3 for high-performance reasoning/coding; smaller 1B-8B for on-device inference. Ideal for long-context tasks (10M tokens) like summarizing books or building RAG systems. Use when cost-free scaling or community extensions (via Hugging Face) are needed.</w:t>
            </w:r>
          </w:p>
        </w:tc>
      </w:tr>
      <w:tr w:rsidR="00BC1230" w:rsidRPr="00BC1230" w14:paraId="30A513B5" w14:textId="77777777" w:rsidTr="00BC1230">
        <w:tc>
          <w:tcPr>
            <w:tcW w:w="1627" w:type="dxa"/>
            <w:hideMark/>
          </w:tcPr>
          <w:p w14:paraId="61E16D64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Grok</w:t>
            </w:r>
          </w:p>
        </w:tc>
        <w:tc>
          <w:tcPr>
            <w:tcW w:w="9005" w:type="dxa"/>
            <w:hideMark/>
          </w:tcPr>
          <w:p w14:paraId="202E70A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Choose for real-time, dynamic applications like search-augmented chat, AI agents, or coding with </w:t>
            </w:r>
            <w:proofErr w:type="spellStart"/>
            <w:r w:rsidRPr="00BC1230">
              <w:t>humor</w:t>
            </w:r>
            <w:proofErr w:type="spellEnd"/>
            <w:r w:rsidRPr="00BC1230">
              <w:t xml:space="preserve">/uncensored outputs. Grok 4 Heavy for complex multimodal reasoning; lighter versions for quick queries. Best in scenarios requiring integration with X (formerly Twitter) data or when </w:t>
            </w:r>
            <w:proofErr w:type="spellStart"/>
            <w:r w:rsidRPr="00BC1230">
              <w:t>xAI's</w:t>
            </w:r>
            <w:proofErr w:type="spellEnd"/>
            <w:r w:rsidRPr="00BC1230">
              <w:t xml:space="preserve"> API offers unique tools for analysis.</w:t>
            </w:r>
          </w:p>
        </w:tc>
      </w:tr>
      <w:tr w:rsidR="00BC1230" w:rsidRPr="00BC1230" w14:paraId="1C683130" w14:textId="77777777" w:rsidTr="00BC1230">
        <w:tc>
          <w:tcPr>
            <w:tcW w:w="1627" w:type="dxa"/>
            <w:hideMark/>
          </w:tcPr>
          <w:p w14:paraId="47F1DA7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Mistral</w:t>
            </w:r>
          </w:p>
        </w:tc>
        <w:tc>
          <w:tcPr>
            <w:tcW w:w="9005" w:type="dxa"/>
            <w:hideMark/>
          </w:tcPr>
          <w:p w14:paraId="2456437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Use for efficient, low-latency tasks in multilingual environments or </w:t>
            </w:r>
            <w:proofErr w:type="spellStart"/>
            <w:r w:rsidRPr="00BC1230">
              <w:t>MoE</w:t>
            </w:r>
            <w:proofErr w:type="spellEnd"/>
            <w:r w:rsidRPr="00BC1230">
              <w:t xml:space="preserve">-based scaling (e.g., handling variable workloads). </w:t>
            </w:r>
            <w:proofErr w:type="spellStart"/>
            <w:r w:rsidRPr="00BC1230">
              <w:t>Mixtral</w:t>
            </w:r>
            <w:proofErr w:type="spellEnd"/>
            <w:r w:rsidRPr="00BC1230">
              <w:t xml:space="preserve"> for math/coding in enterprise; open-source variants for custom fine-tuning. Suited for cost-effective APIs or when blending with Hugging Face for hybrid models.</w:t>
            </w:r>
          </w:p>
        </w:tc>
      </w:tr>
      <w:tr w:rsidR="00BC1230" w:rsidRPr="00BC1230" w14:paraId="27C71366" w14:textId="77777777" w:rsidTr="00BC1230">
        <w:tc>
          <w:tcPr>
            <w:tcW w:w="1627" w:type="dxa"/>
            <w:hideMark/>
          </w:tcPr>
          <w:p w14:paraId="6433ADF1" w14:textId="77777777" w:rsidR="00BC1230" w:rsidRPr="00BC1230" w:rsidRDefault="00BC1230" w:rsidP="00BC1230">
            <w:pPr>
              <w:spacing w:after="160" w:line="259" w:lineRule="auto"/>
            </w:pPr>
            <w:r w:rsidRPr="00BC1230">
              <w:lastRenderedPageBreak/>
              <w:t>Command</w:t>
            </w:r>
          </w:p>
        </w:tc>
        <w:tc>
          <w:tcPr>
            <w:tcW w:w="9005" w:type="dxa"/>
            <w:hideMark/>
          </w:tcPr>
          <w:p w14:paraId="2DA4D68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Prefer for enterprise RAG setups with citations, multilingual support, or tool-use in business apps (e.g., CRM integration). Command R+ for high-context (256K) document processing; smaller for chatbots. Ideal via Cohere/AWS when compliance and scalability are priorities.</w:t>
            </w:r>
          </w:p>
        </w:tc>
      </w:tr>
      <w:tr w:rsidR="00BC1230" w:rsidRPr="00BC1230" w14:paraId="71BFA898" w14:textId="77777777" w:rsidTr="00BC1230">
        <w:tc>
          <w:tcPr>
            <w:tcW w:w="1627" w:type="dxa"/>
            <w:hideMark/>
          </w:tcPr>
          <w:p w14:paraId="1B3FEA6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DeepSeek</w:t>
            </w:r>
          </w:p>
        </w:tc>
        <w:tc>
          <w:tcPr>
            <w:tcW w:w="9005" w:type="dxa"/>
            <w:hideMark/>
          </w:tcPr>
          <w:p w14:paraId="7E111E2D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Opt</w:t>
            </w:r>
            <w:proofErr w:type="spellEnd"/>
            <w:r w:rsidRPr="00BC1230">
              <w:t xml:space="preserve"> for open-source </w:t>
            </w:r>
            <w:proofErr w:type="spellStart"/>
            <w:r w:rsidRPr="00BC1230">
              <w:t>MoE</w:t>
            </w:r>
            <w:proofErr w:type="spellEnd"/>
            <w:r w:rsidRPr="00BC1230">
              <w:t xml:space="preserve"> models in math, coding, or reasoning-heavy research (e.g., algorithm development). DeepSeek V3.1 for large-scale inference; suitable for MIT-licensed projects needing 128K context without proprietary dependencies.</w:t>
            </w:r>
          </w:p>
        </w:tc>
      </w:tr>
      <w:tr w:rsidR="00BC1230" w:rsidRPr="00BC1230" w14:paraId="2412CF11" w14:textId="77777777" w:rsidTr="00BC1230">
        <w:tc>
          <w:tcPr>
            <w:tcW w:w="1627" w:type="dxa"/>
            <w:hideMark/>
          </w:tcPr>
          <w:p w14:paraId="60B3BFF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Qwen</w:t>
            </w:r>
          </w:p>
        </w:tc>
        <w:tc>
          <w:tcPr>
            <w:tcW w:w="9005" w:type="dxa"/>
            <w:hideMark/>
          </w:tcPr>
          <w:p w14:paraId="6AD90E9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Use in multilingual (12+ languages) or multimodal (vision/audio) applications, like global e-commerce bots or content creation. Qwen3 for </w:t>
            </w:r>
            <w:proofErr w:type="spellStart"/>
            <w:r w:rsidRPr="00BC1230">
              <w:t>MoE</w:t>
            </w:r>
            <w:proofErr w:type="spellEnd"/>
            <w:r w:rsidRPr="00BC1230">
              <w:t xml:space="preserve"> efficiency in cloud setups; open-source for fine-tuning on Alibaba infrastructure.</w:t>
            </w:r>
          </w:p>
        </w:tc>
      </w:tr>
      <w:tr w:rsidR="00BC1230" w:rsidRPr="00BC1230" w14:paraId="1BE54CA3" w14:textId="77777777" w:rsidTr="00BC1230">
        <w:tc>
          <w:tcPr>
            <w:tcW w:w="1627" w:type="dxa"/>
            <w:hideMark/>
          </w:tcPr>
          <w:p w14:paraId="009E88D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Ernie</w:t>
            </w:r>
          </w:p>
        </w:tc>
        <w:tc>
          <w:tcPr>
            <w:tcW w:w="9005" w:type="dxa"/>
            <w:hideMark/>
          </w:tcPr>
          <w:p w14:paraId="5CF41C0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Choose for Chinese-language dominance or </w:t>
            </w:r>
            <w:proofErr w:type="spellStart"/>
            <w:r w:rsidRPr="00BC1230">
              <w:t>MoE</w:t>
            </w:r>
            <w:proofErr w:type="spellEnd"/>
            <w:r w:rsidRPr="00BC1230">
              <w:t xml:space="preserve"> in Asian markets, such as search engines or chatbots. Ernie 4.5 for integrated Baidu ecosystems; open-sourced variants for research in 2025.</w:t>
            </w:r>
          </w:p>
        </w:tc>
      </w:tr>
      <w:tr w:rsidR="00BC1230" w:rsidRPr="00BC1230" w14:paraId="3F136330" w14:textId="77777777" w:rsidTr="00BC1230">
        <w:tc>
          <w:tcPr>
            <w:tcW w:w="1627" w:type="dxa"/>
            <w:hideMark/>
          </w:tcPr>
          <w:p w14:paraId="46B9B85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Falcon</w:t>
            </w:r>
          </w:p>
        </w:tc>
        <w:tc>
          <w:tcPr>
            <w:tcW w:w="9005" w:type="dxa"/>
            <w:hideMark/>
          </w:tcPr>
          <w:p w14:paraId="5DE1EB7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Select for open-source multilingual/multimodal tasks with efficiency (e.g., long-sequence processing). Falcon 3 for vision-text in apps; Mamba for state-space efficiency in real-time systems via Hugging Face.</w:t>
            </w:r>
          </w:p>
        </w:tc>
      </w:tr>
      <w:tr w:rsidR="00BC1230" w:rsidRPr="00BC1230" w14:paraId="0804784C" w14:textId="77777777" w:rsidTr="00BC1230">
        <w:tc>
          <w:tcPr>
            <w:tcW w:w="1627" w:type="dxa"/>
            <w:hideMark/>
          </w:tcPr>
          <w:p w14:paraId="65D1074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Granite</w:t>
            </w:r>
          </w:p>
        </w:tc>
        <w:tc>
          <w:tcPr>
            <w:tcW w:w="9005" w:type="dxa"/>
            <w:hideMark/>
          </w:tcPr>
          <w:p w14:paraId="1F11C6C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Use in enterprise settings for open-source RAG, code generation, or risk detection (e.g., compliance tools). Granite 3.2 for IBM </w:t>
            </w:r>
            <w:proofErr w:type="spellStart"/>
            <w:r w:rsidRPr="00BC1230">
              <w:t>watsonx</w:t>
            </w:r>
            <w:proofErr w:type="spellEnd"/>
            <w:r w:rsidRPr="00BC1230">
              <w:t xml:space="preserve"> integration; Vision/Code for specialized multimodal/coding workflows.</w:t>
            </w:r>
          </w:p>
        </w:tc>
      </w:tr>
      <w:tr w:rsidR="00BC1230" w:rsidRPr="00BC1230" w14:paraId="238CB778" w14:textId="77777777" w:rsidTr="00BC1230">
        <w:tc>
          <w:tcPr>
            <w:tcW w:w="1627" w:type="dxa"/>
            <w:hideMark/>
          </w:tcPr>
          <w:p w14:paraId="2E87BC9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BLOOM</w:t>
            </w:r>
          </w:p>
        </w:tc>
        <w:tc>
          <w:tcPr>
            <w:tcW w:w="9005" w:type="dxa"/>
            <w:hideMark/>
          </w:tcPr>
          <w:p w14:paraId="285A1963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Opt</w:t>
            </w:r>
            <w:proofErr w:type="spellEnd"/>
            <w:r w:rsidRPr="00BC1230">
              <w:t xml:space="preserve"> for research in multilingual NLP (46+ languages/programming) when open access is needed for benchmarking or ethical AI studies via Hugging Face.</w:t>
            </w:r>
          </w:p>
        </w:tc>
      </w:tr>
      <w:tr w:rsidR="00BC1230" w:rsidRPr="00BC1230" w14:paraId="14683F89" w14:textId="77777777" w:rsidTr="00BC1230">
        <w:tc>
          <w:tcPr>
            <w:tcW w:w="1627" w:type="dxa"/>
            <w:hideMark/>
          </w:tcPr>
          <w:p w14:paraId="68673B8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GPT-</w:t>
            </w:r>
            <w:proofErr w:type="spellStart"/>
            <w:r w:rsidRPr="00BC1230">
              <w:t>NeoX</w:t>
            </w:r>
            <w:proofErr w:type="spellEnd"/>
          </w:p>
        </w:tc>
        <w:tc>
          <w:tcPr>
            <w:tcW w:w="9005" w:type="dxa"/>
            <w:hideMark/>
          </w:tcPr>
          <w:p w14:paraId="5B638814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Choose for open-source language understanding or few-shot tasks in non-commercial research, especially math, via Hugging Face.</w:t>
            </w:r>
          </w:p>
        </w:tc>
      </w:tr>
      <w:tr w:rsidR="00BC1230" w:rsidRPr="00BC1230" w14:paraId="571204DE" w14:textId="77777777" w:rsidTr="00BC1230">
        <w:tc>
          <w:tcPr>
            <w:tcW w:w="1627" w:type="dxa"/>
            <w:hideMark/>
          </w:tcPr>
          <w:p w14:paraId="7E5A1D31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Vicuna</w:t>
            </w:r>
          </w:p>
        </w:tc>
        <w:tc>
          <w:tcPr>
            <w:tcW w:w="9005" w:type="dxa"/>
            <w:hideMark/>
          </w:tcPr>
          <w:p w14:paraId="621EEA5E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Use for chatbot development focusing on multi-turn conversations; open-source for quick prototyping in conversational AI.</w:t>
            </w:r>
          </w:p>
        </w:tc>
      </w:tr>
      <w:tr w:rsidR="00BC1230" w:rsidRPr="00BC1230" w14:paraId="1D3A90A4" w14:textId="77777777" w:rsidTr="00BC1230">
        <w:tc>
          <w:tcPr>
            <w:tcW w:w="1627" w:type="dxa"/>
            <w:hideMark/>
          </w:tcPr>
          <w:p w14:paraId="6951A7F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BERT</w:t>
            </w:r>
          </w:p>
        </w:tc>
        <w:tc>
          <w:tcPr>
            <w:tcW w:w="9005" w:type="dxa"/>
            <w:hideMark/>
          </w:tcPr>
          <w:p w14:paraId="7CA691F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Fundamental for NLP tasks like sequence classification, query understanding, or embeddings in pipelines; use when transformer basics are sufficient via Hugging Face.</w:t>
            </w:r>
          </w:p>
        </w:tc>
      </w:tr>
    </w:tbl>
    <w:p w14:paraId="7689E721" w14:textId="2F804A71" w:rsidR="00BC1230" w:rsidRDefault="00BC1230">
      <w:r>
        <w:br w:type="page"/>
      </w:r>
    </w:p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2388"/>
        <w:gridCol w:w="2185"/>
        <w:gridCol w:w="1333"/>
        <w:gridCol w:w="1852"/>
        <w:gridCol w:w="3015"/>
      </w:tblGrid>
      <w:tr w:rsidR="00BC1230" w:rsidRPr="00BC1230" w14:paraId="70E3ACA2" w14:textId="77777777" w:rsidTr="00CA054F">
        <w:tc>
          <w:tcPr>
            <w:tcW w:w="10773" w:type="dxa"/>
            <w:gridSpan w:val="5"/>
          </w:tcPr>
          <w:p w14:paraId="7764CB99" w14:textId="0008169B" w:rsidR="00BC1230" w:rsidRPr="00BC1230" w:rsidRDefault="00BC1230" w:rsidP="00B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EMBEDDINGS</w:t>
            </w:r>
          </w:p>
        </w:tc>
      </w:tr>
      <w:tr w:rsidR="00BC1230" w:rsidRPr="00BC1230" w14:paraId="79CAB6E7" w14:textId="77777777" w:rsidTr="00BC1230">
        <w:tc>
          <w:tcPr>
            <w:tcW w:w="2388" w:type="dxa"/>
            <w:hideMark/>
          </w:tcPr>
          <w:p w14:paraId="64868901" w14:textId="77777777" w:rsidR="00BC1230" w:rsidRPr="00BC1230" w:rsidRDefault="00BC1230" w:rsidP="00BC1230">
            <w:pPr>
              <w:spacing w:after="160" w:line="259" w:lineRule="auto"/>
              <w:rPr>
                <w:b/>
                <w:bCs/>
              </w:rPr>
            </w:pPr>
            <w:r w:rsidRPr="00BC1230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1842DE15" w14:textId="77777777" w:rsidR="00BC1230" w:rsidRPr="00BC1230" w:rsidRDefault="00BC1230" w:rsidP="00BC1230">
            <w:pPr>
              <w:spacing w:after="160" w:line="259" w:lineRule="auto"/>
              <w:rPr>
                <w:b/>
                <w:bCs/>
              </w:rPr>
            </w:pPr>
            <w:r w:rsidRPr="00BC1230">
              <w:rPr>
                <w:b/>
                <w:bCs/>
              </w:rPr>
              <w:t>Developer</w:t>
            </w:r>
          </w:p>
        </w:tc>
        <w:tc>
          <w:tcPr>
            <w:tcW w:w="0" w:type="auto"/>
            <w:hideMark/>
          </w:tcPr>
          <w:p w14:paraId="584E99A1" w14:textId="77777777" w:rsidR="00BC1230" w:rsidRPr="00BC1230" w:rsidRDefault="00BC1230" w:rsidP="00BC1230">
            <w:pPr>
              <w:spacing w:after="160" w:line="259" w:lineRule="auto"/>
              <w:rPr>
                <w:b/>
                <w:bCs/>
              </w:rPr>
            </w:pPr>
            <w:r w:rsidRPr="00BC1230">
              <w:rPr>
                <w:b/>
                <w:bCs/>
              </w:rPr>
              <w:t>Dimensions</w:t>
            </w:r>
          </w:p>
        </w:tc>
        <w:tc>
          <w:tcPr>
            <w:tcW w:w="0" w:type="auto"/>
            <w:hideMark/>
          </w:tcPr>
          <w:p w14:paraId="5A6892B3" w14:textId="77777777" w:rsidR="00BC1230" w:rsidRPr="00BC1230" w:rsidRDefault="00BC1230" w:rsidP="00BC1230">
            <w:pPr>
              <w:spacing w:after="160" w:line="259" w:lineRule="auto"/>
              <w:rPr>
                <w:b/>
                <w:bCs/>
              </w:rPr>
            </w:pPr>
            <w:r w:rsidRPr="00BC1230">
              <w:rPr>
                <w:b/>
                <w:bCs/>
              </w:rPr>
              <w:t>Key Performance &amp; Pricing (if applicable)</w:t>
            </w:r>
          </w:p>
        </w:tc>
        <w:tc>
          <w:tcPr>
            <w:tcW w:w="3015" w:type="dxa"/>
            <w:hideMark/>
          </w:tcPr>
          <w:p w14:paraId="78D0B55D" w14:textId="77777777" w:rsidR="00BC1230" w:rsidRPr="00BC1230" w:rsidRDefault="00BC1230" w:rsidP="00BC1230">
            <w:pPr>
              <w:spacing w:after="160" w:line="259" w:lineRule="auto"/>
              <w:rPr>
                <w:b/>
                <w:bCs/>
              </w:rPr>
            </w:pPr>
            <w:r w:rsidRPr="00BC1230">
              <w:rPr>
                <w:b/>
                <w:bCs/>
              </w:rPr>
              <w:t>Use Cases &amp; Strengths</w:t>
            </w:r>
          </w:p>
        </w:tc>
      </w:tr>
      <w:tr w:rsidR="00BC1230" w:rsidRPr="00BC1230" w14:paraId="65FDDA9D" w14:textId="77777777" w:rsidTr="00BC1230">
        <w:tc>
          <w:tcPr>
            <w:tcW w:w="2388" w:type="dxa"/>
            <w:hideMark/>
          </w:tcPr>
          <w:p w14:paraId="70D7C18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text-embedding-3-large/small</w:t>
            </w:r>
          </w:p>
        </w:tc>
        <w:tc>
          <w:tcPr>
            <w:tcW w:w="0" w:type="auto"/>
            <w:hideMark/>
          </w:tcPr>
          <w:p w14:paraId="2027B9B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OpenAI</w:t>
            </w:r>
          </w:p>
        </w:tc>
        <w:tc>
          <w:tcPr>
            <w:tcW w:w="0" w:type="auto"/>
            <w:hideMark/>
          </w:tcPr>
          <w:p w14:paraId="2F0BCC4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3072/1536 (adjustable)</w:t>
            </w:r>
          </w:p>
        </w:tc>
        <w:tc>
          <w:tcPr>
            <w:tcW w:w="0" w:type="auto"/>
            <w:hideMark/>
          </w:tcPr>
          <w:p w14:paraId="72A8F890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High on English tasks; $0.13-$0.02 per million tokens.</w:t>
            </w:r>
          </w:p>
        </w:tc>
        <w:tc>
          <w:tcPr>
            <w:tcW w:w="3015" w:type="dxa"/>
            <w:hideMark/>
          </w:tcPr>
          <w:p w14:paraId="5754A9A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Reliable for enterprise search, semantic similarity; Matryoshka-trained.</w:t>
            </w:r>
          </w:p>
        </w:tc>
      </w:tr>
      <w:tr w:rsidR="00BC1230" w:rsidRPr="00BC1230" w14:paraId="61E0254F" w14:textId="77777777" w:rsidTr="00BC1230">
        <w:tc>
          <w:tcPr>
            <w:tcW w:w="2388" w:type="dxa"/>
            <w:hideMark/>
          </w:tcPr>
          <w:p w14:paraId="56B89C8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voyage-3-large/lite/code-3</w:t>
            </w:r>
          </w:p>
        </w:tc>
        <w:tc>
          <w:tcPr>
            <w:tcW w:w="0" w:type="auto"/>
            <w:hideMark/>
          </w:tcPr>
          <w:p w14:paraId="035A3C5E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Voyage AI</w:t>
            </w:r>
          </w:p>
        </w:tc>
        <w:tc>
          <w:tcPr>
            <w:tcW w:w="0" w:type="auto"/>
            <w:hideMark/>
          </w:tcPr>
          <w:p w14:paraId="37CA9AA5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2048/512 (adjustable)</w:t>
            </w:r>
          </w:p>
        </w:tc>
        <w:tc>
          <w:tcPr>
            <w:tcW w:w="0" w:type="auto"/>
            <w:hideMark/>
          </w:tcPr>
          <w:p w14:paraId="729B8421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Top relevance in retrieval; $0.18-$0.02 per million tokens, free trial.</w:t>
            </w:r>
          </w:p>
        </w:tc>
        <w:tc>
          <w:tcPr>
            <w:tcW w:w="3015" w:type="dxa"/>
            <w:hideMark/>
          </w:tcPr>
          <w:p w14:paraId="5328DE2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Cutting-edge for long contexts (32K tokens), multilingual, domain-specific (e.g., code). </w:t>
            </w:r>
          </w:p>
        </w:tc>
      </w:tr>
      <w:tr w:rsidR="00BC1230" w:rsidRPr="00BC1230" w14:paraId="609337DB" w14:textId="77777777" w:rsidTr="00BC1230">
        <w:tc>
          <w:tcPr>
            <w:tcW w:w="2388" w:type="dxa"/>
            <w:hideMark/>
          </w:tcPr>
          <w:p w14:paraId="6F04340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Embed v3 (multilingual-v3.0)</w:t>
            </w:r>
          </w:p>
        </w:tc>
        <w:tc>
          <w:tcPr>
            <w:tcW w:w="0" w:type="auto"/>
            <w:hideMark/>
          </w:tcPr>
          <w:p w14:paraId="0F4D7CD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Cohere</w:t>
            </w:r>
          </w:p>
        </w:tc>
        <w:tc>
          <w:tcPr>
            <w:tcW w:w="0" w:type="auto"/>
            <w:hideMark/>
          </w:tcPr>
          <w:p w14:paraId="2ABBEF4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1024/384</w:t>
            </w:r>
          </w:p>
        </w:tc>
        <w:tc>
          <w:tcPr>
            <w:tcW w:w="0" w:type="auto"/>
            <w:hideMark/>
          </w:tcPr>
          <w:p w14:paraId="06D7F541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Strong multilingual (100+ languages); $0.12 per million tokens.</w:t>
            </w:r>
          </w:p>
        </w:tc>
        <w:tc>
          <w:tcPr>
            <w:tcW w:w="3015" w:type="dxa"/>
            <w:hideMark/>
          </w:tcPr>
          <w:p w14:paraId="25E86C65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Multilingual RAG, faster light versions.</w:t>
            </w:r>
          </w:p>
        </w:tc>
      </w:tr>
      <w:tr w:rsidR="00BC1230" w:rsidRPr="00BC1230" w14:paraId="230F4C24" w14:textId="77777777" w:rsidTr="00BC1230">
        <w:tc>
          <w:tcPr>
            <w:tcW w:w="2388" w:type="dxa"/>
            <w:hideMark/>
          </w:tcPr>
          <w:p w14:paraId="0AD2AC3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text-embedding-004 (Gemini)</w:t>
            </w:r>
          </w:p>
        </w:tc>
        <w:tc>
          <w:tcPr>
            <w:tcW w:w="0" w:type="auto"/>
            <w:hideMark/>
          </w:tcPr>
          <w:p w14:paraId="4F269EA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Google</w:t>
            </w:r>
          </w:p>
        </w:tc>
        <w:tc>
          <w:tcPr>
            <w:tcW w:w="0" w:type="auto"/>
            <w:hideMark/>
          </w:tcPr>
          <w:p w14:paraId="17A0C46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768 (adjustable)</w:t>
            </w:r>
          </w:p>
        </w:tc>
        <w:tc>
          <w:tcPr>
            <w:tcW w:w="0" w:type="auto"/>
            <w:hideMark/>
          </w:tcPr>
          <w:p w14:paraId="0D9C9B6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Modest but free with limits; multilingual.</w:t>
            </w:r>
          </w:p>
        </w:tc>
        <w:tc>
          <w:tcPr>
            <w:tcW w:w="3015" w:type="dxa"/>
            <w:hideMark/>
          </w:tcPr>
          <w:p w14:paraId="4C02D0C1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Cost-effective search, low-latency.</w:t>
            </w:r>
          </w:p>
        </w:tc>
      </w:tr>
      <w:tr w:rsidR="00BC1230" w:rsidRPr="00BC1230" w14:paraId="2A4E58D7" w14:textId="77777777" w:rsidTr="00BC1230">
        <w:tc>
          <w:tcPr>
            <w:tcW w:w="2388" w:type="dxa"/>
            <w:hideMark/>
          </w:tcPr>
          <w:p w14:paraId="1CE8B44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Jina Embeddings v3</w:t>
            </w:r>
          </w:p>
        </w:tc>
        <w:tc>
          <w:tcPr>
            <w:tcW w:w="0" w:type="auto"/>
            <w:hideMark/>
          </w:tcPr>
          <w:p w14:paraId="2657FDC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Jina AI</w:t>
            </w:r>
          </w:p>
        </w:tc>
        <w:tc>
          <w:tcPr>
            <w:tcW w:w="0" w:type="auto"/>
            <w:hideMark/>
          </w:tcPr>
          <w:p w14:paraId="18AF7ECE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1024 (adjustable to 32)</w:t>
            </w:r>
          </w:p>
        </w:tc>
        <w:tc>
          <w:tcPr>
            <w:tcW w:w="0" w:type="auto"/>
            <w:hideMark/>
          </w:tcPr>
          <w:p w14:paraId="1FA07191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Task-optimized, long text (8K tokens); free tier + paid.</w:t>
            </w:r>
          </w:p>
        </w:tc>
        <w:tc>
          <w:tcPr>
            <w:tcW w:w="3015" w:type="dxa"/>
            <w:hideMark/>
          </w:tcPr>
          <w:p w14:paraId="69317B2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Long documents, multilingual (89+ languages).</w:t>
            </w:r>
          </w:p>
        </w:tc>
      </w:tr>
      <w:tr w:rsidR="00BC1230" w:rsidRPr="00BC1230" w14:paraId="1280509C" w14:textId="77777777" w:rsidTr="00BC1230">
        <w:tc>
          <w:tcPr>
            <w:tcW w:w="2388" w:type="dxa"/>
            <w:hideMark/>
          </w:tcPr>
          <w:p w14:paraId="1AB3097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Stella 400M/1.5B v5</w:t>
            </w:r>
          </w:p>
        </w:tc>
        <w:tc>
          <w:tcPr>
            <w:tcW w:w="0" w:type="auto"/>
            <w:hideMark/>
          </w:tcPr>
          <w:p w14:paraId="61801B5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Dun Zhang</w:t>
            </w:r>
          </w:p>
        </w:tc>
        <w:tc>
          <w:tcPr>
            <w:tcW w:w="0" w:type="auto"/>
            <w:hideMark/>
          </w:tcPr>
          <w:p w14:paraId="0AA68A8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1024</w:t>
            </w:r>
          </w:p>
        </w:tc>
        <w:tc>
          <w:tcPr>
            <w:tcW w:w="0" w:type="auto"/>
            <w:hideMark/>
          </w:tcPr>
          <w:p w14:paraId="321D9C1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Top open model on MTEB; open-source (MIT).</w:t>
            </w:r>
          </w:p>
        </w:tc>
        <w:tc>
          <w:tcPr>
            <w:tcW w:w="3015" w:type="dxa"/>
            <w:hideMark/>
          </w:tcPr>
          <w:p w14:paraId="34FABF0E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Fine-tuning, multilingual retrieval.</w:t>
            </w:r>
          </w:p>
        </w:tc>
      </w:tr>
      <w:tr w:rsidR="00BC1230" w:rsidRPr="00BC1230" w14:paraId="1D8BB180" w14:textId="77777777" w:rsidTr="00BC1230">
        <w:tc>
          <w:tcPr>
            <w:tcW w:w="2388" w:type="dxa"/>
            <w:hideMark/>
          </w:tcPr>
          <w:p w14:paraId="5FA11FF3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ModernBERT</w:t>
            </w:r>
            <w:proofErr w:type="spellEnd"/>
            <w:r w:rsidRPr="00BC1230">
              <w:t xml:space="preserve"> Embed Base/Large</w:t>
            </w:r>
          </w:p>
        </w:tc>
        <w:tc>
          <w:tcPr>
            <w:tcW w:w="0" w:type="auto"/>
            <w:hideMark/>
          </w:tcPr>
          <w:p w14:paraId="43539EB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Nomic AI/Answer.AI/LightOn AI</w:t>
            </w:r>
          </w:p>
        </w:tc>
        <w:tc>
          <w:tcPr>
            <w:tcW w:w="0" w:type="auto"/>
            <w:hideMark/>
          </w:tcPr>
          <w:p w14:paraId="79FCD2D4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768/1024</w:t>
            </w:r>
          </w:p>
        </w:tc>
        <w:tc>
          <w:tcPr>
            <w:tcW w:w="0" w:type="auto"/>
            <w:hideMark/>
          </w:tcPr>
          <w:p w14:paraId="733114F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Speed/accuracy focus; open-source (Apache 2).</w:t>
            </w:r>
          </w:p>
        </w:tc>
        <w:tc>
          <w:tcPr>
            <w:tcW w:w="3015" w:type="dxa"/>
            <w:hideMark/>
          </w:tcPr>
          <w:p w14:paraId="3CFEFF0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English-only, efficient inference.</w:t>
            </w:r>
          </w:p>
        </w:tc>
      </w:tr>
      <w:tr w:rsidR="00BC1230" w:rsidRPr="00BC1230" w14:paraId="263A753B" w14:textId="77777777" w:rsidTr="00BC1230">
        <w:tc>
          <w:tcPr>
            <w:tcW w:w="2388" w:type="dxa"/>
            <w:hideMark/>
          </w:tcPr>
          <w:p w14:paraId="1325472E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nomic-embed-text / </w:t>
            </w:r>
            <w:proofErr w:type="spellStart"/>
            <w:r w:rsidRPr="00BC1230">
              <w:t>mxbai</w:t>
            </w:r>
            <w:proofErr w:type="spellEnd"/>
            <w:r w:rsidRPr="00BC1230">
              <w:t>-embed-large / all-</w:t>
            </w:r>
            <w:proofErr w:type="spellStart"/>
            <w:r w:rsidRPr="00BC1230">
              <w:t>minilm</w:t>
            </w:r>
            <w:proofErr w:type="spellEnd"/>
          </w:p>
        </w:tc>
        <w:tc>
          <w:tcPr>
            <w:tcW w:w="0" w:type="auto"/>
            <w:hideMark/>
          </w:tcPr>
          <w:p w14:paraId="182874B9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Ollama</w:t>
            </w:r>
            <w:proofErr w:type="spellEnd"/>
          </w:p>
        </w:tc>
        <w:tc>
          <w:tcPr>
            <w:tcW w:w="0" w:type="auto"/>
            <w:hideMark/>
          </w:tcPr>
          <w:p w14:paraId="63129BD8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1024/384</w:t>
            </w:r>
          </w:p>
        </w:tc>
        <w:tc>
          <w:tcPr>
            <w:tcW w:w="0" w:type="auto"/>
            <w:hideMark/>
          </w:tcPr>
          <w:p w14:paraId="5BF1A7F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Local/privacy-focused; free (hardware cost).</w:t>
            </w:r>
          </w:p>
        </w:tc>
        <w:tc>
          <w:tcPr>
            <w:tcW w:w="3015" w:type="dxa"/>
            <w:hideMark/>
          </w:tcPr>
          <w:p w14:paraId="60C5FAF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Offline semantic search, privacy-sensitive apps.</w:t>
            </w:r>
          </w:p>
        </w:tc>
      </w:tr>
      <w:tr w:rsidR="00BC1230" w:rsidRPr="00BC1230" w14:paraId="24C9E4F7" w14:textId="77777777" w:rsidTr="00BC1230">
        <w:tc>
          <w:tcPr>
            <w:tcW w:w="2388" w:type="dxa"/>
            <w:hideMark/>
          </w:tcPr>
          <w:p w14:paraId="2BB0308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Amazon Titan Embeddings</w:t>
            </w:r>
          </w:p>
        </w:tc>
        <w:tc>
          <w:tcPr>
            <w:tcW w:w="0" w:type="auto"/>
            <w:hideMark/>
          </w:tcPr>
          <w:p w14:paraId="21435C14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AWS</w:t>
            </w:r>
          </w:p>
        </w:tc>
        <w:tc>
          <w:tcPr>
            <w:tcW w:w="0" w:type="auto"/>
            <w:hideMark/>
          </w:tcPr>
          <w:p w14:paraId="3030305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1536</w:t>
            </w:r>
          </w:p>
        </w:tc>
        <w:tc>
          <w:tcPr>
            <w:tcW w:w="0" w:type="auto"/>
            <w:hideMark/>
          </w:tcPr>
          <w:p w14:paraId="43BBB24E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Scalable, enterprise security; pay-per-use.</w:t>
            </w:r>
          </w:p>
        </w:tc>
        <w:tc>
          <w:tcPr>
            <w:tcW w:w="3015" w:type="dxa"/>
            <w:hideMark/>
          </w:tcPr>
          <w:p w14:paraId="12B42A5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Cloud-based RAG, integration with AWS services.</w:t>
            </w:r>
          </w:p>
        </w:tc>
      </w:tr>
      <w:tr w:rsidR="00BC1230" w:rsidRPr="00BC1230" w14:paraId="64992B5F" w14:textId="77777777" w:rsidTr="00BC1230">
        <w:tc>
          <w:tcPr>
            <w:tcW w:w="2388" w:type="dxa"/>
            <w:hideMark/>
          </w:tcPr>
          <w:p w14:paraId="70618D8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Azure Embeddings</w:t>
            </w:r>
          </w:p>
        </w:tc>
        <w:tc>
          <w:tcPr>
            <w:tcW w:w="0" w:type="auto"/>
            <w:hideMark/>
          </w:tcPr>
          <w:p w14:paraId="697F5DE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Microsoft</w:t>
            </w:r>
          </w:p>
        </w:tc>
        <w:tc>
          <w:tcPr>
            <w:tcW w:w="0" w:type="auto"/>
            <w:hideMark/>
          </w:tcPr>
          <w:p w14:paraId="5642CD2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Varies</w:t>
            </w:r>
          </w:p>
        </w:tc>
        <w:tc>
          <w:tcPr>
            <w:tcW w:w="0" w:type="auto"/>
            <w:hideMark/>
          </w:tcPr>
          <w:p w14:paraId="5BC5F1C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Integrated with Azure; pay-per-use.</w:t>
            </w:r>
          </w:p>
        </w:tc>
        <w:tc>
          <w:tcPr>
            <w:tcW w:w="3015" w:type="dxa"/>
            <w:hideMark/>
          </w:tcPr>
          <w:p w14:paraId="53D9C64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Enterprise NLP, hybrid cloud setups.</w:t>
            </w:r>
          </w:p>
        </w:tc>
      </w:tr>
      <w:tr w:rsidR="00BC1230" w:rsidRPr="00BC1230" w14:paraId="2DBFF653" w14:textId="77777777" w:rsidTr="00BC1230">
        <w:tc>
          <w:tcPr>
            <w:tcW w:w="2388" w:type="dxa"/>
            <w:hideMark/>
          </w:tcPr>
          <w:p w14:paraId="6321CC94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Hugging Face Models (e.g., Sentence-BERT, </w:t>
            </w:r>
            <w:proofErr w:type="spellStart"/>
            <w:r w:rsidRPr="00BC1230">
              <w:t>intfloat</w:t>
            </w:r>
            <w:proofErr w:type="spellEnd"/>
            <w:r w:rsidRPr="00BC1230">
              <w:t>/e5-large-v2)</w:t>
            </w:r>
          </w:p>
        </w:tc>
        <w:tc>
          <w:tcPr>
            <w:tcW w:w="0" w:type="auto"/>
            <w:hideMark/>
          </w:tcPr>
          <w:p w14:paraId="22B2274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Hugging Face Community</w:t>
            </w:r>
          </w:p>
        </w:tc>
        <w:tc>
          <w:tcPr>
            <w:tcW w:w="0" w:type="auto"/>
            <w:hideMark/>
          </w:tcPr>
          <w:p w14:paraId="27999CA5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768+</w:t>
            </w:r>
          </w:p>
        </w:tc>
        <w:tc>
          <w:tcPr>
            <w:tcW w:w="0" w:type="auto"/>
            <w:hideMark/>
          </w:tcPr>
          <w:p w14:paraId="4B1B353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Zero-shot, open-source; free.</w:t>
            </w:r>
          </w:p>
        </w:tc>
        <w:tc>
          <w:tcPr>
            <w:tcW w:w="3015" w:type="dxa"/>
            <w:hideMark/>
          </w:tcPr>
          <w:p w14:paraId="6DD55F90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Universal sentence embeddings, RAG customization.</w:t>
            </w:r>
          </w:p>
        </w:tc>
      </w:tr>
      <w:tr w:rsidR="00BC1230" w:rsidRPr="00BC1230" w14:paraId="215C0FB7" w14:textId="77777777" w:rsidTr="00BC1230">
        <w:tc>
          <w:tcPr>
            <w:tcW w:w="2388" w:type="dxa"/>
            <w:hideMark/>
          </w:tcPr>
          <w:p w14:paraId="38598DE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Grok Embeddings</w:t>
            </w:r>
          </w:p>
        </w:tc>
        <w:tc>
          <w:tcPr>
            <w:tcW w:w="0" w:type="auto"/>
            <w:hideMark/>
          </w:tcPr>
          <w:p w14:paraId="5EA639F3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xAI</w:t>
            </w:r>
            <w:proofErr w:type="spellEnd"/>
          </w:p>
        </w:tc>
        <w:tc>
          <w:tcPr>
            <w:tcW w:w="0" w:type="auto"/>
            <w:hideMark/>
          </w:tcPr>
          <w:p w14:paraId="2A0A075B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Varies</w:t>
            </w:r>
          </w:p>
        </w:tc>
        <w:tc>
          <w:tcPr>
            <w:tcW w:w="0" w:type="auto"/>
            <w:hideMark/>
          </w:tcPr>
          <w:p w14:paraId="5DC8ECF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Real-time, multimodal; API pricing.</w:t>
            </w:r>
          </w:p>
        </w:tc>
        <w:tc>
          <w:tcPr>
            <w:tcW w:w="3015" w:type="dxa"/>
            <w:hideMark/>
          </w:tcPr>
          <w:p w14:paraId="0038E2A9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Research, data analysis with Grok integration.</w:t>
            </w:r>
          </w:p>
        </w:tc>
      </w:tr>
    </w:tbl>
    <w:p w14:paraId="53A0D350" w14:textId="766D6DDC" w:rsidR="00006C0D" w:rsidRDefault="00BC1230">
      <w:r>
        <w:br/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062"/>
        <w:gridCol w:w="7428"/>
      </w:tblGrid>
      <w:tr w:rsidR="00BC1230" w:rsidRPr="00BC1230" w14:paraId="1EE53294" w14:textId="77777777" w:rsidTr="00BC1230">
        <w:tc>
          <w:tcPr>
            <w:tcW w:w="0" w:type="auto"/>
            <w:hideMark/>
          </w:tcPr>
          <w:p w14:paraId="785C1F5E" w14:textId="77777777" w:rsidR="00BC1230" w:rsidRPr="00BC1230" w:rsidRDefault="00BC1230" w:rsidP="00BC1230">
            <w:pPr>
              <w:spacing w:after="160" w:line="259" w:lineRule="auto"/>
              <w:rPr>
                <w:b/>
                <w:bCs/>
              </w:rPr>
            </w:pPr>
            <w:r w:rsidRPr="00BC1230">
              <w:rPr>
                <w:b/>
                <w:bCs/>
              </w:rPr>
              <w:lastRenderedPageBreak/>
              <w:t>Model</w:t>
            </w:r>
          </w:p>
        </w:tc>
        <w:tc>
          <w:tcPr>
            <w:tcW w:w="7428" w:type="dxa"/>
            <w:hideMark/>
          </w:tcPr>
          <w:p w14:paraId="012C632C" w14:textId="77777777" w:rsidR="00BC1230" w:rsidRPr="00BC1230" w:rsidRDefault="00BC1230" w:rsidP="00BC1230">
            <w:pPr>
              <w:spacing w:after="160" w:line="259" w:lineRule="auto"/>
              <w:rPr>
                <w:b/>
                <w:bCs/>
              </w:rPr>
            </w:pPr>
            <w:r w:rsidRPr="00BC1230">
              <w:rPr>
                <w:b/>
                <w:bCs/>
              </w:rPr>
              <w:t>When to Use</w:t>
            </w:r>
          </w:p>
        </w:tc>
      </w:tr>
      <w:tr w:rsidR="00BC1230" w:rsidRPr="00BC1230" w14:paraId="225C891B" w14:textId="77777777" w:rsidTr="00BC1230">
        <w:tc>
          <w:tcPr>
            <w:tcW w:w="0" w:type="auto"/>
            <w:hideMark/>
          </w:tcPr>
          <w:p w14:paraId="59D215F5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text-embedding-3-large/small</w:t>
            </w:r>
          </w:p>
        </w:tc>
        <w:tc>
          <w:tcPr>
            <w:tcW w:w="7428" w:type="dxa"/>
            <w:hideMark/>
          </w:tcPr>
          <w:p w14:paraId="6BA1343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For high-accuracy English semantic search or RAG in production (e.g., chatbots retrieving docs). Large for precision; small for speed/cost; adjustable dims for storage efficiency.</w:t>
            </w:r>
          </w:p>
        </w:tc>
      </w:tr>
      <w:tr w:rsidR="00BC1230" w:rsidRPr="00BC1230" w14:paraId="536C9044" w14:textId="77777777" w:rsidTr="00BC1230">
        <w:tc>
          <w:tcPr>
            <w:tcW w:w="0" w:type="auto"/>
            <w:hideMark/>
          </w:tcPr>
          <w:p w14:paraId="53049EF5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voyage-3-large/lite/code-3</w:t>
            </w:r>
          </w:p>
        </w:tc>
        <w:tc>
          <w:tcPr>
            <w:tcW w:w="7428" w:type="dxa"/>
            <w:hideMark/>
          </w:tcPr>
          <w:p w14:paraId="7353082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Ideal for domain-specific retrieval like code search or long-context (32K) multilingual RAG. Use code-3 for programming tasks; free trials for testing.</w:t>
            </w:r>
          </w:p>
        </w:tc>
      </w:tr>
      <w:tr w:rsidR="00BC1230" w:rsidRPr="00BC1230" w14:paraId="18C97D2C" w14:textId="77777777" w:rsidTr="00BC1230">
        <w:tc>
          <w:tcPr>
            <w:tcW w:w="0" w:type="auto"/>
            <w:hideMark/>
          </w:tcPr>
          <w:p w14:paraId="06E7614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Embed v3 (multilingual-v3.0)</w:t>
            </w:r>
          </w:p>
        </w:tc>
        <w:tc>
          <w:tcPr>
            <w:tcW w:w="7428" w:type="dxa"/>
            <w:hideMark/>
          </w:tcPr>
          <w:p w14:paraId="758C0C8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Choose for global apps needing 100+ languages in RAG or search; light versions for faster inference in enterprise via Cohere.</w:t>
            </w:r>
          </w:p>
        </w:tc>
      </w:tr>
      <w:tr w:rsidR="00BC1230" w:rsidRPr="00BC1230" w14:paraId="5FBCCB28" w14:textId="77777777" w:rsidTr="00BC1230">
        <w:tc>
          <w:tcPr>
            <w:tcW w:w="0" w:type="auto"/>
            <w:hideMark/>
          </w:tcPr>
          <w:p w14:paraId="04D3CAA5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text-embedding-004 (Gemini)</w:t>
            </w:r>
          </w:p>
        </w:tc>
        <w:tc>
          <w:tcPr>
            <w:tcW w:w="7428" w:type="dxa"/>
            <w:hideMark/>
          </w:tcPr>
          <w:p w14:paraId="4C11BE42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Opt</w:t>
            </w:r>
            <w:proofErr w:type="spellEnd"/>
            <w:r w:rsidRPr="00BC1230">
              <w:t xml:space="preserve"> for cost-effective, multilingual search in low-latency apps; free limits make it great for prototypes or Google-integrated pipelines.</w:t>
            </w:r>
          </w:p>
        </w:tc>
      </w:tr>
      <w:tr w:rsidR="00BC1230" w:rsidRPr="00BC1230" w14:paraId="22520A8E" w14:textId="77777777" w:rsidTr="00BC1230">
        <w:tc>
          <w:tcPr>
            <w:tcW w:w="0" w:type="auto"/>
            <w:hideMark/>
          </w:tcPr>
          <w:p w14:paraId="68CAADE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Jina Embeddings v3</w:t>
            </w:r>
          </w:p>
        </w:tc>
        <w:tc>
          <w:tcPr>
            <w:tcW w:w="7428" w:type="dxa"/>
            <w:hideMark/>
          </w:tcPr>
          <w:p w14:paraId="427F224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Use for long-document (8K) embeddings in multilingual research or apps; adjustable dims for fine-tuning.</w:t>
            </w:r>
          </w:p>
        </w:tc>
      </w:tr>
      <w:tr w:rsidR="00BC1230" w:rsidRPr="00BC1230" w14:paraId="49E286CB" w14:textId="77777777" w:rsidTr="00BC1230">
        <w:tc>
          <w:tcPr>
            <w:tcW w:w="0" w:type="auto"/>
            <w:hideMark/>
          </w:tcPr>
          <w:p w14:paraId="406BB57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Stella 400M/1.5B v5</w:t>
            </w:r>
          </w:p>
        </w:tc>
        <w:tc>
          <w:tcPr>
            <w:tcW w:w="7428" w:type="dxa"/>
            <w:hideMark/>
          </w:tcPr>
          <w:p w14:paraId="7F1E5652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Select as top open-source for MTEB benchmarks in multilingual retrieval; MIT license for custom fine-tuning.</w:t>
            </w:r>
          </w:p>
        </w:tc>
      </w:tr>
      <w:tr w:rsidR="00BC1230" w:rsidRPr="00BC1230" w14:paraId="79B3BA34" w14:textId="77777777" w:rsidTr="00BC1230">
        <w:tc>
          <w:tcPr>
            <w:tcW w:w="0" w:type="auto"/>
            <w:hideMark/>
          </w:tcPr>
          <w:p w14:paraId="1259EF18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ModernBERT</w:t>
            </w:r>
            <w:proofErr w:type="spellEnd"/>
            <w:r w:rsidRPr="00BC1230">
              <w:t xml:space="preserve"> Embed Base/Large</w:t>
            </w:r>
          </w:p>
        </w:tc>
        <w:tc>
          <w:tcPr>
            <w:tcW w:w="7428" w:type="dxa"/>
            <w:hideMark/>
          </w:tcPr>
          <w:p w14:paraId="1F361AED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For English-focused speed/accuracy in inference; open-source Apache for privacy-sensitive setups.</w:t>
            </w:r>
          </w:p>
        </w:tc>
      </w:tr>
      <w:tr w:rsidR="00BC1230" w:rsidRPr="00BC1230" w14:paraId="1780F090" w14:textId="77777777" w:rsidTr="00BC1230">
        <w:tc>
          <w:tcPr>
            <w:tcW w:w="0" w:type="auto"/>
            <w:hideMark/>
          </w:tcPr>
          <w:p w14:paraId="7EFB615C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nomic-embed-text / </w:t>
            </w:r>
            <w:proofErr w:type="spellStart"/>
            <w:r w:rsidRPr="00BC1230">
              <w:t>mxbai</w:t>
            </w:r>
            <w:proofErr w:type="spellEnd"/>
            <w:r w:rsidRPr="00BC1230">
              <w:t>-embed-large / all-</w:t>
            </w:r>
            <w:proofErr w:type="spellStart"/>
            <w:r w:rsidRPr="00BC1230">
              <w:t>minilm</w:t>
            </w:r>
            <w:proofErr w:type="spellEnd"/>
          </w:p>
        </w:tc>
        <w:tc>
          <w:tcPr>
            <w:tcW w:w="7428" w:type="dxa"/>
            <w:hideMark/>
          </w:tcPr>
          <w:p w14:paraId="0CD30C0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Choose for local/offline semantic search (e.g., personal data apps); free hardware-based for privacy.</w:t>
            </w:r>
          </w:p>
        </w:tc>
      </w:tr>
      <w:tr w:rsidR="00BC1230" w:rsidRPr="00BC1230" w14:paraId="04CFFA19" w14:textId="77777777" w:rsidTr="00BC1230">
        <w:tc>
          <w:tcPr>
            <w:tcW w:w="0" w:type="auto"/>
            <w:hideMark/>
          </w:tcPr>
          <w:p w14:paraId="4899887F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Amazon Titan Embeddings</w:t>
            </w:r>
          </w:p>
        </w:tc>
        <w:tc>
          <w:tcPr>
            <w:tcW w:w="7428" w:type="dxa"/>
            <w:hideMark/>
          </w:tcPr>
          <w:p w14:paraId="45165537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Use in scalable AWS cloud for enterprise RAG with security features.</w:t>
            </w:r>
          </w:p>
        </w:tc>
      </w:tr>
      <w:tr w:rsidR="00BC1230" w:rsidRPr="00BC1230" w14:paraId="0DC87B27" w14:textId="77777777" w:rsidTr="00BC1230">
        <w:tc>
          <w:tcPr>
            <w:tcW w:w="0" w:type="auto"/>
            <w:hideMark/>
          </w:tcPr>
          <w:p w14:paraId="39BA3FC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Azure Embeddings</w:t>
            </w:r>
          </w:p>
        </w:tc>
        <w:tc>
          <w:tcPr>
            <w:tcW w:w="7428" w:type="dxa"/>
            <w:hideMark/>
          </w:tcPr>
          <w:p w14:paraId="392CFBE6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Ideal for Microsoft-integrated hybrid setups in enterprise NLP.</w:t>
            </w:r>
          </w:p>
        </w:tc>
      </w:tr>
      <w:tr w:rsidR="00BC1230" w:rsidRPr="00BC1230" w14:paraId="67C7B761" w14:textId="77777777" w:rsidTr="00BC1230">
        <w:tc>
          <w:tcPr>
            <w:tcW w:w="0" w:type="auto"/>
            <w:hideMark/>
          </w:tcPr>
          <w:p w14:paraId="5F293D6A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 xml:space="preserve">Hugging Face Models (e.g., Sentence-BERT, </w:t>
            </w:r>
            <w:proofErr w:type="spellStart"/>
            <w:r w:rsidRPr="00BC1230">
              <w:t>intfloat</w:t>
            </w:r>
            <w:proofErr w:type="spellEnd"/>
            <w:r w:rsidRPr="00BC1230">
              <w:t>/e5-large-v2)</w:t>
            </w:r>
          </w:p>
        </w:tc>
        <w:tc>
          <w:tcPr>
            <w:tcW w:w="7428" w:type="dxa"/>
            <w:hideMark/>
          </w:tcPr>
          <w:p w14:paraId="4C25F8D4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For zero-shot, customizable sentence embeddings in RAG; free community models for experimentation.</w:t>
            </w:r>
          </w:p>
        </w:tc>
      </w:tr>
      <w:tr w:rsidR="00BC1230" w:rsidRPr="00BC1230" w14:paraId="7586174B" w14:textId="77777777" w:rsidTr="00BC1230">
        <w:tc>
          <w:tcPr>
            <w:tcW w:w="0" w:type="auto"/>
            <w:hideMark/>
          </w:tcPr>
          <w:p w14:paraId="73D2E053" w14:textId="77777777" w:rsidR="00BC1230" w:rsidRPr="00BC1230" w:rsidRDefault="00BC1230" w:rsidP="00BC1230">
            <w:pPr>
              <w:spacing w:after="160" w:line="259" w:lineRule="auto"/>
            </w:pPr>
            <w:r w:rsidRPr="00BC1230">
              <w:t>Grok Embeddings</w:t>
            </w:r>
          </w:p>
        </w:tc>
        <w:tc>
          <w:tcPr>
            <w:tcW w:w="7428" w:type="dxa"/>
            <w:hideMark/>
          </w:tcPr>
          <w:p w14:paraId="7BF4B30E" w14:textId="77777777" w:rsidR="00BC1230" w:rsidRPr="00BC1230" w:rsidRDefault="00BC1230" w:rsidP="00BC1230">
            <w:pPr>
              <w:spacing w:after="160" w:line="259" w:lineRule="auto"/>
            </w:pPr>
            <w:proofErr w:type="spellStart"/>
            <w:r w:rsidRPr="00BC1230">
              <w:t>Opt</w:t>
            </w:r>
            <w:proofErr w:type="spellEnd"/>
            <w:r w:rsidRPr="00BC1230">
              <w:t xml:space="preserve"> for real-time multimodal embeddings in research or </w:t>
            </w:r>
            <w:proofErr w:type="spellStart"/>
            <w:r w:rsidRPr="00BC1230">
              <w:t>xAI</w:t>
            </w:r>
            <w:proofErr w:type="spellEnd"/>
            <w:r w:rsidRPr="00BC1230">
              <w:t>-integrated analysis.</w:t>
            </w:r>
          </w:p>
        </w:tc>
      </w:tr>
    </w:tbl>
    <w:p w14:paraId="638E461A" w14:textId="77777777" w:rsidR="00BC1230" w:rsidRDefault="00BC1230"/>
    <w:sectPr w:rsidR="00BC1230" w:rsidSect="00BC1230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30"/>
    <w:rsid w:val="00006C0D"/>
    <w:rsid w:val="00735DC0"/>
    <w:rsid w:val="00BC1230"/>
    <w:rsid w:val="00BC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3E46"/>
  <w15:chartTrackingRefBased/>
  <w15:docId w15:val="{8CB99D95-2399-441F-A36D-A1C3F2BB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23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C12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1710</Words>
  <Characters>9748</Characters>
  <Application>Microsoft Office Word</Application>
  <DocSecurity>0</DocSecurity>
  <Lines>81</Lines>
  <Paragraphs>22</Paragraphs>
  <ScaleCrop>false</ScaleCrop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Bisht</dc:creator>
  <cp:keywords/>
  <dc:description/>
  <cp:lastModifiedBy>Akshit Bisht</cp:lastModifiedBy>
  <cp:revision>1</cp:revision>
  <dcterms:created xsi:type="dcterms:W3CDTF">2025-09-06T11:54:00Z</dcterms:created>
  <dcterms:modified xsi:type="dcterms:W3CDTF">2025-09-06T12:02:00Z</dcterms:modified>
</cp:coreProperties>
</file>