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CC01C" w14:textId="77777777" w:rsidR="00C40DDD" w:rsidRPr="00102B6B" w:rsidRDefault="00C40DDD" w:rsidP="00C40DDD">
      <w:pPr>
        <w:shd w:val="clear" w:color="auto" w:fill="FFFFFF"/>
        <w:tabs>
          <w:tab w:val="left" w:pos="2340"/>
        </w:tabs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102B6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66BFD7A" wp14:editId="6FD762DB">
            <wp:simplePos x="914400" y="457200"/>
            <wp:positionH relativeFrom="column">
              <wp:align>left</wp:align>
            </wp:positionH>
            <wp:positionV relativeFrom="paragraph">
              <wp:align>top</wp:align>
            </wp:positionV>
            <wp:extent cx="1028700" cy="914400"/>
            <wp:effectExtent l="0" t="0" r="0" b="0"/>
            <wp:wrapSquare wrapText="bothSides"/>
            <wp:docPr id="1" name="Picture 1" descr="SRM Institute of Science and Technolog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M Institute of Science and Technology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02F05A" w14:textId="04E499D3" w:rsidR="00C40DDD" w:rsidRPr="00102B6B" w:rsidRDefault="00C40DDD" w:rsidP="00C40DDD">
      <w:pPr>
        <w:shd w:val="clear" w:color="auto" w:fill="FFFFFF"/>
        <w:tabs>
          <w:tab w:val="left" w:pos="2340"/>
        </w:tabs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2B6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           </w:t>
      </w:r>
      <w:r w:rsidR="005245D7" w:rsidRPr="00102B6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102B6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SRM INSTITUTE OF SCIENCE AND TECHNOLOGY</w:t>
      </w:r>
    </w:p>
    <w:p w14:paraId="59CB820A" w14:textId="546369F4" w:rsidR="00C40DDD" w:rsidRPr="00102B6B" w:rsidRDefault="005245D7" w:rsidP="005245D7">
      <w:pPr>
        <w:pStyle w:val="BodyText"/>
        <w:tabs>
          <w:tab w:val="left" w:pos="2340"/>
        </w:tabs>
        <w:spacing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02B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          </w:t>
      </w:r>
      <w:r w:rsidR="00C40DDD" w:rsidRPr="00102B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SCHOOL OF COMPUTING</w:t>
      </w:r>
    </w:p>
    <w:p w14:paraId="6F488F33" w14:textId="50EDE182" w:rsidR="00C40DDD" w:rsidRPr="00102B6B" w:rsidRDefault="005245D7" w:rsidP="005245D7">
      <w:pPr>
        <w:pStyle w:val="BodyText"/>
        <w:tabs>
          <w:tab w:val="left" w:pos="2340"/>
        </w:tabs>
        <w:spacing w:line="276" w:lineRule="auto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r w:rsidRPr="00102B6B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 xml:space="preserve">             </w:t>
      </w:r>
      <w:r w:rsidR="00C40DDD" w:rsidRPr="00102B6B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t>Department of Computing Technologies</w:t>
      </w:r>
    </w:p>
    <w:p w14:paraId="4DAA8200" w14:textId="77777777" w:rsidR="00C40DDD" w:rsidRPr="00102B6B" w:rsidRDefault="00C40DDD" w:rsidP="00C40DDD">
      <w:pPr>
        <w:pStyle w:val="BodyText"/>
        <w:tabs>
          <w:tab w:val="left" w:pos="2340"/>
        </w:tabs>
        <w:spacing w:line="276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</w:p>
    <w:p w14:paraId="214A1830" w14:textId="2BCDCAA1" w:rsidR="00C40DDD" w:rsidRPr="00102B6B" w:rsidRDefault="00643CC1" w:rsidP="00643CC1">
      <w:pPr>
        <w:pStyle w:val="BodyText"/>
        <w:tabs>
          <w:tab w:val="left" w:pos="2340"/>
          <w:tab w:val="center" w:pos="6480"/>
          <w:tab w:val="left" w:pos="11487"/>
        </w:tabs>
        <w:spacing w:line="276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C40DDD" w:rsidRPr="00102B6B">
        <w:rPr>
          <w:rFonts w:ascii="Times New Roman" w:hAnsi="Times New Roman" w:cs="Times New Roman"/>
          <w:b/>
          <w:color w:val="000000" w:themeColor="text1"/>
        </w:rPr>
        <w:t>VII SEMESTER –</w:t>
      </w:r>
      <w:r w:rsidR="00C40DDD" w:rsidRPr="00102B6B">
        <w:rPr>
          <w:rFonts w:ascii="Times New Roman" w:hAnsi="Times New Roman" w:cs="Times New Roman"/>
          <w:b/>
          <w:color w:val="000000" w:themeColor="text1"/>
          <w:spacing w:val="-4"/>
        </w:rPr>
        <w:t xml:space="preserve"> August 2023</w:t>
      </w:r>
      <w:r>
        <w:rPr>
          <w:rFonts w:ascii="Times New Roman" w:hAnsi="Times New Roman" w:cs="Times New Roman"/>
          <w:b/>
          <w:color w:val="000000" w:themeColor="text1"/>
          <w:spacing w:val="-4"/>
        </w:rPr>
        <w:tab/>
      </w:r>
    </w:p>
    <w:p w14:paraId="328EA947" w14:textId="77777777" w:rsidR="00C40DDD" w:rsidRPr="00102B6B" w:rsidRDefault="00C40DDD" w:rsidP="00C40DDD">
      <w:pPr>
        <w:shd w:val="clear" w:color="auto" w:fill="FFFFFF"/>
        <w:tabs>
          <w:tab w:val="left" w:pos="2340"/>
        </w:tabs>
        <w:spacing w:after="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02B6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18CSP107L/ 18CSP108L- MINOR PROJECT / INTERNSHIP-FIRST REVIEW</w:t>
      </w:r>
    </w:p>
    <w:p w14:paraId="2600D958" w14:textId="77777777" w:rsidR="00C40DDD" w:rsidRPr="00102B6B" w:rsidRDefault="00C40DDD" w:rsidP="00C40DDD">
      <w:pPr>
        <w:shd w:val="clear" w:color="auto" w:fill="FFFFFF"/>
        <w:tabs>
          <w:tab w:val="left" w:pos="2340"/>
        </w:tabs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102B6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Scheduled Date:  </w:t>
      </w:r>
      <w:r w:rsidRPr="00102B6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26-8-2023</w:t>
      </w:r>
    </w:p>
    <w:p w14:paraId="793B518F" w14:textId="43AFA8E1" w:rsidR="00EA10F8" w:rsidRPr="00102B6B" w:rsidRDefault="00C40DDD" w:rsidP="00CF2FE9">
      <w:pPr>
        <w:shd w:val="clear" w:color="auto" w:fill="FFFFFF"/>
        <w:tabs>
          <w:tab w:val="left" w:pos="2340"/>
        </w:tabs>
        <w:spacing w:after="0"/>
        <w:ind w:firstLine="720"/>
        <w:rPr>
          <w:rFonts w:ascii="Times New Roman" w:eastAsia="Times New Roman" w:hAnsi="Times New Roman" w:cs="Times New Roman"/>
          <w:b/>
          <w:color w:val="000000" w:themeColor="text1"/>
        </w:rPr>
      </w:pPr>
      <w:r w:rsidRPr="00102B6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br w:type="textWrapping" w:clear="all"/>
      </w:r>
    </w:p>
    <w:p w14:paraId="73B4CB1D" w14:textId="77777777" w:rsidR="00EA10F8" w:rsidRPr="00102B6B" w:rsidRDefault="00EA10F8" w:rsidP="00EA10F8">
      <w:pPr>
        <w:shd w:val="clear" w:color="auto" w:fill="FFFFFF"/>
        <w:spacing w:after="0" w:line="100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102B6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INSTRUCTIONS TO STUDENTS FOR FIRST REVIEW </w:t>
      </w:r>
    </w:p>
    <w:p w14:paraId="79E11496" w14:textId="77777777" w:rsidR="007E7848" w:rsidRPr="00102B6B" w:rsidRDefault="007E7848" w:rsidP="007E7848">
      <w:pPr>
        <w:shd w:val="clear" w:color="auto" w:fill="FFFFFF"/>
        <w:spacing w:after="0" w:line="100" w:lineRule="atLeast"/>
        <w:rPr>
          <w:rFonts w:ascii="Times New Roman" w:eastAsia="Times New Roman" w:hAnsi="Times New Roman" w:cs="Times New Roman"/>
          <w:b/>
          <w:color w:val="000000" w:themeColor="text1"/>
        </w:rPr>
      </w:pPr>
      <w:r w:rsidRPr="00102B6B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 xml:space="preserve">       </w:t>
      </w:r>
      <w:r w:rsidRPr="00102B6B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14:paraId="4ADFC4D7" w14:textId="400E9B83" w:rsidR="004E759F" w:rsidRPr="00102B6B" w:rsidRDefault="007E7848" w:rsidP="004E75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720"/>
        </w:tabs>
        <w:suppressAutoHyphens/>
        <w:spacing w:after="0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102B6B">
        <w:rPr>
          <w:rFonts w:ascii="Times New Roman" w:eastAsia="Times New Roman" w:hAnsi="Times New Roman" w:cs="Times New Roman"/>
          <w:b/>
          <w:color w:val="000000" w:themeColor="text1"/>
        </w:rPr>
        <w:t>First review will be conducted in physical mode.</w:t>
      </w:r>
      <w:r w:rsidR="004E759F" w:rsidRPr="00102B6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4E759F" w:rsidRPr="00102B6B">
        <w:rPr>
          <w:rFonts w:ascii="Times New Roman" w:eastAsia="Times New Roman" w:hAnsi="Times New Roman" w:cs="Times New Roman"/>
          <w:b/>
          <w:color w:val="000000" w:themeColor="text1"/>
        </w:rPr>
        <w:t>[on-campus internship students First Review will be conducted in online mode if required]</w:t>
      </w:r>
    </w:p>
    <w:p w14:paraId="058F39CF" w14:textId="44058904" w:rsidR="002B59E8" w:rsidRPr="00102B6B" w:rsidRDefault="002B59E8" w:rsidP="002B127C">
      <w:pPr>
        <w:pStyle w:val="ListParagraph"/>
        <w:numPr>
          <w:ilvl w:val="0"/>
          <w:numId w:val="3"/>
        </w:numPr>
        <w:shd w:val="clear" w:color="auto" w:fill="FFFFFF"/>
        <w:spacing w:line="100" w:lineRule="atLeast"/>
        <w:rPr>
          <w:color w:val="000000" w:themeColor="text1"/>
        </w:rPr>
      </w:pPr>
      <w:r w:rsidRPr="00102B6B">
        <w:rPr>
          <w:color w:val="000000" w:themeColor="text1"/>
        </w:rPr>
        <w:t>Prepare a presentation for 10 minutes with the following contents:</w:t>
      </w:r>
    </w:p>
    <w:p w14:paraId="62A97B89" w14:textId="77777777" w:rsidR="002B59E8" w:rsidRPr="00102B6B" w:rsidRDefault="002B59E8" w:rsidP="002B59E8">
      <w:pPr>
        <w:pStyle w:val="ListParagraph"/>
        <w:numPr>
          <w:ilvl w:val="1"/>
          <w:numId w:val="1"/>
        </w:numPr>
        <w:tabs>
          <w:tab w:val="left" w:pos="1376"/>
          <w:tab w:val="left" w:pos="1377"/>
        </w:tabs>
        <w:spacing w:before="5" w:line="293" w:lineRule="exact"/>
        <w:ind w:hanging="453"/>
        <w:jc w:val="left"/>
        <w:rPr>
          <w:color w:val="000000" w:themeColor="text1"/>
        </w:rPr>
      </w:pPr>
      <w:r w:rsidRPr="00102B6B">
        <w:rPr>
          <w:color w:val="000000" w:themeColor="text1"/>
        </w:rPr>
        <w:t>Project Title and Abstract</w:t>
      </w:r>
    </w:p>
    <w:p w14:paraId="1AF51F99" w14:textId="77777777" w:rsidR="002B59E8" w:rsidRPr="00102B6B" w:rsidRDefault="002B59E8" w:rsidP="002B59E8">
      <w:pPr>
        <w:pStyle w:val="ListParagraph"/>
        <w:numPr>
          <w:ilvl w:val="1"/>
          <w:numId w:val="1"/>
        </w:numPr>
        <w:tabs>
          <w:tab w:val="left" w:pos="1376"/>
          <w:tab w:val="left" w:pos="1377"/>
        </w:tabs>
        <w:spacing w:before="5" w:line="293" w:lineRule="exact"/>
        <w:ind w:hanging="453"/>
        <w:jc w:val="left"/>
        <w:rPr>
          <w:color w:val="000000" w:themeColor="text1"/>
        </w:rPr>
      </w:pPr>
      <w:r w:rsidRPr="00102B6B">
        <w:rPr>
          <w:color w:val="000000" w:themeColor="text1"/>
        </w:rPr>
        <w:t xml:space="preserve">Literature Review </w:t>
      </w:r>
    </w:p>
    <w:p w14:paraId="48C9E87A" w14:textId="5587A0A5" w:rsidR="002B59E8" w:rsidRPr="00102B6B" w:rsidRDefault="002B59E8" w:rsidP="002B59E8">
      <w:pPr>
        <w:pStyle w:val="ListParagraph"/>
        <w:numPr>
          <w:ilvl w:val="1"/>
          <w:numId w:val="1"/>
        </w:numPr>
        <w:tabs>
          <w:tab w:val="left" w:pos="1376"/>
          <w:tab w:val="left" w:pos="1377"/>
        </w:tabs>
        <w:spacing w:before="5" w:line="293" w:lineRule="exact"/>
        <w:ind w:hanging="453"/>
        <w:jc w:val="left"/>
        <w:rPr>
          <w:color w:val="000000" w:themeColor="text1"/>
        </w:rPr>
      </w:pPr>
      <w:r w:rsidRPr="00102B6B">
        <w:rPr>
          <w:color w:val="000000" w:themeColor="text1"/>
        </w:rPr>
        <w:t>Comparison of Existing methods with merits and demerits</w:t>
      </w:r>
    </w:p>
    <w:p w14:paraId="04E87D7F" w14:textId="77777777" w:rsidR="002B59E8" w:rsidRPr="00102B6B" w:rsidRDefault="002B59E8" w:rsidP="002B59E8">
      <w:pPr>
        <w:pStyle w:val="ListParagraph"/>
        <w:numPr>
          <w:ilvl w:val="1"/>
          <w:numId w:val="1"/>
        </w:numPr>
        <w:tabs>
          <w:tab w:val="left" w:pos="1376"/>
          <w:tab w:val="left" w:pos="1377"/>
        </w:tabs>
        <w:spacing w:before="5" w:line="293" w:lineRule="exact"/>
        <w:ind w:hanging="453"/>
        <w:jc w:val="left"/>
        <w:rPr>
          <w:color w:val="000000" w:themeColor="text1"/>
        </w:rPr>
      </w:pPr>
      <w:r w:rsidRPr="00102B6B">
        <w:rPr>
          <w:color w:val="000000" w:themeColor="text1"/>
        </w:rPr>
        <w:t>Challenges to address</w:t>
      </w:r>
    </w:p>
    <w:p w14:paraId="66231733" w14:textId="77777777" w:rsidR="002B59E8" w:rsidRPr="00102B6B" w:rsidRDefault="002B59E8" w:rsidP="002B59E8">
      <w:pPr>
        <w:pStyle w:val="ListParagraph"/>
        <w:numPr>
          <w:ilvl w:val="1"/>
          <w:numId w:val="1"/>
        </w:numPr>
        <w:tabs>
          <w:tab w:val="left" w:pos="1376"/>
          <w:tab w:val="left" w:pos="1377"/>
        </w:tabs>
        <w:spacing w:before="5" w:line="293" w:lineRule="exact"/>
        <w:ind w:hanging="453"/>
        <w:jc w:val="left"/>
        <w:rPr>
          <w:color w:val="000000" w:themeColor="text1"/>
        </w:rPr>
      </w:pPr>
      <w:r w:rsidRPr="00102B6B">
        <w:rPr>
          <w:color w:val="000000" w:themeColor="text1"/>
        </w:rPr>
        <w:t xml:space="preserve">Problem statement and Objectives </w:t>
      </w:r>
    </w:p>
    <w:p w14:paraId="6B3DE3DB" w14:textId="77777777" w:rsidR="002B59E8" w:rsidRPr="00102B6B" w:rsidRDefault="002B59E8" w:rsidP="002B59E8">
      <w:pPr>
        <w:pStyle w:val="ListParagraph"/>
        <w:numPr>
          <w:ilvl w:val="1"/>
          <w:numId w:val="1"/>
        </w:numPr>
        <w:tabs>
          <w:tab w:val="left" w:pos="1376"/>
          <w:tab w:val="left" w:pos="1377"/>
        </w:tabs>
        <w:spacing w:line="293" w:lineRule="exact"/>
        <w:ind w:hanging="453"/>
        <w:jc w:val="left"/>
        <w:rPr>
          <w:color w:val="000000" w:themeColor="text1"/>
        </w:rPr>
      </w:pPr>
      <w:r w:rsidRPr="00102B6B">
        <w:rPr>
          <w:color w:val="000000" w:themeColor="text1"/>
        </w:rPr>
        <w:t>Architecture/Block</w:t>
      </w:r>
      <w:r w:rsidR="000F5185" w:rsidRPr="00102B6B">
        <w:rPr>
          <w:color w:val="000000" w:themeColor="text1"/>
        </w:rPr>
        <w:t xml:space="preserve"> </w:t>
      </w:r>
      <w:r w:rsidRPr="00102B6B">
        <w:rPr>
          <w:color w:val="000000" w:themeColor="text1"/>
        </w:rPr>
        <w:t>Diagram of the proposed model</w:t>
      </w:r>
    </w:p>
    <w:p w14:paraId="405B2AB7" w14:textId="77777777" w:rsidR="002B59E8" w:rsidRPr="00102B6B" w:rsidRDefault="002B59E8" w:rsidP="002B59E8">
      <w:pPr>
        <w:pStyle w:val="ListParagraph"/>
        <w:numPr>
          <w:ilvl w:val="1"/>
          <w:numId w:val="1"/>
        </w:numPr>
        <w:tabs>
          <w:tab w:val="left" w:pos="1376"/>
          <w:tab w:val="left" w:pos="1377"/>
        </w:tabs>
        <w:spacing w:line="293" w:lineRule="exact"/>
        <w:ind w:hanging="453"/>
        <w:jc w:val="left"/>
        <w:rPr>
          <w:color w:val="000000" w:themeColor="text1"/>
        </w:rPr>
      </w:pPr>
      <w:r w:rsidRPr="00102B6B">
        <w:rPr>
          <w:color w:val="000000" w:themeColor="text1"/>
        </w:rPr>
        <w:t xml:space="preserve">Modules Description and </w:t>
      </w:r>
      <w:r w:rsidRPr="00102B6B">
        <w:rPr>
          <w:color w:val="000000" w:themeColor="text1"/>
          <w:spacing w:val="3"/>
        </w:rPr>
        <w:t>I</w:t>
      </w:r>
      <w:r w:rsidRPr="00102B6B">
        <w:rPr>
          <w:color w:val="000000" w:themeColor="text1"/>
        </w:rPr>
        <w:t>mplementation</w:t>
      </w:r>
      <w:r w:rsidR="00191A3C" w:rsidRPr="00102B6B">
        <w:rPr>
          <w:color w:val="000000" w:themeColor="text1"/>
        </w:rPr>
        <w:t xml:space="preserve"> </w:t>
      </w:r>
      <w:r w:rsidRPr="00102B6B">
        <w:rPr>
          <w:color w:val="000000" w:themeColor="text1"/>
        </w:rPr>
        <w:t>(25%)</w:t>
      </w:r>
    </w:p>
    <w:p w14:paraId="04828686" w14:textId="77777777" w:rsidR="002B59E8" w:rsidRPr="00102B6B" w:rsidRDefault="001E3824" w:rsidP="002B59E8">
      <w:pPr>
        <w:pStyle w:val="ListParagraph"/>
        <w:numPr>
          <w:ilvl w:val="1"/>
          <w:numId w:val="1"/>
        </w:numPr>
        <w:tabs>
          <w:tab w:val="left" w:pos="1376"/>
          <w:tab w:val="left" w:pos="1377"/>
        </w:tabs>
        <w:spacing w:line="293" w:lineRule="exact"/>
        <w:ind w:hanging="453"/>
        <w:jc w:val="left"/>
        <w:rPr>
          <w:color w:val="000000" w:themeColor="text1"/>
        </w:rPr>
      </w:pPr>
      <w:r w:rsidRPr="00102B6B">
        <w:rPr>
          <w:color w:val="000000" w:themeColor="text1"/>
        </w:rPr>
        <w:t xml:space="preserve">Intermediate </w:t>
      </w:r>
      <w:r w:rsidR="002B59E8" w:rsidRPr="00102B6B">
        <w:rPr>
          <w:color w:val="000000" w:themeColor="text1"/>
        </w:rPr>
        <w:t>Results and Discussion</w:t>
      </w:r>
    </w:p>
    <w:p w14:paraId="1E6F8691" w14:textId="77777777" w:rsidR="002B59E8" w:rsidRPr="00102B6B" w:rsidRDefault="002B59E8" w:rsidP="002B59E8">
      <w:pPr>
        <w:pStyle w:val="ListParagraph"/>
        <w:numPr>
          <w:ilvl w:val="1"/>
          <w:numId w:val="1"/>
        </w:numPr>
        <w:tabs>
          <w:tab w:val="left" w:pos="1376"/>
          <w:tab w:val="left" w:pos="1377"/>
        </w:tabs>
        <w:spacing w:line="293" w:lineRule="exact"/>
        <w:ind w:hanging="453"/>
        <w:jc w:val="left"/>
        <w:rPr>
          <w:color w:val="000000" w:themeColor="text1"/>
        </w:rPr>
      </w:pPr>
      <w:r w:rsidRPr="00102B6B">
        <w:rPr>
          <w:color w:val="000000" w:themeColor="text1"/>
        </w:rPr>
        <w:t>Screenshots</w:t>
      </w:r>
    </w:p>
    <w:p w14:paraId="378A31E2" w14:textId="77777777" w:rsidR="002B59E8" w:rsidRPr="00102B6B" w:rsidRDefault="002B59E8" w:rsidP="002B59E8">
      <w:pPr>
        <w:pStyle w:val="ListParagraph"/>
        <w:numPr>
          <w:ilvl w:val="1"/>
          <w:numId w:val="1"/>
        </w:numPr>
        <w:tabs>
          <w:tab w:val="left" w:pos="1376"/>
          <w:tab w:val="left" w:pos="1377"/>
        </w:tabs>
        <w:spacing w:line="293" w:lineRule="exact"/>
        <w:ind w:hanging="453"/>
        <w:jc w:val="left"/>
        <w:rPr>
          <w:color w:val="000000" w:themeColor="text1"/>
        </w:rPr>
      </w:pPr>
      <w:r w:rsidRPr="00102B6B">
        <w:rPr>
          <w:color w:val="000000" w:themeColor="text1"/>
        </w:rPr>
        <w:t>References</w:t>
      </w:r>
    </w:p>
    <w:p w14:paraId="4BA87056" w14:textId="4B9DA9DE" w:rsidR="00F32F0E" w:rsidRPr="00102B6B" w:rsidRDefault="007E7848" w:rsidP="007E7848">
      <w:pPr>
        <w:tabs>
          <w:tab w:val="left" w:pos="834"/>
        </w:tabs>
        <w:spacing w:before="49" w:line="288" w:lineRule="auto"/>
        <w:ind w:left="473" w:right="587"/>
        <w:rPr>
          <w:rFonts w:ascii="Times New Roman" w:hAnsi="Times New Roman" w:cs="Times New Roman"/>
          <w:color w:val="000000" w:themeColor="text1"/>
        </w:rPr>
      </w:pPr>
      <w:r w:rsidRPr="00102B6B">
        <w:rPr>
          <w:rFonts w:ascii="Times New Roman" w:hAnsi="Times New Roman" w:cs="Times New Roman"/>
          <w:color w:val="000000" w:themeColor="text1"/>
        </w:rPr>
        <w:t>3.</w:t>
      </w:r>
      <w:r w:rsidR="002B127C" w:rsidRPr="00102B6B">
        <w:rPr>
          <w:rFonts w:ascii="Times New Roman" w:hAnsi="Times New Roman" w:cs="Times New Roman"/>
          <w:color w:val="000000" w:themeColor="text1"/>
        </w:rPr>
        <w:t xml:space="preserve"> </w:t>
      </w:r>
      <w:r w:rsidR="00F32F0E" w:rsidRPr="00102B6B">
        <w:rPr>
          <w:rFonts w:ascii="Times New Roman" w:hAnsi="Times New Roman" w:cs="Times New Roman"/>
          <w:color w:val="000000" w:themeColor="text1"/>
        </w:rPr>
        <w:t>Every student in a batch should be available during the review, absence will be viewed seriously. If a student is marked as absent by the panel, then he/she will get zero marks for the review.</w:t>
      </w:r>
    </w:p>
    <w:p w14:paraId="17EA66CA" w14:textId="66CBDF82" w:rsidR="00F32F0E" w:rsidRPr="00102B6B" w:rsidRDefault="007E7848" w:rsidP="007E7848">
      <w:pPr>
        <w:tabs>
          <w:tab w:val="left" w:pos="834"/>
        </w:tabs>
        <w:spacing w:line="288" w:lineRule="auto"/>
        <w:ind w:left="473" w:right="584"/>
        <w:rPr>
          <w:rFonts w:ascii="Times New Roman" w:hAnsi="Times New Roman" w:cs="Times New Roman"/>
          <w:color w:val="000000" w:themeColor="text1"/>
        </w:rPr>
      </w:pPr>
      <w:r w:rsidRPr="00102B6B">
        <w:rPr>
          <w:rFonts w:ascii="Times New Roman" w:hAnsi="Times New Roman" w:cs="Times New Roman"/>
          <w:color w:val="000000" w:themeColor="text1"/>
        </w:rPr>
        <w:t>4.</w:t>
      </w:r>
      <w:r w:rsidR="00F32F0E" w:rsidRPr="00102B6B">
        <w:rPr>
          <w:rFonts w:ascii="Times New Roman" w:hAnsi="Times New Roman" w:cs="Times New Roman"/>
          <w:color w:val="000000" w:themeColor="text1"/>
        </w:rPr>
        <w:t xml:space="preserve">Every batch should submit the </w:t>
      </w:r>
      <w:r w:rsidR="00480958" w:rsidRPr="00102B6B">
        <w:rPr>
          <w:rFonts w:ascii="Times New Roman" w:hAnsi="Times New Roman" w:cs="Times New Roman"/>
          <w:b/>
          <w:color w:val="000000" w:themeColor="text1"/>
        </w:rPr>
        <w:t>First</w:t>
      </w:r>
      <w:r w:rsidR="00F32F0E" w:rsidRPr="00102B6B">
        <w:rPr>
          <w:rFonts w:ascii="Times New Roman" w:hAnsi="Times New Roman" w:cs="Times New Roman"/>
          <w:b/>
          <w:color w:val="000000" w:themeColor="text1"/>
        </w:rPr>
        <w:t xml:space="preserve"> Review </w:t>
      </w:r>
      <w:r w:rsidR="002B127C" w:rsidRPr="00102B6B">
        <w:rPr>
          <w:rFonts w:ascii="Times New Roman" w:hAnsi="Times New Roman" w:cs="Times New Roman"/>
          <w:b/>
          <w:color w:val="000000" w:themeColor="text1"/>
        </w:rPr>
        <w:t xml:space="preserve">Report </w:t>
      </w:r>
      <w:r w:rsidR="002B127C" w:rsidRPr="00102B6B">
        <w:rPr>
          <w:rFonts w:ascii="Times New Roman" w:hAnsi="Times New Roman" w:cs="Times New Roman"/>
          <w:color w:val="000000" w:themeColor="text1"/>
        </w:rPr>
        <w:t>duly</w:t>
      </w:r>
      <w:r w:rsidR="00F32F0E" w:rsidRPr="00102B6B">
        <w:rPr>
          <w:rFonts w:ascii="Times New Roman" w:hAnsi="Times New Roman" w:cs="Times New Roman"/>
          <w:color w:val="000000" w:themeColor="text1"/>
        </w:rPr>
        <w:t xml:space="preserve"> signed by their supervisor with a </w:t>
      </w:r>
      <w:r w:rsidR="00F32F0E" w:rsidRPr="00102B6B">
        <w:rPr>
          <w:rFonts w:ascii="Times New Roman" w:hAnsi="Times New Roman" w:cs="Times New Roman"/>
          <w:b/>
          <w:color w:val="000000" w:themeColor="text1"/>
        </w:rPr>
        <w:t>plagiarism check report (</w:t>
      </w:r>
      <w:r w:rsidR="00F32F0E" w:rsidRPr="00102B6B">
        <w:rPr>
          <w:rFonts w:ascii="Times New Roman" w:hAnsi="Times New Roman" w:cs="Times New Roman"/>
          <w:color w:val="000000" w:themeColor="text1"/>
        </w:rPr>
        <w:t>it</w:t>
      </w:r>
      <w:r w:rsidR="00480958" w:rsidRPr="00102B6B">
        <w:rPr>
          <w:rFonts w:ascii="Times New Roman" w:hAnsi="Times New Roman" w:cs="Times New Roman"/>
          <w:color w:val="000000" w:themeColor="text1"/>
        </w:rPr>
        <w:t xml:space="preserve"> </w:t>
      </w:r>
      <w:r w:rsidR="00F32F0E" w:rsidRPr="00102B6B">
        <w:rPr>
          <w:rFonts w:ascii="Times New Roman" w:hAnsi="Times New Roman" w:cs="Times New Roman"/>
          <w:color w:val="000000" w:themeColor="text1"/>
        </w:rPr>
        <w:t>should be less than 10%). This</w:t>
      </w:r>
      <w:r w:rsidR="00480958" w:rsidRPr="00102B6B">
        <w:rPr>
          <w:rFonts w:ascii="Times New Roman" w:hAnsi="Times New Roman" w:cs="Times New Roman"/>
          <w:color w:val="000000" w:themeColor="text1"/>
        </w:rPr>
        <w:t xml:space="preserve"> </w:t>
      </w:r>
      <w:r w:rsidR="00F32F0E" w:rsidRPr="00102B6B">
        <w:rPr>
          <w:rFonts w:ascii="Times New Roman" w:hAnsi="Times New Roman" w:cs="Times New Roman"/>
          <w:color w:val="000000" w:themeColor="text1"/>
          <w:spacing w:val="-1"/>
        </w:rPr>
        <w:t>process</w:t>
      </w:r>
      <w:r w:rsidR="00480958" w:rsidRPr="00102B6B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="00F32F0E" w:rsidRPr="00102B6B">
        <w:rPr>
          <w:rFonts w:ascii="Times New Roman" w:hAnsi="Times New Roman" w:cs="Times New Roman"/>
          <w:color w:val="000000" w:themeColor="text1"/>
        </w:rPr>
        <w:t>should</w:t>
      </w:r>
      <w:r w:rsidR="00480958" w:rsidRPr="00102B6B">
        <w:rPr>
          <w:rFonts w:ascii="Times New Roman" w:hAnsi="Times New Roman" w:cs="Times New Roman"/>
          <w:color w:val="000000" w:themeColor="text1"/>
        </w:rPr>
        <w:t xml:space="preserve"> </w:t>
      </w:r>
      <w:r w:rsidR="00F32F0E" w:rsidRPr="00102B6B">
        <w:rPr>
          <w:rFonts w:ascii="Times New Roman" w:hAnsi="Times New Roman" w:cs="Times New Roman"/>
          <w:color w:val="000000" w:themeColor="text1"/>
        </w:rPr>
        <w:t>be</w:t>
      </w:r>
      <w:r w:rsidR="00480958" w:rsidRPr="00102B6B">
        <w:rPr>
          <w:rFonts w:ascii="Times New Roman" w:hAnsi="Times New Roman" w:cs="Times New Roman"/>
          <w:color w:val="000000" w:themeColor="text1"/>
        </w:rPr>
        <w:t xml:space="preserve"> </w:t>
      </w:r>
      <w:r w:rsidR="00F32F0E" w:rsidRPr="00102B6B">
        <w:rPr>
          <w:rFonts w:ascii="Times New Roman" w:hAnsi="Times New Roman" w:cs="Times New Roman"/>
          <w:color w:val="000000" w:themeColor="text1"/>
        </w:rPr>
        <w:t>done</w:t>
      </w:r>
      <w:r w:rsidR="00480958" w:rsidRPr="00102B6B">
        <w:rPr>
          <w:rFonts w:ascii="Times New Roman" w:hAnsi="Times New Roman" w:cs="Times New Roman"/>
          <w:color w:val="000000" w:themeColor="text1"/>
        </w:rPr>
        <w:t xml:space="preserve"> </w:t>
      </w:r>
      <w:r w:rsidR="00F32F0E" w:rsidRPr="00102B6B">
        <w:rPr>
          <w:rFonts w:ascii="Times New Roman" w:hAnsi="Times New Roman" w:cs="Times New Roman"/>
          <w:color w:val="000000" w:themeColor="text1"/>
        </w:rPr>
        <w:t>in</w:t>
      </w:r>
      <w:r w:rsidR="00480958" w:rsidRPr="00102B6B">
        <w:rPr>
          <w:rFonts w:ascii="Times New Roman" w:hAnsi="Times New Roman" w:cs="Times New Roman"/>
          <w:color w:val="000000" w:themeColor="text1"/>
        </w:rPr>
        <w:t xml:space="preserve"> </w:t>
      </w:r>
      <w:r w:rsidR="00F32F0E" w:rsidRPr="00102B6B">
        <w:rPr>
          <w:rFonts w:ascii="Times New Roman" w:hAnsi="Times New Roman" w:cs="Times New Roman"/>
          <w:color w:val="000000" w:themeColor="text1"/>
        </w:rPr>
        <w:t>proper</w:t>
      </w:r>
      <w:r w:rsidR="00480958" w:rsidRPr="00102B6B">
        <w:rPr>
          <w:rFonts w:ascii="Times New Roman" w:hAnsi="Times New Roman" w:cs="Times New Roman"/>
          <w:color w:val="000000" w:themeColor="text1"/>
        </w:rPr>
        <w:t xml:space="preserve"> </w:t>
      </w:r>
      <w:r w:rsidR="00F32F0E" w:rsidRPr="00102B6B">
        <w:rPr>
          <w:rFonts w:ascii="Times New Roman" w:hAnsi="Times New Roman" w:cs="Times New Roman"/>
          <w:color w:val="000000" w:themeColor="text1"/>
        </w:rPr>
        <w:t>consultation</w:t>
      </w:r>
      <w:r w:rsidR="00480958" w:rsidRPr="00102B6B">
        <w:rPr>
          <w:rFonts w:ascii="Times New Roman" w:hAnsi="Times New Roman" w:cs="Times New Roman"/>
          <w:color w:val="000000" w:themeColor="text1"/>
        </w:rPr>
        <w:t xml:space="preserve"> </w:t>
      </w:r>
      <w:r w:rsidR="00F32F0E" w:rsidRPr="00102B6B">
        <w:rPr>
          <w:rFonts w:ascii="Times New Roman" w:hAnsi="Times New Roman" w:cs="Times New Roman"/>
          <w:color w:val="000000" w:themeColor="text1"/>
        </w:rPr>
        <w:t>and</w:t>
      </w:r>
      <w:r w:rsidR="00480958" w:rsidRPr="00102B6B">
        <w:rPr>
          <w:rFonts w:ascii="Times New Roman" w:hAnsi="Times New Roman" w:cs="Times New Roman"/>
          <w:color w:val="000000" w:themeColor="text1"/>
        </w:rPr>
        <w:t xml:space="preserve"> </w:t>
      </w:r>
      <w:r w:rsidR="00F32F0E" w:rsidRPr="00102B6B">
        <w:rPr>
          <w:rFonts w:ascii="Times New Roman" w:hAnsi="Times New Roman" w:cs="Times New Roman"/>
          <w:color w:val="000000" w:themeColor="text1"/>
        </w:rPr>
        <w:t>discussion</w:t>
      </w:r>
      <w:r w:rsidR="00480958" w:rsidRPr="00102B6B">
        <w:rPr>
          <w:rFonts w:ascii="Times New Roman" w:hAnsi="Times New Roman" w:cs="Times New Roman"/>
          <w:color w:val="000000" w:themeColor="text1"/>
        </w:rPr>
        <w:t xml:space="preserve"> </w:t>
      </w:r>
      <w:r w:rsidR="00F32F0E" w:rsidRPr="00102B6B">
        <w:rPr>
          <w:rFonts w:ascii="Times New Roman" w:hAnsi="Times New Roman" w:cs="Times New Roman"/>
          <w:color w:val="000000" w:themeColor="text1"/>
        </w:rPr>
        <w:t>with</w:t>
      </w:r>
      <w:r w:rsidR="00480958" w:rsidRPr="00102B6B">
        <w:rPr>
          <w:rFonts w:ascii="Times New Roman" w:hAnsi="Times New Roman" w:cs="Times New Roman"/>
          <w:color w:val="000000" w:themeColor="text1"/>
        </w:rPr>
        <w:t xml:space="preserve"> </w:t>
      </w:r>
      <w:r w:rsidR="00F32F0E" w:rsidRPr="00102B6B">
        <w:rPr>
          <w:rFonts w:ascii="Times New Roman" w:hAnsi="Times New Roman" w:cs="Times New Roman"/>
          <w:color w:val="000000" w:themeColor="text1"/>
          <w:spacing w:val="-8"/>
        </w:rPr>
        <w:t xml:space="preserve">the </w:t>
      </w:r>
      <w:r w:rsidR="00F32F0E" w:rsidRPr="00102B6B">
        <w:rPr>
          <w:rFonts w:ascii="Times New Roman" w:hAnsi="Times New Roman" w:cs="Times New Roman"/>
          <w:color w:val="000000" w:themeColor="text1"/>
        </w:rPr>
        <w:t>respective</w:t>
      </w:r>
      <w:r w:rsidR="00480958" w:rsidRPr="00102B6B">
        <w:rPr>
          <w:rFonts w:ascii="Times New Roman" w:hAnsi="Times New Roman" w:cs="Times New Roman"/>
          <w:color w:val="000000" w:themeColor="text1"/>
        </w:rPr>
        <w:t xml:space="preserve"> </w:t>
      </w:r>
      <w:r w:rsidR="00F32F0E" w:rsidRPr="00102B6B">
        <w:rPr>
          <w:rFonts w:ascii="Times New Roman" w:hAnsi="Times New Roman" w:cs="Times New Roman"/>
          <w:color w:val="000000" w:themeColor="text1"/>
        </w:rPr>
        <w:t>guide</w:t>
      </w:r>
      <w:r w:rsidR="00480958" w:rsidRPr="00102B6B">
        <w:rPr>
          <w:rFonts w:ascii="Times New Roman" w:hAnsi="Times New Roman" w:cs="Times New Roman"/>
          <w:color w:val="000000" w:themeColor="text1"/>
        </w:rPr>
        <w:t xml:space="preserve"> </w:t>
      </w:r>
      <w:r w:rsidR="00F32F0E" w:rsidRPr="00102B6B">
        <w:rPr>
          <w:rFonts w:ascii="Times New Roman" w:hAnsi="Times New Roman" w:cs="Times New Roman"/>
          <w:color w:val="000000" w:themeColor="text1"/>
        </w:rPr>
        <w:t>well</w:t>
      </w:r>
      <w:r w:rsidR="00480958" w:rsidRPr="00102B6B">
        <w:rPr>
          <w:rFonts w:ascii="Times New Roman" w:hAnsi="Times New Roman" w:cs="Times New Roman"/>
          <w:color w:val="000000" w:themeColor="text1"/>
        </w:rPr>
        <w:t xml:space="preserve"> </w:t>
      </w:r>
      <w:r w:rsidR="00F32F0E" w:rsidRPr="00102B6B">
        <w:rPr>
          <w:rFonts w:ascii="Times New Roman" w:hAnsi="Times New Roman" w:cs="Times New Roman"/>
          <w:color w:val="000000" w:themeColor="text1"/>
        </w:rPr>
        <w:t>in</w:t>
      </w:r>
      <w:r w:rsidR="00480958" w:rsidRPr="00102B6B">
        <w:rPr>
          <w:rFonts w:ascii="Times New Roman" w:hAnsi="Times New Roman" w:cs="Times New Roman"/>
          <w:color w:val="000000" w:themeColor="text1"/>
        </w:rPr>
        <w:t xml:space="preserve"> </w:t>
      </w:r>
      <w:r w:rsidR="00F32F0E" w:rsidRPr="00102B6B">
        <w:rPr>
          <w:rFonts w:ascii="Times New Roman" w:hAnsi="Times New Roman" w:cs="Times New Roman"/>
          <w:color w:val="000000" w:themeColor="text1"/>
        </w:rPr>
        <w:t>advance</w:t>
      </w:r>
      <w:r w:rsidR="00480958" w:rsidRPr="00102B6B">
        <w:rPr>
          <w:rFonts w:ascii="Times New Roman" w:hAnsi="Times New Roman" w:cs="Times New Roman"/>
          <w:color w:val="000000" w:themeColor="text1"/>
        </w:rPr>
        <w:t xml:space="preserve"> </w:t>
      </w:r>
      <w:r w:rsidR="00F32F0E" w:rsidRPr="00102B6B">
        <w:rPr>
          <w:rFonts w:ascii="Times New Roman" w:hAnsi="Times New Roman" w:cs="Times New Roman"/>
          <w:color w:val="000000" w:themeColor="text1"/>
        </w:rPr>
        <w:t>befor</w:t>
      </w:r>
      <w:r w:rsidR="00480958" w:rsidRPr="00102B6B">
        <w:rPr>
          <w:rFonts w:ascii="Times New Roman" w:hAnsi="Times New Roman" w:cs="Times New Roman"/>
          <w:color w:val="000000" w:themeColor="text1"/>
        </w:rPr>
        <w:t>e the commencement of the First</w:t>
      </w:r>
      <w:r w:rsidR="00F32F0E" w:rsidRPr="00102B6B">
        <w:rPr>
          <w:rFonts w:ascii="Times New Roman" w:hAnsi="Times New Roman" w:cs="Times New Roman"/>
          <w:color w:val="000000" w:themeColor="text1"/>
        </w:rPr>
        <w:t xml:space="preserve"> review. </w:t>
      </w:r>
    </w:p>
    <w:p w14:paraId="16761B2B" w14:textId="77777777" w:rsidR="00F32F0E" w:rsidRPr="00102B6B" w:rsidRDefault="007E7848" w:rsidP="007E7848">
      <w:pPr>
        <w:pStyle w:val="ListParagraph"/>
        <w:tabs>
          <w:tab w:val="left" w:pos="540"/>
        </w:tabs>
        <w:spacing w:line="288" w:lineRule="auto"/>
        <w:ind w:left="833" w:right="594" w:firstLine="0"/>
        <w:rPr>
          <w:color w:val="000000" w:themeColor="text1"/>
        </w:rPr>
      </w:pPr>
      <w:r w:rsidRPr="00102B6B">
        <w:rPr>
          <w:color w:val="000000" w:themeColor="text1"/>
        </w:rPr>
        <w:t>5.</w:t>
      </w:r>
      <w:r w:rsidR="00F32F0E" w:rsidRPr="00102B6B">
        <w:rPr>
          <w:color w:val="000000" w:themeColor="text1"/>
        </w:rPr>
        <w:t>Each batch should maintain a project diary in which your regular meetings and discussions with</w:t>
      </w:r>
      <w:r w:rsidR="00E21C2E" w:rsidRPr="00102B6B">
        <w:rPr>
          <w:color w:val="000000" w:themeColor="text1"/>
        </w:rPr>
        <w:t xml:space="preserve"> </w:t>
      </w:r>
      <w:r w:rsidR="00F32F0E" w:rsidRPr="00102B6B">
        <w:rPr>
          <w:color w:val="000000" w:themeColor="text1"/>
        </w:rPr>
        <w:t>your</w:t>
      </w:r>
      <w:r w:rsidR="00E21C2E" w:rsidRPr="00102B6B">
        <w:rPr>
          <w:color w:val="000000" w:themeColor="text1"/>
        </w:rPr>
        <w:t xml:space="preserve"> </w:t>
      </w:r>
      <w:r w:rsidR="00F32F0E" w:rsidRPr="00102B6B">
        <w:rPr>
          <w:color w:val="000000" w:themeColor="text1"/>
        </w:rPr>
        <w:t>guide</w:t>
      </w:r>
      <w:r w:rsidR="00E21C2E" w:rsidRPr="00102B6B">
        <w:rPr>
          <w:color w:val="000000" w:themeColor="text1"/>
        </w:rPr>
        <w:t xml:space="preserve"> </w:t>
      </w:r>
      <w:r w:rsidR="00F32F0E" w:rsidRPr="00102B6B">
        <w:rPr>
          <w:color w:val="000000" w:themeColor="text1"/>
        </w:rPr>
        <w:t>should</w:t>
      </w:r>
      <w:r w:rsidR="00E21C2E" w:rsidRPr="00102B6B">
        <w:rPr>
          <w:color w:val="000000" w:themeColor="text1"/>
        </w:rPr>
        <w:t xml:space="preserve"> </w:t>
      </w:r>
      <w:r w:rsidR="00F32F0E" w:rsidRPr="00102B6B">
        <w:rPr>
          <w:color w:val="000000" w:themeColor="text1"/>
        </w:rPr>
        <w:t>be</w:t>
      </w:r>
      <w:r w:rsidR="00E21C2E" w:rsidRPr="00102B6B">
        <w:rPr>
          <w:color w:val="000000" w:themeColor="text1"/>
        </w:rPr>
        <w:t xml:space="preserve"> </w:t>
      </w:r>
      <w:r w:rsidR="00F32F0E" w:rsidRPr="00102B6B">
        <w:rPr>
          <w:color w:val="000000" w:themeColor="text1"/>
        </w:rPr>
        <w:t>recorded</w:t>
      </w:r>
      <w:r w:rsidR="00E21C2E" w:rsidRPr="00102B6B">
        <w:rPr>
          <w:color w:val="000000" w:themeColor="text1"/>
        </w:rPr>
        <w:t xml:space="preserve"> </w:t>
      </w:r>
      <w:r w:rsidR="00F32F0E" w:rsidRPr="00102B6B">
        <w:rPr>
          <w:color w:val="000000" w:themeColor="text1"/>
        </w:rPr>
        <w:t>as</w:t>
      </w:r>
      <w:r w:rsidR="00E21C2E" w:rsidRPr="00102B6B">
        <w:rPr>
          <w:color w:val="000000" w:themeColor="text1"/>
        </w:rPr>
        <w:t xml:space="preserve"> </w:t>
      </w:r>
      <w:r w:rsidR="00F32F0E" w:rsidRPr="00102B6B">
        <w:rPr>
          <w:color w:val="000000" w:themeColor="text1"/>
        </w:rPr>
        <w:t>on</w:t>
      </w:r>
      <w:r w:rsidR="00E21C2E" w:rsidRPr="00102B6B">
        <w:rPr>
          <w:color w:val="000000" w:themeColor="text1"/>
        </w:rPr>
        <w:t xml:space="preserve"> </w:t>
      </w:r>
      <w:r w:rsidR="00F32F0E" w:rsidRPr="00102B6B">
        <w:rPr>
          <w:color w:val="000000" w:themeColor="text1"/>
        </w:rPr>
        <w:t>date.</w:t>
      </w:r>
    </w:p>
    <w:p w14:paraId="4BFCF48C" w14:textId="0B70CDE1" w:rsidR="00770A6C" w:rsidRPr="00102B6B" w:rsidRDefault="007E7848" w:rsidP="00770A6C">
      <w:pPr>
        <w:pStyle w:val="ListParagraph"/>
        <w:ind w:left="450" w:firstLine="0"/>
        <w:rPr>
          <w:color w:val="000000" w:themeColor="text1"/>
        </w:rPr>
      </w:pPr>
      <w:r w:rsidRPr="00102B6B">
        <w:rPr>
          <w:color w:val="000000" w:themeColor="text1"/>
        </w:rPr>
        <w:t>6</w:t>
      </w:r>
      <w:r w:rsidR="00770A6C" w:rsidRPr="00102B6B">
        <w:rPr>
          <w:color w:val="000000" w:themeColor="text1"/>
        </w:rPr>
        <w:t xml:space="preserve">. </w:t>
      </w:r>
      <w:r w:rsidR="00F32F0E" w:rsidRPr="00102B6B">
        <w:rPr>
          <w:color w:val="000000" w:themeColor="text1"/>
        </w:rPr>
        <w:t>Each project batch is encouraged to submit your</w:t>
      </w:r>
      <w:r w:rsidR="00F32F0E" w:rsidRPr="00102B6B">
        <w:rPr>
          <w:b/>
          <w:color w:val="000000" w:themeColor="text1"/>
        </w:rPr>
        <w:t xml:space="preserve"> paper to an elite conference journal</w:t>
      </w:r>
      <w:r w:rsidR="00F32F0E" w:rsidRPr="00102B6B">
        <w:rPr>
          <w:color w:val="000000" w:themeColor="text1"/>
        </w:rPr>
        <w:t xml:space="preserve">. The review panel has every </w:t>
      </w:r>
      <w:r w:rsidR="00770A6C" w:rsidRPr="00102B6B">
        <w:rPr>
          <w:color w:val="000000" w:themeColor="text1"/>
        </w:rPr>
        <w:t xml:space="preserve"> </w:t>
      </w:r>
    </w:p>
    <w:p w14:paraId="423E73FA" w14:textId="77777777" w:rsidR="00770A6C" w:rsidRPr="00102B6B" w:rsidRDefault="00770A6C" w:rsidP="00770A6C">
      <w:pPr>
        <w:pStyle w:val="ListParagraph"/>
        <w:ind w:left="450" w:firstLine="0"/>
        <w:rPr>
          <w:color w:val="000000" w:themeColor="text1"/>
        </w:rPr>
      </w:pPr>
      <w:r w:rsidRPr="00102B6B">
        <w:rPr>
          <w:color w:val="000000" w:themeColor="text1"/>
        </w:rPr>
        <w:t xml:space="preserve">    </w:t>
      </w:r>
      <w:r w:rsidR="00F32F0E" w:rsidRPr="00102B6B">
        <w:rPr>
          <w:color w:val="000000" w:themeColor="text1"/>
        </w:rPr>
        <w:t>right to accept/reject your work if your</w:t>
      </w:r>
      <w:r w:rsidR="00ED1C32" w:rsidRPr="00102B6B">
        <w:rPr>
          <w:color w:val="000000" w:themeColor="text1"/>
        </w:rPr>
        <w:t xml:space="preserve"> </w:t>
      </w:r>
      <w:r w:rsidR="00F32F0E" w:rsidRPr="00102B6B">
        <w:rPr>
          <w:color w:val="000000" w:themeColor="text1"/>
        </w:rPr>
        <w:t>performance</w:t>
      </w:r>
      <w:r w:rsidR="007E119A" w:rsidRPr="00102B6B">
        <w:rPr>
          <w:color w:val="000000" w:themeColor="text1"/>
        </w:rPr>
        <w:t xml:space="preserve"> </w:t>
      </w:r>
      <w:r w:rsidR="00ED1C32" w:rsidRPr="00102B6B">
        <w:rPr>
          <w:color w:val="000000" w:themeColor="text1"/>
        </w:rPr>
        <w:t xml:space="preserve">in </w:t>
      </w:r>
      <w:r w:rsidR="00F32F0E" w:rsidRPr="00102B6B">
        <w:rPr>
          <w:color w:val="000000" w:themeColor="text1"/>
        </w:rPr>
        <w:t xml:space="preserve">the review is not up to the mark. The paper publication will give you </w:t>
      </w:r>
      <w:r w:rsidRPr="00102B6B">
        <w:rPr>
          <w:color w:val="000000" w:themeColor="text1"/>
        </w:rPr>
        <w:t xml:space="preserve">    </w:t>
      </w:r>
    </w:p>
    <w:p w14:paraId="70F424D8" w14:textId="6E790357" w:rsidR="00191A3C" w:rsidRPr="00102B6B" w:rsidRDefault="00770A6C" w:rsidP="00770A6C">
      <w:pPr>
        <w:pStyle w:val="ListParagraph"/>
        <w:ind w:left="450" w:firstLine="0"/>
        <w:rPr>
          <w:color w:val="000000" w:themeColor="text1"/>
        </w:rPr>
      </w:pPr>
      <w:r w:rsidRPr="00102B6B">
        <w:rPr>
          <w:color w:val="000000" w:themeColor="text1"/>
        </w:rPr>
        <w:lastRenderedPageBreak/>
        <w:t xml:space="preserve">   </w:t>
      </w:r>
      <w:r w:rsidR="00F32F0E" w:rsidRPr="00102B6B">
        <w:rPr>
          <w:color w:val="000000" w:themeColor="text1"/>
        </w:rPr>
        <w:t>additional</w:t>
      </w:r>
      <w:r w:rsidR="00ED1C32" w:rsidRPr="00102B6B">
        <w:rPr>
          <w:color w:val="000000" w:themeColor="text1"/>
        </w:rPr>
        <w:t xml:space="preserve"> </w:t>
      </w:r>
      <w:r w:rsidR="002B127C" w:rsidRPr="00102B6B">
        <w:rPr>
          <w:color w:val="000000" w:themeColor="text1"/>
        </w:rPr>
        <w:t>weightage during</w:t>
      </w:r>
      <w:r w:rsidR="00ED1C32" w:rsidRPr="00102B6B">
        <w:rPr>
          <w:color w:val="000000" w:themeColor="text1"/>
        </w:rPr>
        <w:t xml:space="preserve"> </w:t>
      </w:r>
      <w:r w:rsidR="00F32F0E" w:rsidRPr="00102B6B">
        <w:rPr>
          <w:color w:val="000000" w:themeColor="text1"/>
        </w:rPr>
        <w:t>the</w:t>
      </w:r>
      <w:r w:rsidR="00ED1C32" w:rsidRPr="00102B6B">
        <w:rPr>
          <w:color w:val="000000" w:themeColor="text1"/>
        </w:rPr>
        <w:t xml:space="preserve"> </w:t>
      </w:r>
      <w:r w:rsidR="00F32F0E" w:rsidRPr="00102B6B">
        <w:rPr>
          <w:color w:val="000000" w:themeColor="text1"/>
        </w:rPr>
        <w:t>final</w:t>
      </w:r>
      <w:r w:rsidR="00ED1C32" w:rsidRPr="00102B6B">
        <w:rPr>
          <w:color w:val="000000" w:themeColor="text1"/>
        </w:rPr>
        <w:t xml:space="preserve"> </w:t>
      </w:r>
      <w:r w:rsidR="00F32F0E" w:rsidRPr="00102B6B">
        <w:rPr>
          <w:color w:val="000000" w:themeColor="text1"/>
        </w:rPr>
        <w:t>review</w:t>
      </w:r>
      <w:r w:rsidR="00191A3C" w:rsidRPr="00102B6B">
        <w:rPr>
          <w:color w:val="000000" w:themeColor="text1"/>
        </w:rPr>
        <w:t>.</w:t>
      </w:r>
    </w:p>
    <w:p w14:paraId="6136694E" w14:textId="77777777" w:rsidR="00D45CCE" w:rsidRPr="00102B6B" w:rsidRDefault="00D45CCE" w:rsidP="00D45CCE">
      <w:pPr>
        <w:pStyle w:val="ListParagraph"/>
        <w:ind w:left="833" w:firstLine="0"/>
        <w:rPr>
          <w:color w:val="000000" w:themeColor="text1"/>
        </w:rPr>
      </w:pPr>
    </w:p>
    <w:p w14:paraId="7F72B278" w14:textId="77777777" w:rsidR="00395B43" w:rsidRPr="00102B6B" w:rsidRDefault="007E7848" w:rsidP="00770A6C">
      <w:pPr>
        <w:pStyle w:val="ListParagraph"/>
        <w:widowControl/>
        <w:shd w:val="clear" w:color="auto" w:fill="FFFFFF"/>
        <w:tabs>
          <w:tab w:val="left" w:pos="630"/>
          <w:tab w:val="left" w:pos="720"/>
        </w:tabs>
        <w:suppressAutoHyphens/>
        <w:autoSpaceDE/>
        <w:autoSpaceDN/>
        <w:spacing w:line="360" w:lineRule="auto"/>
        <w:ind w:left="360" w:firstLine="473"/>
        <w:rPr>
          <w:color w:val="000000" w:themeColor="text1"/>
        </w:rPr>
      </w:pPr>
      <w:r w:rsidRPr="00102B6B">
        <w:rPr>
          <w:color w:val="000000" w:themeColor="text1"/>
        </w:rPr>
        <w:t xml:space="preserve"> 7</w:t>
      </w:r>
      <w:r w:rsidR="00D45CCE" w:rsidRPr="00102B6B">
        <w:rPr>
          <w:color w:val="000000" w:themeColor="text1"/>
        </w:rPr>
        <w:t xml:space="preserve">.   </w:t>
      </w:r>
      <w:r w:rsidR="00395B43" w:rsidRPr="00102B6B">
        <w:rPr>
          <w:color w:val="000000" w:themeColor="text1"/>
        </w:rPr>
        <w:t>It is mandatory to follow proper dress code as per the norms for all the reviews.</w:t>
      </w:r>
    </w:p>
    <w:p w14:paraId="6E359D54" w14:textId="77777777" w:rsidR="00395B43" w:rsidRPr="00102B6B" w:rsidRDefault="007E7848" w:rsidP="00D45CCE">
      <w:pPr>
        <w:pStyle w:val="ListParagraph"/>
        <w:widowControl/>
        <w:shd w:val="clear" w:color="auto" w:fill="FFFFFF"/>
        <w:tabs>
          <w:tab w:val="left" w:pos="720"/>
        </w:tabs>
        <w:suppressAutoHyphens/>
        <w:autoSpaceDE/>
        <w:autoSpaceDN/>
        <w:spacing w:line="360" w:lineRule="auto"/>
        <w:ind w:left="833" w:firstLine="0"/>
        <w:rPr>
          <w:color w:val="000000" w:themeColor="text1"/>
        </w:rPr>
      </w:pPr>
      <w:r w:rsidRPr="00102B6B">
        <w:rPr>
          <w:color w:val="000000" w:themeColor="text1"/>
          <w:lang w:bidi="hi-IN"/>
        </w:rPr>
        <w:t xml:space="preserve"> 8</w:t>
      </w:r>
      <w:r w:rsidR="00D45CCE" w:rsidRPr="00102B6B">
        <w:rPr>
          <w:color w:val="000000" w:themeColor="text1"/>
          <w:lang w:bidi="hi-IN"/>
        </w:rPr>
        <w:t xml:space="preserve">.  </w:t>
      </w:r>
      <w:r w:rsidR="00395B43" w:rsidRPr="00102B6B">
        <w:rPr>
          <w:color w:val="000000" w:themeColor="text1"/>
          <w:lang w:bidi="hi-IN"/>
        </w:rPr>
        <w:t>Though students work in group, evaluation will be done on Individual basis only.</w:t>
      </w:r>
    </w:p>
    <w:p w14:paraId="19E1838C" w14:textId="161956AE" w:rsidR="00395B43" w:rsidRPr="00102B6B" w:rsidRDefault="007E7848" w:rsidP="00D45CCE">
      <w:pPr>
        <w:pStyle w:val="ListParagraph"/>
        <w:widowControl/>
        <w:shd w:val="clear" w:color="auto" w:fill="FFFFFF"/>
        <w:tabs>
          <w:tab w:val="left" w:pos="720"/>
        </w:tabs>
        <w:suppressAutoHyphens/>
        <w:autoSpaceDE/>
        <w:autoSpaceDN/>
        <w:spacing w:line="360" w:lineRule="auto"/>
        <w:ind w:left="833" w:firstLine="0"/>
        <w:rPr>
          <w:color w:val="000000" w:themeColor="text1"/>
        </w:rPr>
      </w:pPr>
      <w:r w:rsidRPr="00635895">
        <w:rPr>
          <w:b/>
          <w:bCs/>
          <w:color w:val="000000" w:themeColor="text1"/>
        </w:rPr>
        <w:t xml:space="preserve"> 9</w:t>
      </w:r>
      <w:r w:rsidR="00D45CCE" w:rsidRPr="00635895">
        <w:rPr>
          <w:b/>
          <w:bCs/>
          <w:color w:val="000000" w:themeColor="text1"/>
        </w:rPr>
        <w:t xml:space="preserve">. </w:t>
      </w:r>
      <w:r w:rsidR="00395B43" w:rsidRPr="00635895">
        <w:rPr>
          <w:b/>
          <w:bCs/>
          <w:color w:val="000000" w:themeColor="text1"/>
        </w:rPr>
        <w:t>Internship students have to report about their progress to the respective guides without fail</w:t>
      </w:r>
      <w:r w:rsidR="00395B43" w:rsidRPr="00102B6B">
        <w:rPr>
          <w:color w:val="000000" w:themeColor="text1"/>
        </w:rPr>
        <w:t>.</w:t>
      </w:r>
    </w:p>
    <w:p w14:paraId="651F0DAD" w14:textId="77777777" w:rsidR="0027219A" w:rsidRPr="00102B6B" w:rsidRDefault="0027219A" w:rsidP="00D45CCE">
      <w:pPr>
        <w:pStyle w:val="ListParagraph"/>
        <w:widowControl/>
        <w:shd w:val="clear" w:color="auto" w:fill="FFFFFF"/>
        <w:tabs>
          <w:tab w:val="left" w:pos="720"/>
        </w:tabs>
        <w:suppressAutoHyphens/>
        <w:autoSpaceDE/>
        <w:autoSpaceDN/>
        <w:spacing w:line="360" w:lineRule="auto"/>
        <w:ind w:left="833" w:firstLine="0"/>
        <w:rPr>
          <w:color w:val="000000" w:themeColor="text1"/>
        </w:rPr>
      </w:pPr>
    </w:p>
    <w:p w14:paraId="7B805837" w14:textId="56A15A9C" w:rsidR="006F0D06" w:rsidRPr="00102B6B" w:rsidRDefault="00D96ABB" w:rsidP="0027219A">
      <w:pPr>
        <w:pStyle w:val="NoSpacing"/>
        <w:ind w:left="810"/>
        <w:rPr>
          <w:rFonts w:ascii="Times New Roman" w:hAnsi="Times New Roman" w:cs="Times New Roman"/>
          <w:b/>
          <w:color w:val="000000" w:themeColor="text1"/>
        </w:rPr>
      </w:pPr>
      <w:r w:rsidRPr="00102B6B">
        <w:rPr>
          <w:rFonts w:ascii="Times New Roman" w:hAnsi="Times New Roman" w:cs="Times New Roman"/>
          <w:b/>
          <w:color w:val="000000" w:themeColor="text1"/>
        </w:rPr>
        <w:t xml:space="preserve">MARKS SPLIT UP FOR THE </w:t>
      </w:r>
      <w:r w:rsidR="001B5FAF" w:rsidRPr="00102B6B">
        <w:rPr>
          <w:rFonts w:ascii="Times New Roman" w:hAnsi="Times New Roman" w:cs="Times New Roman"/>
          <w:b/>
          <w:color w:val="000000" w:themeColor="text1"/>
        </w:rPr>
        <w:t>FIRST REVIEW</w:t>
      </w:r>
      <w:r w:rsidR="006F0D06" w:rsidRPr="00102B6B">
        <w:rPr>
          <w:rFonts w:ascii="Times New Roman" w:hAnsi="Times New Roman" w:cs="Times New Roman"/>
          <w:b/>
          <w:color w:val="000000" w:themeColor="text1"/>
        </w:rPr>
        <w:t xml:space="preserve"> – </w:t>
      </w:r>
      <w:r w:rsidR="002B127C" w:rsidRPr="00102B6B">
        <w:rPr>
          <w:rFonts w:ascii="Times New Roman" w:hAnsi="Times New Roman" w:cs="Times New Roman"/>
          <w:b/>
          <w:color w:val="000000" w:themeColor="text1"/>
        </w:rPr>
        <w:t>18CSP107L/18CSP108L</w:t>
      </w:r>
      <w:r w:rsidR="006F0D06" w:rsidRPr="00102B6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766CE7" w:rsidRPr="00102B6B">
        <w:rPr>
          <w:rFonts w:ascii="Times New Roman" w:hAnsi="Times New Roman" w:cs="Times New Roman"/>
          <w:b/>
          <w:color w:val="000000" w:themeColor="text1"/>
        </w:rPr>
        <w:t xml:space="preserve">MINOR </w:t>
      </w:r>
      <w:r w:rsidR="001E2B49" w:rsidRPr="00102B6B">
        <w:rPr>
          <w:rFonts w:ascii="Times New Roman" w:hAnsi="Times New Roman" w:cs="Times New Roman"/>
          <w:b/>
          <w:color w:val="000000" w:themeColor="text1"/>
        </w:rPr>
        <w:t xml:space="preserve">PROJECT </w:t>
      </w:r>
      <w:r w:rsidR="001B5FAF" w:rsidRPr="00102B6B">
        <w:rPr>
          <w:rFonts w:ascii="Times New Roman" w:hAnsi="Times New Roman" w:cs="Times New Roman"/>
          <w:b/>
          <w:color w:val="000000" w:themeColor="text1"/>
        </w:rPr>
        <w:t>/ INTERNSHIP</w:t>
      </w:r>
    </w:p>
    <w:tbl>
      <w:tblPr>
        <w:tblW w:w="16551" w:type="dxa"/>
        <w:tblLayout w:type="fixed"/>
        <w:tblLook w:val="04A0" w:firstRow="1" w:lastRow="0" w:firstColumn="1" w:lastColumn="0" w:noHBand="0" w:noVBand="1"/>
      </w:tblPr>
      <w:tblGrid>
        <w:gridCol w:w="4165"/>
        <w:gridCol w:w="2700"/>
        <w:gridCol w:w="2880"/>
        <w:gridCol w:w="2520"/>
        <w:gridCol w:w="2070"/>
        <w:gridCol w:w="236"/>
        <w:gridCol w:w="1980"/>
      </w:tblGrid>
      <w:tr w:rsidR="0014649B" w:rsidRPr="00102B6B" w14:paraId="57FA539C" w14:textId="77777777" w:rsidTr="0045589C">
        <w:trPr>
          <w:trHeight w:val="315"/>
        </w:trPr>
        <w:tc>
          <w:tcPr>
            <w:tcW w:w="6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2554" w14:textId="65FD94B0" w:rsidR="006F0D06" w:rsidRPr="00102B6B" w:rsidRDefault="006F0D06" w:rsidP="0027219A">
            <w:pPr>
              <w:pStyle w:val="NoSpacing"/>
              <w:ind w:left="810"/>
              <w:rPr>
                <w:rFonts w:ascii="Times New Roman" w:hAnsi="Times New Roman" w:cs="Times New Roman"/>
                <w:b/>
                <w:bCs/>
                <w:color w:val="000000" w:themeColor="text1"/>
                <w:lang w:eastAsia="en-IN"/>
              </w:rPr>
            </w:pPr>
            <w:r w:rsidRPr="00102B6B">
              <w:rPr>
                <w:rFonts w:ascii="Times New Roman" w:hAnsi="Times New Roman" w:cs="Times New Roman"/>
                <w:b/>
                <w:bCs/>
                <w:color w:val="000000" w:themeColor="text1"/>
                <w:lang w:eastAsia="en-IN"/>
              </w:rPr>
              <w:t>Rubric #R</w:t>
            </w:r>
            <w:r w:rsidR="001B5FAF" w:rsidRPr="00102B6B">
              <w:rPr>
                <w:rFonts w:ascii="Times New Roman" w:hAnsi="Times New Roman" w:cs="Times New Roman"/>
                <w:b/>
                <w:bCs/>
                <w:color w:val="000000" w:themeColor="text1"/>
                <w:lang w:eastAsia="en-IN"/>
              </w:rPr>
              <w:t>1:</w:t>
            </w:r>
            <w:r w:rsidRPr="00102B6B">
              <w:rPr>
                <w:rFonts w:ascii="Times New Roman" w:hAnsi="Times New Roman" w:cs="Times New Roman"/>
                <w:b/>
                <w:bCs/>
                <w:color w:val="000000" w:themeColor="text1"/>
                <w:lang w:eastAsia="en-IN"/>
              </w:rPr>
              <w:t xml:space="preserve"> Mid-</w:t>
            </w:r>
            <w:r w:rsidR="001B5FAF" w:rsidRPr="00102B6B">
              <w:rPr>
                <w:rFonts w:ascii="Times New Roman" w:hAnsi="Times New Roman" w:cs="Times New Roman"/>
                <w:b/>
                <w:bCs/>
                <w:color w:val="000000" w:themeColor="text1"/>
                <w:lang w:eastAsia="en-IN"/>
              </w:rPr>
              <w:t>Term Evaluation</w:t>
            </w:r>
            <w:r w:rsidRPr="00102B6B">
              <w:rPr>
                <w:rFonts w:ascii="Times New Roman" w:hAnsi="Times New Roman" w:cs="Times New Roman"/>
                <w:b/>
                <w:bCs/>
                <w:color w:val="000000" w:themeColor="text1"/>
                <w:lang w:eastAsia="en-IN"/>
              </w:rPr>
              <w:t xml:space="preserve"> </w:t>
            </w:r>
            <w:r w:rsidR="001B5FAF" w:rsidRPr="00102B6B">
              <w:rPr>
                <w:rFonts w:ascii="Times New Roman" w:hAnsi="Times New Roman" w:cs="Times New Roman"/>
                <w:b/>
                <w:bCs/>
                <w:color w:val="000000" w:themeColor="text1"/>
                <w:lang w:eastAsia="en-IN"/>
              </w:rPr>
              <w:t>(Minor</w:t>
            </w:r>
            <w:r w:rsidR="00EA0D03" w:rsidRPr="00102B6B">
              <w:rPr>
                <w:rFonts w:ascii="Times New Roman" w:hAnsi="Times New Roman" w:cs="Times New Roman"/>
                <w:b/>
                <w:bCs/>
                <w:color w:val="000000" w:themeColor="text1"/>
                <w:lang w:eastAsia="en-IN"/>
              </w:rPr>
              <w:t xml:space="preserve"> </w:t>
            </w:r>
            <w:r w:rsidRPr="00102B6B">
              <w:rPr>
                <w:rFonts w:ascii="Times New Roman" w:hAnsi="Times New Roman" w:cs="Times New Roman"/>
                <w:b/>
                <w:bCs/>
                <w:color w:val="000000" w:themeColor="text1"/>
                <w:lang w:eastAsia="en-IN"/>
              </w:rPr>
              <w:t xml:space="preserve">Project)/ </w:t>
            </w:r>
          </w:p>
          <w:p w14:paraId="7735B7FE" w14:textId="3ADE3C59" w:rsidR="006F0D06" w:rsidRPr="00102B6B" w:rsidRDefault="006F0D06" w:rsidP="0027219A">
            <w:pPr>
              <w:pStyle w:val="NoSpacing"/>
              <w:ind w:left="810"/>
              <w:rPr>
                <w:rFonts w:ascii="Times New Roman" w:hAnsi="Times New Roman" w:cs="Times New Roman"/>
                <w:b/>
                <w:bCs/>
                <w:color w:val="000000" w:themeColor="text1"/>
                <w:lang w:eastAsia="en-IN"/>
              </w:rPr>
            </w:pPr>
            <w:r w:rsidRPr="00102B6B">
              <w:rPr>
                <w:rFonts w:ascii="Times New Roman" w:hAnsi="Times New Roman" w:cs="Times New Roman"/>
                <w:b/>
                <w:bCs/>
                <w:color w:val="000000" w:themeColor="text1"/>
                <w:lang w:eastAsia="en-IN"/>
              </w:rPr>
              <w:t xml:space="preserve"> Evaluation </w:t>
            </w:r>
            <w:r w:rsidR="001B5FAF" w:rsidRPr="00102B6B">
              <w:rPr>
                <w:rFonts w:ascii="Times New Roman" w:hAnsi="Times New Roman" w:cs="Times New Roman"/>
                <w:b/>
                <w:bCs/>
                <w:color w:val="000000" w:themeColor="text1"/>
                <w:lang w:eastAsia="en-IN"/>
              </w:rPr>
              <w:t>of approaches</w:t>
            </w:r>
            <w:r w:rsidRPr="00102B6B">
              <w:rPr>
                <w:rFonts w:ascii="Times New Roman" w:hAnsi="Times New Roman" w:cs="Times New Roman"/>
                <w:b/>
                <w:bCs/>
                <w:color w:val="000000" w:themeColor="text1"/>
                <w:lang w:eastAsia="en-IN"/>
              </w:rPr>
              <w:t xml:space="preserve"> to proposed solution (Internship)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0791E" w14:textId="77777777" w:rsidR="006F0D06" w:rsidRPr="00102B6B" w:rsidRDefault="006F0D06" w:rsidP="0027219A">
            <w:pPr>
              <w:pStyle w:val="NoSpacing"/>
              <w:ind w:left="81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358D3" w14:textId="77777777" w:rsidR="006F0D06" w:rsidRPr="00102B6B" w:rsidRDefault="006F0D06" w:rsidP="0027219A">
            <w:pPr>
              <w:pStyle w:val="NoSpacing"/>
              <w:ind w:left="81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8A32" w14:textId="77777777" w:rsidR="006F0D06" w:rsidRPr="00102B6B" w:rsidRDefault="006F0D06" w:rsidP="0027219A">
            <w:pPr>
              <w:pStyle w:val="NoSpacing"/>
              <w:ind w:left="81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5717" w14:textId="77777777" w:rsidR="006F0D06" w:rsidRPr="00102B6B" w:rsidRDefault="006F0D06" w:rsidP="0027219A">
            <w:pPr>
              <w:pStyle w:val="NoSpacing"/>
              <w:ind w:left="81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EC64C" w14:textId="77777777" w:rsidR="006F0D06" w:rsidRPr="00102B6B" w:rsidRDefault="006F0D06" w:rsidP="0027219A">
            <w:pPr>
              <w:pStyle w:val="NoSpacing"/>
              <w:ind w:left="81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14649B" w:rsidRPr="00102B6B" w14:paraId="1ADB5A33" w14:textId="77777777" w:rsidTr="0045589C">
        <w:trPr>
          <w:trHeight w:val="315"/>
        </w:trPr>
        <w:tc>
          <w:tcPr>
            <w:tcW w:w="4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6735" w14:textId="3E487806" w:rsidR="006F0D06" w:rsidRPr="00102B6B" w:rsidRDefault="007C7C24" w:rsidP="0027219A">
            <w:pPr>
              <w:pStyle w:val="NoSpacing"/>
              <w:ind w:left="810"/>
              <w:rPr>
                <w:rFonts w:ascii="Times New Roman" w:hAnsi="Times New Roman" w:cs="Times New Roman"/>
                <w:b/>
                <w:bCs/>
                <w:color w:val="000000" w:themeColor="text1"/>
                <w:lang w:eastAsia="en-IN"/>
              </w:rPr>
            </w:pPr>
            <w:r w:rsidRPr="00102B6B">
              <w:rPr>
                <w:rFonts w:ascii="Times New Roman" w:hAnsi="Times New Roman" w:cs="Times New Roman"/>
                <w:b/>
                <w:bCs/>
                <w:color w:val="000000" w:themeColor="text1"/>
                <w:lang w:eastAsia="en-IN"/>
              </w:rPr>
              <w:t xml:space="preserve">Maximum </w:t>
            </w:r>
            <w:r w:rsidR="001B5FAF" w:rsidRPr="00102B6B">
              <w:rPr>
                <w:rFonts w:ascii="Times New Roman" w:hAnsi="Times New Roman" w:cs="Times New Roman"/>
                <w:b/>
                <w:bCs/>
                <w:color w:val="000000" w:themeColor="text1"/>
                <w:lang w:eastAsia="en-IN"/>
              </w:rPr>
              <w:t>Marks:</w:t>
            </w:r>
            <w:r w:rsidRPr="00102B6B">
              <w:rPr>
                <w:rFonts w:ascii="Times New Roman" w:hAnsi="Times New Roman" w:cs="Times New Roman"/>
                <w:b/>
                <w:bCs/>
                <w:color w:val="000000" w:themeColor="text1"/>
                <w:lang w:eastAsia="en-IN"/>
              </w:rPr>
              <w:t xml:space="preserve"> </w:t>
            </w:r>
            <w:r w:rsidR="0037406C" w:rsidRPr="00102B6B">
              <w:rPr>
                <w:rFonts w:ascii="Times New Roman" w:hAnsi="Times New Roman" w:cs="Times New Roman"/>
                <w:b/>
                <w:bCs/>
                <w:color w:val="000000" w:themeColor="text1"/>
                <w:lang w:eastAsia="en-IN"/>
              </w:rPr>
              <w:t>20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2266F" w14:textId="77777777" w:rsidR="006F0D06" w:rsidRPr="00102B6B" w:rsidRDefault="006F0D06" w:rsidP="0027219A">
            <w:pPr>
              <w:pStyle w:val="NoSpacing"/>
              <w:ind w:left="810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9436C" w14:textId="77777777" w:rsidR="006F0D06" w:rsidRPr="00102B6B" w:rsidRDefault="006F0D06" w:rsidP="0027219A">
            <w:pPr>
              <w:pStyle w:val="NoSpacing"/>
              <w:ind w:left="81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4A91" w14:textId="77777777" w:rsidR="006F0D06" w:rsidRPr="00102B6B" w:rsidRDefault="006F0D06" w:rsidP="0027219A">
            <w:pPr>
              <w:pStyle w:val="NoSpacing"/>
              <w:ind w:left="81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8FB0" w14:textId="77777777" w:rsidR="006F0D06" w:rsidRPr="00102B6B" w:rsidRDefault="006F0D06" w:rsidP="0027219A">
            <w:pPr>
              <w:pStyle w:val="NoSpacing"/>
              <w:ind w:left="81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64C3F" w14:textId="77777777" w:rsidR="006F0D06" w:rsidRPr="00102B6B" w:rsidRDefault="006F0D06" w:rsidP="0027219A">
            <w:pPr>
              <w:pStyle w:val="NoSpacing"/>
              <w:ind w:left="81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E9A7" w14:textId="77777777" w:rsidR="006F0D06" w:rsidRPr="00102B6B" w:rsidRDefault="006F0D06" w:rsidP="0027219A">
            <w:pPr>
              <w:pStyle w:val="NoSpacing"/>
              <w:ind w:left="81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</w:tbl>
    <w:p w14:paraId="367D4C0B" w14:textId="77777777" w:rsidR="00191A3C" w:rsidRDefault="00191A3C" w:rsidP="00ED1C32">
      <w:pPr>
        <w:pStyle w:val="ListParagraph"/>
        <w:ind w:left="833" w:firstLine="0"/>
        <w:rPr>
          <w:color w:val="000000" w:themeColor="text1"/>
        </w:rPr>
      </w:pPr>
    </w:p>
    <w:p w14:paraId="6C86ED48" w14:textId="15B94C76" w:rsidR="00635895" w:rsidRDefault="00635895" w:rsidP="00ED1C32">
      <w:pPr>
        <w:pStyle w:val="ListParagraph"/>
        <w:ind w:left="833" w:firstLine="0"/>
        <w:rPr>
          <w:color w:val="000000" w:themeColor="text1"/>
        </w:rPr>
      </w:pPr>
      <w:r>
        <w:rPr>
          <w:color w:val="000000" w:themeColor="text1"/>
        </w:rPr>
        <w:t>Rubrics will be shared shortly</w:t>
      </w:r>
    </w:p>
    <w:p w14:paraId="2F5A4052" w14:textId="77777777" w:rsidR="00635895" w:rsidRDefault="00635895" w:rsidP="00635895">
      <w:pPr>
        <w:jc w:val="center"/>
        <w:rPr>
          <w:rFonts w:ascii="Times New Roman" w:hAnsi="Times New Roman" w:cs="Times New Roman"/>
        </w:rPr>
      </w:pPr>
      <w:r w:rsidRPr="00266151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MARKS SPLIT UP FOR THE FIRST REVIEW</w:t>
      </w:r>
    </w:p>
    <w:p w14:paraId="3462474E" w14:textId="77777777" w:rsidR="00635895" w:rsidRPr="0076265A" w:rsidRDefault="00635895" w:rsidP="00635895">
      <w:pPr>
        <w:rPr>
          <w:rFonts w:ascii="Times New Roman" w:hAnsi="Times New Roman" w:cs="Times New Roman"/>
        </w:rPr>
      </w:pPr>
    </w:p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1157"/>
        <w:gridCol w:w="1271"/>
        <w:gridCol w:w="9129"/>
        <w:gridCol w:w="2391"/>
      </w:tblGrid>
      <w:tr w:rsidR="00635895" w:rsidRPr="002D71C0" w14:paraId="4F0BA26C" w14:textId="77777777" w:rsidTr="00274E6E">
        <w:trPr>
          <w:trHeight w:val="262"/>
        </w:trPr>
        <w:tc>
          <w:tcPr>
            <w:tcW w:w="1157" w:type="dxa"/>
          </w:tcPr>
          <w:p w14:paraId="39565A0C" w14:textId="77777777" w:rsidR="00635895" w:rsidRPr="002D71C0" w:rsidRDefault="00635895" w:rsidP="00274E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  <w:t>CO</w:t>
            </w:r>
          </w:p>
        </w:tc>
        <w:tc>
          <w:tcPr>
            <w:tcW w:w="1271" w:type="dxa"/>
            <w:hideMark/>
          </w:tcPr>
          <w:p w14:paraId="40C9489D" w14:textId="77777777" w:rsidR="00635895" w:rsidRPr="002D71C0" w:rsidRDefault="00635895" w:rsidP="00274E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</w:pPr>
            <w:r w:rsidRPr="002D71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  <w:t>PI Code</w:t>
            </w:r>
          </w:p>
        </w:tc>
        <w:tc>
          <w:tcPr>
            <w:tcW w:w="9129" w:type="dxa"/>
            <w:hideMark/>
          </w:tcPr>
          <w:p w14:paraId="04F3891A" w14:textId="77777777" w:rsidR="00635895" w:rsidRPr="002D71C0" w:rsidRDefault="00635895" w:rsidP="00274E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</w:pPr>
            <w:r w:rsidRPr="002D71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  <w:t>PI</w:t>
            </w:r>
          </w:p>
        </w:tc>
        <w:tc>
          <w:tcPr>
            <w:tcW w:w="2391" w:type="dxa"/>
            <w:hideMark/>
          </w:tcPr>
          <w:p w14:paraId="0DDF6AAA" w14:textId="77777777" w:rsidR="00635895" w:rsidRPr="002D71C0" w:rsidRDefault="00635895" w:rsidP="00274E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</w:pPr>
            <w:r w:rsidRPr="002D71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  <w:t>Marks</w:t>
            </w:r>
          </w:p>
        </w:tc>
      </w:tr>
      <w:tr w:rsidR="00635895" w:rsidRPr="002D71C0" w14:paraId="1A568E8E" w14:textId="77777777" w:rsidTr="00274E6E">
        <w:trPr>
          <w:trHeight w:val="527"/>
        </w:trPr>
        <w:tc>
          <w:tcPr>
            <w:tcW w:w="1157" w:type="dxa"/>
          </w:tcPr>
          <w:p w14:paraId="0C62D896" w14:textId="77777777" w:rsidR="00635895" w:rsidRDefault="00635895" w:rsidP="00274E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  <w:t>1</w:t>
            </w:r>
          </w:p>
        </w:tc>
        <w:tc>
          <w:tcPr>
            <w:tcW w:w="1271" w:type="dxa"/>
            <w:hideMark/>
          </w:tcPr>
          <w:p w14:paraId="471BB3AE" w14:textId="77777777" w:rsidR="00635895" w:rsidRPr="002D71C0" w:rsidRDefault="00635895" w:rsidP="00274E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  <w:t>1.6.1</w:t>
            </w:r>
          </w:p>
        </w:tc>
        <w:tc>
          <w:tcPr>
            <w:tcW w:w="9129" w:type="dxa"/>
            <w:hideMark/>
          </w:tcPr>
          <w:p w14:paraId="0CC8F51A" w14:textId="77777777" w:rsidR="00635895" w:rsidRPr="002D71C0" w:rsidRDefault="00635895" w:rsidP="00274E6E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2D71C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Evaluate problem statements and identifies objectives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 xml:space="preserve"> by applying</w:t>
            </w:r>
            <w:r>
              <w:t xml:space="preserve"> engineering fundamentals</w:t>
            </w:r>
            <w:r w:rsidRPr="002D71C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-GA</w:t>
            </w:r>
          </w:p>
        </w:tc>
        <w:tc>
          <w:tcPr>
            <w:tcW w:w="2391" w:type="dxa"/>
            <w:hideMark/>
          </w:tcPr>
          <w:p w14:paraId="146FA696" w14:textId="77777777" w:rsidR="00635895" w:rsidRPr="002D71C0" w:rsidRDefault="00635895" w:rsidP="00274E6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5</w:t>
            </w:r>
          </w:p>
        </w:tc>
      </w:tr>
      <w:tr w:rsidR="00635895" w:rsidRPr="002D71C0" w14:paraId="2017AA66" w14:textId="77777777" w:rsidTr="00274E6E">
        <w:trPr>
          <w:trHeight w:val="265"/>
        </w:trPr>
        <w:tc>
          <w:tcPr>
            <w:tcW w:w="1157" w:type="dxa"/>
          </w:tcPr>
          <w:p w14:paraId="05A78AB2" w14:textId="77777777" w:rsidR="00635895" w:rsidRPr="002D71C0" w:rsidRDefault="00635895" w:rsidP="00274E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  <w:t>2</w:t>
            </w:r>
          </w:p>
        </w:tc>
        <w:tc>
          <w:tcPr>
            <w:tcW w:w="1271" w:type="dxa"/>
            <w:noWrap/>
            <w:hideMark/>
          </w:tcPr>
          <w:p w14:paraId="07808F7B" w14:textId="77777777" w:rsidR="00635895" w:rsidRPr="002D71C0" w:rsidRDefault="00635895" w:rsidP="00274E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</w:pPr>
            <w:r w:rsidRPr="002D71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  <w:t>2.5.2</w:t>
            </w:r>
          </w:p>
        </w:tc>
        <w:tc>
          <w:tcPr>
            <w:tcW w:w="9129" w:type="dxa"/>
            <w:hideMark/>
          </w:tcPr>
          <w:p w14:paraId="6A0D19BA" w14:textId="77777777" w:rsidR="00635895" w:rsidRPr="002D71C0" w:rsidRDefault="00635895" w:rsidP="00274E6E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2D71C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Identify processes/modules/algorithms of a computer-based system and parameters to solve a problem-GA</w:t>
            </w:r>
          </w:p>
        </w:tc>
        <w:tc>
          <w:tcPr>
            <w:tcW w:w="2391" w:type="dxa"/>
            <w:hideMark/>
          </w:tcPr>
          <w:p w14:paraId="13A0EFAE" w14:textId="77777777" w:rsidR="00635895" w:rsidRPr="002D71C0" w:rsidRDefault="00635895" w:rsidP="00274E6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2D71C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3</w:t>
            </w:r>
          </w:p>
        </w:tc>
      </w:tr>
      <w:tr w:rsidR="00635895" w:rsidRPr="002D71C0" w14:paraId="1EC6C515" w14:textId="77777777" w:rsidTr="00274E6E">
        <w:trPr>
          <w:trHeight w:val="319"/>
        </w:trPr>
        <w:tc>
          <w:tcPr>
            <w:tcW w:w="1157" w:type="dxa"/>
          </w:tcPr>
          <w:p w14:paraId="46F0C9C5" w14:textId="77777777" w:rsidR="00635895" w:rsidRDefault="00635895" w:rsidP="00274E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  <w:t>2</w:t>
            </w:r>
          </w:p>
        </w:tc>
        <w:tc>
          <w:tcPr>
            <w:tcW w:w="1271" w:type="dxa"/>
            <w:hideMark/>
          </w:tcPr>
          <w:p w14:paraId="1E7965AE" w14:textId="77777777" w:rsidR="00635895" w:rsidRPr="002D71C0" w:rsidRDefault="00635895" w:rsidP="00274E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  <w:t>3.6</w:t>
            </w:r>
            <w:r w:rsidRPr="002D71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  <w:t>.1</w:t>
            </w:r>
          </w:p>
        </w:tc>
        <w:tc>
          <w:tcPr>
            <w:tcW w:w="9129" w:type="dxa"/>
            <w:hideMark/>
          </w:tcPr>
          <w:p w14:paraId="323E9941" w14:textId="77777777" w:rsidR="00635895" w:rsidRPr="002D71C0" w:rsidRDefault="00635895" w:rsidP="00274E6E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2D71C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Design and develop appropriate procedures/methodologies based on the study objectives-IA</w:t>
            </w:r>
          </w:p>
        </w:tc>
        <w:tc>
          <w:tcPr>
            <w:tcW w:w="2391" w:type="dxa"/>
            <w:hideMark/>
          </w:tcPr>
          <w:p w14:paraId="268A32AC" w14:textId="77777777" w:rsidR="00635895" w:rsidRPr="002D71C0" w:rsidRDefault="00635895" w:rsidP="00274E6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2D71C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3</w:t>
            </w:r>
          </w:p>
        </w:tc>
      </w:tr>
      <w:tr w:rsidR="00635895" w:rsidRPr="002D71C0" w14:paraId="236DEC78" w14:textId="77777777" w:rsidTr="00274E6E">
        <w:trPr>
          <w:trHeight w:val="432"/>
        </w:trPr>
        <w:tc>
          <w:tcPr>
            <w:tcW w:w="1157" w:type="dxa"/>
          </w:tcPr>
          <w:p w14:paraId="4A836CE0" w14:textId="77777777" w:rsidR="00635895" w:rsidRPr="002D71C0" w:rsidRDefault="00635895" w:rsidP="00274E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  <w:t>3</w:t>
            </w:r>
          </w:p>
        </w:tc>
        <w:tc>
          <w:tcPr>
            <w:tcW w:w="1271" w:type="dxa"/>
            <w:hideMark/>
          </w:tcPr>
          <w:p w14:paraId="2EF4BAB2" w14:textId="77777777" w:rsidR="00635895" w:rsidRPr="002D71C0" w:rsidRDefault="00635895" w:rsidP="00274E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</w:pPr>
            <w:r w:rsidRPr="002D71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  <w:t>10.5.2</w:t>
            </w:r>
          </w:p>
        </w:tc>
        <w:tc>
          <w:tcPr>
            <w:tcW w:w="9129" w:type="dxa"/>
            <w:hideMark/>
          </w:tcPr>
          <w:p w14:paraId="7DAB1906" w14:textId="77777777" w:rsidR="00635895" w:rsidRPr="002D71C0" w:rsidRDefault="00635895" w:rsidP="00274E6E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2D71C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Deliver effective oral presentations to technical and non-technical audiences-IA</w:t>
            </w:r>
          </w:p>
        </w:tc>
        <w:tc>
          <w:tcPr>
            <w:tcW w:w="2391" w:type="dxa"/>
            <w:hideMark/>
          </w:tcPr>
          <w:p w14:paraId="27EBFDA2" w14:textId="77777777" w:rsidR="00635895" w:rsidRPr="002D71C0" w:rsidRDefault="00635895" w:rsidP="00274E6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</w:t>
            </w:r>
          </w:p>
        </w:tc>
      </w:tr>
      <w:tr w:rsidR="00635895" w:rsidRPr="002D71C0" w14:paraId="34DCFC5B" w14:textId="77777777" w:rsidTr="00274E6E">
        <w:trPr>
          <w:trHeight w:val="397"/>
        </w:trPr>
        <w:tc>
          <w:tcPr>
            <w:tcW w:w="1157" w:type="dxa"/>
          </w:tcPr>
          <w:p w14:paraId="4B158F69" w14:textId="77777777" w:rsidR="00635895" w:rsidRPr="002D71C0" w:rsidRDefault="00635895" w:rsidP="00274E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  <w:t>3</w:t>
            </w:r>
          </w:p>
        </w:tc>
        <w:tc>
          <w:tcPr>
            <w:tcW w:w="1271" w:type="dxa"/>
            <w:hideMark/>
          </w:tcPr>
          <w:p w14:paraId="152B847E" w14:textId="77777777" w:rsidR="00635895" w:rsidRPr="002D71C0" w:rsidRDefault="00635895" w:rsidP="00274E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</w:pPr>
            <w:r w:rsidRPr="002D71C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  <w:t>10.4.3</w:t>
            </w:r>
          </w:p>
        </w:tc>
        <w:tc>
          <w:tcPr>
            <w:tcW w:w="9129" w:type="dxa"/>
            <w:hideMark/>
          </w:tcPr>
          <w:p w14:paraId="418684FA" w14:textId="77777777" w:rsidR="00635895" w:rsidRPr="002D71C0" w:rsidRDefault="00635895" w:rsidP="00274E6E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 w:rsidRPr="002D71C0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Create flow in a document or presentation - a logical progression of ideas so that the main point is clear-GA</w:t>
            </w:r>
          </w:p>
        </w:tc>
        <w:tc>
          <w:tcPr>
            <w:tcW w:w="2391" w:type="dxa"/>
            <w:hideMark/>
          </w:tcPr>
          <w:p w14:paraId="60A8554B" w14:textId="77777777" w:rsidR="00635895" w:rsidRPr="002D71C0" w:rsidRDefault="00635895" w:rsidP="00274E6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3</w:t>
            </w:r>
          </w:p>
        </w:tc>
      </w:tr>
      <w:tr w:rsidR="00635895" w:rsidRPr="002D71C0" w14:paraId="67D6AF09" w14:textId="77777777" w:rsidTr="00274E6E">
        <w:trPr>
          <w:trHeight w:val="397"/>
        </w:trPr>
        <w:tc>
          <w:tcPr>
            <w:tcW w:w="1157" w:type="dxa"/>
          </w:tcPr>
          <w:p w14:paraId="1CCA0E4C" w14:textId="77777777" w:rsidR="00635895" w:rsidRDefault="00635895" w:rsidP="00274E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  <w:t>4</w:t>
            </w:r>
          </w:p>
        </w:tc>
        <w:tc>
          <w:tcPr>
            <w:tcW w:w="1271" w:type="dxa"/>
          </w:tcPr>
          <w:p w14:paraId="0E9327EB" w14:textId="77777777" w:rsidR="00635895" w:rsidRPr="002D71C0" w:rsidRDefault="00635895" w:rsidP="00274E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  <w:t>9.6.1</w:t>
            </w:r>
          </w:p>
        </w:tc>
        <w:tc>
          <w:tcPr>
            <w:tcW w:w="9129" w:type="dxa"/>
          </w:tcPr>
          <w:p w14:paraId="3E6F1F97" w14:textId="77777777" w:rsidR="00635895" w:rsidRPr="002D71C0" w:rsidRDefault="00635895" w:rsidP="00274E6E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>
              <w:t>Present results as a team, with smooth integration of contributions from all individual efforts</w:t>
            </w:r>
          </w:p>
        </w:tc>
        <w:tc>
          <w:tcPr>
            <w:tcW w:w="2391" w:type="dxa"/>
          </w:tcPr>
          <w:p w14:paraId="481BA6B1" w14:textId="77777777" w:rsidR="00635895" w:rsidRPr="002D71C0" w:rsidRDefault="00635895" w:rsidP="00274E6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</w:t>
            </w:r>
          </w:p>
        </w:tc>
      </w:tr>
      <w:tr w:rsidR="00635895" w:rsidRPr="002D71C0" w14:paraId="0C40BF4A" w14:textId="77777777" w:rsidTr="00274E6E">
        <w:trPr>
          <w:trHeight w:val="397"/>
        </w:trPr>
        <w:tc>
          <w:tcPr>
            <w:tcW w:w="1157" w:type="dxa"/>
          </w:tcPr>
          <w:p w14:paraId="3205EB33" w14:textId="77777777" w:rsidR="00635895" w:rsidRDefault="00635895" w:rsidP="00274E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  <w:t>4</w:t>
            </w:r>
          </w:p>
        </w:tc>
        <w:tc>
          <w:tcPr>
            <w:tcW w:w="1271" w:type="dxa"/>
          </w:tcPr>
          <w:p w14:paraId="281CD1D4" w14:textId="77777777" w:rsidR="00635895" w:rsidRDefault="00635895" w:rsidP="00274E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  <w:t>7.3.2</w:t>
            </w:r>
          </w:p>
        </w:tc>
        <w:tc>
          <w:tcPr>
            <w:tcW w:w="9129" w:type="dxa"/>
          </w:tcPr>
          <w:p w14:paraId="74AA84BC" w14:textId="77777777" w:rsidR="00635895" w:rsidRDefault="00635895" w:rsidP="00274E6E">
            <w:r>
              <w:t xml:space="preserve">Understand the relationship between the technical, socio-economic and environmental dimensions of sustainability and mapped their project with </w:t>
            </w:r>
            <w:r w:rsidRPr="00263248">
              <w:t>Sustainable Development Goals</w:t>
            </w:r>
          </w:p>
        </w:tc>
        <w:tc>
          <w:tcPr>
            <w:tcW w:w="2391" w:type="dxa"/>
          </w:tcPr>
          <w:p w14:paraId="4CB30E84" w14:textId="77777777" w:rsidR="00635895" w:rsidRDefault="00635895" w:rsidP="00274E6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</w:t>
            </w:r>
          </w:p>
        </w:tc>
      </w:tr>
      <w:tr w:rsidR="00635895" w:rsidRPr="002D71C0" w14:paraId="7B2B52A7" w14:textId="77777777" w:rsidTr="00274E6E">
        <w:trPr>
          <w:trHeight w:val="397"/>
        </w:trPr>
        <w:tc>
          <w:tcPr>
            <w:tcW w:w="1157" w:type="dxa"/>
          </w:tcPr>
          <w:p w14:paraId="2AF72B7D" w14:textId="77777777" w:rsidR="00635895" w:rsidRDefault="00635895" w:rsidP="00274E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</w:pPr>
          </w:p>
        </w:tc>
        <w:tc>
          <w:tcPr>
            <w:tcW w:w="1271" w:type="dxa"/>
          </w:tcPr>
          <w:p w14:paraId="674C1753" w14:textId="77777777" w:rsidR="00635895" w:rsidRDefault="00635895" w:rsidP="00274E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/>
              </w:rPr>
            </w:pPr>
          </w:p>
        </w:tc>
        <w:tc>
          <w:tcPr>
            <w:tcW w:w="9129" w:type="dxa"/>
          </w:tcPr>
          <w:p w14:paraId="6D27BED7" w14:textId="77777777" w:rsidR="00635895" w:rsidRPr="00D06B32" w:rsidRDefault="00635895" w:rsidP="00274E6E">
            <w:pPr>
              <w:jc w:val="right"/>
              <w:rPr>
                <w:b/>
                <w:bCs/>
              </w:rPr>
            </w:pPr>
            <w:r w:rsidRPr="00D06B32">
              <w:rPr>
                <w:b/>
                <w:bCs/>
              </w:rPr>
              <w:t>TOTAL MARK</w:t>
            </w:r>
          </w:p>
        </w:tc>
        <w:tc>
          <w:tcPr>
            <w:tcW w:w="2391" w:type="dxa"/>
          </w:tcPr>
          <w:p w14:paraId="28D12954" w14:textId="77777777" w:rsidR="00635895" w:rsidRDefault="00635895" w:rsidP="00274E6E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</w:rPr>
              <w:t>20</w:t>
            </w:r>
          </w:p>
        </w:tc>
      </w:tr>
    </w:tbl>
    <w:p w14:paraId="480EDA63" w14:textId="77777777" w:rsidR="00635895" w:rsidRDefault="00635895" w:rsidP="00635895">
      <w:pPr>
        <w:rPr>
          <w:rFonts w:ascii="Times New Roman" w:hAnsi="Times New Roman" w:cs="Times New Roman"/>
        </w:rPr>
      </w:pPr>
    </w:p>
    <w:p w14:paraId="0753C721" w14:textId="77777777" w:rsidR="00635895" w:rsidRPr="00102B6B" w:rsidRDefault="00635895" w:rsidP="00ED1C32">
      <w:pPr>
        <w:pStyle w:val="ListParagraph"/>
        <w:ind w:left="833" w:firstLine="0"/>
        <w:rPr>
          <w:color w:val="000000" w:themeColor="text1"/>
        </w:rPr>
      </w:pPr>
    </w:p>
    <w:p w14:paraId="7FDB1816" w14:textId="77777777" w:rsidR="00191A3C" w:rsidRPr="00102B6B" w:rsidRDefault="00191A3C" w:rsidP="00ED1C32">
      <w:pPr>
        <w:pStyle w:val="ListParagraph"/>
        <w:ind w:left="833" w:firstLine="0"/>
        <w:rPr>
          <w:color w:val="000000" w:themeColor="text1"/>
        </w:rPr>
      </w:pPr>
    </w:p>
    <w:p w14:paraId="1337F8E2" w14:textId="77777777" w:rsidR="00191A3C" w:rsidRPr="00102B6B" w:rsidRDefault="00191A3C" w:rsidP="00ED1C32">
      <w:pPr>
        <w:pStyle w:val="ListParagraph"/>
        <w:ind w:left="833" w:firstLine="0"/>
        <w:rPr>
          <w:color w:val="000000" w:themeColor="text1"/>
        </w:rPr>
      </w:pPr>
    </w:p>
    <w:sectPr w:rsidR="00191A3C" w:rsidRPr="00102B6B" w:rsidSect="001C1D0F">
      <w:pgSz w:w="15840" w:h="12240" w:orient="landscape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33286"/>
    <w:multiLevelType w:val="multilevel"/>
    <w:tmpl w:val="EC061F2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95F6F"/>
    <w:multiLevelType w:val="hybridMultilevel"/>
    <w:tmpl w:val="9676B6C2"/>
    <w:lvl w:ilvl="0" w:tplc="FCF04BFE">
      <w:start w:val="1"/>
      <w:numFmt w:val="decimal"/>
      <w:lvlText w:val="%1."/>
      <w:lvlJc w:val="left"/>
      <w:pPr>
        <w:ind w:left="833" w:hanging="360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en-US" w:eastAsia="en-US" w:bidi="ar-SA"/>
      </w:rPr>
    </w:lvl>
    <w:lvl w:ilvl="1" w:tplc="AC0008C0">
      <w:numFmt w:val="bullet"/>
      <w:lvlText w:val=""/>
      <w:lvlJc w:val="left"/>
      <w:pPr>
        <w:ind w:left="1376" w:hanging="452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2" w:tplc="FE245E68">
      <w:numFmt w:val="bullet"/>
      <w:lvlText w:val="•"/>
      <w:lvlJc w:val="left"/>
      <w:pPr>
        <w:ind w:left="2429" w:hanging="452"/>
      </w:pPr>
      <w:rPr>
        <w:rFonts w:hint="default"/>
        <w:lang w:val="en-US" w:eastAsia="en-US" w:bidi="ar-SA"/>
      </w:rPr>
    </w:lvl>
    <w:lvl w:ilvl="3" w:tplc="1DBAED1E">
      <w:numFmt w:val="bullet"/>
      <w:lvlText w:val="•"/>
      <w:lvlJc w:val="left"/>
      <w:pPr>
        <w:ind w:left="3478" w:hanging="452"/>
      </w:pPr>
      <w:rPr>
        <w:rFonts w:hint="default"/>
        <w:lang w:val="en-US" w:eastAsia="en-US" w:bidi="ar-SA"/>
      </w:rPr>
    </w:lvl>
    <w:lvl w:ilvl="4" w:tplc="1F82028C">
      <w:numFmt w:val="bullet"/>
      <w:lvlText w:val="•"/>
      <w:lvlJc w:val="left"/>
      <w:pPr>
        <w:ind w:left="4528" w:hanging="452"/>
      </w:pPr>
      <w:rPr>
        <w:rFonts w:hint="default"/>
        <w:lang w:val="en-US" w:eastAsia="en-US" w:bidi="ar-SA"/>
      </w:rPr>
    </w:lvl>
    <w:lvl w:ilvl="5" w:tplc="FCEA517E">
      <w:numFmt w:val="bullet"/>
      <w:lvlText w:val="•"/>
      <w:lvlJc w:val="left"/>
      <w:pPr>
        <w:ind w:left="5577" w:hanging="452"/>
      </w:pPr>
      <w:rPr>
        <w:rFonts w:hint="default"/>
        <w:lang w:val="en-US" w:eastAsia="en-US" w:bidi="ar-SA"/>
      </w:rPr>
    </w:lvl>
    <w:lvl w:ilvl="6" w:tplc="C2D28F12">
      <w:numFmt w:val="bullet"/>
      <w:lvlText w:val="•"/>
      <w:lvlJc w:val="left"/>
      <w:pPr>
        <w:ind w:left="6626" w:hanging="452"/>
      </w:pPr>
      <w:rPr>
        <w:rFonts w:hint="default"/>
        <w:lang w:val="en-US" w:eastAsia="en-US" w:bidi="ar-SA"/>
      </w:rPr>
    </w:lvl>
    <w:lvl w:ilvl="7" w:tplc="0C72B1C0">
      <w:numFmt w:val="bullet"/>
      <w:lvlText w:val="•"/>
      <w:lvlJc w:val="left"/>
      <w:pPr>
        <w:ind w:left="7676" w:hanging="452"/>
      </w:pPr>
      <w:rPr>
        <w:rFonts w:hint="default"/>
        <w:lang w:val="en-US" w:eastAsia="en-US" w:bidi="ar-SA"/>
      </w:rPr>
    </w:lvl>
    <w:lvl w:ilvl="8" w:tplc="C2D023CE">
      <w:numFmt w:val="bullet"/>
      <w:lvlText w:val="•"/>
      <w:lvlJc w:val="left"/>
      <w:pPr>
        <w:ind w:left="8725" w:hanging="452"/>
      </w:pPr>
      <w:rPr>
        <w:rFonts w:hint="default"/>
        <w:lang w:val="en-US" w:eastAsia="en-US" w:bidi="ar-SA"/>
      </w:rPr>
    </w:lvl>
  </w:abstractNum>
  <w:abstractNum w:abstractNumId="2" w15:restartNumberingAfterBreak="0">
    <w:nsid w:val="50325944"/>
    <w:multiLevelType w:val="multilevel"/>
    <w:tmpl w:val="86BA33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819822">
    <w:abstractNumId w:val="1"/>
  </w:num>
  <w:num w:numId="2" w16cid:durableId="178280779">
    <w:abstractNumId w:val="0"/>
  </w:num>
  <w:num w:numId="3" w16cid:durableId="1181555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12F"/>
    <w:rsid w:val="00001A51"/>
    <w:rsid w:val="00011D6C"/>
    <w:rsid w:val="00024138"/>
    <w:rsid w:val="000258C5"/>
    <w:rsid w:val="000316A8"/>
    <w:rsid w:val="0004408E"/>
    <w:rsid w:val="00073A33"/>
    <w:rsid w:val="000F5185"/>
    <w:rsid w:val="00102B6B"/>
    <w:rsid w:val="0010401F"/>
    <w:rsid w:val="00105F10"/>
    <w:rsid w:val="00117344"/>
    <w:rsid w:val="0014649B"/>
    <w:rsid w:val="00187577"/>
    <w:rsid w:val="00190DE8"/>
    <w:rsid w:val="00191A3C"/>
    <w:rsid w:val="001B5FAF"/>
    <w:rsid w:val="001C1D0F"/>
    <w:rsid w:val="001E2B49"/>
    <w:rsid w:val="001E3824"/>
    <w:rsid w:val="001F7BCF"/>
    <w:rsid w:val="00211D7C"/>
    <w:rsid w:val="00270074"/>
    <w:rsid w:val="0027219A"/>
    <w:rsid w:val="002A1738"/>
    <w:rsid w:val="002B03D8"/>
    <w:rsid w:val="002B127C"/>
    <w:rsid w:val="002B59E8"/>
    <w:rsid w:val="00332A97"/>
    <w:rsid w:val="00337488"/>
    <w:rsid w:val="00352E82"/>
    <w:rsid w:val="003611ED"/>
    <w:rsid w:val="0036529D"/>
    <w:rsid w:val="0037406C"/>
    <w:rsid w:val="0037512F"/>
    <w:rsid w:val="00395B43"/>
    <w:rsid w:val="003A1E49"/>
    <w:rsid w:val="003B060D"/>
    <w:rsid w:val="003D0598"/>
    <w:rsid w:val="0043292C"/>
    <w:rsid w:val="00437461"/>
    <w:rsid w:val="0045589C"/>
    <w:rsid w:val="004570C7"/>
    <w:rsid w:val="00472248"/>
    <w:rsid w:val="00480958"/>
    <w:rsid w:val="004906BE"/>
    <w:rsid w:val="00496D7E"/>
    <w:rsid w:val="004A1D7E"/>
    <w:rsid w:val="004E1A0D"/>
    <w:rsid w:val="004E759F"/>
    <w:rsid w:val="004F6A32"/>
    <w:rsid w:val="00511301"/>
    <w:rsid w:val="005245D7"/>
    <w:rsid w:val="005740FE"/>
    <w:rsid w:val="005B0927"/>
    <w:rsid w:val="005C7E88"/>
    <w:rsid w:val="005F0034"/>
    <w:rsid w:val="0062295D"/>
    <w:rsid w:val="00635895"/>
    <w:rsid w:val="00643CC1"/>
    <w:rsid w:val="00643F90"/>
    <w:rsid w:val="0066506A"/>
    <w:rsid w:val="00683BE1"/>
    <w:rsid w:val="006C5743"/>
    <w:rsid w:val="006F0D06"/>
    <w:rsid w:val="00703BCC"/>
    <w:rsid w:val="00766C08"/>
    <w:rsid w:val="00766CE7"/>
    <w:rsid w:val="00770A6C"/>
    <w:rsid w:val="007B5CA9"/>
    <w:rsid w:val="007C7C24"/>
    <w:rsid w:val="007E119A"/>
    <w:rsid w:val="007E7848"/>
    <w:rsid w:val="007F401E"/>
    <w:rsid w:val="00805689"/>
    <w:rsid w:val="00824CCF"/>
    <w:rsid w:val="00834C2A"/>
    <w:rsid w:val="00844B5E"/>
    <w:rsid w:val="008B438E"/>
    <w:rsid w:val="00903007"/>
    <w:rsid w:val="009344F6"/>
    <w:rsid w:val="00947BC2"/>
    <w:rsid w:val="00975BF6"/>
    <w:rsid w:val="009C7321"/>
    <w:rsid w:val="009D3B94"/>
    <w:rsid w:val="009F0898"/>
    <w:rsid w:val="00A064FB"/>
    <w:rsid w:val="00A50768"/>
    <w:rsid w:val="00A600EB"/>
    <w:rsid w:val="00A73570"/>
    <w:rsid w:val="00A93E51"/>
    <w:rsid w:val="00AA0800"/>
    <w:rsid w:val="00AB648F"/>
    <w:rsid w:val="00AE2AE1"/>
    <w:rsid w:val="00B04F85"/>
    <w:rsid w:val="00B264C6"/>
    <w:rsid w:val="00B50F4A"/>
    <w:rsid w:val="00B67393"/>
    <w:rsid w:val="00B72D6A"/>
    <w:rsid w:val="00B9438D"/>
    <w:rsid w:val="00BF34FC"/>
    <w:rsid w:val="00C24A47"/>
    <w:rsid w:val="00C32E55"/>
    <w:rsid w:val="00C40DDD"/>
    <w:rsid w:val="00C733E3"/>
    <w:rsid w:val="00CE4C50"/>
    <w:rsid w:val="00CF2FE9"/>
    <w:rsid w:val="00D011A2"/>
    <w:rsid w:val="00D10CCE"/>
    <w:rsid w:val="00D21BED"/>
    <w:rsid w:val="00D32DF0"/>
    <w:rsid w:val="00D404D6"/>
    <w:rsid w:val="00D45CCE"/>
    <w:rsid w:val="00D55695"/>
    <w:rsid w:val="00D83300"/>
    <w:rsid w:val="00D87F7E"/>
    <w:rsid w:val="00D96ABB"/>
    <w:rsid w:val="00DA03D7"/>
    <w:rsid w:val="00DB18F7"/>
    <w:rsid w:val="00DD7FFD"/>
    <w:rsid w:val="00E21C2E"/>
    <w:rsid w:val="00E62CCC"/>
    <w:rsid w:val="00EA0D03"/>
    <w:rsid w:val="00EA10F8"/>
    <w:rsid w:val="00ED1C32"/>
    <w:rsid w:val="00EF5D76"/>
    <w:rsid w:val="00EF74C5"/>
    <w:rsid w:val="00F14B2F"/>
    <w:rsid w:val="00F202A2"/>
    <w:rsid w:val="00F31A0F"/>
    <w:rsid w:val="00F32F0E"/>
    <w:rsid w:val="00F55E5A"/>
    <w:rsid w:val="00FD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4CA4"/>
  <w15:docId w15:val="{CA174D48-8AE4-4AE5-B9EF-7BBAE07D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37512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512F"/>
    <w:rPr>
      <w:rFonts w:ascii="Arial MT" w:eastAsia="Arial MT" w:hAnsi="Arial MT" w:cs="Arial MT"/>
      <w:sz w:val="24"/>
      <w:szCs w:val="24"/>
    </w:rPr>
  </w:style>
  <w:style w:type="paragraph" w:styleId="ListParagraph">
    <w:name w:val="List Paragraph"/>
    <w:basedOn w:val="Normal"/>
    <w:uiPriority w:val="34"/>
    <w:qFormat/>
    <w:rsid w:val="002B59E8"/>
    <w:pPr>
      <w:widowControl w:val="0"/>
      <w:autoSpaceDE w:val="0"/>
      <w:autoSpaceDN w:val="0"/>
      <w:spacing w:after="0" w:line="240" w:lineRule="auto"/>
      <w:ind w:left="703" w:hanging="288"/>
      <w:jc w:val="both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ED1C32"/>
    <w:pPr>
      <w:spacing w:after="0" w:line="240" w:lineRule="auto"/>
    </w:pPr>
  </w:style>
  <w:style w:type="table" w:styleId="TableGrid">
    <w:name w:val="Table Grid"/>
    <w:basedOn w:val="TableNormal"/>
    <w:uiPriority w:val="39"/>
    <w:rsid w:val="00635895"/>
    <w:pPr>
      <w:spacing w:after="0" w:line="240" w:lineRule="auto"/>
    </w:pPr>
    <w:rPr>
      <w:rFonts w:eastAsiaTheme="minorHAnsi"/>
      <w:kern w:val="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0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godfrey winster sathianesan</cp:lastModifiedBy>
  <cp:revision>143</cp:revision>
  <dcterms:created xsi:type="dcterms:W3CDTF">2022-09-06T17:49:00Z</dcterms:created>
  <dcterms:modified xsi:type="dcterms:W3CDTF">2023-08-19T12:25:00Z</dcterms:modified>
</cp:coreProperties>
</file>