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1: Freestyle Build Jobs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freestyle build job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Git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 Java program to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freestyle build job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the Java program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 Git repository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browser and log in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plus icon next to the profile picture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sz w:val="24"/>
          <w:szCs w:val="24"/>
          <w:rtl w:val="0"/>
        </w:rPr>
        <w:t xml:space="preserve"> from the drop down menu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fields in the create repository form appropriately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Repository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Clone or Download </w:t>
      </w:r>
      <w:r w:rsidDel="00000000" w:rsidR="00000000" w:rsidRPr="00000000">
        <w:rPr>
          <w:sz w:val="24"/>
          <w:szCs w:val="24"/>
          <w:rtl w:val="0"/>
        </w:rPr>
        <w:t xml:space="preserve">to copy the repository URL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Step 2:  </w:t>
      </w:r>
      <w:r w:rsidDel="00000000" w:rsidR="00000000" w:rsidRPr="00000000">
        <w:rPr>
          <w:sz w:val="24"/>
          <w:szCs w:val="24"/>
          <w:rtl w:val="0"/>
        </w:rPr>
        <w:t xml:space="preserve">Adding a Java program to the repository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hello-world</w:t>
      </w:r>
      <w:r w:rsidDel="00000000" w:rsidR="00000000" w:rsidRPr="00000000">
        <w:rPr>
          <w:sz w:val="24"/>
          <w:szCs w:val="24"/>
          <w:rtl w:val="0"/>
        </w:rPr>
        <w:t xml:space="preserve"> to create a directory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hello-world</w:t>
      </w:r>
      <w:r w:rsidDel="00000000" w:rsidR="00000000" w:rsidRPr="00000000">
        <w:rPr>
          <w:sz w:val="24"/>
          <w:szCs w:val="24"/>
          <w:rtl w:val="0"/>
        </w:rPr>
        <w:t xml:space="preserve"> directory. (ie) run</w:t>
      </w:r>
      <w:r w:rsidDel="00000000" w:rsidR="00000000" w:rsidRPr="00000000">
        <w:rPr>
          <w:b w:val="1"/>
          <w:sz w:val="24"/>
          <w:szCs w:val="24"/>
          <w:rtl w:val="0"/>
        </w:rPr>
        <w:t xml:space="preserve"> cd hello-world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vi HelloWorld.java</w:t>
      </w:r>
      <w:r w:rsidDel="00000000" w:rsidR="00000000" w:rsidRPr="00000000">
        <w:rPr>
          <w:sz w:val="24"/>
          <w:szCs w:val="24"/>
          <w:rtl w:val="0"/>
        </w:rPr>
        <w:t xml:space="preserve"> to open the java file in a text editor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code below into the file: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HelloWorld {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System.out.println("Hello, World");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and exit the text editor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“Add new files”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remote add origin [Repository_URL]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5943600" cy="40005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Creating a freestyle build job in Jenkins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 in the Jenkins dashboard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repository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sz w:val="24"/>
          <w:szCs w:val="24"/>
          <w:rtl w:val="0"/>
        </w:rPr>
        <w:t xml:space="preserve">Building the Java program with Jenkins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window. Jenkins will now build your project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1MdkpvdhZsA189nr5KBy5Gy6Q==">AMUW2mWrrYXedbrB31rc8ckrQ3JPEvA6w6bw7KZizSNtWCBgMQ3MtjqVwGFVyIaaQ6VJVICz7o1HvuJz3R+gDaXJOhH+Aoc2/NeuQ0DUsXPPX9pozpuCNRM=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