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09C10" w14:textId="39DDF187" w:rsidR="00C777D8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70"/>
          <w:szCs w:val="70"/>
        </w:rPr>
      </w:pPr>
      <w:r>
        <w:rPr>
          <w:rFonts w:ascii="Calibri" w:eastAsia="Calibri" w:hAnsi="Calibri" w:cs="Calibri"/>
          <w:color w:val="000000"/>
          <w:sz w:val="70"/>
          <w:szCs w:val="70"/>
        </w:rPr>
        <w:t>SonarQube with Jenkins</w:t>
      </w:r>
    </w:p>
    <w:p w14:paraId="09CA0182" w14:textId="77777777" w:rsidR="004D4120" w:rsidRDefault="004D412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</w:p>
    <w:p w14:paraId="09CA0183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This section will guide you to:</w:t>
      </w:r>
    </w:p>
    <w:p w14:paraId="09CA0184" w14:textId="77777777" w:rsidR="004D4120" w:rsidRDefault="0076416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Integrate SonarQube with Jenkins</w:t>
      </w:r>
      <w:r>
        <w:rPr>
          <w:rFonts w:ascii="Calibri" w:eastAsia="Calibri" w:hAnsi="Calibri" w:cs="Calibri"/>
          <w:color w:val="000000"/>
          <w:sz w:val="24"/>
          <w:szCs w:val="24"/>
        </w:rPr>
        <w:br/>
      </w:r>
    </w:p>
    <w:p w14:paraId="09CA0185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This guide has three subsections, namely:</w:t>
      </w:r>
    </w:p>
    <w:p w14:paraId="09CA0186" w14:textId="77777777" w:rsidR="004D4120" w:rsidRDefault="0076416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Installing SonarQube 7.8 </w:t>
      </w:r>
    </w:p>
    <w:p w14:paraId="09CA0187" w14:textId="77777777" w:rsidR="004D4120" w:rsidRDefault="0076416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Installing and configuring SonarQube plugin in Jenkins</w:t>
      </w:r>
    </w:p>
    <w:p w14:paraId="09CA0188" w14:textId="77777777" w:rsidR="004D4120" w:rsidRDefault="0076416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Creating a Jenkins job and running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Sonarqube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Scanner </w:t>
      </w:r>
      <w:r>
        <w:rPr>
          <w:rFonts w:ascii="Calibri" w:eastAsia="Calibri" w:hAnsi="Calibri" w:cs="Calibri"/>
          <w:color w:val="000000"/>
          <w:sz w:val="24"/>
          <w:szCs w:val="24"/>
        </w:rPr>
        <w:br/>
      </w:r>
    </w:p>
    <w:p w14:paraId="09CA0189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Note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: SonarQube 7.5 is already installed in the lab. We will need SonarQube 7.8 for this demo. Install SonarQube 7.8 using the steps given below. You need to have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>JDK 1.8, Maven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configured  in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 xml:space="preserve"> order to proceed with this demo.</w:t>
      </w:r>
      <w:r>
        <w:rPr>
          <w:rFonts w:ascii="Calibri" w:eastAsia="Calibri" w:hAnsi="Calibri" w:cs="Calibri"/>
          <w:color w:val="000000"/>
          <w:sz w:val="24"/>
          <w:szCs w:val="24"/>
        </w:rPr>
        <w:br/>
      </w:r>
    </w:p>
    <w:p w14:paraId="09CA018A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Step 1: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Installing SonarQube 7.8 </w:t>
      </w:r>
    </w:p>
    <w:p w14:paraId="09CA018B" w14:textId="77777777" w:rsidR="004D4120" w:rsidRDefault="0076416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Open the browser in the lab and navigate to </w:t>
      </w:r>
      <w:r>
        <w:rPr>
          <w:rFonts w:ascii="Calibri" w:eastAsia="Calibri" w:hAnsi="Calibri" w:cs="Calibri"/>
          <w:color w:val="000000"/>
          <w:sz w:val="24"/>
          <w:szCs w:val="24"/>
          <w:u w:val="single"/>
        </w:rPr>
        <w:t>https://www.sonarqube.org/downloads/</w:t>
      </w:r>
    </w:p>
    <w:p w14:paraId="09CA018C" w14:textId="77777777" w:rsidR="004D4120" w:rsidRDefault="0076416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From the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>historical downloads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section at the bottom of the page download the community edition of sonarqube7.8</w:t>
      </w:r>
    </w:p>
    <w:p w14:paraId="09CA018D" w14:textId="77777777" w:rsidR="004D4120" w:rsidRDefault="0076416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Run the following command in the terminal to extract the sonarqube-7.8 zip file:</w:t>
      </w:r>
    </w:p>
    <w:p w14:paraId="09CA018E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i/>
          <w:color w:val="000000"/>
          <w:sz w:val="24"/>
          <w:szCs w:val="24"/>
        </w:rPr>
        <w:t>cd Downloads</w:t>
      </w:r>
    </w:p>
    <w:p w14:paraId="09CA018F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  <w:proofErr w:type="spellStart"/>
      <w:r>
        <w:rPr>
          <w:rFonts w:ascii="Calibri" w:eastAsia="Calibri" w:hAnsi="Calibri" w:cs="Calibri"/>
          <w:i/>
          <w:color w:val="000000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unzip sonarqube-7.8.zip -d /opt/</w:t>
      </w:r>
      <w:proofErr w:type="spellStart"/>
      <w:r>
        <w:rPr>
          <w:rFonts w:ascii="Calibri" w:eastAsia="Calibri" w:hAnsi="Calibri" w:cs="Calibri"/>
          <w:i/>
          <w:color w:val="000000"/>
          <w:sz w:val="24"/>
          <w:szCs w:val="24"/>
        </w:rPr>
        <w:t>sonarqube</w:t>
      </w:r>
      <w:proofErr w:type="spellEnd"/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</w:t>
      </w:r>
    </w:p>
    <w:p w14:paraId="09CA0190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i/>
          <w:color w:val="000000"/>
          <w:sz w:val="24"/>
          <w:szCs w:val="24"/>
        </w:rPr>
        <w:t>cd</w:t>
      </w:r>
    </w:p>
    <w:p w14:paraId="09CA0191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  <w:proofErr w:type="spellStart"/>
      <w:r>
        <w:rPr>
          <w:rFonts w:ascii="Calibri" w:eastAsia="Calibri" w:hAnsi="Calibri" w:cs="Calibri"/>
          <w:i/>
          <w:color w:val="000000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000000"/>
          <w:sz w:val="24"/>
          <w:szCs w:val="24"/>
        </w:rPr>
        <w:t>useradd</w:t>
      </w:r>
      <w:proofErr w:type="spellEnd"/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sonar</w:t>
      </w:r>
    </w:p>
    <w:p w14:paraId="09CA0192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  <w:proofErr w:type="spellStart"/>
      <w:r>
        <w:rPr>
          <w:rFonts w:ascii="Calibri" w:eastAsia="Calibri" w:hAnsi="Calibri" w:cs="Calibri"/>
          <w:i/>
          <w:color w:val="000000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-</w:t>
      </w:r>
      <w:proofErr w:type="spellStart"/>
      <w:r>
        <w:rPr>
          <w:rFonts w:ascii="Calibri" w:eastAsia="Calibri" w:hAnsi="Calibri" w:cs="Calibri"/>
          <w:i/>
          <w:color w:val="000000"/>
          <w:sz w:val="24"/>
          <w:szCs w:val="24"/>
        </w:rPr>
        <w:t>i</w:t>
      </w:r>
      <w:proofErr w:type="spellEnd"/>
    </w:p>
    <w:p w14:paraId="09CA0193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  <w:proofErr w:type="spellStart"/>
      <w:r>
        <w:rPr>
          <w:rFonts w:ascii="Calibri" w:eastAsia="Calibri" w:hAnsi="Calibri" w:cs="Calibri"/>
          <w:i/>
          <w:color w:val="000000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vi /opt/sonarqube/sonarqube-7.8/bin/linux-x86-64/sonar.sh</w:t>
      </w:r>
    </w:p>
    <w:p w14:paraId="09CA0194" w14:textId="77777777" w:rsidR="004D4120" w:rsidRDefault="004D412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</w:p>
    <w:p w14:paraId="09CA0195" w14:textId="77777777" w:rsidR="004D4120" w:rsidRDefault="004D412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</w:p>
    <w:p w14:paraId="09CA0196" w14:textId="77777777" w:rsidR="004D4120" w:rsidRDefault="004D412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</w:p>
    <w:p w14:paraId="09CA0197" w14:textId="77777777" w:rsidR="004D4120" w:rsidRDefault="004D412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</w:p>
    <w:p w14:paraId="09CA0198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114300" distB="114300" distL="114300" distR="114300" wp14:anchorId="09CA01DE" wp14:editId="09CA01DF">
            <wp:extent cx="5943600" cy="3759200"/>
            <wp:effectExtent l="0" t="0" r="0" b="0"/>
            <wp:docPr id="5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A0199" w14:textId="77777777" w:rsidR="004D4120" w:rsidRDefault="0076416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Save and exit the file using [esc] shift: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wq</w:t>
      </w:r>
      <w:proofErr w:type="spellEnd"/>
    </w:p>
    <w:p w14:paraId="09CA019A" w14:textId="77777777" w:rsidR="004D4120" w:rsidRDefault="0076416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Run the following commands to start the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sonarqube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server</w:t>
      </w:r>
    </w:p>
    <w:p w14:paraId="09CA019B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  <w:proofErr w:type="spellStart"/>
      <w:r>
        <w:rPr>
          <w:rFonts w:ascii="Calibri" w:eastAsia="Calibri" w:hAnsi="Calibri" w:cs="Calibri"/>
          <w:i/>
          <w:color w:val="000000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000000"/>
          <w:sz w:val="24"/>
          <w:szCs w:val="24"/>
        </w:rPr>
        <w:t>chown</w:t>
      </w:r>
      <w:proofErr w:type="spellEnd"/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-R </w:t>
      </w:r>
      <w:proofErr w:type="spellStart"/>
      <w:proofErr w:type="gramStart"/>
      <w:r>
        <w:rPr>
          <w:rFonts w:ascii="Calibri" w:eastAsia="Calibri" w:hAnsi="Calibri" w:cs="Calibri"/>
          <w:i/>
          <w:color w:val="000000"/>
          <w:sz w:val="24"/>
          <w:szCs w:val="24"/>
        </w:rPr>
        <w:t>sonar:sonar</w:t>
      </w:r>
      <w:proofErr w:type="spellEnd"/>
      <w:proofErr w:type="gramEnd"/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/opt/</w:t>
      </w:r>
      <w:proofErr w:type="spellStart"/>
      <w:r>
        <w:rPr>
          <w:rFonts w:ascii="Calibri" w:eastAsia="Calibri" w:hAnsi="Calibri" w:cs="Calibri"/>
          <w:i/>
          <w:color w:val="000000"/>
          <w:sz w:val="24"/>
          <w:szCs w:val="24"/>
        </w:rPr>
        <w:t>sonarqube</w:t>
      </w:r>
      <w:proofErr w:type="spellEnd"/>
      <w:r>
        <w:rPr>
          <w:rFonts w:ascii="Calibri" w:eastAsia="Calibri" w:hAnsi="Calibri" w:cs="Calibri"/>
          <w:i/>
          <w:color w:val="000000"/>
          <w:sz w:val="24"/>
          <w:szCs w:val="24"/>
        </w:rPr>
        <w:t>/sonarqube-7.8</w:t>
      </w:r>
    </w:p>
    <w:p w14:paraId="09CA019C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i/>
          <w:color w:val="000000"/>
          <w:sz w:val="24"/>
          <w:szCs w:val="24"/>
        </w:rPr>
        <w:t>/opt/sonarqube/sonarqube-7.8/bin/linux-x86-64/sonar.sh console</w:t>
      </w:r>
    </w:p>
    <w:p w14:paraId="09CA019D" w14:textId="77777777" w:rsidR="004D4120" w:rsidRDefault="004D412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</w:p>
    <w:p w14:paraId="09CA019E" w14:textId="77777777" w:rsidR="004D4120" w:rsidRDefault="004D412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</w:p>
    <w:p w14:paraId="09CA019F" w14:textId="77777777" w:rsidR="004D4120" w:rsidRDefault="004D412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</w:p>
    <w:p w14:paraId="09CA01A0" w14:textId="77777777" w:rsidR="004D4120" w:rsidRDefault="004D412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</w:p>
    <w:p w14:paraId="09CA01A1" w14:textId="77777777" w:rsidR="004D4120" w:rsidRDefault="004D412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</w:p>
    <w:p w14:paraId="09CA01A2" w14:textId="77777777" w:rsidR="004D4120" w:rsidRDefault="004D412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</w:p>
    <w:p w14:paraId="09CA01A3" w14:textId="77777777" w:rsidR="004D4120" w:rsidRDefault="004D412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</w:p>
    <w:p w14:paraId="09CA01A4" w14:textId="77777777" w:rsidR="004D4120" w:rsidRDefault="004D412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</w:p>
    <w:p w14:paraId="09CA01A5" w14:textId="77777777" w:rsidR="004D4120" w:rsidRDefault="004D412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</w:p>
    <w:p w14:paraId="09CA01A6" w14:textId="77777777" w:rsidR="004D4120" w:rsidRDefault="004D412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i/>
          <w:color w:val="000000"/>
          <w:sz w:val="24"/>
          <w:szCs w:val="24"/>
        </w:rPr>
      </w:pPr>
    </w:p>
    <w:p w14:paraId="09CA01A7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i/>
          <w:noProof/>
          <w:color w:val="000000"/>
          <w:sz w:val="24"/>
          <w:szCs w:val="24"/>
        </w:rPr>
        <w:lastRenderedPageBreak/>
        <w:drawing>
          <wp:inline distT="114300" distB="114300" distL="114300" distR="114300" wp14:anchorId="09CA01E0" wp14:editId="09CA01E1">
            <wp:extent cx="5943600" cy="3314700"/>
            <wp:effectExtent l="0" t="0" r="0" b="0"/>
            <wp:docPr id="6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A01A8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Note: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Closing this terminal window will stop/kill the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sonarqube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process. Do not close this terminal window till you complete the demo.</w:t>
      </w:r>
    </w:p>
    <w:p w14:paraId="09CA01A9" w14:textId="77777777" w:rsidR="004D4120" w:rsidRDefault="0076416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Open the browser and navigate to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http://localhost:9000</w:t>
      </w:r>
    </w:p>
    <w:p w14:paraId="09CA01AA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noProof/>
          <w:color w:val="000000"/>
          <w:sz w:val="24"/>
          <w:szCs w:val="24"/>
          <w:u w:val="single"/>
        </w:rPr>
        <w:drawing>
          <wp:inline distT="114300" distB="114300" distL="114300" distR="114300" wp14:anchorId="09CA01E2" wp14:editId="09CA01E3">
            <wp:extent cx="5943600" cy="3365500"/>
            <wp:effectExtent l="0" t="0" r="0" b="0"/>
            <wp:docPr id="6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A01AB" w14:textId="77777777" w:rsidR="004D4120" w:rsidRDefault="0076416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Log in to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sonarqube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server with System Administrator credentials (adm</w:t>
      </w:r>
      <w:r>
        <w:rPr>
          <w:rFonts w:ascii="Calibri" w:eastAsia="Calibri" w:hAnsi="Calibri" w:cs="Calibri"/>
          <w:color w:val="000000"/>
          <w:sz w:val="24"/>
          <w:szCs w:val="24"/>
        </w:rPr>
        <w:t>in/admin)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</w:t>
      </w:r>
    </w:p>
    <w:p w14:paraId="09CA01AC" w14:textId="77777777" w:rsidR="004D4120" w:rsidRDefault="0076416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Go to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>Administration &gt; Security &gt; Users &gt; Tokens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09CA01AD" w14:textId="77777777" w:rsidR="004D4120" w:rsidRDefault="004D41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</w:p>
    <w:p w14:paraId="09CA01AE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114300" distB="114300" distL="114300" distR="114300" wp14:anchorId="09CA01E4" wp14:editId="09CA01E5">
            <wp:extent cx="5943600" cy="2870200"/>
            <wp:effectExtent l="0" t="0" r="0" b="0"/>
            <wp:docPr id="6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A01AF" w14:textId="77777777" w:rsidR="004D4120" w:rsidRDefault="0076416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token and generate a token with name: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>Jenkins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as shown below:</w:t>
      </w:r>
    </w:p>
    <w:p w14:paraId="09CA01B0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114300" distB="114300" distL="114300" distR="114300" wp14:anchorId="09CA01E6" wp14:editId="09CA01E7">
            <wp:extent cx="5238750" cy="4438650"/>
            <wp:effectExtent l="0" t="0" r="0" b="0"/>
            <wp:docPr id="6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A01B1" w14:textId="77777777" w:rsidR="004D4120" w:rsidRDefault="0076416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>Copy the generated token and note it down. It will be used in Jenkins for Sonar authentication</w:t>
      </w:r>
    </w:p>
    <w:p w14:paraId="09CA01B2" w14:textId="77777777" w:rsidR="004D4120" w:rsidRDefault="004D412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hanging="720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09CA01B3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Step 2: </w:t>
      </w:r>
      <w:r>
        <w:rPr>
          <w:rFonts w:ascii="Calibri" w:eastAsia="Calibri" w:hAnsi="Calibri" w:cs="Calibri"/>
          <w:color w:val="000000"/>
          <w:sz w:val="24"/>
          <w:szCs w:val="24"/>
        </w:rPr>
        <w:t>Installing and configuring SonarQube plugin in Jenkins</w:t>
      </w:r>
    </w:p>
    <w:p w14:paraId="09CA01B4" w14:textId="77777777" w:rsidR="004D4120" w:rsidRDefault="004D412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09CA01B5" w14:textId="77777777" w:rsidR="004D4120" w:rsidRDefault="007641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Go to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Manage Jenkins &gt; Manage Plugins &gt; Available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&gt; search for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>SonarQube Scanner</w:t>
      </w:r>
      <w:r>
        <w:rPr>
          <w:rFonts w:ascii="Calibri" w:eastAsia="Calibri" w:hAnsi="Calibri" w:cs="Calibri"/>
          <w:color w:val="000000"/>
          <w:sz w:val="24"/>
          <w:szCs w:val="24"/>
        </w:rPr>
        <w:t>&gt; Click on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install without restart</w:t>
      </w:r>
    </w:p>
    <w:p w14:paraId="09CA01B6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114300" distB="114300" distL="114300" distR="114300" wp14:anchorId="09CA01E8" wp14:editId="09CA01E9">
            <wp:extent cx="5943600" cy="3086100"/>
            <wp:effectExtent l="0" t="0" r="0" b="0"/>
            <wp:docPr id="6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A01B7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114300" distB="114300" distL="114300" distR="114300" wp14:anchorId="09CA01EA" wp14:editId="09CA01EB">
            <wp:extent cx="5943600" cy="2565400"/>
            <wp:effectExtent l="0" t="0" r="0" b="0"/>
            <wp:docPr id="6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A01B8" w14:textId="77777777" w:rsidR="004D4120" w:rsidRDefault="004D41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</w:p>
    <w:p w14:paraId="09CA01B9" w14:textId="77777777" w:rsidR="004D4120" w:rsidRDefault="007641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Go to Jenkins dashboard &gt;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>Manage Jenkins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&gt;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>Manage Credentials</w:t>
      </w:r>
    </w:p>
    <w:p w14:paraId="09CA01BA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lastRenderedPageBreak/>
        <w:drawing>
          <wp:inline distT="114300" distB="114300" distL="114300" distR="114300" wp14:anchorId="09CA01EC" wp14:editId="09CA01ED">
            <wp:extent cx="5943600" cy="2806700"/>
            <wp:effectExtent l="0" t="0" r="0" b="0"/>
            <wp:docPr id="6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A01BB" w14:textId="77777777" w:rsidR="004D4120" w:rsidRDefault="007641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Jenkins as shown above and in the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>Global credentials unrestricted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page, click </w:t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 xml:space="preserve">on 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>Add</w:t>
      </w:r>
      <w:proofErr w:type="gramEnd"/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Credentials</w:t>
      </w:r>
    </w:p>
    <w:p w14:paraId="09CA01BC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i/>
          <w:noProof/>
          <w:color w:val="000000"/>
          <w:sz w:val="24"/>
          <w:szCs w:val="24"/>
        </w:rPr>
        <w:drawing>
          <wp:inline distT="114300" distB="114300" distL="114300" distR="114300" wp14:anchorId="09CA01EE" wp14:editId="09CA01EF">
            <wp:extent cx="5943600" cy="2717800"/>
            <wp:effectExtent l="0" t="0" r="0" b="0"/>
            <wp:docPr id="6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A01BD" w14:textId="77777777" w:rsidR="004D4120" w:rsidRDefault="007641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Select the kind as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Secret text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from the drop-down. Paste the token that you had earlier copied from the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sonarqube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server into the </w:t>
      </w: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Secret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field. Give the ID and description as shown below and click on ok.</w:t>
      </w:r>
    </w:p>
    <w:p w14:paraId="09CA01BE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lastRenderedPageBreak/>
        <w:drawing>
          <wp:inline distT="114300" distB="114300" distL="114300" distR="114300" wp14:anchorId="09CA01F0" wp14:editId="09CA01F1">
            <wp:extent cx="5943600" cy="2489200"/>
            <wp:effectExtent l="0" t="0" r="0" b="0"/>
            <wp:docPr id="7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A01BF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You will see the credentials added in the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>Global c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>redentials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page</w:t>
      </w:r>
    </w:p>
    <w:p w14:paraId="09CA01C0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114300" distB="114300" distL="114300" distR="114300" wp14:anchorId="09CA01F2" wp14:editId="09CA01F3">
            <wp:extent cx="5943600" cy="1524000"/>
            <wp:effectExtent l="0" t="0" r="0" b="0"/>
            <wp:docPr id="6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A01C1" w14:textId="77777777" w:rsidR="004D4120" w:rsidRDefault="007641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Go to Jenkins dashboard &gt;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>Manage Jenkins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&gt;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Configure system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&gt;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SonarQube </w:t>
      </w:r>
      <w:proofErr w:type="gramStart"/>
      <w:r>
        <w:rPr>
          <w:rFonts w:ascii="Calibri" w:eastAsia="Calibri" w:hAnsi="Calibri" w:cs="Calibri"/>
          <w:i/>
          <w:color w:val="000000"/>
          <w:sz w:val="24"/>
          <w:szCs w:val="24"/>
        </w:rPr>
        <w:t>servers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 xml:space="preserve"> section &gt; Click on the checkbox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Enable injection of </w:t>
      </w:r>
      <w:proofErr w:type="spellStart"/>
      <w:r>
        <w:rPr>
          <w:rFonts w:ascii="Calibri" w:eastAsia="Calibri" w:hAnsi="Calibri" w:cs="Calibri"/>
          <w:i/>
          <w:color w:val="000000"/>
          <w:sz w:val="24"/>
          <w:szCs w:val="24"/>
        </w:rPr>
        <w:t>sonarqube</w:t>
      </w:r>
      <w:proofErr w:type="spellEnd"/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server configuration as build environment variable</w:t>
      </w:r>
    </w:p>
    <w:p w14:paraId="09CA01C2" w14:textId="77777777" w:rsidR="004D4120" w:rsidRDefault="007641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>Add SonarQube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&gt; provide a name (ex: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LocalSonarQube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) and Server URL as </w:t>
      </w:r>
      <w:hyperlink r:id="rId19"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http://localhost:9000</w:t>
        </w:r>
      </w:hyperlink>
      <w:r>
        <w:rPr>
          <w:rFonts w:ascii="Calibri" w:eastAsia="Calibri" w:hAnsi="Calibri" w:cs="Calibri"/>
          <w:color w:val="000000"/>
          <w:sz w:val="24"/>
          <w:szCs w:val="24"/>
        </w:rPr>
        <w:t xml:space="preserve">. Select the authentication token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from the list and click on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>Apply and Save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as shown below:</w:t>
      </w:r>
    </w:p>
    <w:p w14:paraId="09CA01C3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lastRenderedPageBreak/>
        <w:drawing>
          <wp:inline distT="114300" distB="114300" distL="114300" distR="114300" wp14:anchorId="09CA01F4" wp14:editId="09CA01F5">
            <wp:extent cx="5943600" cy="3086100"/>
            <wp:effectExtent l="0" t="0" r="0" b="0"/>
            <wp:docPr id="7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A01C4" w14:textId="77777777" w:rsidR="004D4120" w:rsidRDefault="0076416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Go to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Manage Jenkins &gt; Global Tool Configuration &gt; </w:t>
      </w:r>
      <w:r>
        <w:rPr>
          <w:rFonts w:ascii="Calibri" w:eastAsia="Calibri" w:hAnsi="Calibri" w:cs="Calibri"/>
          <w:color w:val="000000"/>
          <w:sz w:val="24"/>
          <w:szCs w:val="24"/>
        </w:rPr>
        <w:t>Scroll for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SonarQube Scanner &gt; Add SonarQube Scanner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&gt; provide a name (ex: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LocalSonarScanner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), check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Install automatically </w:t>
      </w:r>
      <w:r>
        <w:rPr>
          <w:rFonts w:ascii="Calibri" w:eastAsia="Calibri" w:hAnsi="Calibri" w:cs="Calibri"/>
          <w:color w:val="000000"/>
          <w:sz w:val="24"/>
          <w:szCs w:val="24"/>
        </w:rPr>
        <w:t>and select the version 3.2.0 from the drop-down list as shown below:</w:t>
      </w:r>
    </w:p>
    <w:p w14:paraId="09CA01C5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114300" distB="114300" distL="114300" distR="114300" wp14:anchorId="09CA01F6" wp14:editId="09CA01F7">
            <wp:extent cx="5943600" cy="3352800"/>
            <wp:effectExtent l="0" t="0" r="0" b="0"/>
            <wp:docPr id="7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A01C6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br/>
        <w:t>Step 3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: Creating a Jenkins job and running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Sonarqube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Scanner</w:t>
      </w:r>
      <w:r>
        <w:rPr>
          <w:rFonts w:ascii="Calibri" w:eastAsia="Calibri" w:hAnsi="Calibri" w:cs="Calibri"/>
          <w:color w:val="000000"/>
          <w:sz w:val="24"/>
          <w:szCs w:val="24"/>
        </w:rPr>
        <w:br/>
      </w:r>
    </w:p>
    <w:p w14:paraId="09CA01C7" w14:textId="77777777" w:rsidR="004D4120" w:rsidRDefault="0076416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 xml:space="preserve">Create a new job &gt; provide a name (ex: Sonar-Jenkins), and select project type as </w:t>
      </w:r>
      <w:r>
        <w:rPr>
          <w:rFonts w:ascii="Calibri" w:eastAsia="Calibri" w:hAnsi="Calibri" w:cs="Calibri"/>
          <w:i/>
          <w:color w:val="000000"/>
        </w:rPr>
        <w:t>freestyle</w:t>
      </w:r>
    </w:p>
    <w:p w14:paraId="09CA01C8" w14:textId="77777777" w:rsidR="004D4120" w:rsidRDefault="0076416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Under SCM select</w:t>
      </w:r>
      <w:r>
        <w:rPr>
          <w:rFonts w:ascii="Calibri" w:eastAsia="Calibri" w:hAnsi="Calibri" w:cs="Calibri"/>
          <w:i/>
          <w:color w:val="000000"/>
        </w:rPr>
        <w:t xml:space="preserve"> Git</w:t>
      </w:r>
      <w:r>
        <w:rPr>
          <w:rFonts w:ascii="Calibri" w:eastAsia="Calibri" w:hAnsi="Calibri" w:cs="Calibri"/>
          <w:color w:val="000000"/>
        </w:rPr>
        <w:t xml:space="preserve"> and enter the git repository of the simple-java-maven-app that we had created earlier in the demo 4 of lesson 3</w:t>
      </w:r>
      <w:r>
        <w:rPr>
          <w:rFonts w:ascii="Calibri" w:eastAsia="Calibri" w:hAnsi="Calibri" w:cs="Calibri"/>
          <w:color w:val="000000"/>
        </w:rPr>
        <w:br/>
      </w:r>
      <w:r>
        <w:rPr>
          <w:rFonts w:ascii="Calibri" w:eastAsia="Calibri" w:hAnsi="Calibri" w:cs="Calibri"/>
          <w:color w:val="000000"/>
          <w:sz w:val="24"/>
          <w:szCs w:val="24"/>
        </w:rPr>
        <w:br/>
      </w: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114300" distB="114300" distL="114300" distR="114300" wp14:anchorId="09CA01F8" wp14:editId="09CA01F9">
            <wp:extent cx="5943600" cy="3505200"/>
            <wp:effectExtent l="0" t="0" r="0" b="0"/>
            <wp:docPr id="7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A01C9" w14:textId="77777777" w:rsidR="004D4120" w:rsidRDefault="0076416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60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In the build section click o</w:t>
      </w:r>
      <w:r>
        <w:rPr>
          <w:rFonts w:ascii="Calibri" w:eastAsia="Calibri" w:hAnsi="Calibri" w:cs="Calibri"/>
          <w:color w:val="000000"/>
          <w:sz w:val="24"/>
          <w:szCs w:val="24"/>
        </w:rPr>
        <w:t>n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Add a build step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and select the option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>Execute SonarQube Scanner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from the drop-down list.</w:t>
      </w:r>
    </w:p>
    <w:p w14:paraId="09CA01CA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line="240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114300" distB="114300" distL="114300" distR="114300" wp14:anchorId="09CA01FA" wp14:editId="09CA01FB">
            <wp:extent cx="5943600" cy="3098800"/>
            <wp:effectExtent l="0" t="0" r="0" b="0"/>
            <wp:docPr id="7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A01CB" w14:textId="77777777" w:rsidR="004D4120" w:rsidRDefault="004D41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09CA01CC" w14:textId="77777777" w:rsidR="004D4120" w:rsidRDefault="0076416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Enter the details in the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Analysis properties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section as shown below:</w:t>
      </w:r>
      <w:r>
        <w:rPr>
          <w:rFonts w:ascii="Calibri" w:eastAsia="Calibri" w:hAnsi="Calibri" w:cs="Calibri"/>
          <w:color w:val="000000"/>
          <w:sz w:val="24"/>
          <w:szCs w:val="24"/>
        </w:rPr>
        <w:br/>
      </w:r>
    </w:p>
    <w:p w14:paraId="09CA01CD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i/>
          <w:color w:val="000000"/>
          <w:sz w:val="24"/>
          <w:szCs w:val="24"/>
        </w:rPr>
        <w:t>#Required metadata</w:t>
      </w:r>
    </w:p>
    <w:p w14:paraId="09CA01CE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  <w:proofErr w:type="spellStart"/>
      <w:proofErr w:type="gramStart"/>
      <w:r>
        <w:rPr>
          <w:rFonts w:ascii="Calibri" w:eastAsia="Calibri" w:hAnsi="Calibri" w:cs="Calibri"/>
          <w:i/>
          <w:color w:val="000000"/>
          <w:sz w:val="24"/>
          <w:szCs w:val="24"/>
        </w:rPr>
        <w:t>sonar.projectKey</w:t>
      </w:r>
      <w:proofErr w:type="spellEnd"/>
      <w:proofErr w:type="gramEnd"/>
      <w:r>
        <w:rPr>
          <w:rFonts w:ascii="Calibri" w:eastAsia="Calibri" w:hAnsi="Calibri" w:cs="Calibri"/>
          <w:i/>
          <w:color w:val="000000"/>
          <w:sz w:val="24"/>
          <w:szCs w:val="24"/>
        </w:rPr>
        <w:t>=</w:t>
      </w:r>
      <w:proofErr w:type="spellStart"/>
      <w:r>
        <w:rPr>
          <w:rFonts w:ascii="Calibri" w:eastAsia="Calibri" w:hAnsi="Calibri" w:cs="Calibri"/>
          <w:i/>
          <w:color w:val="000000"/>
          <w:sz w:val="24"/>
          <w:szCs w:val="24"/>
        </w:rPr>
        <w:t>com.mycompany.app:my-app</w:t>
      </w:r>
      <w:proofErr w:type="spellEnd"/>
    </w:p>
    <w:p w14:paraId="09CA01CF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  <w:proofErr w:type="spellStart"/>
      <w:proofErr w:type="gramStart"/>
      <w:r>
        <w:rPr>
          <w:rFonts w:ascii="Calibri" w:eastAsia="Calibri" w:hAnsi="Calibri" w:cs="Calibri"/>
          <w:i/>
          <w:color w:val="000000"/>
          <w:sz w:val="24"/>
          <w:szCs w:val="24"/>
        </w:rPr>
        <w:t>sonar.projectName</w:t>
      </w:r>
      <w:proofErr w:type="spellEnd"/>
      <w:proofErr w:type="gramEnd"/>
      <w:r>
        <w:rPr>
          <w:rFonts w:ascii="Calibri" w:eastAsia="Calibri" w:hAnsi="Calibri" w:cs="Calibri"/>
          <w:i/>
          <w:color w:val="000000"/>
          <w:sz w:val="24"/>
          <w:szCs w:val="24"/>
        </w:rPr>
        <w:t>=my-app</w:t>
      </w:r>
    </w:p>
    <w:p w14:paraId="09CA01D0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  <w:proofErr w:type="spellStart"/>
      <w:proofErr w:type="gramStart"/>
      <w:r>
        <w:rPr>
          <w:rFonts w:ascii="Calibri" w:eastAsia="Calibri" w:hAnsi="Calibri" w:cs="Calibri"/>
          <w:i/>
          <w:color w:val="000000"/>
          <w:sz w:val="24"/>
          <w:szCs w:val="24"/>
        </w:rPr>
        <w:t>sonar.projectVersion</w:t>
      </w:r>
      <w:proofErr w:type="spellEnd"/>
      <w:proofErr w:type="gramEnd"/>
      <w:r>
        <w:rPr>
          <w:rFonts w:ascii="Calibri" w:eastAsia="Calibri" w:hAnsi="Calibri" w:cs="Calibri"/>
          <w:i/>
          <w:color w:val="000000"/>
          <w:sz w:val="24"/>
          <w:szCs w:val="24"/>
        </w:rPr>
        <w:t>=1.0</w:t>
      </w:r>
    </w:p>
    <w:p w14:paraId="09CA01D1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i/>
          <w:color w:val="000000"/>
          <w:sz w:val="24"/>
          <w:szCs w:val="24"/>
        </w:rPr>
        <w:t>#Path to Source directory</w:t>
      </w:r>
    </w:p>
    <w:p w14:paraId="09CA01D2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  <w:proofErr w:type="spellStart"/>
      <w:proofErr w:type="gramStart"/>
      <w:r>
        <w:rPr>
          <w:rFonts w:ascii="Calibri" w:eastAsia="Calibri" w:hAnsi="Calibri" w:cs="Calibri"/>
          <w:i/>
          <w:color w:val="000000"/>
          <w:sz w:val="24"/>
          <w:szCs w:val="24"/>
        </w:rPr>
        <w:t>sonar.sources</w:t>
      </w:r>
      <w:proofErr w:type="spellEnd"/>
      <w:proofErr w:type="gramEnd"/>
      <w:r>
        <w:rPr>
          <w:rFonts w:ascii="Calibri" w:eastAsia="Calibri" w:hAnsi="Calibri" w:cs="Calibri"/>
          <w:i/>
          <w:color w:val="000000"/>
          <w:sz w:val="24"/>
          <w:szCs w:val="24"/>
        </w:rPr>
        <w:t>= ./</w:t>
      </w:r>
      <w:proofErr w:type="spellStart"/>
      <w:r>
        <w:rPr>
          <w:rFonts w:ascii="Calibri" w:eastAsia="Calibri" w:hAnsi="Calibri" w:cs="Calibri"/>
          <w:i/>
          <w:color w:val="000000"/>
          <w:sz w:val="24"/>
          <w:szCs w:val="24"/>
        </w:rPr>
        <w:t>src</w:t>
      </w:r>
      <w:proofErr w:type="spellEnd"/>
    </w:p>
    <w:p w14:paraId="09CA01D3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  <w:proofErr w:type="spellStart"/>
      <w:proofErr w:type="gramStart"/>
      <w:r>
        <w:rPr>
          <w:rFonts w:ascii="Calibri" w:eastAsia="Calibri" w:hAnsi="Calibri" w:cs="Calibri"/>
          <w:i/>
          <w:color w:val="000000"/>
          <w:sz w:val="24"/>
          <w:szCs w:val="24"/>
        </w:rPr>
        <w:t>sonar.java.binaries</w:t>
      </w:r>
      <w:proofErr w:type="spellEnd"/>
      <w:proofErr w:type="gramEnd"/>
      <w:r>
        <w:rPr>
          <w:rFonts w:ascii="Calibri" w:eastAsia="Calibri" w:hAnsi="Calibri" w:cs="Calibri"/>
          <w:i/>
          <w:color w:val="000000"/>
          <w:sz w:val="24"/>
          <w:szCs w:val="24"/>
        </w:rPr>
        <w:t>=.</w:t>
      </w:r>
    </w:p>
    <w:p w14:paraId="09CA01D4" w14:textId="77777777" w:rsidR="004D4120" w:rsidRDefault="004D41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</w:p>
    <w:p w14:paraId="09CA01D5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Calibri" w:eastAsia="Calibri" w:hAnsi="Calibri" w:cs="Calibri"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i/>
          <w:noProof/>
          <w:color w:val="000000"/>
          <w:sz w:val="24"/>
          <w:szCs w:val="24"/>
        </w:rPr>
        <w:drawing>
          <wp:inline distT="114300" distB="114300" distL="114300" distR="114300" wp14:anchorId="09CA01FC" wp14:editId="09CA01FD">
            <wp:extent cx="5943600" cy="3429000"/>
            <wp:effectExtent l="0" t="0" r="0" b="0"/>
            <wp:docPr id="7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A01D6" w14:textId="77777777" w:rsidR="004D4120" w:rsidRDefault="0076416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Click on</w:t>
      </w:r>
      <w:r>
        <w:rPr>
          <w:rFonts w:ascii="Calibri" w:eastAsia="Calibri" w:hAnsi="Calibri" w:cs="Calibri"/>
          <w:i/>
          <w:color w:val="000000"/>
        </w:rPr>
        <w:t xml:space="preserve"> Apply and Save</w:t>
      </w:r>
    </w:p>
    <w:p w14:paraId="09CA01D7" w14:textId="77777777" w:rsidR="004D4120" w:rsidRDefault="0076416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Build the job</w:t>
      </w:r>
    </w:p>
    <w:p w14:paraId="09CA01D8" w14:textId="77777777" w:rsidR="004D4120" w:rsidRDefault="0076416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On successful completion of the build from the console output you can see the project in the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sonarqube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server by clicking the link as shown in the output</w:t>
      </w:r>
    </w:p>
    <w:p w14:paraId="09CA01D9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lastRenderedPageBreak/>
        <w:drawing>
          <wp:inline distT="114300" distB="114300" distL="114300" distR="114300" wp14:anchorId="09CA01FE" wp14:editId="09CA01FF">
            <wp:extent cx="5943600" cy="2844800"/>
            <wp:effectExtent l="0" t="0" r="0" b="0"/>
            <wp:docPr id="7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A01DA" w14:textId="77777777" w:rsidR="004D4120" w:rsidRDefault="004D412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09CA01DB" w14:textId="77777777" w:rsidR="004D4120" w:rsidRDefault="004D412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09CA01DC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114300" distB="114300" distL="114300" distR="114300" wp14:anchorId="09CA0200" wp14:editId="09CA0201">
            <wp:extent cx="5943600" cy="3378200"/>
            <wp:effectExtent l="0" t="0" r="0" b="0"/>
            <wp:docPr id="7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You can also check the report on the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sonarqube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server. From the job dashboard, click on the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sonarqube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icon, and then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>Projects.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You can see the report as shown below:</w:t>
      </w:r>
    </w:p>
    <w:p w14:paraId="09CA01DD" w14:textId="77777777" w:rsidR="004D4120" w:rsidRDefault="0076416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color w:val="000000"/>
          <w:sz w:val="70"/>
          <w:szCs w:val="70"/>
        </w:rPr>
      </w:pPr>
      <w:r>
        <w:rPr>
          <w:rFonts w:ascii="Calibri" w:eastAsia="Calibri" w:hAnsi="Calibri" w:cs="Calibri"/>
          <w:noProof/>
          <w:color w:val="000000"/>
        </w:rPr>
        <w:lastRenderedPageBreak/>
        <w:drawing>
          <wp:inline distT="114300" distB="114300" distL="114300" distR="114300" wp14:anchorId="09CA0202" wp14:editId="09CA0203">
            <wp:extent cx="5943600" cy="3403600"/>
            <wp:effectExtent l="0" t="0" r="0" b="0"/>
            <wp:docPr id="7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</w:rPr>
        <w:br/>
      </w:r>
    </w:p>
    <w:sectPr w:rsidR="004D4120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B97A6" w14:textId="77777777" w:rsidR="00764160" w:rsidRDefault="00764160">
      <w:pPr>
        <w:spacing w:line="240" w:lineRule="auto"/>
      </w:pPr>
      <w:r>
        <w:separator/>
      </w:r>
    </w:p>
  </w:endnote>
  <w:endnote w:type="continuationSeparator" w:id="0">
    <w:p w14:paraId="2CDD5AB6" w14:textId="77777777" w:rsidR="00764160" w:rsidRDefault="007641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A0205" w14:textId="7D1430A2" w:rsidR="004D4120" w:rsidRDefault="00E63C2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-1440"/>
      <w:rPr>
        <w:color w:val="000000"/>
      </w:rPr>
    </w:pPr>
    <w:r>
      <w:rPr>
        <w:color w:val="000000"/>
      </w:rPr>
      <w:t>6/13/2022</w:t>
    </w:r>
    <w:r w:rsidR="00764160">
      <w:rPr>
        <w:noProof/>
        <w:color w:val="000000"/>
      </w:rPr>
      <w:drawing>
        <wp:inline distT="0" distB="0" distL="0" distR="0" wp14:anchorId="09CA020A" wp14:editId="09CA020B">
          <wp:extent cx="12299950" cy="79375"/>
          <wp:effectExtent l="0" t="0" r="0" b="0"/>
          <wp:docPr id="56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764160">
      <w:rPr>
        <w:noProof/>
      </w:rPr>
      <w:drawing>
        <wp:anchor distT="0" distB="0" distL="0" distR="0" simplePos="0" relativeHeight="251660288" behindDoc="0" locked="0" layoutInCell="1" hidden="0" allowOverlap="1" wp14:anchorId="09CA020C" wp14:editId="09CA020D">
          <wp:simplePos x="0" y="0"/>
          <wp:positionH relativeFrom="column">
            <wp:posOffset>0</wp:posOffset>
          </wp:positionH>
          <wp:positionV relativeFrom="paragraph">
            <wp:posOffset>2524125</wp:posOffset>
          </wp:positionV>
          <wp:extent cx="5943600" cy="3027680"/>
          <wp:effectExtent l="0" t="0" r="0" b="0"/>
          <wp:wrapSquare wrapText="bothSides" distT="0" distB="0" distL="0" distR="0"/>
          <wp:docPr id="58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30276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56726" w14:textId="77777777" w:rsidR="00764160" w:rsidRDefault="00764160">
      <w:pPr>
        <w:spacing w:line="240" w:lineRule="auto"/>
      </w:pPr>
      <w:r>
        <w:separator/>
      </w:r>
    </w:p>
  </w:footnote>
  <w:footnote w:type="continuationSeparator" w:id="0">
    <w:p w14:paraId="09721206" w14:textId="77777777" w:rsidR="00764160" w:rsidRDefault="007641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4228872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4C32E4" w14:textId="4D0A73B5" w:rsidR="00765740" w:rsidRDefault="0076574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CA0204" w14:textId="1663D0C1" w:rsidR="004D4120" w:rsidRDefault="004D4120">
    <w:pPr>
      <w:pBdr>
        <w:top w:val="nil"/>
        <w:left w:val="nil"/>
        <w:bottom w:val="nil"/>
        <w:right w:val="nil"/>
        <w:between w:val="nil"/>
      </w:pBdr>
      <w:ind w:left="-54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76E21"/>
    <w:multiLevelType w:val="multilevel"/>
    <w:tmpl w:val="843A38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837FE9"/>
    <w:multiLevelType w:val="multilevel"/>
    <w:tmpl w:val="ACD28B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5764BD9"/>
    <w:multiLevelType w:val="multilevel"/>
    <w:tmpl w:val="271A6F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5A8472D"/>
    <w:multiLevelType w:val="multilevel"/>
    <w:tmpl w:val="802EF8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84A2091"/>
    <w:multiLevelType w:val="multilevel"/>
    <w:tmpl w:val="179035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2920A1C"/>
    <w:multiLevelType w:val="multilevel"/>
    <w:tmpl w:val="18DAA8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57905F2"/>
    <w:multiLevelType w:val="multilevel"/>
    <w:tmpl w:val="89480C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4425E2"/>
    <w:multiLevelType w:val="multilevel"/>
    <w:tmpl w:val="13D884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07D0449"/>
    <w:multiLevelType w:val="multilevel"/>
    <w:tmpl w:val="271009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0C96DB2"/>
    <w:multiLevelType w:val="multilevel"/>
    <w:tmpl w:val="291EE3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BDE71DB"/>
    <w:multiLevelType w:val="multilevel"/>
    <w:tmpl w:val="7842FD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EFC4EB5"/>
    <w:multiLevelType w:val="multilevel"/>
    <w:tmpl w:val="8D64D1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1564660">
    <w:abstractNumId w:val="3"/>
  </w:num>
  <w:num w:numId="2" w16cid:durableId="36205651">
    <w:abstractNumId w:val="0"/>
  </w:num>
  <w:num w:numId="3" w16cid:durableId="182939685">
    <w:abstractNumId w:val="9"/>
  </w:num>
  <w:num w:numId="4" w16cid:durableId="2035035219">
    <w:abstractNumId w:val="2"/>
  </w:num>
  <w:num w:numId="5" w16cid:durableId="1970285061">
    <w:abstractNumId w:val="10"/>
  </w:num>
  <w:num w:numId="6" w16cid:durableId="1608000764">
    <w:abstractNumId w:val="5"/>
  </w:num>
  <w:num w:numId="7" w16cid:durableId="353578455">
    <w:abstractNumId w:val="6"/>
  </w:num>
  <w:num w:numId="8" w16cid:durableId="1745176384">
    <w:abstractNumId w:val="8"/>
  </w:num>
  <w:num w:numId="9" w16cid:durableId="1109008900">
    <w:abstractNumId w:val="11"/>
  </w:num>
  <w:num w:numId="10" w16cid:durableId="1556426760">
    <w:abstractNumId w:val="7"/>
  </w:num>
  <w:num w:numId="11" w16cid:durableId="1322075116">
    <w:abstractNumId w:val="1"/>
  </w:num>
  <w:num w:numId="12" w16cid:durableId="6106742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120"/>
    <w:rsid w:val="004D4120"/>
    <w:rsid w:val="00764160"/>
    <w:rsid w:val="00765740"/>
    <w:rsid w:val="00C63238"/>
    <w:rsid w:val="00C777D8"/>
    <w:rsid w:val="00E63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CA0181"/>
  <w15:docId w15:val="{78F7ACEB-CD49-4108-9F91-BA4678F8E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lang w:eastAsia="zh-CN" w:bidi="hi-IN"/>
    </w:rPr>
  </w:style>
  <w:style w:type="paragraph" w:styleId="Heading1">
    <w:name w:val="heading 1"/>
    <w:basedOn w:val="LO-normal"/>
    <w:next w:val="LO-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LO-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LO-normal">
    <w:name w:val="LO-normal"/>
    <w:qFormat/>
    <w:pPr>
      <w:suppressAutoHyphens/>
    </w:pPr>
    <w:rPr>
      <w:lang w:eastAsia="zh-CN" w:bidi="hi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 w:line="240" w:lineRule="auto"/>
    </w:pPr>
    <w:rPr>
      <w:color w:val="666666"/>
      <w:sz w:val="30"/>
      <w:szCs w:val="30"/>
    </w:rPr>
  </w:style>
  <w:style w:type="paragraph" w:styleId="HTMLPreformatted">
    <w:name w:val="HTML Preformatted"/>
    <w:basedOn w:val="LO-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paragraph" w:styleId="ListParagraph">
    <w:name w:val="List Paragraph"/>
    <w:basedOn w:val="LO-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LO-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LO-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LO-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://localhost:9000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QRUDGWTdahKpe/9LzHOVxYmAzA==">AMUW2mWPKcJAGmVHkBZ61ReZOHXVSABgeK2MV7ghCwE4MEsgozMBh/AA/kezbokX3NLZZe3B48lEYVTn6HuGH60dzP0zvBua0Rz7EAuhLGtgczgkBrCv8M8=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12</Pages>
  <Words>602</Words>
  <Characters>3432</Characters>
  <Application>Microsoft Office Word</Application>
  <DocSecurity>0</DocSecurity>
  <Lines>28</Lines>
  <Paragraphs>8</Paragraphs>
  <ScaleCrop>false</ScaleCrop>
  <Company/>
  <LinksUpToDate>false</LinksUpToDate>
  <CharactersWithSpaces>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akshat20791@outlook.com</cp:lastModifiedBy>
  <cp:revision>5</cp:revision>
  <cp:lastPrinted>2022-06-13T13:42:00Z</cp:lastPrinted>
  <dcterms:created xsi:type="dcterms:W3CDTF">2020-06-09T05:25:00Z</dcterms:created>
  <dcterms:modified xsi:type="dcterms:W3CDTF">2022-06-13T13:45:00Z</dcterms:modified>
</cp:coreProperties>
</file>