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58C" w:rsidRPr="007F7CA0" w:rsidRDefault="00AD058C" w:rsidP="00326BC5">
      <w:pPr>
        <w:rPr>
          <w:b/>
          <w:noProof/>
        </w:rPr>
      </w:pPr>
      <w:r w:rsidRPr="007F7CA0">
        <w:rPr>
          <w:b/>
          <w:noProof/>
        </w:rPr>
        <w:t>Answer 1:</w:t>
      </w:r>
    </w:p>
    <w:p w:rsidR="00E42B27" w:rsidRDefault="00326BC5" w:rsidP="00326BC5">
      <w:r>
        <w:rPr>
          <w:noProof/>
        </w:rPr>
        <w:drawing>
          <wp:anchor distT="0" distB="0" distL="114300" distR="114300" simplePos="0" relativeHeight="251658240" behindDoc="1" locked="0" layoutInCell="1" allowOverlap="1" wp14:anchorId="2B92F147">
            <wp:simplePos x="0" y="0"/>
            <wp:positionH relativeFrom="column">
              <wp:posOffset>0</wp:posOffset>
            </wp:positionH>
            <wp:positionV relativeFrom="paragraph">
              <wp:posOffset>0</wp:posOffset>
            </wp:positionV>
            <wp:extent cx="5943600" cy="3733165"/>
            <wp:effectExtent l="0" t="0" r="0" b="635"/>
            <wp:wrapTight wrapText="bothSides">
              <wp:wrapPolygon edited="0">
                <wp:start x="0" y="0"/>
                <wp:lineTo x="0" y="21493"/>
                <wp:lineTo x="21531" y="21493"/>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3733165"/>
                    </a:xfrm>
                    <a:prstGeom prst="rect">
                      <a:avLst/>
                    </a:prstGeom>
                  </pic:spPr>
                </pic:pic>
              </a:graphicData>
            </a:graphic>
            <wp14:sizeRelH relativeFrom="page">
              <wp14:pctWidth>0</wp14:pctWidth>
            </wp14:sizeRelH>
            <wp14:sizeRelV relativeFrom="page">
              <wp14:pctHeight>0</wp14:pctHeight>
            </wp14:sizeRelV>
          </wp:anchor>
        </w:drawing>
      </w:r>
      <w:r>
        <w:t xml:space="preserve">Whenever there is a task that needs to be passed on to the Web API, it gets passed on to it and after completing the result gets queued into either the </w:t>
      </w:r>
      <w:proofErr w:type="spellStart"/>
      <w:r>
        <w:t>MicroTask</w:t>
      </w:r>
      <w:proofErr w:type="spellEnd"/>
      <w:r>
        <w:t xml:space="preserve"> Queue or the </w:t>
      </w:r>
      <w:proofErr w:type="spellStart"/>
      <w:r>
        <w:t>MacroTask</w:t>
      </w:r>
      <w:proofErr w:type="spellEnd"/>
      <w:r>
        <w:t xml:space="preserve"> Queue, depending upon the priority.</w:t>
      </w:r>
    </w:p>
    <w:p w:rsidR="00326BC5" w:rsidRDefault="00326BC5" w:rsidP="00326BC5">
      <w:r>
        <w:t xml:space="preserve">All the tasks that get queued in the </w:t>
      </w:r>
      <w:proofErr w:type="spellStart"/>
      <w:r>
        <w:t>MicroTask</w:t>
      </w:r>
      <w:proofErr w:type="spellEnd"/>
      <w:r>
        <w:t xml:space="preserve"> Queue are called microtasks and all the </w:t>
      </w:r>
      <w:r w:rsidR="00A22A2D">
        <w:t xml:space="preserve">tasks that get queued in the </w:t>
      </w:r>
      <w:proofErr w:type="spellStart"/>
      <w:r w:rsidR="00A22A2D">
        <w:t>Macrotask</w:t>
      </w:r>
      <w:proofErr w:type="spellEnd"/>
      <w:r w:rsidR="00A22A2D">
        <w:t xml:space="preserve"> queue are called </w:t>
      </w:r>
      <w:proofErr w:type="spellStart"/>
      <w:r w:rsidR="00A22A2D">
        <w:t>ma</w:t>
      </w:r>
      <w:bookmarkStart w:id="0" w:name="_GoBack"/>
      <w:bookmarkEnd w:id="0"/>
      <w:r w:rsidR="00A22A2D">
        <w:t>crotasks</w:t>
      </w:r>
      <w:proofErr w:type="spellEnd"/>
      <w:r w:rsidR="00A22A2D">
        <w:t>.</w:t>
      </w:r>
    </w:p>
    <w:p w:rsidR="00A22A2D" w:rsidRDefault="00A22A2D" w:rsidP="00326BC5">
      <w:r>
        <w:t xml:space="preserve">The order of execution is all the tasks in the Call Stack are completed first, then the tasks in the </w:t>
      </w:r>
      <w:proofErr w:type="spellStart"/>
      <w:r>
        <w:t>MicroTask</w:t>
      </w:r>
      <w:proofErr w:type="spellEnd"/>
      <w:r>
        <w:t xml:space="preserve"> queue and at last the </w:t>
      </w:r>
      <w:proofErr w:type="spellStart"/>
      <w:r>
        <w:t>MacroTask</w:t>
      </w:r>
      <w:proofErr w:type="spellEnd"/>
      <w:r>
        <w:t xml:space="preserve"> queue tasks.</w:t>
      </w:r>
    </w:p>
    <w:p w:rsidR="00A22A2D" w:rsidRDefault="00A22A2D" w:rsidP="00326BC5">
      <w:r>
        <w:t xml:space="preserve">Example: </w:t>
      </w:r>
    </w:p>
    <w:p w:rsidR="00A22A2D" w:rsidRDefault="00A22A2D" w:rsidP="00A22A2D">
      <w:pPr>
        <w:ind w:left="2160"/>
        <w:jc w:val="both"/>
      </w:pPr>
      <w:r>
        <w:t>console.log(“Hello”);</w:t>
      </w:r>
    </w:p>
    <w:p w:rsidR="00A22A2D" w:rsidRDefault="00A22A2D" w:rsidP="00A22A2D">
      <w:pPr>
        <w:ind w:left="2160"/>
        <w:jc w:val="both"/>
      </w:pPr>
      <w:r>
        <w:t xml:space="preserve">let </w:t>
      </w:r>
      <w:proofErr w:type="spellStart"/>
      <w:r>
        <w:t>newPromise</w:t>
      </w:r>
      <w:proofErr w:type="spellEnd"/>
      <w:r>
        <w:t xml:space="preserve"> = new Promise((</w:t>
      </w:r>
      <w:proofErr w:type="spellStart"/>
      <w:proofErr w:type="gramStart"/>
      <w:r>
        <w:t>resolve,reject</w:t>
      </w:r>
      <w:proofErr w:type="spellEnd"/>
      <w:proofErr w:type="gramEnd"/>
      <w:r>
        <w:t>) =&gt; resolve());</w:t>
      </w:r>
    </w:p>
    <w:p w:rsidR="00A22A2D" w:rsidRDefault="00A22A2D" w:rsidP="00A22A2D">
      <w:pPr>
        <w:ind w:left="2160"/>
        <w:jc w:val="both"/>
      </w:pPr>
      <w:proofErr w:type="spellStart"/>
      <w:r>
        <w:t>newPromise.then</w:t>
      </w:r>
      <w:proofErr w:type="spellEnd"/>
      <w:r>
        <w:t>(</w:t>
      </w:r>
      <w:proofErr w:type="gramStart"/>
      <w:r>
        <w:t>console.log(</w:t>
      </w:r>
      <w:proofErr w:type="gramEnd"/>
      <w:r>
        <w:t>“promise resolved”));</w:t>
      </w:r>
    </w:p>
    <w:p w:rsidR="00A22A2D" w:rsidRDefault="00A22A2D" w:rsidP="00A22A2D">
      <w:pPr>
        <w:ind w:left="2160"/>
        <w:jc w:val="both"/>
      </w:pPr>
      <w:proofErr w:type="spellStart"/>
      <w:proofErr w:type="gramStart"/>
      <w:r>
        <w:t>setTimeout</w:t>
      </w:r>
      <w:proofErr w:type="spellEnd"/>
      <w:r>
        <w:t>(</w:t>
      </w:r>
      <w:proofErr w:type="gramEnd"/>
      <w:r>
        <w:t>() =&gt;{</w:t>
      </w:r>
    </w:p>
    <w:p w:rsidR="00A22A2D" w:rsidRDefault="00A22A2D" w:rsidP="00A22A2D">
      <w:pPr>
        <w:ind w:left="2160"/>
        <w:jc w:val="both"/>
      </w:pPr>
      <w:proofErr w:type="gramStart"/>
      <w:r>
        <w:t>console.log(</w:t>
      </w:r>
      <w:proofErr w:type="gramEnd"/>
      <w:r>
        <w:t xml:space="preserve">“from </w:t>
      </w:r>
      <w:proofErr w:type="spellStart"/>
      <w:r>
        <w:t>setTimeout</w:t>
      </w:r>
      <w:proofErr w:type="spellEnd"/>
      <w:r>
        <w:t>”)</w:t>
      </w:r>
    </w:p>
    <w:p w:rsidR="00A22A2D" w:rsidRDefault="00A22A2D" w:rsidP="00A22A2D">
      <w:pPr>
        <w:ind w:left="2160"/>
        <w:jc w:val="both"/>
      </w:pPr>
      <w:r>
        <w:t>},1000);</w:t>
      </w:r>
    </w:p>
    <w:p w:rsidR="00A22A2D" w:rsidRDefault="00A22A2D" w:rsidP="00A22A2D">
      <w:pPr>
        <w:jc w:val="both"/>
      </w:pPr>
      <w:r>
        <w:t>Initially the first console.log gets into the call stack and then it is processed and output gets to the console.</w:t>
      </w:r>
    </w:p>
    <w:p w:rsidR="00A22A2D" w:rsidRDefault="00A22A2D" w:rsidP="00A22A2D">
      <w:pPr>
        <w:jc w:val="both"/>
      </w:pPr>
      <w:r>
        <w:t>Then the second line gets into the call stack, as seen it is a promise it gets passed on to the Web API.</w:t>
      </w:r>
    </w:p>
    <w:p w:rsidR="00A22A2D" w:rsidRDefault="00A22A2D" w:rsidP="00A22A2D">
      <w:pPr>
        <w:jc w:val="both"/>
      </w:pPr>
      <w:r>
        <w:lastRenderedPageBreak/>
        <w:t xml:space="preserve">Thirdly the </w:t>
      </w:r>
      <w:proofErr w:type="spellStart"/>
      <w:r>
        <w:t>setTimeout</w:t>
      </w:r>
      <w:proofErr w:type="spellEnd"/>
      <w:r>
        <w:t xml:space="preserve"> gets into the call stack and a</w:t>
      </w:r>
      <w:r w:rsidR="00AD058C">
        <w:t xml:space="preserve">s this too needs to be handled by </w:t>
      </w:r>
      <w:proofErr w:type="spellStart"/>
      <w:r w:rsidR="00AD058C">
        <w:t>WebAPI</w:t>
      </w:r>
      <w:proofErr w:type="spellEnd"/>
      <w:r w:rsidR="00AD058C">
        <w:t xml:space="preserve"> is gets passed on to it.</w:t>
      </w:r>
    </w:p>
    <w:p w:rsidR="00AD058C" w:rsidRDefault="00AD058C" w:rsidP="00A22A2D">
      <w:pPr>
        <w:jc w:val="both"/>
      </w:pPr>
      <w:r>
        <w:t xml:space="preserve">After the promise is resolved in the </w:t>
      </w:r>
      <w:proofErr w:type="spellStart"/>
      <w:proofErr w:type="gramStart"/>
      <w:r>
        <w:t>WebAPI</w:t>
      </w:r>
      <w:proofErr w:type="spellEnd"/>
      <w:r>
        <w:t xml:space="preserve"> ,</w:t>
      </w:r>
      <w:proofErr w:type="gramEnd"/>
      <w:r>
        <w:t xml:space="preserve"> </w:t>
      </w:r>
      <w:proofErr w:type="spellStart"/>
      <w:r>
        <w:t>promise.then</w:t>
      </w:r>
      <w:proofErr w:type="spellEnd"/>
      <w:r>
        <w:t xml:space="preserve"> gets queued in the microtask queue.</w:t>
      </w:r>
    </w:p>
    <w:p w:rsidR="00AD058C" w:rsidRDefault="00AD058C" w:rsidP="00A22A2D">
      <w:pPr>
        <w:jc w:val="both"/>
      </w:pPr>
      <w:proofErr w:type="gramStart"/>
      <w:r>
        <w:t>Similarly</w:t>
      </w:r>
      <w:proofErr w:type="gramEnd"/>
      <w:r>
        <w:t xml:space="preserve"> </w:t>
      </w:r>
      <w:proofErr w:type="spellStart"/>
      <w:r>
        <w:t>setTimeout</w:t>
      </w:r>
      <w:proofErr w:type="spellEnd"/>
      <w:r>
        <w:t xml:space="preserve"> callback too gets queued but in the </w:t>
      </w:r>
      <w:proofErr w:type="spellStart"/>
      <w:r>
        <w:t>macroTask</w:t>
      </w:r>
      <w:proofErr w:type="spellEnd"/>
      <w:r>
        <w:t xml:space="preserve"> queue.</w:t>
      </w:r>
    </w:p>
    <w:p w:rsidR="00AD058C" w:rsidRDefault="00AD058C" w:rsidP="00A22A2D">
      <w:pPr>
        <w:jc w:val="both"/>
      </w:pPr>
      <w:r>
        <w:t>Then event loop checks if the Call Stack is empty, if it is then first priority is given to the microtask queue and the call inside it gets to the call stack.</w:t>
      </w:r>
    </w:p>
    <w:p w:rsidR="00AD058C" w:rsidRDefault="00AD058C" w:rsidP="00A22A2D">
      <w:pPr>
        <w:jc w:val="both"/>
      </w:pPr>
      <w:r>
        <w:t>Then when everything from the microtask queue is executed then event loop takes tasks from the microtask queue and place them to the call stack.</w:t>
      </w:r>
    </w:p>
    <w:p w:rsidR="00AD058C" w:rsidRDefault="00AD058C" w:rsidP="00A22A2D">
      <w:pPr>
        <w:jc w:val="both"/>
      </w:pPr>
      <w:r>
        <w:t xml:space="preserve">Promises are treated specially and always placed in the microtask queue whereas other callbacks get placed in the </w:t>
      </w:r>
      <w:proofErr w:type="spellStart"/>
      <w:r>
        <w:t>macrotask</w:t>
      </w:r>
      <w:proofErr w:type="spellEnd"/>
      <w:r>
        <w:t xml:space="preserve"> queue.</w:t>
      </w:r>
    </w:p>
    <w:p w:rsidR="00AD058C" w:rsidRDefault="00AD058C" w:rsidP="00A22A2D">
      <w:pPr>
        <w:jc w:val="both"/>
      </w:pPr>
    </w:p>
    <w:p w:rsidR="00AD058C" w:rsidRPr="007F7CA0" w:rsidRDefault="00AD058C" w:rsidP="00A22A2D">
      <w:pPr>
        <w:jc w:val="both"/>
        <w:rPr>
          <w:b/>
        </w:rPr>
      </w:pPr>
      <w:r w:rsidRPr="007F7CA0">
        <w:rPr>
          <w:b/>
        </w:rPr>
        <w:t>Answer 2:</w:t>
      </w:r>
    </w:p>
    <w:p w:rsidR="00AD058C" w:rsidRDefault="003753FB" w:rsidP="00A22A2D">
      <w:pPr>
        <w:jc w:val="both"/>
      </w:pPr>
      <w:r>
        <w:t xml:space="preserve">Private variables are </w:t>
      </w:r>
      <w:r w:rsidR="0027744F">
        <w:t>those variables of a class that can be accessed only within the class.</w:t>
      </w:r>
    </w:p>
    <w:p w:rsidR="0027744F" w:rsidRDefault="0027744F" w:rsidP="00A22A2D">
      <w:pPr>
        <w:jc w:val="both"/>
      </w:pPr>
      <w:r>
        <w:t xml:space="preserve">Ex: </w:t>
      </w:r>
    </w:p>
    <w:p w:rsidR="00835AFD" w:rsidRDefault="00835AFD" w:rsidP="00835AFD">
      <w:pPr>
        <w:ind w:left="2880"/>
        <w:jc w:val="both"/>
      </w:pPr>
      <w:r>
        <w:t xml:space="preserve">class </w:t>
      </w:r>
      <w:proofErr w:type="gramStart"/>
      <w:r>
        <w:t>Car{</w:t>
      </w:r>
      <w:proofErr w:type="gramEnd"/>
    </w:p>
    <w:p w:rsidR="00835AFD" w:rsidRDefault="00835AFD" w:rsidP="00835AFD">
      <w:pPr>
        <w:ind w:left="2880"/>
        <w:jc w:val="both"/>
      </w:pPr>
      <w:r>
        <w:tab/>
        <w:t>#wheels = 4;</w:t>
      </w:r>
    </w:p>
    <w:p w:rsidR="0027744F" w:rsidRDefault="00835AFD" w:rsidP="00835AFD">
      <w:pPr>
        <w:ind w:left="2880"/>
        <w:jc w:val="both"/>
      </w:pPr>
      <w:r>
        <w:t xml:space="preserve">} </w:t>
      </w:r>
    </w:p>
    <w:p w:rsidR="00835AFD" w:rsidRDefault="00835AFD" w:rsidP="00A22A2D">
      <w:pPr>
        <w:jc w:val="both"/>
      </w:pPr>
      <w:r>
        <w:t>The wheels variable in the above class cannot be accessed outside the car class.</w:t>
      </w:r>
    </w:p>
    <w:p w:rsidR="00835AFD" w:rsidRDefault="00835AFD" w:rsidP="00835AFD">
      <w:pPr>
        <w:ind w:left="2880"/>
        <w:jc w:val="both"/>
      </w:pPr>
      <w:r>
        <w:t xml:space="preserve">class Maruti extends </w:t>
      </w:r>
      <w:proofErr w:type="gramStart"/>
      <w:r>
        <w:t>Car{</w:t>
      </w:r>
      <w:proofErr w:type="gramEnd"/>
    </w:p>
    <w:p w:rsidR="00835AFD" w:rsidRDefault="00835AFD" w:rsidP="00835AFD">
      <w:pPr>
        <w:ind w:left="2880"/>
        <w:jc w:val="both"/>
      </w:pPr>
      <w:r>
        <w:t>}</w:t>
      </w:r>
    </w:p>
    <w:p w:rsidR="00835AFD" w:rsidRDefault="00835AFD" w:rsidP="00835AFD">
      <w:pPr>
        <w:ind w:left="2880"/>
        <w:jc w:val="both"/>
      </w:pPr>
      <w:r>
        <w:t xml:space="preserve">const </w:t>
      </w:r>
      <w:proofErr w:type="spellStart"/>
      <w:r>
        <w:t>maruti</w:t>
      </w:r>
      <w:proofErr w:type="spellEnd"/>
      <w:r>
        <w:t xml:space="preserve"> = new Maruti;</w:t>
      </w:r>
    </w:p>
    <w:p w:rsidR="00835AFD" w:rsidRDefault="00835AFD" w:rsidP="00835AFD">
      <w:pPr>
        <w:ind w:left="2880"/>
        <w:jc w:val="both"/>
      </w:pPr>
      <w:r>
        <w:t>console.log(</w:t>
      </w:r>
      <w:proofErr w:type="spellStart"/>
      <w:proofErr w:type="gramStart"/>
      <w:r>
        <w:t>maruti</w:t>
      </w:r>
      <w:proofErr w:type="spellEnd"/>
      <w:r>
        <w:t>.#</w:t>
      </w:r>
      <w:proofErr w:type="gramEnd"/>
      <w:r>
        <w:t>wheels);</w:t>
      </w:r>
    </w:p>
    <w:p w:rsidR="00835AFD" w:rsidRDefault="00835AFD" w:rsidP="00A22A2D">
      <w:pPr>
        <w:jc w:val="both"/>
      </w:pPr>
      <w:r>
        <w:t xml:space="preserve">if we try to execute the above line, it would throw an error because </w:t>
      </w:r>
      <w:r w:rsidRPr="00835AFD">
        <w:rPr>
          <w:b/>
        </w:rPr>
        <w:t>#wheels</w:t>
      </w:r>
      <w:r>
        <w:rPr>
          <w:b/>
        </w:rPr>
        <w:t xml:space="preserve"> </w:t>
      </w:r>
      <w:proofErr w:type="gramStart"/>
      <w:r>
        <w:t>is</w:t>
      </w:r>
      <w:proofErr w:type="gramEnd"/>
      <w:r>
        <w:t xml:space="preserve"> a private member and it cannot be accessed outside the class.</w:t>
      </w:r>
    </w:p>
    <w:p w:rsidR="00835AFD" w:rsidRDefault="00835AFD" w:rsidP="00A22A2D">
      <w:pPr>
        <w:jc w:val="both"/>
      </w:pPr>
    </w:p>
    <w:p w:rsidR="00835AFD" w:rsidRDefault="00835AFD" w:rsidP="00A22A2D">
      <w:pPr>
        <w:jc w:val="both"/>
      </w:pPr>
      <w:r>
        <w:t xml:space="preserve">Protected </w:t>
      </w:r>
      <w:r w:rsidR="008318BD">
        <w:t>variables are quite similar to private variables but those can be access by inherited or sub classes.</w:t>
      </w:r>
    </w:p>
    <w:p w:rsidR="008318BD" w:rsidRDefault="008318BD" w:rsidP="00A22A2D">
      <w:pPr>
        <w:jc w:val="both"/>
      </w:pPr>
      <w:r>
        <w:t>Ex:</w:t>
      </w:r>
    </w:p>
    <w:p w:rsidR="008318BD" w:rsidRDefault="008318BD" w:rsidP="008318BD">
      <w:pPr>
        <w:ind w:left="2880"/>
      </w:pPr>
      <w:r>
        <w:t>class Car {</w:t>
      </w:r>
    </w:p>
    <w:p w:rsidR="008318BD" w:rsidRDefault="008318BD" w:rsidP="008318BD">
      <w:pPr>
        <w:ind w:left="2880"/>
      </w:pPr>
      <w:r>
        <w:t>    _wheels = 4;</w:t>
      </w:r>
    </w:p>
    <w:p w:rsidR="008318BD" w:rsidRDefault="008318BD" w:rsidP="008318BD">
      <w:pPr>
        <w:ind w:left="2880"/>
      </w:pPr>
      <w:r>
        <w:t>}</w:t>
      </w:r>
    </w:p>
    <w:p w:rsidR="008318BD" w:rsidRDefault="008318BD" w:rsidP="008318BD">
      <w:pPr>
        <w:ind w:left="2880"/>
      </w:pPr>
    </w:p>
    <w:p w:rsidR="008318BD" w:rsidRDefault="008318BD" w:rsidP="008318BD">
      <w:pPr>
        <w:ind w:left="2880"/>
      </w:pPr>
      <w:r>
        <w:t>class BMW extends Car {</w:t>
      </w:r>
    </w:p>
    <w:p w:rsidR="008318BD" w:rsidRDefault="008318BD" w:rsidP="008318BD">
      <w:pPr>
        <w:ind w:left="2880"/>
      </w:pPr>
      <w:r>
        <w:t xml:space="preserve">    wheels = </w:t>
      </w:r>
      <w:proofErr w:type="spellStart"/>
      <w:proofErr w:type="gramStart"/>
      <w:r>
        <w:t>this._</w:t>
      </w:r>
      <w:proofErr w:type="gramEnd"/>
      <w:r>
        <w:t>wheels</w:t>
      </w:r>
      <w:proofErr w:type="spellEnd"/>
    </w:p>
    <w:p w:rsidR="008318BD" w:rsidRDefault="008318BD" w:rsidP="008318BD">
      <w:pPr>
        <w:ind w:left="2880"/>
      </w:pPr>
      <w:r>
        <w:t xml:space="preserve">    </w:t>
      </w:r>
      <w:proofErr w:type="spellStart"/>
      <w:proofErr w:type="gramStart"/>
      <w:r>
        <w:t>getWheels</w:t>
      </w:r>
      <w:proofErr w:type="spellEnd"/>
      <w:r>
        <w:t>(</w:t>
      </w:r>
      <w:proofErr w:type="gramEnd"/>
      <w:r>
        <w:t>) {</w:t>
      </w:r>
    </w:p>
    <w:p w:rsidR="008318BD" w:rsidRDefault="008318BD" w:rsidP="008318BD">
      <w:pPr>
        <w:ind w:left="2880"/>
      </w:pPr>
      <w:r>
        <w:t xml:space="preserve">        return </w:t>
      </w:r>
      <w:proofErr w:type="spellStart"/>
      <w:proofErr w:type="gramStart"/>
      <w:r>
        <w:t>this.wheels</w:t>
      </w:r>
      <w:proofErr w:type="spellEnd"/>
      <w:proofErr w:type="gramEnd"/>
      <w:r>
        <w:t>;</w:t>
      </w:r>
    </w:p>
    <w:p w:rsidR="008318BD" w:rsidRDefault="008318BD" w:rsidP="008318BD">
      <w:pPr>
        <w:ind w:left="2880"/>
      </w:pPr>
      <w:r>
        <w:t>    }</w:t>
      </w:r>
    </w:p>
    <w:p w:rsidR="008318BD" w:rsidRDefault="008318BD" w:rsidP="008318BD">
      <w:pPr>
        <w:ind w:left="2880"/>
      </w:pPr>
      <w:r>
        <w:t>}</w:t>
      </w:r>
    </w:p>
    <w:p w:rsidR="008318BD" w:rsidRDefault="008318BD" w:rsidP="008318BD">
      <w:r>
        <w:t>The wheels variable declared in the parent class can be accessed by the inherited class.</w:t>
      </w:r>
    </w:p>
    <w:p w:rsidR="008318BD" w:rsidRPr="00835AFD" w:rsidRDefault="008318BD" w:rsidP="00A22A2D">
      <w:pPr>
        <w:jc w:val="both"/>
      </w:pPr>
    </w:p>
    <w:sectPr w:rsidR="008318BD" w:rsidRPr="00835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C9D"/>
    <w:rsid w:val="0027744F"/>
    <w:rsid w:val="00326BC5"/>
    <w:rsid w:val="003753FB"/>
    <w:rsid w:val="007F7CA0"/>
    <w:rsid w:val="008318BD"/>
    <w:rsid w:val="00835AFD"/>
    <w:rsid w:val="00860C9D"/>
    <w:rsid w:val="00A22A2D"/>
    <w:rsid w:val="00AD058C"/>
    <w:rsid w:val="00E42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9EFF4"/>
  <w15:chartTrackingRefBased/>
  <w15:docId w15:val="{D6A786AB-831B-4D52-A9CD-D12D27FB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506668">
      <w:bodyDiv w:val="1"/>
      <w:marLeft w:val="0"/>
      <w:marRight w:val="0"/>
      <w:marTop w:val="0"/>
      <w:marBottom w:val="0"/>
      <w:divBdr>
        <w:top w:val="none" w:sz="0" w:space="0" w:color="auto"/>
        <w:left w:val="none" w:sz="0" w:space="0" w:color="auto"/>
        <w:bottom w:val="none" w:sz="0" w:space="0" w:color="auto"/>
        <w:right w:val="none" w:sz="0" w:space="0" w:color="auto"/>
      </w:divBdr>
    </w:div>
    <w:div w:id="1671374709">
      <w:bodyDiv w:val="1"/>
      <w:marLeft w:val="0"/>
      <w:marRight w:val="0"/>
      <w:marTop w:val="0"/>
      <w:marBottom w:val="0"/>
      <w:divBdr>
        <w:top w:val="none" w:sz="0" w:space="0" w:color="auto"/>
        <w:left w:val="none" w:sz="0" w:space="0" w:color="auto"/>
        <w:bottom w:val="none" w:sz="0" w:space="0" w:color="auto"/>
        <w:right w:val="none" w:sz="0" w:space="0" w:color="auto"/>
      </w:divBdr>
      <w:divsChild>
        <w:div w:id="201678507">
          <w:marLeft w:val="0"/>
          <w:marRight w:val="0"/>
          <w:marTop w:val="0"/>
          <w:marBottom w:val="0"/>
          <w:divBdr>
            <w:top w:val="none" w:sz="0" w:space="0" w:color="auto"/>
            <w:left w:val="none" w:sz="0" w:space="0" w:color="auto"/>
            <w:bottom w:val="none" w:sz="0" w:space="0" w:color="auto"/>
            <w:right w:val="none" w:sz="0" w:space="0" w:color="auto"/>
          </w:divBdr>
          <w:divsChild>
            <w:div w:id="1041710043">
              <w:marLeft w:val="0"/>
              <w:marRight w:val="0"/>
              <w:marTop w:val="0"/>
              <w:marBottom w:val="0"/>
              <w:divBdr>
                <w:top w:val="none" w:sz="0" w:space="0" w:color="auto"/>
                <w:left w:val="none" w:sz="0" w:space="0" w:color="auto"/>
                <w:bottom w:val="none" w:sz="0" w:space="0" w:color="auto"/>
                <w:right w:val="none" w:sz="0" w:space="0" w:color="auto"/>
              </w:divBdr>
            </w:div>
            <w:div w:id="1387559312">
              <w:marLeft w:val="0"/>
              <w:marRight w:val="0"/>
              <w:marTop w:val="0"/>
              <w:marBottom w:val="0"/>
              <w:divBdr>
                <w:top w:val="none" w:sz="0" w:space="0" w:color="auto"/>
                <w:left w:val="none" w:sz="0" w:space="0" w:color="auto"/>
                <w:bottom w:val="none" w:sz="0" w:space="0" w:color="auto"/>
                <w:right w:val="none" w:sz="0" w:space="0" w:color="auto"/>
              </w:divBdr>
            </w:div>
            <w:div w:id="714278384">
              <w:marLeft w:val="0"/>
              <w:marRight w:val="0"/>
              <w:marTop w:val="0"/>
              <w:marBottom w:val="0"/>
              <w:divBdr>
                <w:top w:val="none" w:sz="0" w:space="0" w:color="auto"/>
                <w:left w:val="none" w:sz="0" w:space="0" w:color="auto"/>
                <w:bottom w:val="none" w:sz="0" w:space="0" w:color="auto"/>
                <w:right w:val="none" w:sz="0" w:space="0" w:color="auto"/>
              </w:divBdr>
            </w:div>
            <w:div w:id="1680424381">
              <w:marLeft w:val="0"/>
              <w:marRight w:val="0"/>
              <w:marTop w:val="0"/>
              <w:marBottom w:val="0"/>
              <w:divBdr>
                <w:top w:val="none" w:sz="0" w:space="0" w:color="auto"/>
                <w:left w:val="none" w:sz="0" w:space="0" w:color="auto"/>
                <w:bottom w:val="none" w:sz="0" w:space="0" w:color="auto"/>
                <w:right w:val="none" w:sz="0" w:space="0" w:color="auto"/>
              </w:divBdr>
            </w:div>
            <w:div w:id="234710897">
              <w:marLeft w:val="0"/>
              <w:marRight w:val="0"/>
              <w:marTop w:val="0"/>
              <w:marBottom w:val="0"/>
              <w:divBdr>
                <w:top w:val="none" w:sz="0" w:space="0" w:color="auto"/>
                <w:left w:val="none" w:sz="0" w:space="0" w:color="auto"/>
                <w:bottom w:val="none" w:sz="0" w:space="0" w:color="auto"/>
                <w:right w:val="none" w:sz="0" w:space="0" w:color="auto"/>
              </w:divBdr>
            </w:div>
            <w:div w:id="1976909931">
              <w:marLeft w:val="0"/>
              <w:marRight w:val="0"/>
              <w:marTop w:val="0"/>
              <w:marBottom w:val="0"/>
              <w:divBdr>
                <w:top w:val="none" w:sz="0" w:space="0" w:color="auto"/>
                <w:left w:val="none" w:sz="0" w:space="0" w:color="auto"/>
                <w:bottom w:val="none" w:sz="0" w:space="0" w:color="auto"/>
                <w:right w:val="none" w:sz="0" w:space="0" w:color="auto"/>
              </w:divBdr>
            </w:div>
            <w:div w:id="1781073532">
              <w:marLeft w:val="0"/>
              <w:marRight w:val="0"/>
              <w:marTop w:val="0"/>
              <w:marBottom w:val="0"/>
              <w:divBdr>
                <w:top w:val="none" w:sz="0" w:space="0" w:color="auto"/>
                <w:left w:val="none" w:sz="0" w:space="0" w:color="auto"/>
                <w:bottom w:val="none" w:sz="0" w:space="0" w:color="auto"/>
                <w:right w:val="none" w:sz="0" w:space="0" w:color="auto"/>
              </w:divBdr>
            </w:div>
            <w:div w:id="1330715456">
              <w:marLeft w:val="0"/>
              <w:marRight w:val="0"/>
              <w:marTop w:val="0"/>
              <w:marBottom w:val="0"/>
              <w:divBdr>
                <w:top w:val="none" w:sz="0" w:space="0" w:color="auto"/>
                <w:left w:val="none" w:sz="0" w:space="0" w:color="auto"/>
                <w:bottom w:val="none" w:sz="0" w:space="0" w:color="auto"/>
                <w:right w:val="none" w:sz="0" w:space="0" w:color="auto"/>
              </w:divBdr>
            </w:div>
            <w:div w:id="11818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1524</TotalTime>
  <Pages>3</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Akshvir Singh</dc:creator>
  <cp:keywords/>
  <dc:description/>
  <cp:lastModifiedBy>Soni, Akshvir Singh</cp:lastModifiedBy>
  <cp:revision>3</cp:revision>
  <dcterms:created xsi:type="dcterms:W3CDTF">2022-05-14T18:46:00Z</dcterms:created>
  <dcterms:modified xsi:type="dcterms:W3CDTF">2022-05-15T20:10:00Z</dcterms:modified>
</cp:coreProperties>
</file>