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9195F3" w14:textId="77777777" w:rsidR="00EF4FB7" w:rsidRDefault="00EF4FB7" w:rsidP="00EF4FB7">
      <w:pPr>
        <w:jc w:val="right"/>
      </w:pPr>
      <w:r>
        <w:t>Alaind (</w:t>
      </w:r>
      <w:proofErr w:type="spellStart"/>
      <w:r>
        <w:t>Alli</w:t>
      </w:r>
      <w:proofErr w:type="spellEnd"/>
      <w:r>
        <w:t>) Sklar</w:t>
      </w:r>
    </w:p>
    <w:p w14:paraId="17324AF9" w14:textId="253E51BF" w:rsidR="00EF4FB7" w:rsidRDefault="00EF4FB7" w:rsidP="00EF4FB7">
      <w:pPr>
        <w:jc w:val="center"/>
      </w:pPr>
      <w:r>
        <w:t>Media Twitter Sentiment</w:t>
      </w:r>
      <w:r>
        <w:t xml:space="preserve"> Observable Trends</w:t>
      </w:r>
    </w:p>
    <w:p w14:paraId="7F72E5B4" w14:textId="77777777" w:rsidR="00EF4FB7" w:rsidRDefault="00EF4FB7" w:rsidP="00EF4FB7"/>
    <w:p w14:paraId="050C3692" w14:textId="0B2BCAFA" w:rsidR="00C2703F" w:rsidRDefault="00EF4FB7">
      <w:r>
        <w:t xml:space="preserve">Based on the data given, there were some observable trends.  </w:t>
      </w:r>
      <w:r>
        <w:t xml:space="preserve">In the scatterplot, most of the individual tweets from the five media outlets were neutral.  </w:t>
      </w:r>
      <w:r w:rsidR="007B4706">
        <w:t>There were a few noticeable treads with CNN, New York Times.  For CNN and New York Times, there were plots gathering around the negative end of the tweet polarity (-0.75 for CNN and -0.50 for New York Times).  The overall sentiment of media tweets displayed in a bar chart does co</w:t>
      </w:r>
      <w:r w:rsidR="00157CBB">
        <w:t>n</w:t>
      </w:r>
      <w:r w:rsidR="007B4706">
        <w:t>firm that CNN had the most negative sentiment.</w:t>
      </w:r>
      <w:r w:rsidR="00157CBB">
        <w:t xml:space="preserve">  The overall sentiment shows that four out of five media outlets had negative sentiments, in which we can conclude that tweets for 3/14/18 were generally</w:t>
      </w:r>
      <w:bookmarkStart w:id="0" w:name="_GoBack"/>
      <w:bookmarkEnd w:id="0"/>
      <w:r w:rsidR="00157CBB">
        <w:t xml:space="preserve"> negative.</w:t>
      </w:r>
    </w:p>
    <w:sectPr w:rsidR="00C270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FB7"/>
    <w:rsid w:val="00157CBB"/>
    <w:rsid w:val="007B4706"/>
    <w:rsid w:val="00C2703F"/>
    <w:rsid w:val="00EF4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8B515"/>
  <w15:chartTrackingRefBased/>
  <w15:docId w15:val="{A9C94B6A-CFD6-45A2-847C-4631DB61A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4FB7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717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Alaind Sklar</dc:creator>
  <cp:keywords/>
  <dc:description/>
  <cp:lastModifiedBy>Alaind Sklar</cp:lastModifiedBy>
  <cp:revision>1</cp:revision>
  <dcterms:created xsi:type="dcterms:W3CDTF">2018-03-14T20:44:00Z</dcterms:created>
  <dcterms:modified xsi:type="dcterms:W3CDTF">2018-03-14T21:13:00Z</dcterms:modified>
</cp:coreProperties>
</file>