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B2C" w:rsidRDefault="004049BA">
      <w:pPr>
        <w:pStyle w:val="10"/>
        <w:ind w:left="49" w:hanging="423"/>
      </w:pPr>
      <w:r>
        <w:rPr>
          <w:rFonts w:hint="eastAsia"/>
        </w:rPr>
        <w:t>Apache</w:t>
      </w:r>
      <w:r>
        <w:t xml:space="preserve"> Kerberos</w:t>
      </w:r>
      <w:r w:rsidR="00F44876">
        <w:rPr>
          <w:rFonts w:hint="eastAsia"/>
        </w:rPr>
        <w:t>概述</w:t>
      </w:r>
    </w:p>
    <w:p w:rsidR="007C7A7D" w:rsidRDefault="007C7A7D" w:rsidP="007C7A7D">
      <w:pPr>
        <w:pStyle w:val="2"/>
        <w:ind w:left="-2"/>
      </w:pPr>
      <w:r>
        <w:rPr>
          <w:rFonts w:hint="eastAsia"/>
        </w:rPr>
        <w:t>Kerberos</w:t>
      </w:r>
      <w:r>
        <w:rPr>
          <w:rFonts w:hint="eastAsia"/>
        </w:rPr>
        <w:t>技术</w:t>
      </w:r>
      <w:r>
        <w:t>概况</w:t>
      </w:r>
    </w:p>
    <w:p w:rsidR="007C7A7D" w:rsidRDefault="007C7A7D" w:rsidP="007C7A7D">
      <w:r>
        <w:tab/>
        <w:t>Kerberos</w:t>
      </w:r>
      <w:r>
        <w:t>协议是一种计算机网络授权协议，用于在非安全的网络环境下对个人通信进行加密认证，</w:t>
      </w:r>
      <w:r>
        <w:rPr>
          <w:rFonts w:hint="eastAsia"/>
        </w:rPr>
        <w:t>Kerberos</w:t>
      </w:r>
      <w:r>
        <w:t>协议认证过程的实现不依赖于主机操作系统的认证，无需基于主机地址的信任，不要求</w:t>
      </w:r>
      <w:r w:rsidR="00EF08F6">
        <w:t>网络</w:t>
      </w:r>
      <w:r w:rsidR="00EF08F6">
        <w:rPr>
          <w:rFonts w:hint="eastAsia"/>
        </w:rPr>
        <w:t>上</w:t>
      </w:r>
      <w:r>
        <w:t>所有</w:t>
      </w:r>
      <w:r w:rsidR="00EF08F6">
        <w:rPr>
          <w:rFonts w:hint="eastAsia"/>
        </w:rPr>
        <w:t>主机</w:t>
      </w:r>
      <w:r w:rsidR="00EF08F6">
        <w:t>的物理安全，并且是以</w:t>
      </w:r>
      <w:r w:rsidR="00EF08F6">
        <w:rPr>
          <w:rFonts w:hint="eastAsia"/>
        </w:rPr>
        <w:t>假定</w:t>
      </w:r>
      <w:r w:rsidR="00EF08F6">
        <w:t>网络上</w:t>
      </w:r>
      <w:r w:rsidR="00EF08F6">
        <w:rPr>
          <w:rFonts w:hint="eastAsia"/>
        </w:rPr>
        <w:t>传送</w:t>
      </w:r>
      <w:r w:rsidR="00EF08F6">
        <w:t>的</w:t>
      </w:r>
      <w:r w:rsidR="00EF08F6">
        <w:rPr>
          <w:rFonts w:hint="eastAsia"/>
        </w:rPr>
        <w:t>数据包</w:t>
      </w:r>
      <w:r w:rsidR="00EF08F6">
        <w:t>可以被任意的读取、修改和插入数据为前提设计的。</w:t>
      </w:r>
    </w:p>
    <w:p w:rsidR="00EF08F6" w:rsidRDefault="00EF08F6" w:rsidP="007C7A7D">
      <w:r>
        <w:tab/>
        <w:t>Kerberos</w:t>
      </w:r>
      <w:r>
        <w:t>设计的目标如下：</w:t>
      </w:r>
    </w:p>
    <w:p w:rsidR="00EF08F6" w:rsidRDefault="00EF08F6" w:rsidP="00EF08F6">
      <w:pPr>
        <w:numPr>
          <w:ilvl w:val="0"/>
          <w:numId w:val="15"/>
        </w:numPr>
      </w:pPr>
      <w:r>
        <w:t>用户的密码不能</w:t>
      </w:r>
      <w:r>
        <w:rPr>
          <w:rFonts w:hint="eastAsia"/>
        </w:rPr>
        <w:t>在</w:t>
      </w:r>
      <w:r>
        <w:t>网络上</w:t>
      </w:r>
      <w:r>
        <w:rPr>
          <w:rFonts w:hint="eastAsia"/>
        </w:rPr>
        <w:t>传输</w:t>
      </w:r>
      <w:r>
        <w:t>；</w:t>
      </w:r>
    </w:p>
    <w:p w:rsidR="00EF08F6" w:rsidRDefault="00EF08F6" w:rsidP="00EF08F6">
      <w:pPr>
        <w:numPr>
          <w:ilvl w:val="0"/>
          <w:numId w:val="15"/>
        </w:numPr>
      </w:pPr>
      <w:r>
        <w:rPr>
          <w:rFonts w:hint="eastAsia"/>
        </w:rPr>
        <w:t>用户</w:t>
      </w:r>
      <w:r>
        <w:t>的密码决不能以任何形式存储在客户机上，使用后必须立刻销毁；</w:t>
      </w:r>
    </w:p>
    <w:p w:rsidR="00EF08F6" w:rsidRDefault="00EF08F6" w:rsidP="00EF08F6">
      <w:pPr>
        <w:numPr>
          <w:ilvl w:val="0"/>
          <w:numId w:val="15"/>
        </w:numPr>
      </w:pPr>
      <w:r>
        <w:rPr>
          <w:rFonts w:hint="eastAsia"/>
        </w:rPr>
        <w:t>用户</w:t>
      </w:r>
      <w:r>
        <w:t>的密码不应该以未加密的形式被存储；</w:t>
      </w:r>
    </w:p>
    <w:p w:rsidR="00EF08F6" w:rsidRDefault="00EF08F6" w:rsidP="00EF08F6">
      <w:pPr>
        <w:numPr>
          <w:ilvl w:val="0"/>
          <w:numId w:val="15"/>
        </w:numPr>
      </w:pPr>
      <w:r>
        <w:rPr>
          <w:rFonts w:hint="eastAsia"/>
        </w:rPr>
        <w:t>用户</w:t>
      </w:r>
      <w:r>
        <w:t>在一次工作会话期间只会被要求输入一次密码，因此用户能够在这次会话期间透明的访问所有服务而无需重新</w:t>
      </w:r>
      <w:r>
        <w:rPr>
          <w:rFonts w:hint="eastAsia"/>
        </w:rPr>
        <w:t>输入</w:t>
      </w:r>
      <w:r>
        <w:t>密码。</w:t>
      </w:r>
    </w:p>
    <w:p w:rsidR="00FC1124" w:rsidRDefault="00EF08F6" w:rsidP="00FC1124">
      <w:pPr>
        <w:numPr>
          <w:ilvl w:val="0"/>
          <w:numId w:val="15"/>
        </w:numPr>
      </w:pPr>
      <w:r>
        <w:rPr>
          <w:rFonts w:hint="eastAsia"/>
        </w:rPr>
        <w:t>认证</w:t>
      </w:r>
      <w:r>
        <w:t>信息的管理</w:t>
      </w:r>
      <w:r>
        <w:rPr>
          <w:rFonts w:hint="eastAsia"/>
        </w:rPr>
        <w:t>集中</w:t>
      </w:r>
      <w:r>
        <w:t>在认证服务器上，应用服务器上不能保留用户的身份验证信息，以此来实现以下的功能</w:t>
      </w:r>
      <w:r w:rsidR="00FC1124">
        <w:rPr>
          <w:rFonts w:hint="eastAsia"/>
        </w:rPr>
        <w:t>。</w:t>
      </w:r>
    </w:p>
    <w:p w:rsidR="00FC1124" w:rsidRDefault="00FC1124" w:rsidP="00FC1124">
      <w:pPr>
        <w:numPr>
          <w:ilvl w:val="0"/>
          <w:numId w:val="16"/>
        </w:numPr>
      </w:pPr>
      <w:r>
        <w:rPr>
          <w:rFonts w:hint="eastAsia"/>
        </w:rPr>
        <w:t>管理员</w:t>
      </w:r>
      <w:r>
        <w:t>可以通过修改认证服务器的设置来对指定用户的账户进行修改，而不用修改应用服务器。</w:t>
      </w:r>
    </w:p>
    <w:p w:rsidR="00FC1124" w:rsidRDefault="00FC1124" w:rsidP="00FC1124">
      <w:pPr>
        <w:numPr>
          <w:ilvl w:val="0"/>
          <w:numId w:val="16"/>
        </w:numPr>
      </w:pPr>
      <w:r>
        <w:rPr>
          <w:rFonts w:hint="eastAsia"/>
        </w:rPr>
        <w:t>当</w:t>
      </w:r>
      <w:r>
        <w:t>用户修改密码时，将在所有服务器上生效</w:t>
      </w:r>
    </w:p>
    <w:p w:rsidR="00FC1124" w:rsidRDefault="00FC1124" w:rsidP="00FC1124">
      <w:pPr>
        <w:numPr>
          <w:ilvl w:val="0"/>
          <w:numId w:val="16"/>
        </w:numPr>
      </w:pPr>
      <w:r>
        <w:rPr>
          <w:rFonts w:hint="eastAsia"/>
        </w:rPr>
        <w:t>没有</w:t>
      </w:r>
      <w:r>
        <w:t>需要保护的</w:t>
      </w:r>
      <w:r>
        <w:rPr>
          <w:rFonts w:hint="eastAsia"/>
        </w:rPr>
        <w:t>冗余</w:t>
      </w:r>
      <w:r>
        <w:t>信息</w:t>
      </w:r>
    </w:p>
    <w:p w:rsidR="00FC1124" w:rsidRDefault="00FC1124" w:rsidP="00FC1124">
      <w:pPr>
        <w:numPr>
          <w:ilvl w:val="0"/>
          <w:numId w:val="16"/>
        </w:numPr>
      </w:pPr>
      <w:r>
        <w:rPr>
          <w:rFonts w:hint="eastAsia"/>
        </w:rPr>
        <w:t>不仅</w:t>
      </w:r>
      <w:r>
        <w:t>用户需要向应用服务器证明他们的身份，应用服务器在返回时也需要向客户端</w:t>
      </w:r>
      <w:r>
        <w:rPr>
          <w:rFonts w:hint="eastAsia"/>
        </w:rPr>
        <w:t>证明</w:t>
      </w:r>
      <w:r>
        <w:t>他们的真实性，</w:t>
      </w:r>
      <w:r>
        <w:rPr>
          <w:rFonts w:hint="eastAsia"/>
        </w:rPr>
        <w:t>实现</w:t>
      </w:r>
      <w:r>
        <w:t>双</w:t>
      </w:r>
      <w:r>
        <w:rPr>
          <w:rFonts w:hint="eastAsia"/>
        </w:rPr>
        <w:t>向</w:t>
      </w:r>
      <w:r>
        <w:t>认证。</w:t>
      </w:r>
    </w:p>
    <w:p w:rsidR="00FC1124" w:rsidRPr="00FC1124" w:rsidRDefault="00FC1124" w:rsidP="0081697B">
      <w:pPr>
        <w:numPr>
          <w:ilvl w:val="0"/>
          <w:numId w:val="16"/>
        </w:numPr>
      </w:pPr>
      <w:r>
        <w:rPr>
          <w:rFonts w:hint="eastAsia"/>
        </w:rPr>
        <w:t>在</w:t>
      </w:r>
      <w:r>
        <w:t>完成身份的验证后，客户端与服务器必须能够</w:t>
      </w:r>
      <w:r>
        <w:rPr>
          <w:rFonts w:hint="eastAsia"/>
        </w:rPr>
        <w:t>建立</w:t>
      </w:r>
      <w:r>
        <w:t>一个加密的连接，因此</w:t>
      </w:r>
      <w:r>
        <w:t>Kerberos</w:t>
      </w:r>
      <w:r>
        <w:t>需要为生成</w:t>
      </w:r>
      <w:r>
        <w:rPr>
          <w:rFonts w:hint="eastAsia"/>
        </w:rPr>
        <w:t>和</w:t>
      </w:r>
      <w:r>
        <w:t>交换加密秘钥提供支持。</w:t>
      </w:r>
    </w:p>
    <w:p w:rsidR="00BC370E" w:rsidRDefault="0081697B" w:rsidP="007C7A7D">
      <w:pPr>
        <w:pStyle w:val="2"/>
        <w:ind w:left="-2"/>
      </w:pPr>
      <w:r>
        <w:lastRenderedPageBreak/>
        <w:t>Kerberos</w:t>
      </w:r>
      <w:r>
        <w:rPr>
          <w:rFonts w:hint="eastAsia"/>
        </w:rPr>
        <w:t>发展史</w:t>
      </w:r>
      <w:r>
        <w:t>及近况</w:t>
      </w:r>
    </w:p>
    <w:p w:rsidR="0081697B" w:rsidRDefault="00DD5569" w:rsidP="00DD5569">
      <w:pPr>
        <w:rPr>
          <w:rFonts w:eastAsia="宋体"/>
          <w:shd w:val="clear" w:color="auto" w:fill="auto"/>
        </w:rPr>
      </w:pPr>
      <w:r>
        <w:tab/>
      </w:r>
      <w:r w:rsidR="0081697B">
        <w:t>在希腊神话中</w:t>
      </w:r>
      <w:r w:rsidR="0081697B">
        <w:t>Kerberos</w:t>
      </w:r>
      <w:r w:rsidR="0081697B">
        <w:t>是守护地狱之门的一条凶猛的三头神犬，而我们在本文中所要介绍的</w:t>
      </w:r>
      <w:r w:rsidR="0081697B">
        <w:t>Kerberos</w:t>
      </w:r>
      <w:r w:rsidR="0081697B">
        <w:t>认证协议是由美国麻省理工学院</w:t>
      </w:r>
      <w:r w:rsidR="0081697B">
        <w:t>(MIT)</w:t>
      </w:r>
      <w:r w:rsidR="0081697B">
        <w:t>首先提出并实现的，是该校雅典娜计划的一部分。这个定名是贴切的，因为</w:t>
      </w:r>
      <w:r w:rsidR="0081697B" w:rsidRPr="00DD5569">
        <w:rPr>
          <w:b/>
          <w:color w:val="FF0000"/>
        </w:rPr>
        <w:t>Kerberos</w:t>
      </w:r>
      <w:r w:rsidR="0081697B" w:rsidRPr="00DD5569">
        <w:rPr>
          <w:b/>
          <w:color w:val="FF0000"/>
        </w:rPr>
        <w:t>认证是一个三路处理过程</w:t>
      </w:r>
      <w:r w:rsidR="0081697B">
        <w:t>，依赖称为密钥分发中心（</w:t>
      </w:r>
      <w:r w:rsidR="0081697B">
        <w:t>KDC</w:t>
      </w:r>
      <w:r w:rsidR="0081697B">
        <w:t>）的第三方服务来验证计算机相互的身份，并建立密钥以保证计算机间安全连接。本质上每台计算机分享</w:t>
      </w:r>
      <w:r w:rsidR="0081697B">
        <w:t>KDC</w:t>
      </w:r>
      <w:r w:rsidR="0081697B">
        <w:t>一个秘钥，而</w:t>
      </w:r>
      <w:r w:rsidR="0081697B">
        <w:t>KDC</w:t>
      </w:r>
      <w:r w:rsidR="0081697B">
        <w:t>有两个部件：一个</w:t>
      </w:r>
      <w:r w:rsidR="0081697B">
        <w:t xml:space="preserve">Kerberos </w:t>
      </w:r>
      <w:r w:rsidR="0081697B">
        <w:t>认证服务器和一个票据授权服务器。如果</w:t>
      </w:r>
      <w:r w:rsidR="0081697B">
        <w:t>KDC</w:t>
      </w:r>
      <w:r w:rsidR="0081697B">
        <w:t>不知道被请求目标服务器，则会求助于另一个</w:t>
      </w:r>
      <w:r w:rsidR="0081697B">
        <w:t>KDC</w:t>
      </w:r>
      <w:r w:rsidR="0081697B">
        <w:t>来完成认证。它允许在网络上通讯的实体互相证明彼此的身份，并且能够阻止窃听和重放等攻击手段。不仅如此，它还能够提供对通讯数据保密性和完整性的保护。</w:t>
      </w:r>
    </w:p>
    <w:p w:rsidR="0081697B" w:rsidRDefault="00DD5569" w:rsidP="00DD5569">
      <w:r>
        <w:tab/>
      </w:r>
      <w:r w:rsidR="0081697B">
        <w:t>Kerberos</w:t>
      </w:r>
      <w:r w:rsidR="0081697B">
        <w:t>从提出到今天，共经历了五个版本的发展。其中第一版到第三版主要由该校内部使用。当发展到第四版的时候，已经取得了在</w:t>
      </w:r>
      <w:r w:rsidR="0081697B">
        <w:t>MIT</w:t>
      </w:r>
      <w:r w:rsidR="0081697B">
        <w:t>校外的广泛认同和应用。由于第四版的传播，人们逐渐发现了它的一些局限性和缺点，例如适用网络环境有限、加密过程存在冗余等等。</w:t>
      </w:r>
      <w:r w:rsidR="0081697B">
        <w:t>MIT</w:t>
      </w:r>
      <w:r w:rsidR="0081697B">
        <w:t>充分吸取了这些意见，对第四版进行了修改和扩充，形成了今天非常完善的第五版。第五版由</w:t>
      </w:r>
      <w:r w:rsidR="0081697B">
        <w:t>John Kohl</w:t>
      </w:r>
      <w:r w:rsidR="0081697B">
        <w:t>和</w:t>
      </w:r>
      <w:r w:rsidR="0081697B">
        <w:t>Clifford Neuman</w:t>
      </w:r>
      <w:r w:rsidR="0081697B">
        <w:t>设计，在</w:t>
      </w:r>
      <w:r w:rsidR="0081697B">
        <w:t>1993</w:t>
      </w:r>
      <w:r w:rsidR="0081697B">
        <w:t>年作为</w:t>
      </w:r>
      <w:hyperlink r:id="rId9" w:history="1">
        <w:r w:rsidR="0081697B">
          <w:rPr>
            <w:rStyle w:val="af7"/>
            <w:rFonts w:ascii="Arial" w:hAnsi="Arial" w:cs="Arial"/>
            <w:color w:val="E60012"/>
            <w:szCs w:val="21"/>
          </w:rPr>
          <w:t>RFC 1510</w:t>
        </w:r>
      </w:hyperlink>
      <w:r w:rsidR="0081697B">
        <w:t>颁布，在</w:t>
      </w:r>
      <w:r w:rsidR="0081697B">
        <w:t>2005</w:t>
      </w:r>
      <w:r w:rsidR="0081697B">
        <w:t>年由</w:t>
      </w:r>
      <w:hyperlink r:id="rId10" w:history="1">
        <w:r w:rsidR="0081697B">
          <w:rPr>
            <w:rStyle w:val="af7"/>
            <w:rFonts w:ascii="Arial" w:hAnsi="Arial" w:cs="Arial"/>
            <w:color w:val="E60012"/>
            <w:szCs w:val="21"/>
          </w:rPr>
          <w:t>RFC 4120</w:t>
        </w:r>
      </w:hyperlink>
      <w:r w:rsidR="0081697B">
        <w:t>取代，目的在于克服第四版的局限性和安全问题，用更细化和明确的解释说明了协议的一些细节和使用方法。</w:t>
      </w:r>
    </w:p>
    <w:p w:rsidR="0081697B" w:rsidRPr="0081697B" w:rsidRDefault="0081697B" w:rsidP="0081697B"/>
    <w:p w:rsidR="0081697B" w:rsidRDefault="00DD5569" w:rsidP="00DD5569">
      <w:pPr>
        <w:pStyle w:val="2"/>
        <w:ind w:left="-2"/>
      </w:pPr>
      <w:r>
        <w:rPr>
          <w:rFonts w:hint="eastAsia"/>
        </w:rPr>
        <w:t>Kerberos</w:t>
      </w:r>
      <w:r>
        <w:t>架构</w:t>
      </w:r>
    </w:p>
    <w:p w:rsidR="00DD5569" w:rsidRDefault="00DD5569" w:rsidP="00DD5569">
      <w:r>
        <w:tab/>
        <w:t>Kerberos</w:t>
      </w:r>
      <w:r>
        <w:t>由</w:t>
      </w:r>
      <w:r>
        <w:t>Kerberos</w:t>
      </w:r>
      <w:r>
        <w:t>服务器</w:t>
      </w:r>
      <w:r>
        <w:t>KDC</w:t>
      </w:r>
      <w:r>
        <w:t>、客户机（</w:t>
      </w:r>
      <w:r>
        <w:rPr>
          <w:rFonts w:hint="eastAsia"/>
        </w:rPr>
        <w:t>Client</w:t>
      </w:r>
      <w:r>
        <w:t>）</w:t>
      </w:r>
      <w:r>
        <w:rPr>
          <w:rFonts w:hint="eastAsia"/>
        </w:rPr>
        <w:t>和</w:t>
      </w:r>
      <w:r>
        <w:t>应用服务器（</w:t>
      </w:r>
      <w:r>
        <w:rPr>
          <w:rFonts w:hint="eastAsia"/>
        </w:rPr>
        <w:t>Application</w:t>
      </w:r>
      <w:r>
        <w:t xml:space="preserve"> Server</w:t>
      </w:r>
      <w:r>
        <w:t>）</w:t>
      </w:r>
      <w:r>
        <w:rPr>
          <w:rFonts w:hint="eastAsia"/>
        </w:rPr>
        <w:t>组成</w:t>
      </w:r>
      <w:r>
        <w:t>，其中</w:t>
      </w:r>
      <w:r>
        <w:t>KDC</w:t>
      </w:r>
      <w:r>
        <w:t>包含了</w:t>
      </w:r>
      <w:r>
        <w:t>Authorization Service</w:t>
      </w:r>
      <w:r>
        <w:t>和</w:t>
      </w:r>
      <w:r>
        <w:t>Ticket Granting Service</w:t>
      </w:r>
      <w:r>
        <w:t>两种服务。</w:t>
      </w:r>
    </w:p>
    <w:p w:rsidR="00DD5569" w:rsidRDefault="00DD5569" w:rsidP="00761BFE">
      <w:pPr>
        <w:numPr>
          <w:ilvl w:val="0"/>
          <w:numId w:val="17"/>
        </w:numPr>
      </w:pPr>
      <w:r>
        <w:t>KDC</w:t>
      </w:r>
      <w:r>
        <w:t>：</w:t>
      </w:r>
      <w:r>
        <w:t xml:space="preserve">Key </w:t>
      </w:r>
      <w:r w:rsidR="007A7B35">
        <w:t>Distribution Center</w:t>
      </w:r>
      <w:r w:rsidR="007A7B35">
        <w:t>，即</w:t>
      </w:r>
      <w:r w:rsidR="007A7B35">
        <w:rPr>
          <w:rFonts w:hint="eastAsia"/>
        </w:rPr>
        <w:t>密钥</w:t>
      </w:r>
      <w:r w:rsidR="007A7B35">
        <w:t>分发中</w:t>
      </w:r>
      <w:r w:rsidR="007A7B35">
        <w:rPr>
          <w:rFonts w:hint="eastAsia"/>
        </w:rPr>
        <w:t>心</w:t>
      </w:r>
      <w:r w:rsidR="007A7B35">
        <w:t>，就是通常所说的认证服务器，他是参与用户和服务认证的基本对象，由于他有密钥分配的功能并且可以作为服务接入，因此被称为密钥分发中心，简称</w:t>
      </w:r>
      <w:r w:rsidR="007A7B35">
        <w:t>KDC</w:t>
      </w:r>
      <w:r w:rsidR="007A7B35">
        <w:t>，</w:t>
      </w:r>
      <w:r w:rsidR="007A7B35">
        <w:t>KDC</w:t>
      </w:r>
      <w:r w:rsidR="007A7B35">
        <w:t>通常是一台单独的物理服务器，他可以从逻辑上分为</w:t>
      </w:r>
      <w:r w:rsidR="007A7B35">
        <w:rPr>
          <w:rFonts w:hint="eastAsia"/>
        </w:rPr>
        <w:t>3</w:t>
      </w:r>
      <w:r w:rsidR="007A7B35">
        <w:rPr>
          <w:rFonts w:hint="eastAsia"/>
        </w:rPr>
        <w:t>个</w:t>
      </w:r>
      <w:r w:rsidR="007A7B35">
        <w:t>部分</w:t>
      </w:r>
      <w:r w:rsidR="007A7B35">
        <w:rPr>
          <w:rFonts w:hint="eastAsia"/>
        </w:rPr>
        <w:t>：</w:t>
      </w:r>
      <w:r w:rsidR="007A7B35">
        <w:t>数据库（</w:t>
      </w:r>
      <w:r w:rsidR="007A7B35">
        <w:rPr>
          <w:rFonts w:hint="eastAsia"/>
        </w:rPr>
        <w:t>Database</w:t>
      </w:r>
      <w:r w:rsidR="007A7B35">
        <w:t>）</w:t>
      </w:r>
      <w:r w:rsidR="007A7B35">
        <w:rPr>
          <w:rFonts w:hint="eastAsia"/>
        </w:rPr>
        <w:t>、</w:t>
      </w:r>
      <w:r w:rsidR="007A7B35">
        <w:t>认证服务（</w:t>
      </w:r>
      <w:r w:rsidR="007A7B35">
        <w:rPr>
          <w:rFonts w:hint="eastAsia"/>
        </w:rPr>
        <w:t>Authorization</w:t>
      </w:r>
      <w:r w:rsidR="007A7B35">
        <w:t xml:space="preserve"> Service</w:t>
      </w:r>
      <w:r w:rsidR="007A7B35">
        <w:t>）</w:t>
      </w:r>
      <w:r w:rsidR="007A7B35">
        <w:rPr>
          <w:rFonts w:hint="eastAsia"/>
        </w:rPr>
        <w:t>和</w:t>
      </w:r>
      <w:r w:rsidR="007A7B35">
        <w:t>票据授权服务（</w:t>
      </w:r>
      <w:r w:rsidR="007A7B35">
        <w:rPr>
          <w:rFonts w:hint="eastAsia"/>
        </w:rPr>
        <w:t>Ticket</w:t>
      </w:r>
      <w:r w:rsidR="007A7B35">
        <w:t xml:space="preserve"> Granting Service</w:t>
      </w:r>
      <w:r w:rsidR="007A7B35">
        <w:t>）</w:t>
      </w:r>
      <w:r w:rsidR="007A7B35">
        <w:rPr>
          <w:rFonts w:hint="eastAsia"/>
        </w:rPr>
        <w:t>。</w:t>
      </w:r>
    </w:p>
    <w:p w:rsidR="00761BFE" w:rsidRDefault="00761BFE" w:rsidP="00761BFE">
      <w:pPr>
        <w:numPr>
          <w:ilvl w:val="0"/>
          <w:numId w:val="17"/>
        </w:numPr>
      </w:pPr>
      <w:r>
        <w:lastRenderedPageBreak/>
        <w:t>Database</w:t>
      </w:r>
      <w:r>
        <w:t>：数据库，用于存放用户和服务</w:t>
      </w:r>
      <w:r>
        <w:rPr>
          <w:rFonts w:hint="eastAsia"/>
        </w:rPr>
        <w:t>的</w:t>
      </w:r>
      <w:r>
        <w:t>记录</w:t>
      </w:r>
      <w:r>
        <w:rPr>
          <w:rFonts w:hint="eastAsia"/>
        </w:rPr>
        <w:t>，</w:t>
      </w:r>
      <w:r>
        <w:t>Kerberos</w:t>
      </w:r>
      <w:r>
        <w:t>的数据库中使用</w:t>
      </w:r>
      <w:r>
        <w:t>Principal</w:t>
      </w:r>
      <w:r>
        <w:t>来命名和引用一条记录，</w:t>
      </w:r>
      <w:r>
        <w:t>Kerberos</w:t>
      </w:r>
      <w:r>
        <w:t>数据库中的记录包含以下内容：</w:t>
      </w:r>
    </w:p>
    <w:p w:rsidR="00761BFE" w:rsidRDefault="00761BFE" w:rsidP="00761BFE">
      <w:pPr>
        <w:numPr>
          <w:ilvl w:val="0"/>
          <w:numId w:val="18"/>
        </w:numPr>
      </w:pPr>
      <w:r>
        <w:rPr>
          <w:rFonts w:hint="eastAsia"/>
        </w:rPr>
        <w:t>记录</w:t>
      </w:r>
      <w:r>
        <w:t>所关联的</w:t>
      </w:r>
      <w:r>
        <w:t>Principal</w:t>
      </w:r>
    </w:p>
    <w:p w:rsidR="00761BFE" w:rsidRDefault="00761BFE" w:rsidP="00761BFE">
      <w:pPr>
        <w:numPr>
          <w:ilvl w:val="0"/>
          <w:numId w:val="18"/>
        </w:numPr>
      </w:pPr>
      <w:r>
        <w:rPr>
          <w:rFonts w:hint="eastAsia"/>
        </w:rPr>
        <w:t>加密</w:t>
      </w:r>
      <w:r>
        <w:t>密钥和相关的</w:t>
      </w:r>
      <w:r>
        <w:t>KVNO</w:t>
      </w:r>
    </w:p>
    <w:p w:rsidR="00761BFE" w:rsidRDefault="00761BFE" w:rsidP="00761BFE">
      <w:pPr>
        <w:numPr>
          <w:ilvl w:val="0"/>
          <w:numId w:val="18"/>
        </w:numPr>
      </w:pPr>
      <w:r>
        <w:rPr>
          <w:rFonts w:hint="eastAsia"/>
        </w:rPr>
        <w:t>与</w:t>
      </w:r>
      <w:r>
        <w:t>Principal</w:t>
      </w:r>
      <w:r>
        <w:t>关联的票据的最长有效期</w:t>
      </w:r>
    </w:p>
    <w:p w:rsidR="00761BFE" w:rsidRDefault="00761BFE" w:rsidP="00761BFE">
      <w:pPr>
        <w:numPr>
          <w:ilvl w:val="0"/>
          <w:numId w:val="18"/>
        </w:numPr>
      </w:pPr>
      <w:r>
        <w:rPr>
          <w:rFonts w:hint="eastAsia"/>
        </w:rPr>
        <w:t>与</w:t>
      </w:r>
      <w:r>
        <w:t>Principal</w:t>
      </w:r>
      <w:r>
        <w:t>关联的票据的最长更新周期</w:t>
      </w:r>
    </w:p>
    <w:p w:rsidR="00761BFE" w:rsidRDefault="00761BFE" w:rsidP="00761BFE">
      <w:pPr>
        <w:numPr>
          <w:ilvl w:val="0"/>
          <w:numId w:val="18"/>
        </w:numPr>
      </w:pPr>
      <w:r>
        <w:rPr>
          <w:rFonts w:hint="eastAsia"/>
        </w:rPr>
        <w:t>描述</w:t>
      </w:r>
      <w:r>
        <w:t>票据的参数或标志</w:t>
      </w:r>
    </w:p>
    <w:p w:rsidR="00761BFE" w:rsidRDefault="00761BFE" w:rsidP="00761BFE">
      <w:pPr>
        <w:numPr>
          <w:ilvl w:val="0"/>
          <w:numId w:val="18"/>
        </w:numPr>
      </w:pPr>
      <w:r>
        <w:rPr>
          <w:rFonts w:hint="eastAsia"/>
        </w:rPr>
        <w:t>密码</w:t>
      </w:r>
      <w:r>
        <w:t>过期时间</w:t>
      </w:r>
    </w:p>
    <w:p w:rsidR="00761BFE" w:rsidRDefault="00761BFE" w:rsidP="00761BFE">
      <w:pPr>
        <w:numPr>
          <w:ilvl w:val="0"/>
          <w:numId w:val="18"/>
        </w:numPr>
      </w:pPr>
      <w:r>
        <w:rPr>
          <w:rFonts w:hint="eastAsia"/>
        </w:rPr>
        <w:t>Principal</w:t>
      </w:r>
      <w:r>
        <w:t>的过期时间</w:t>
      </w:r>
    </w:p>
    <w:p w:rsidR="00761BFE" w:rsidRDefault="00761BFE" w:rsidP="00761BFE">
      <w:pPr>
        <w:numPr>
          <w:ilvl w:val="0"/>
          <w:numId w:val="17"/>
        </w:numPr>
      </w:pPr>
      <w:r>
        <w:rPr>
          <w:rFonts w:hint="eastAsia"/>
        </w:rPr>
        <w:t>Application</w:t>
      </w:r>
      <w:r>
        <w:t xml:space="preserve"> Server</w:t>
      </w:r>
      <w:r>
        <w:t>：应用服务器，应用服务器上需要安装</w:t>
      </w:r>
      <w:r>
        <w:t>Kerberos</w:t>
      </w:r>
      <w:r>
        <w:t>客户端，在相关服务中开启对</w:t>
      </w:r>
      <w:r>
        <w:t>Kerberos</w:t>
      </w:r>
      <w:r>
        <w:t>协议的支持，并且对服务所使用的</w:t>
      </w:r>
      <w:r>
        <w:t>Principal</w:t>
      </w:r>
      <w:r>
        <w:t>进行配置。</w:t>
      </w:r>
    </w:p>
    <w:p w:rsidR="00761BFE" w:rsidRDefault="00761BFE" w:rsidP="00761BFE">
      <w:pPr>
        <w:numPr>
          <w:ilvl w:val="0"/>
          <w:numId w:val="17"/>
        </w:numPr>
      </w:pPr>
      <w:r>
        <w:t>Client</w:t>
      </w:r>
      <w:r>
        <w:t>：客户</w:t>
      </w:r>
      <w:r>
        <w:rPr>
          <w:rFonts w:hint="eastAsia"/>
        </w:rPr>
        <w:t>机</w:t>
      </w:r>
      <w:r>
        <w:t>，</w:t>
      </w:r>
      <w:r>
        <w:rPr>
          <w:rFonts w:hint="eastAsia"/>
        </w:rPr>
        <w:t>用户</w:t>
      </w:r>
      <w:r>
        <w:t>使用客户机来获得应用服务器提供的各项服务，客户机上需要安装</w:t>
      </w:r>
      <w:r>
        <w:t>Kerberos</w:t>
      </w:r>
      <w:r>
        <w:t>客户端，在使用时，用户需要先向</w:t>
      </w:r>
      <w:r>
        <w:t>KDC</w:t>
      </w:r>
      <w:r>
        <w:t>进行身份的</w:t>
      </w:r>
      <w:r>
        <w:rPr>
          <w:rFonts w:hint="eastAsia"/>
        </w:rPr>
        <w:t>认证</w:t>
      </w:r>
      <w:r>
        <w:t>，才能从应用服务器获得相应的服务。</w:t>
      </w:r>
    </w:p>
    <w:p w:rsidR="00761BFE" w:rsidRDefault="00761BFE" w:rsidP="00761BFE">
      <w:pPr>
        <w:numPr>
          <w:ilvl w:val="0"/>
          <w:numId w:val="17"/>
        </w:numPr>
      </w:pPr>
      <w:r>
        <w:t>AS</w:t>
      </w:r>
      <w:r>
        <w:t>：</w:t>
      </w:r>
      <w:r>
        <w:t>Authorization Service</w:t>
      </w:r>
      <w:r>
        <w:t>，</w:t>
      </w:r>
      <w:r>
        <w:rPr>
          <w:rFonts w:hint="eastAsia"/>
        </w:rPr>
        <w:t>认证</w:t>
      </w:r>
      <w:r>
        <w:t>服务，认证服务是</w:t>
      </w:r>
      <w:r>
        <w:t>KDC</w:t>
      </w:r>
      <w:r>
        <w:t>中用户回复客户端最初的认证请求的部分，如果用户没有认证过，必须输入密码，在回应认证请求时，</w:t>
      </w:r>
      <w:r>
        <w:t>AS</w:t>
      </w:r>
      <w:r>
        <w:t>会授予一个特殊的被称为票据授权的票据（</w:t>
      </w:r>
      <w:r>
        <w:rPr>
          <w:rFonts w:hint="eastAsia"/>
        </w:rPr>
        <w:t>Ticket</w:t>
      </w:r>
      <w:r>
        <w:t xml:space="preserve"> Granting Ticket</w:t>
      </w:r>
      <w:r>
        <w:t>）</w:t>
      </w:r>
      <w:r>
        <w:rPr>
          <w:rFonts w:hint="eastAsia"/>
        </w:rPr>
        <w:t>。</w:t>
      </w:r>
      <w:r>
        <w:t>简称</w:t>
      </w:r>
      <w:r>
        <w:rPr>
          <w:rFonts w:hint="eastAsia"/>
        </w:rPr>
        <w:t>TGT</w:t>
      </w:r>
      <w:r>
        <w:t>。如果用户确实</w:t>
      </w:r>
      <w:r>
        <w:rPr>
          <w:rFonts w:hint="eastAsia"/>
        </w:rPr>
        <w:t>是</w:t>
      </w:r>
      <w:r>
        <w:t>他们所声称的身份，他们就可以使用</w:t>
      </w:r>
      <w:r>
        <w:t>TGT</w:t>
      </w:r>
      <w:r>
        <w:t>在无需再次输入密码的情况下获得其他服务的票据。</w:t>
      </w:r>
    </w:p>
    <w:p w:rsidR="00761BFE" w:rsidRDefault="00761BFE" w:rsidP="00761BFE">
      <w:pPr>
        <w:numPr>
          <w:ilvl w:val="0"/>
          <w:numId w:val="17"/>
        </w:numPr>
      </w:pPr>
      <w:r>
        <w:t>TGS</w:t>
      </w:r>
      <w:r>
        <w:t>：</w:t>
      </w:r>
      <w:r>
        <w:t>Ticket Granting Service</w:t>
      </w:r>
      <w:r>
        <w:t>，票据授权服务，票据授权</w:t>
      </w:r>
      <w:r w:rsidR="00CC5305">
        <w:rPr>
          <w:rFonts w:hint="eastAsia"/>
        </w:rPr>
        <w:t>服务</w:t>
      </w:r>
      <w:r w:rsidR="00CC5305">
        <w:t>是</w:t>
      </w:r>
      <w:r w:rsidR="00CC5305">
        <w:t>KDC</w:t>
      </w:r>
      <w:r w:rsidR="00CC5305">
        <w:t>中负责根据用户</w:t>
      </w:r>
      <w:r w:rsidR="00CC5305">
        <w:rPr>
          <w:rFonts w:hint="eastAsia"/>
        </w:rPr>
        <w:t>提交</w:t>
      </w:r>
      <w:r w:rsidR="00CC5305">
        <w:t>的有效</w:t>
      </w:r>
      <w:r w:rsidR="00CC5305">
        <w:t>TGT</w:t>
      </w:r>
      <w:r w:rsidR="00CC5305">
        <w:t>分配服务票据（</w:t>
      </w:r>
      <w:r w:rsidR="00CC5305">
        <w:rPr>
          <w:rFonts w:hint="eastAsia"/>
        </w:rPr>
        <w:t>Service</w:t>
      </w:r>
      <w:r w:rsidR="00CC5305">
        <w:t xml:space="preserve"> Ticket</w:t>
      </w:r>
      <w:r w:rsidR="00CC5305">
        <w:t>）</w:t>
      </w:r>
      <w:r w:rsidR="00CC5305">
        <w:rPr>
          <w:rFonts w:hint="eastAsia"/>
        </w:rPr>
        <w:t>的</w:t>
      </w:r>
      <w:r w:rsidR="00CC5305">
        <w:t>组件，同时</w:t>
      </w:r>
      <w:r w:rsidR="00CC5305">
        <w:t>TGS</w:t>
      </w:r>
      <w:r w:rsidR="00CC5305">
        <w:t>保证向应用服务器请求资源的身份的真实性，</w:t>
      </w:r>
      <w:r w:rsidR="00CC5305">
        <w:t>TGS</w:t>
      </w:r>
      <w:r w:rsidR="00CC5305">
        <w:t>可以被视为一个应用服务器，提供服务</w:t>
      </w:r>
      <w:r w:rsidR="00CC5305">
        <w:rPr>
          <w:rFonts w:hint="eastAsia"/>
        </w:rPr>
        <w:t>票据</w:t>
      </w:r>
      <w:r w:rsidR="00CC5305">
        <w:t>的功能。</w:t>
      </w:r>
    </w:p>
    <w:p w:rsidR="00CC5305" w:rsidRDefault="00CC5305" w:rsidP="00761BFE">
      <w:pPr>
        <w:numPr>
          <w:ilvl w:val="0"/>
          <w:numId w:val="17"/>
        </w:numPr>
      </w:pPr>
      <w:r>
        <w:t>ST</w:t>
      </w:r>
      <w:r>
        <w:t>：</w:t>
      </w:r>
      <w:r>
        <w:t>Service Ticket</w:t>
      </w:r>
      <w:r>
        <w:t>，服务票据，由</w:t>
      </w:r>
      <w:r>
        <w:t>KDC</w:t>
      </w:r>
      <w:r>
        <w:t>的</w:t>
      </w:r>
      <w:r>
        <w:t>TGS</w:t>
      </w:r>
      <w:r>
        <w:t>发放，任何一个应用（</w:t>
      </w:r>
      <w:r>
        <w:rPr>
          <w:rFonts w:hint="eastAsia"/>
        </w:rPr>
        <w:t>Application</w:t>
      </w:r>
      <w:r>
        <w:t>）</w:t>
      </w:r>
      <w:r>
        <w:rPr>
          <w:rFonts w:hint="eastAsia"/>
        </w:rPr>
        <w:t>都</w:t>
      </w:r>
      <w:r>
        <w:t>需要一张有效的服务票据才能访问，如果能正确接收</w:t>
      </w:r>
      <w:r>
        <w:t>ST</w:t>
      </w:r>
      <w:r>
        <w:t>，说明</w:t>
      </w:r>
      <w:r>
        <w:t>Client</w:t>
      </w:r>
      <w:r>
        <w:t>和</w:t>
      </w:r>
      <w:r>
        <w:t>Server</w:t>
      </w:r>
      <w:r>
        <w:t>之间的信任关系已经被建立，</w:t>
      </w:r>
      <w:r>
        <w:t>ST</w:t>
      </w:r>
      <w:r>
        <w:t>通常为一张数字加密的证书。</w:t>
      </w:r>
    </w:p>
    <w:p w:rsidR="00CC5305" w:rsidRDefault="00CC5305" w:rsidP="00761BFE">
      <w:pPr>
        <w:numPr>
          <w:ilvl w:val="0"/>
          <w:numId w:val="17"/>
        </w:numPr>
      </w:pPr>
      <w:r>
        <w:lastRenderedPageBreak/>
        <w:t>TGT</w:t>
      </w:r>
      <w:r>
        <w:t>：</w:t>
      </w:r>
      <w:r>
        <w:t>Ticket Granting Ticket</w:t>
      </w:r>
      <w:r>
        <w:t>，票据授权票据，由</w:t>
      </w:r>
      <w:r>
        <w:t>KDC</w:t>
      </w:r>
      <w:r>
        <w:t>的</w:t>
      </w:r>
      <w:r>
        <w:t>AS</w:t>
      </w:r>
      <w:r>
        <w:t>发放，获得这样一张票据后，再申请其他应用的服务票据</w:t>
      </w:r>
      <w:r>
        <w:rPr>
          <w:rFonts w:hint="eastAsia"/>
        </w:rPr>
        <w:t>（</w:t>
      </w:r>
      <w:r>
        <w:rPr>
          <w:rFonts w:hint="eastAsia"/>
        </w:rPr>
        <w:t>ST</w:t>
      </w:r>
      <w:r>
        <w:rPr>
          <w:rFonts w:hint="eastAsia"/>
        </w:rPr>
        <w:t>）</w:t>
      </w:r>
      <w:r>
        <w:t>时</w:t>
      </w:r>
      <w:r>
        <w:rPr>
          <w:rFonts w:hint="eastAsia"/>
        </w:rPr>
        <w:t>，</w:t>
      </w:r>
      <w:r>
        <w:t>就不需要向</w:t>
      </w:r>
      <w:r>
        <w:t>KDC</w:t>
      </w:r>
      <w:r>
        <w:t>提交身份认证</w:t>
      </w:r>
      <w:r>
        <w:rPr>
          <w:rFonts w:hint="eastAsia"/>
        </w:rPr>
        <w:t>信息</w:t>
      </w:r>
      <w:r>
        <w:t>（</w:t>
      </w:r>
      <w:r>
        <w:rPr>
          <w:rFonts w:hint="eastAsia"/>
        </w:rPr>
        <w:t>Credential</w:t>
      </w:r>
      <w:r>
        <w:t>）</w:t>
      </w:r>
      <w:r>
        <w:rPr>
          <w:rFonts w:hint="eastAsia"/>
        </w:rPr>
        <w:t>，</w:t>
      </w:r>
      <w:r>
        <w:t>TGT</w:t>
      </w:r>
      <w:r>
        <w:t>具有一定的有效期，到期后需要更新来续约。</w:t>
      </w:r>
    </w:p>
    <w:p w:rsidR="00675468" w:rsidRDefault="00675468" w:rsidP="00675468">
      <w:pPr>
        <w:numPr>
          <w:ilvl w:val="0"/>
          <w:numId w:val="17"/>
        </w:numPr>
      </w:pPr>
      <w:r>
        <w:t>Ticket</w:t>
      </w:r>
      <w:r>
        <w:t>：票据</w:t>
      </w:r>
      <w:r>
        <w:rPr>
          <w:rFonts w:hint="eastAsia"/>
        </w:rPr>
        <w:t>。</w:t>
      </w:r>
      <w:r>
        <w:t>票据</w:t>
      </w:r>
      <w:r>
        <w:rPr>
          <w:rFonts w:hint="eastAsia"/>
        </w:rPr>
        <w:t>是</w:t>
      </w:r>
      <w:r>
        <w:t>客户端提交该应用服务器用于证明其身份真实性</w:t>
      </w:r>
      <w:r>
        <w:rPr>
          <w:rFonts w:hint="eastAsia"/>
        </w:rPr>
        <w:t>的</w:t>
      </w:r>
      <w:r>
        <w:t>，票据由认证服务器颁发，</w:t>
      </w:r>
      <w:r>
        <w:rPr>
          <w:rFonts w:hint="eastAsia"/>
        </w:rPr>
        <w:t>并</w:t>
      </w:r>
      <w:r>
        <w:t>使用所需要的服务端密钥加密。</w:t>
      </w:r>
      <w:r>
        <w:rPr>
          <w:rFonts w:hint="eastAsia"/>
        </w:rPr>
        <w:t>由于</w:t>
      </w:r>
      <w:r>
        <w:t>服务端密钥只存在于认证服务器于应用服务器</w:t>
      </w:r>
      <w:r>
        <w:rPr>
          <w:rFonts w:hint="eastAsia"/>
        </w:rPr>
        <w:t>之间</w:t>
      </w:r>
      <w:r>
        <w:t>，获取到该票据的客户端也无法知道服务端密钥，因而也无法对票据进行修改。一张</w:t>
      </w:r>
      <w:r>
        <w:rPr>
          <w:rFonts w:hint="eastAsia"/>
        </w:rPr>
        <w:t>票据</w:t>
      </w:r>
      <w:r>
        <w:t>中包含了</w:t>
      </w:r>
      <w:r>
        <w:rPr>
          <w:rFonts w:hint="eastAsia"/>
        </w:rPr>
        <w:t>以下</w:t>
      </w:r>
      <w:r>
        <w:t>的信息：</w:t>
      </w:r>
    </w:p>
    <w:p w:rsidR="00675468" w:rsidRDefault="00675468" w:rsidP="00675468">
      <w:pPr>
        <w:numPr>
          <w:ilvl w:val="0"/>
          <w:numId w:val="19"/>
        </w:numPr>
      </w:pPr>
      <w:r>
        <w:rPr>
          <w:rFonts w:hint="eastAsia"/>
        </w:rPr>
        <w:t>请求</w:t>
      </w:r>
      <w:r>
        <w:t>用户的</w:t>
      </w:r>
      <w:r>
        <w:t>Principal</w:t>
      </w:r>
      <w:r>
        <w:t>（</w:t>
      </w:r>
      <w:r>
        <w:rPr>
          <w:rFonts w:hint="eastAsia"/>
        </w:rPr>
        <w:t>一般</w:t>
      </w:r>
      <w:r>
        <w:t>来说是用户名）</w:t>
      </w:r>
    </w:p>
    <w:p w:rsidR="00675468" w:rsidRDefault="00675468" w:rsidP="00675468">
      <w:pPr>
        <w:numPr>
          <w:ilvl w:val="0"/>
          <w:numId w:val="19"/>
        </w:numPr>
      </w:pPr>
      <w:r>
        <w:rPr>
          <w:rFonts w:hint="eastAsia"/>
        </w:rPr>
        <w:t>用户</w:t>
      </w:r>
      <w:r>
        <w:t>所请求的服务</w:t>
      </w:r>
      <w:r>
        <w:t>Principal</w:t>
      </w:r>
    </w:p>
    <w:p w:rsidR="00675468" w:rsidRDefault="00675468" w:rsidP="00675468">
      <w:pPr>
        <w:numPr>
          <w:ilvl w:val="0"/>
          <w:numId w:val="19"/>
        </w:numPr>
      </w:pPr>
      <w:r>
        <w:rPr>
          <w:rFonts w:hint="eastAsia"/>
        </w:rPr>
        <w:t>可以</w:t>
      </w:r>
      <w:r>
        <w:t>使用该票据的客户端</w:t>
      </w:r>
      <w:r>
        <w:t>IP</w:t>
      </w:r>
      <w:r>
        <w:t>地址（</w:t>
      </w:r>
      <w:r>
        <w:rPr>
          <w:rFonts w:hint="eastAsia"/>
        </w:rPr>
        <w:t>可选</w:t>
      </w:r>
      <w:r>
        <w:t>）</w:t>
      </w:r>
    </w:p>
    <w:p w:rsidR="00675468" w:rsidRDefault="00675468" w:rsidP="00675468">
      <w:pPr>
        <w:numPr>
          <w:ilvl w:val="0"/>
          <w:numId w:val="19"/>
        </w:numPr>
      </w:pPr>
      <w:r>
        <w:rPr>
          <w:rFonts w:hint="eastAsia"/>
        </w:rPr>
        <w:t>票据</w:t>
      </w:r>
      <w:r>
        <w:t>的生效日期与时间（</w:t>
      </w:r>
      <w:r>
        <w:rPr>
          <w:rFonts w:hint="eastAsia"/>
        </w:rPr>
        <w:t>使用</w:t>
      </w:r>
      <w:r>
        <w:t>时间戳格式）</w:t>
      </w:r>
    </w:p>
    <w:p w:rsidR="00675468" w:rsidRDefault="00675468" w:rsidP="00675468">
      <w:pPr>
        <w:numPr>
          <w:ilvl w:val="0"/>
          <w:numId w:val="19"/>
        </w:numPr>
      </w:pPr>
      <w:r>
        <w:rPr>
          <w:rFonts w:hint="eastAsia"/>
        </w:rPr>
        <w:t>票据</w:t>
      </w:r>
      <w:r>
        <w:t>的有效时间</w:t>
      </w:r>
    </w:p>
    <w:p w:rsidR="00675468" w:rsidRDefault="00675468" w:rsidP="00675468">
      <w:pPr>
        <w:numPr>
          <w:ilvl w:val="0"/>
          <w:numId w:val="19"/>
        </w:numPr>
      </w:pPr>
      <w:r>
        <w:rPr>
          <w:rFonts w:hint="eastAsia"/>
        </w:rPr>
        <w:t>会话</w:t>
      </w:r>
      <w:r>
        <w:t>密钥（</w:t>
      </w:r>
      <w:r>
        <w:rPr>
          <w:rFonts w:hint="eastAsia"/>
        </w:rPr>
        <w:t>Session</w:t>
      </w:r>
      <w:r>
        <w:t xml:space="preserve"> Key</w:t>
      </w:r>
      <w:r>
        <w:t>）</w:t>
      </w:r>
    </w:p>
    <w:p w:rsidR="00675468" w:rsidRPr="00675468" w:rsidRDefault="00675468" w:rsidP="00675468">
      <w:pPr>
        <w:ind w:left="1200"/>
      </w:pPr>
      <w:r>
        <w:rPr>
          <w:rFonts w:hint="eastAsia"/>
        </w:rPr>
        <w:t>每张</w:t>
      </w:r>
      <w:r>
        <w:t>票据都会有过期时间（</w:t>
      </w:r>
      <w:r>
        <w:rPr>
          <w:rFonts w:hint="eastAsia"/>
        </w:rPr>
        <w:t>通常</w:t>
      </w:r>
      <w:r>
        <w:t>为</w:t>
      </w:r>
      <w:r>
        <w:rPr>
          <w:rFonts w:hint="eastAsia"/>
        </w:rPr>
        <w:t>10</w:t>
      </w:r>
      <w:r>
        <w:rPr>
          <w:rFonts w:hint="eastAsia"/>
        </w:rPr>
        <w:t>小时</w:t>
      </w:r>
      <w:r>
        <w:t>）</w:t>
      </w:r>
      <w:r>
        <w:rPr>
          <w:rFonts w:hint="eastAsia"/>
        </w:rPr>
        <w:t>，</w:t>
      </w:r>
      <w:r>
        <w:t>这是必要的，虽然</w:t>
      </w:r>
      <w:r>
        <w:rPr>
          <w:rFonts w:hint="eastAsia"/>
        </w:rPr>
        <w:t>认证</w:t>
      </w:r>
      <w:r>
        <w:t>服务器的管理员可以控制不再发布</w:t>
      </w:r>
      <w:r>
        <w:rPr>
          <w:rFonts w:hint="eastAsia"/>
        </w:rPr>
        <w:t>新</w:t>
      </w:r>
      <w:r>
        <w:t>的票据，</w:t>
      </w:r>
      <w:r>
        <w:rPr>
          <w:rFonts w:hint="eastAsia"/>
        </w:rPr>
        <w:t>但</w:t>
      </w:r>
      <w:r>
        <w:t>无法阻止用户使用已经发布的票据，因为认证服务器无法对已经发布的票据进行控制，所以过期时间的设置可以防止票据被滥用。</w:t>
      </w:r>
    </w:p>
    <w:p w:rsidR="00675468" w:rsidRDefault="00675468" w:rsidP="00675468">
      <w:pPr>
        <w:numPr>
          <w:ilvl w:val="0"/>
          <w:numId w:val="17"/>
        </w:numPr>
      </w:pPr>
      <w:r>
        <w:t>KVNO</w:t>
      </w:r>
      <w:r>
        <w:t>：</w:t>
      </w:r>
      <w:r>
        <w:t>Key Version Number</w:t>
      </w:r>
      <w:r>
        <w:t>，密钥版本号，当用户更改密钥或</w:t>
      </w:r>
      <w:r>
        <w:rPr>
          <w:rFonts w:hint="eastAsia"/>
        </w:rPr>
        <w:t>管理员</w:t>
      </w:r>
      <w:r>
        <w:t>更新应用服务器的密钥</w:t>
      </w:r>
      <w:r>
        <w:rPr>
          <w:rFonts w:hint="eastAsia"/>
        </w:rPr>
        <w:t>时</w:t>
      </w:r>
      <w:r>
        <w:t>，这种修改将会</w:t>
      </w:r>
      <w:r>
        <w:rPr>
          <w:rFonts w:hint="eastAsia"/>
        </w:rPr>
        <w:t>使</w:t>
      </w:r>
      <w:r>
        <w:t>版本号增加。</w:t>
      </w:r>
    </w:p>
    <w:p w:rsidR="001E4BB9" w:rsidRDefault="001E4BB9" w:rsidP="001E4BB9">
      <w:pPr>
        <w:pStyle w:val="2"/>
        <w:ind w:left="-2"/>
      </w:pPr>
      <w:r>
        <w:rPr>
          <w:rFonts w:hint="eastAsia"/>
        </w:rPr>
        <w:t>认证</w:t>
      </w:r>
      <w:r>
        <w:t>流程</w:t>
      </w:r>
    </w:p>
    <w:p w:rsidR="001E4BB9" w:rsidRDefault="001E4BB9" w:rsidP="001E4BB9">
      <w:r>
        <w:tab/>
      </w:r>
      <w:r>
        <w:rPr>
          <w:rFonts w:hint="eastAsia"/>
        </w:rPr>
        <w:t>下面</w:t>
      </w:r>
      <w:r>
        <w:t>将会对认证过程中被传递的数据包</w:t>
      </w:r>
      <w:r>
        <w:rPr>
          <w:rFonts w:hint="eastAsia"/>
        </w:rPr>
        <w:t>进行</w:t>
      </w:r>
      <w:r>
        <w:t>说明，以此来描述</w:t>
      </w:r>
      <w:r>
        <w:t>Kerberos</w:t>
      </w:r>
      <w:r>
        <w:t>认证的简要流程，需要强调的是，应用服务器在整个过程中不会直接与</w:t>
      </w:r>
      <w:r>
        <w:t>KDC</w:t>
      </w:r>
      <w:r>
        <w:rPr>
          <w:rFonts w:hint="eastAsia"/>
        </w:rPr>
        <w:t>进行通信</w:t>
      </w:r>
      <w:r>
        <w:t>，服务票据、</w:t>
      </w:r>
      <w:r>
        <w:t>TGS</w:t>
      </w:r>
      <w:r>
        <w:t>等数据全部由客户端发送至它们所需要的应用服务器</w:t>
      </w:r>
      <w:r>
        <w:rPr>
          <w:rFonts w:hint="eastAsia"/>
        </w:rPr>
        <w:t>。</w:t>
      </w:r>
    </w:p>
    <w:p w:rsidR="001E4BB9" w:rsidRDefault="001E4BB9" w:rsidP="001E4BB9">
      <w:r>
        <w:tab/>
        <w:t>Kerberos</w:t>
      </w:r>
      <w:r>
        <w:t>认证流程如图所示，客户端传输的数据包顺序</w:t>
      </w:r>
      <w:r>
        <w:rPr>
          <w:rFonts w:hint="eastAsia"/>
        </w:rPr>
        <w:t>是</w:t>
      </w:r>
      <w:r>
        <w:t>从上至下，</w:t>
      </w:r>
      <w:r>
        <w:rPr>
          <w:rFonts w:hint="eastAsia"/>
        </w:rPr>
        <w:t>其中</w:t>
      </w:r>
      <w:r>
        <w:t>数据包内容如下：</w:t>
      </w:r>
    </w:p>
    <w:p w:rsidR="001E4BB9" w:rsidRDefault="001E4BB9" w:rsidP="001E4BB9">
      <w:pPr>
        <w:numPr>
          <w:ilvl w:val="0"/>
          <w:numId w:val="20"/>
        </w:numPr>
      </w:pPr>
      <w:r>
        <w:t>AS_REQ</w:t>
      </w:r>
      <w:r>
        <w:t>：</w:t>
      </w:r>
      <w:r>
        <w:rPr>
          <w:rFonts w:hint="eastAsia"/>
        </w:rPr>
        <w:t>AS_REQ</w:t>
      </w:r>
      <w:r>
        <w:t>是最初的用户认证请求，由</w:t>
      </w:r>
      <w:r>
        <w:t>kinit</w:t>
      </w:r>
      <w:r>
        <w:rPr>
          <w:rFonts w:hint="eastAsia"/>
        </w:rPr>
        <w:t>命令</w:t>
      </w:r>
      <w:r>
        <w:t>生成，这个</w:t>
      </w:r>
      <w:r>
        <w:rPr>
          <w:rFonts w:hint="eastAsia"/>
        </w:rPr>
        <w:t>信息</w:t>
      </w:r>
      <w:r>
        <w:t>指向</w:t>
      </w:r>
      <w:r>
        <w:t>KDC</w:t>
      </w:r>
      <w:r>
        <w:t>中的</w:t>
      </w:r>
      <w:r>
        <w:t>AS</w:t>
      </w:r>
      <w:r>
        <w:t>服务。</w:t>
      </w:r>
    </w:p>
    <w:p w:rsidR="001E4BB9" w:rsidRDefault="001E4BB9" w:rsidP="001E4BB9">
      <w:pPr>
        <w:numPr>
          <w:ilvl w:val="0"/>
          <w:numId w:val="20"/>
        </w:numPr>
      </w:pPr>
      <w:r>
        <w:lastRenderedPageBreak/>
        <w:t>AS_REP</w:t>
      </w:r>
      <w:r>
        <w:rPr>
          <w:rFonts w:hint="eastAsia"/>
        </w:rPr>
        <w:t>：</w:t>
      </w:r>
      <w:r>
        <w:t>AS_REP</w:t>
      </w:r>
      <w:r>
        <w:t>是</w:t>
      </w:r>
      <w:r>
        <w:t>AS</w:t>
      </w:r>
      <w:r>
        <w:t>服务对先前请求的答复，它主要包含</w:t>
      </w:r>
      <w:r>
        <w:t>TGT</w:t>
      </w:r>
      <w:r>
        <w:t>（</w:t>
      </w:r>
      <w:r w:rsidR="000C43A6">
        <w:rPr>
          <w:rFonts w:hint="eastAsia"/>
        </w:rPr>
        <w:t>使用</w:t>
      </w:r>
      <w:r w:rsidR="000C43A6">
        <w:t>TGS</w:t>
      </w:r>
      <w:r w:rsidR="000C43A6">
        <w:t>密钥加密</w:t>
      </w:r>
      <w:r>
        <w:t>）</w:t>
      </w:r>
      <w:r>
        <w:rPr>
          <w:rFonts w:hint="eastAsia"/>
        </w:rPr>
        <w:t>和</w:t>
      </w:r>
      <w:r>
        <w:t>会话密钥</w:t>
      </w:r>
      <w:r>
        <w:t>SK_TGS</w:t>
      </w:r>
      <w:r>
        <w:rPr>
          <w:rFonts w:hint="eastAsia"/>
        </w:rPr>
        <w:t>（</w:t>
      </w:r>
      <w:r w:rsidR="000C43A6">
        <w:rPr>
          <w:rFonts w:hint="eastAsia"/>
        </w:rPr>
        <w:t>使用</w:t>
      </w:r>
      <w:r w:rsidR="000C43A6">
        <w:t>请求认证的用户密钥加密</w:t>
      </w:r>
      <w:r>
        <w:rPr>
          <w:rFonts w:hint="eastAsia"/>
        </w:rPr>
        <w:t>）</w:t>
      </w:r>
    </w:p>
    <w:p w:rsidR="000C43A6" w:rsidRDefault="000C43A6" w:rsidP="001E4BB9">
      <w:pPr>
        <w:numPr>
          <w:ilvl w:val="0"/>
          <w:numId w:val="20"/>
        </w:numPr>
      </w:pPr>
      <w:r>
        <w:rPr>
          <w:rFonts w:hint="eastAsia"/>
        </w:rPr>
        <w:t>TGS</w:t>
      </w:r>
      <w:r>
        <w:t>_REQ</w:t>
      </w:r>
      <w:r>
        <w:rPr>
          <w:rFonts w:hint="eastAsia"/>
        </w:rPr>
        <w:t>：</w:t>
      </w:r>
      <w:r>
        <w:t>TGS_REQ</w:t>
      </w:r>
      <w:r>
        <w:t>是客户端向</w:t>
      </w:r>
      <w:r>
        <w:t>TGS</w:t>
      </w:r>
      <w:r>
        <w:t>服务请求服务票据（</w:t>
      </w:r>
      <w:r>
        <w:rPr>
          <w:rFonts w:hint="eastAsia"/>
        </w:rPr>
        <w:t>ST</w:t>
      </w:r>
      <w:r>
        <w:t>）</w:t>
      </w:r>
      <w:r>
        <w:rPr>
          <w:rFonts w:hint="eastAsia"/>
        </w:rPr>
        <w:t>的</w:t>
      </w:r>
      <w:r>
        <w:t>请求包，这个数据包包含了之前的</w:t>
      </w:r>
      <w:r>
        <w:t>TGT</w:t>
      </w:r>
      <w:r>
        <w:t>数据以及一个</w:t>
      </w:r>
      <w:r>
        <w:rPr>
          <w:rFonts w:hint="eastAsia"/>
        </w:rPr>
        <w:t>由</w:t>
      </w:r>
      <w:r>
        <w:t>会话密钥加密过的客户端身份凭证。</w:t>
      </w:r>
    </w:p>
    <w:p w:rsidR="000C43A6" w:rsidRDefault="000C43A6" w:rsidP="001E4BB9">
      <w:pPr>
        <w:numPr>
          <w:ilvl w:val="0"/>
          <w:numId w:val="20"/>
        </w:numPr>
      </w:pPr>
      <w:r>
        <w:t>TGS_REP</w:t>
      </w:r>
      <w:r>
        <w:t>：</w:t>
      </w:r>
      <w:r>
        <w:t>TGS_REP</w:t>
      </w:r>
      <w:r>
        <w:t>是</w:t>
      </w:r>
      <w:r>
        <w:t>TGS</w:t>
      </w:r>
      <w:r>
        <w:t>服务对</w:t>
      </w:r>
      <w:r>
        <w:rPr>
          <w:rFonts w:hint="eastAsia"/>
        </w:rPr>
        <w:t>之前</w:t>
      </w:r>
      <w:r>
        <w:t>请求的答复，其中包含了客户端所请求的服务票据（</w:t>
      </w:r>
      <w:r>
        <w:rPr>
          <w:rFonts w:hint="eastAsia"/>
        </w:rPr>
        <w:t>使用</w:t>
      </w:r>
      <w:r>
        <w:t>服务密钥加密）</w:t>
      </w:r>
      <w:r>
        <w:rPr>
          <w:rFonts w:hint="eastAsia"/>
        </w:rPr>
        <w:t>以及</w:t>
      </w:r>
      <w:r>
        <w:t>一个由</w:t>
      </w:r>
      <w:r>
        <w:t>TGS</w:t>
      </w:r>
      <w:r>
        <w:t>生成的会话密钥</w:t>
      </w:r>
      <w:r>
        <w:t>SK_Service</w:t>
      </w:r>
      <w:r>
        <w:t>（</w:t>
      </w:r>
      <w:r>
        <w:rPr>
          <w:rFonts w:hint="eastAsia"/>
        </w:rPr>
        <w:t>使用</w:t>
      </w:r>
      <w:r>
        <w:t>之前</w:t>
      </w:r>
      <w:r>
        <w:t>AS</w:t>
      </w:r>
      <w:r>
        <w:t>服务生成的会话密钥加密）</w:t>
      </w:r>
      <w:r>
        <w:rPr>
          <w:rFonts w:hint="eastAsia"/>
        </w:rPr>
        <w:t>。</w:t>
      </w:r>
    </w:p>
    <w:p w:rsidR="000C43A6" w:rsidRDefault="000C43A6" w:rsidP="001E4BB9">
      <w:pPr>
        <w:numPr>
          <w:ilvl w:val="0"/>
          <w:numId w:val="20"/>
        </w:numPr>
      </w:pPr>
      <w:r>
        <w:rPr>
          <w:rFonts w:hint="eastAsia"/>
        </w:rPr>
        <w:t>AP_REQ</w:t>
      </w:r>
      <w:r>
        <w:t>：</w:t>
      </w:r>
      <w:r>
        <w:t>AP_REQ</w:t>
      </w:r>
      <w:r>
        <w:t>是客户端发送给应用服务器用于使用服务的请求，其中包含了之前从</w:t>
      </w:r>
      <w:r>
        <w:t>TGS</w:t>
      </w:r>
      <w:r>
        <w:t>服务请求到的服务票据以及由客户端生成的身份凭证，但这次使用由</w:t>
      </w:r>
      <w:r>
        <w:t>TGS</w:t>
      </w:r>
      <w:r>
        <w:t>生成的会话密钥（</w:t>
      </w:r>
      <w:r>
        <w:rPr>
          <w:rFonts w:hint="eastAsia"/>
        </w:rPr>
        <w:t>SK_Service</w:t>
      </w:r>
      <w:r>
        <w:t>）</w:t>
      </w:r>
      <w:r>
        <w:rPr>
          <w:rFonts w:hint="eastAsia"/>
        </w:rPr>
        <w:t>加密</w:t>
      </w:r>
      <w:r>
        <w:t>。</w:t>
      </w:r>
    </w:p>
    <w:p w:rsidR="000C43A6" w:rsidRPr="001E4BB9" w:rsidRDefault="006667AD" w:rsidP="001E4BB9">
      <w:pPr>
        <w:numPr>
          <w:ilvl w:val="0"/>
          <w:numId w:val="20"/>
        </w:numPr>
      </w:pPr>
      <w:r>
        <w:t>AP_REP</w:t>
      </w:r>
      <w:r>
        <w:t>：</w:t>
      </w:r>
      <w:r>
        <w:rPr>
          <w:rFonts w:hint="eastAsia"/>
        </w:rPr>
        <w:t>AP_REP</w:t>
      </w:r>
      <w:r>
        <w:t>由应用服务器发送给客户端，证明自己确实是用户所请求的服务端，这个数据包是可选的，只有在使用了相互认证机制时客户端才会请求这个数据包。</w:t>
      </w:r>
    </w:p>
    <w:p w:rsidR="001E4BB9" w:rsidRDefault="00895152" w:rsidP="001E4BB9">
      <w:r>
        <w:rPr>
          <w:noProof/>
        </w:rPr>
        <w:drawing>
          <wp:inline distT="0" distB="0" distL="0" distR="0" wp14:anchorId="7371CBB0" wp14:editId="62EB28D8">
            <wp:extent cx="5687695" cy="2550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52" w:rsidRDefault="001E4BB9" w:rsidP="001E4BB9">
      <w:pPr>
        <w:rPr>
          <w:shd w:val="clear" w:color="auto" w:fill="auto"/>
        </w:rPr>
      </w:pPr>
      <w:r w:rsidRPr="001E4BB9">
        <w:rPr>
          <w:shd w:val="clear" w:color="auto" w:fill="auto"/>
        </w:rPr>
        <w:t>1. User</w:t>
      </w:r>
      <w:r w:rsidRPr="001E4BB9">
        <w:rPr>
          <w:shd w:val="clear" w:color="auto" w:fill="auto"/>
        </w:rPr>
        <w:t>向</w:t>
      </w:r>
      <w:r w:rsidRPr="001E4BB9">
        <w:rPr>
          <w:shd w:val="clear" w:color="auto" w:fill="auto"/>
        </w:rPr>
        <w:t>KDC</w:t>
      </w:r>
      <w:r w:rsidRPr="001E4BB9">
        <w:rPr>
          <w:shd w:val="clear" w:color="auto" w:fill="auto"/>
        </w:rPr>
        <w:t>中的</w:t>
      </w:r>
      <w:r w:rsidRPr="001E4BB9">
        <w:rPr>
          <w:shd w:val="clear" w:color="auto" w:fill="auto"/>
        </w:rPr>
        <w:t>AS</w:t>
      </w:r>
      <w:r w:rsidRPr="001E4BB9">
        <w:rPr>
          <w:shd w:val="clear" w:color="auto" w:fill="auto"/>
        </w:rPr>
        <w:t>请求身份验证，</w:t>
      </w:r>
      <w:r w:rsidRPr="001E4BB9">
        <w:rPr>
          <w:shd w:val="clear" w:color="auto" w:fill="auto"/>
        </w:rPr>
        <w:t>AS</w:t>
      </w:r>
      <w:r w:rsidRPr="001E4BB9">
        <w:rPr>
          <w:shd w:val="clear" w:color="auto" w:fill="auto"/>
        </w:rPr>
        <w:t>为</w:t>
      </w:r>
      <w:r w:rsidRPr="001E4BB9">
        <w:rPr>
          <w:shd w:val="clear" w:color="auto" w:fill="auto"/>
        </w:rPr>
        <w:t>user</w:t>
      </w:r>
      <w:r w:rsidRPr="001E4BB9">
        <w:rPr>
          <w:shd w:val="clear" w:color="auto" w:fill="auto"/>
        </w:rPr>
        <w:t>和</w:t>
      </w:r>
      <w:r w:rsidRPr="001E4BB9">
        <w:rPr>
          <w:shd w:val="clear" w:color="auto" w:fill="auto"/>
        </w:rPr>
        <w:t>TGS</w:t>
      </w:r>
      <w:r w:rsidRPr="001E4BB9">
        <w:rPr>
          <w:shd w:val="clear" w:color="auto" w:fill="auto"/>
        </w:rPr>
        <w:t>生成一个</w:t>
      </w:r>
      <w:r w:rsidRPr="001E4BB9">
        <w:rPr>
          <w:shd w:val="clear" w:color="auto" w:fill="auto"/>
        </w:rPr>
        <w:t>session key</w:t>
      </w:r>
      <w:r w:rsidRPr="001E4BB9">
        <w:rPr>
          <w:shd w:val="clear" w:color="auto" w:fill="auto"/>
        </w:rPr>
        <w:t>：</w:t>
      </w:r>
      <w:r w:rsidRPr="001E4BB9">
        <w:rPr>
          <w:shd w:val="clear" w:color="auto" w:fill="auto"/>
        </w:rPr>
        <w:t>SK_TGS</w:t>
      </w:r>
      <w:r w:rsidRPr="001E4BB9">
        <w:rPr>
          <w:shd w:val="clear" w:color="auto" w:fill="auto"/>
        </w:rPr>
        <w:t>，并发送</w:t>
      </w:r>
      <w:r w:rsidRPr="001E4BB9">
        <w:rPr>
          <w:shd w:val="clear" w:color="auto" w:fill="auto"/>
        </w:rPr>
        <w:t>{ TGT, SK_TGS } K_USER</w:t>
      </w:r>
      <w:r w:rsidRPr="001E4BB9">
        <w:rPr>
          <w:shd w:val="clear" w:color="auto" w:fill="auto"/>
        </w:rPr>
        <w:t>；其中，</w:t>
      </w:r>
      <w:r w:rsidRPr="001E4BB9">
        <w:rPr>
          <w:shd w:val="clear" w:color="auto" w:fill="auto"/>
        </w:rPr>
        <w:t>{TGT, SK_TGS}K_USER</w:t>
      </w:r>
      <w:r w:rsidRPr="001E4BB9">
        <w:rPr>
          <w:shd w:val="clear" w:color="auto" w:fill="auto"/>
        </w:rPr>
        <w:t>表示使用</w:t>
      </w:r>
      <w:r w:rsidRPr="001E4BB9">
        <w:rPr>
          <w:shd w:val="clear" w:color="auto" w:fill="auto"/>
        </w:rPr>
        <w:t>user</w:t>
      </w:r>
      <w:r w:rsidRPr="001E4BB9">
        <w:rPr>
          <w:shd w:val="clear" w:color="auto" w:fill="auto"/>
        </w:rPr>
        <w:t>的密码加密的</w:t>
      </w:r>
      <w:r w:rsidRPr="001E4BB9">
        <w:rPr>
          <w:shd w:val="clear" w:color="auto" w:fill="auto"/>
        </w:rPr>
        <w:t>packet</w:t>
      </w:r>
      <w:r w:rsidRPr="001E4BB9">
        <w:rPr>
          <w:shd w:val="clear" w:color="auto" w:fill="auto"/>
        </w:rPr>
        <w:t>，包含了</w:t>
      </w:r>
      <w:r w:rsidRPr="001E4BB9">
        <w:rPr>
          <w:shd w:val="clear" w:color="auto" w:fill="auto"/>
        </w:rPr>
        <w:t>TGT</w:t>
      </w:r>
      <w:r w:rsidRPr="001E4BB9">
        <w:rPr>
          <w:shd w:val="clear" w:color="auto" w:fill="auto"/>
        </w:rPr>
        <w:t>和用户与</w:t>
      </w:r>
      <w:r w:rsidRPr="001E4BB9">
        <w:rPr>
          <w:shd w:val="clear" w:color="auto" w:fill="auto"/>
        </w:rPr>
        <w:t>TGS</w:t>
      </w:r>
      <w:r w:rsidRPr="001E4BB9">
        <w:rPr>
          <w:shd w:val="clear" w:color="auto" w:fill="auto"/>
        </w:rPr>
        <w:t>的</w:t>
      </w:r>
      <w:r w:rsidRPr="001E4BB9">
        <w:rPr>
          <w:shd w:val="clear" w:color="auto" w:fill="auto"/>
        </w:rPr>
        <w:t>session key</w:t>
      </w:r>
      <w:r w:rsidRPr="001E4BB9">
        <w:rPr>
          <w:shd w:val="clear" w:color="auto" w:fill="auto"/>
        </w:rPr>
        <w:t>；这个请求验证的过程实际上是使用</w:t>
      </w:r>
      <w:r w:rsidRPr="001E4BB9">
        <w:rPr>
          <w:shd w:val="clear" w:color="auto" w:fill="auto"/>
        </w:rPr>
        <w:t>kinit</w:t>
      </w:r>
      <w:r w:rsidRPr="001E4BB9">
        <w:rPr>
          <w:shd w:val="clear" w:color="auto" w:fill="auto"/>
        </w:rPr>
        <w:t>来完成的，</w:t>
      </w:r>
      <w:r w:rsidRPr="001E4BB9">
        <w:rPr>
          <w:shd w:val="clear" w:color="auto" w:fill="auto"/>
        </w:rPr>
        <w:t>kinit</w:t>
      </w:r>
      <w:r w:rsidRPr="001E4BB9">
        <w:rPr>
          <w:shd w:val="clear" w:color="auto" w:fill="auto"/>
        </w:rPr>
        <w:t>将</w:t>
      </w:r>
      <w:r w:rsidRPr="001E4BB9">
        <w:rPr>
          <w:shd w:val="clear" w:color="auto" w:fill="auto"/>
        </w:rPr>
        <w:t>username</w:t>
      </w:r>
      <w:r w:rsidRPr="001E4BB9">
        <w:rPr>
          <w:shd w:val="clear" w:color="auto" w:fill="auto"/>
        </w:rPr>
        <w:t>传给</w:t>
      </w:r>
      <w:r w:rsidRPr="001E4BB9">
        <w:rPr>
          <w:shd w:val="clear" w:color="auto" w:fill="auto"/>
        </w:rPr>
        <w:t>AS</w:t>
      </w:r>
      <w:r w:rsidRPr="001E4BB9">
        <w:rPr>
          <w:shd w:val="clear" w:color="auto" w:fill="auto"/>
        </w:rPr>
        <w:t>，</w:t>
      </w:r>
      <w:r w:rsidRPr="001E4BB9">
        <w:rPr>
          <w:shd w:val="clear" w:color="auto" w:fill="auto"/>
        </w:rPr>
        <w:t>AS</w:t>
      </w:r>
      <w:r w:rsidRPr="001E4BB9">
        <w:rPr>
          <w:shd w:val="clear" w:color="auto" w:fill="auto"/>
        </w:rPr>
        <w:t>查找</w:t>
      </w:r>
      <w:r w:rsidRPr="001E4BB9">
        <w:rPr>
          <w:shd w:val="clear" w:color="auto" w:fill="auto"/>
        </w:rPr>
        <w:t>username</w:t>
      </w:r>
      <w:r w:rsidRPr="001E4BB9">
        <w:rPr>
          <w:shd w:val="clear" w:color="auto" w:fill="auto"/>
        </w:rPr>
        <w:t>的密码，将</w:t>
      </w:r>
      <w:r w:rsidRPr="001E4BB9">
        <w:rPr>
          <w:shd w:val="clear" w:color="auto" w:fill="auto"/>
        </w:rPr>
        <w:t>TGT</w:t>
      </w:r>
      <w:r w:rsidRPr="001E4BB9">
        <w:rPr>
          <w:shd w:val="clear" w:color="auto" w:fill="auto"/>
        </w:rPr>
        <w:t>和</w:t>
      </w:r>
      <w:r w:rsidRPr="001E4BB9">
        <w:rPr>
          <w:shd w:val="clear" w:color="auto" w:fill="auto"/>
        </w:rPr>
        <w:t>SK_TGS</w:t>
      </w:r>
      <w:r w:rsidRPr="001E4BB9">
        <w:rPr>
          <w:shd w:val="clear" w:color="auto" w:fill="auto"/>
        </w:rPr>
        <w:t>使用用户密码加密后发送给</w:t>
      </w:r>
      <w:r w:rsidRPr="001E4BB9">
        <w:rPr>
          <w:shd w:val="clear" w:color="auto" w:fill="auto"/>
        </w:rPr>
        <w:t>kinit</w:t>
      </w:r>
      <w:r w:rsidRPr="001E4BB9">
        <w:rPr>
          <w:shd w:val="clear" w:color="auto" w:fill="auto"/>
        </w:rPr>
        <w:t>，</w:t>
      </w:r>
      <w:r w:rsidRPr="001E4BB9">
        <w:rPr>
          <w:shd w:val="clear" w:color="auto" w:fill="auto"/>
        </w:rPr>
        <w:t>kinit</w:t>
      </w:r>
      <w:r w:rsidRPr="001E4BB9">
        <w:rPr>
          <w:shd w:val="clear" w:color="auto" w:fill="auto"/>
        </w:rPr>
        <w:t>要求用户输入密码，解密后得到</w:t>
      </w:r>
      <w:r w:rsidRPr="001E4BB9">
        <w:rPr>
          <w:shd w:val="clear" w:color="auto" w:fill="auto"/>
        </w:rPr>
        <w:t>TGT</w:t>
      </w:r>
      <w:r w:rsidRPr="001E4BB9">
        <w:rPr>
          <w:shd w:val="clear" w:color="auto" w:fill="auto"/>
        </w:rPr>
        <w:t>和</w:t>
      </w:r>
      <w:r w:rsidRPr="001E4BB9">
        <w:rPr>
          <w:shd w:val="clear" w:color="auto" w:fill="auto"/>
        </w:rPr>
        <w:t>SK</w:t>
      </w:r>
      <w:r w:rsidRPr="001E4BB9">
        <w:rPr>
          <w:shd w:val="clear" w:color="auto" w:fill="auto"/>
        </w:rPr>
        <w:t>；其中，</w:t>
      </w:r>
      <w:r w:rsidRPr="001E4BB9">
        <w:rPr>
          <w:shd w:val="clear" w:color="auto" w:fill="auto"/>
        </w:rPr>
        <w:t>TGT</w:t>
      </w:r>
      <w:r w:rsidRPr="001E4BB9">
        <w:rPr>
          <w:shd w:val="clear" w:color="auto" w:fill="auto"/>
        </w:rPr>
        <w:t>使用</w:t>
      </w:r>
      <w:r w:rsidRPr="001E4BB9">
        <w:rPr>
          <w:shd w:val="clear" w:color="auto" w:fill="auto"/>
        </w:rPr>
        <w:t>TGS</w:t>
      </w:r>
      <w:r w:rsidRPr="001E4BB9">
        <w:rPr>
          <w:shd w:val="clear" w:color="auto" w:fill="auto"/>
        </w:rPr>
        <w:t>的密码加密，信息内容为</w:t>
      </w:r>
      <w:r w:rsidRPr="001E4BB9">
        <w:rPr>
          <w:shd w:val="clear" w:color="auto" w:fill="auto"/>
        </w:rPr>
        <w:t>{ user, address, tgs_name, start_time, lisftime, SK_TGS} K_TGS</w:t>
      </w:r>
    </w:p>
    <w:p w:rsidR="001E4BB9" w:rsidRPr="001E4BB9" w:rsidRDefault="001E4BB9" w:rsidP="001E4BB9">
      <w:pPr>
        <w:rPr>
          <w:shd w:val="clear" w:color="auto" w:fill="auto"/>
        </w:rPr>
      </w:pPr>
      <w:r w:rsidRPr="001E4BB9">
        <w:rPr>
          <w:shd w:val="clear" w:color="auto" w:fill="auto"/>
        </w:rPr>
        <w:lastRenderedPageBreak/>
        <w:t>2. User</w:t>
      </w:r>
      <w:r w:rsidRPr="001E4BB9">
        <w:rPr>
          <w:shd w:val="clear" w:color="auto" w:fill="auto"/>
        </w:rPr>
        <w:t>向</w:t>
      </w:r>
      <w:r w:rsidRPr="001E4BB9">
        <w:rPr>
          <w:shd w:val="clear" w:color="auto" w:fill="auto"/>
        </w:rPr>
        <w:t>KDC</w:t>
      </w:r>
      <w:r w:rsidRPr="001E4BB9">
        <w:rPr>
          <w:shd w:val="clear" w:color="auto" w:fill="auto"/>
        </w:rPr>
        <w:t>中的</w:t>
      </w:r>
      <w:r w:rsidRPr="001E4BB9">
        <w:rPr>
          <w:shd w:val="clear" w:color="auto" w:fill="auto"/>
        </w:rPr>
        <w:t>TGS</w:t>
      </w:r>
      <w:r w:rsidRPr="001E4BB9">
        <w:rPr>
          <w:shd w:val="clear" w:color="auto" w:fill="auto"/>
        </w:rPr>
        <w:t>请求访问某个</w:t>
      </w:r>
      <w:r w:rsidRPr="001E4BB9">
        <w:rPr>
          <w:shd w:val="clear" w:color="auto" w:fill="auto"/>
        </w:rPr>
        <w:t>Service</w:t>
      </w:r>
      <w:r w:rsidRPr="001E4BB9">
        <w:rPr>
          <w:shd w:val="clear" w:color="auto" w:fill="auto"/>
        </w:rPr>
        <w:t>的</w:t>
      </w:r>
      <w:r w:rsidRPr="001E4BB9">
        <w:rPr>
          <w:shd w:val="clear" w:color="auto" w:fill="auto"/>
        </w:rPr>
        <w:t>ST</w:t>
      </w:r>
      <w:r w:rsidRPr="001E4BB9">
        <w:rPr>
          <w:shd w:val="clear" w:color="auto" w:fill="auto"/>
        </w:rPr>
        <w:t>，发送</w:t>
      </w:r>
      <w:r w:rsidRPr="001E4BB9">
        <w:rPr>
          <w:shd w:val="clear" w:color="auto" w:fill="auto"/>
        </w:rPr>
        <w:t>[ TGT, Authenticator ]</w:t>
      </w:r>
      <w:r w:rsidRPr="001E4BB9">
        <w:rPr>
          <w:shd w:val="clear" w:color="auto" w:fill="auto"/>
        </w:rPr>
        <w:t>；其中，</w:t>
      </w:r>
      <w:r w:rsidRPr="001E4BB9">
        <w:rPr>
          <w:shd w:val="clear" w:color="auto" w:fill="auto"/>
        </w:rPr>
        <w:t>Authenticator</w:t>
      </w:r>
      <w:r w:rsidRPr="001E4BB9">
        <w:rPr>
          <w:shd w:val="clear" w:color="auto" w:fill="auto"/>
        </w:rPr>
        <w:t>用于验证发送该请求的</w:t>
      </w:r>
      <w:r w:rsidRPr="001E4BB9">
        <w:rPr>
          <w:shd w:val="clear" w:color="auto" w:fill="auto"/>
        </w:rPr>
        <w:t>user</w:t>
      </w:r>
      <w:r w:rsidRPr="001E4BB9">
        <w:rPr>
          <w:shd w:val="clear" w:color="auto" w:fill="auto"/>
        </w:rPr>
        <w:t>就是</w:t>
      </w:r>
      <w:r w:rsidRPr="001E4BB9">
        <w:rPr>
          <w:shd w:val="clear" w:color="auto" w:fill="auto"/>
        </w:rPr>
        <w:t>TGT</w:t>
      </w:r>
      <w:r w:rsidRPr="001E4BB9">
        <w:rPr>
          <w:shd w:val="clear" w:color="auto" w:fill="auto"/>
        </w:rPr>
        <w:t>中所声明的</w:t>
      </w:r>
      <w:r w:rsidRPr="001E4BB9">
        <w:rPr>
          <w:shd w:val="clear" w:color="auto" w:fill="auto"/>
        </w:rPr>
        <w:t>user</w:t>
      </w:r>
      <w:r w:rsidRPr="001E4BB9">
        <w:rPr>
          <w:shd w:val="clear" w:color="auto" w:fill="auto"/>
        </w:rPr>
        <w:t>，内容为：</w:t>
      </w:r>
      <w:r w:rsidRPr="001E4BB9">
        <w:rPr>
          <w:shd w:val="clear" w:color="auto" w:fill="auto"/>
        </w:rPr>
        <w:t>{ user, addresss, start_time, lifetime}</w:t>
      </w:r>
      <w:r w:rsidRPr="001E4BB9">
        <w:rPr>
          <w:shd w:val="clear" w:color="auto" w:fill="auto"/>
        </w:rPr>
        <w:t>；</w:t>
      </w:r>
      <w:r w:rsidRPr="001E4BB9">
        <w:rPr>
          <w:shd w:val="clear" w:color="auto" w:fill="auto"/>
        </w:rPr>
        <w:t>Authenticator</w:t>
      </w:r>
      <w:r w:rsidRPr="001E4BB9">
        <w:rPr>
          <w:shd w:val="clear" w:color="auto" w:fill="auto"/>
        </w:rPr>
        <w:t>使用的</w:t>
      </w:r>
      <w:r w:rsidRPr="001E4BB9">
        <w:rPr>
          <w:shd w:val="clear" w:color="auto" w:fill="auto"/>
        </w:rPr>
        <w:t>TGS</w:t>
      </w:r>
      <w:r w:rsidRPr="001E4BB9">
        <w:rPr>
          <w:shd w:val="clear" w:color="auto" w:fill="auto"/>
        </w:rPr>
        <w:t>和</w:t>
      </w:r>
      <w:r w:rsidRPr="001E4BB9">
        <w:rPr>
          <w:shd w:val="clear" w:color="auto" w:fill="auto"/>
        </w:rPr>
        <w:t>user</w:t>
      </w:r>
      <w:r w:rsidRPr="001E4BB9">
        <w:rPr>
          <w:shd w:val="clear" w:color="auto" w:fill="auto"/>
        </w:rPr>
        <w:t>之间的</w:t>
      </w:r>
      <w:r w:rsidRPr="001E4BB9">
        <w:rPr>
          <w:shd w:val="clear" w:color="auto" w:fill="auto"/>
        </w:rPr>
        <w:t>session key</w:t>
      </w:r>
      <w:r w:rsidRPr="001E4BB9">
        <w:rPr>
          <w:shd w:val="clear" w:color="auto" w:fill="auto"/>
        </w:rPr>
        <w:t>加密的，防止</w:t>
      </w:r>
      <w:r w:rsidRPr="001E4BB9">
        <w:rPr>
          <w:shd w:val="clear" w:color="auto" w:fill="auto"/>
        </w:rPr>
        <w:t>TGT</w:t>
      </w:r>
      <w:r w:rsidRPr="001E4BB9">
        <w:rPr>
          <w:shd w:val="clear" w:color="auto" w:fill="auto"/>
        </w:rPr>
        <w:t>被盗。</w:t>
      </w:r>
      <w:r w:rsidRPr="001E4BB9">
        <w:rPr>
          <w:shd w:val="clear" w:color="auto" w:fill="auto"/>
        </w:rPr>
        <w:t>TGS</w:t>
      </w:r>
      <w:r w:rsidRPr="001E4BB9">
        <w:rPr>
          <w:shd w:val="clear" w:color="auto" w:fill="auto"/>
        </w:rPr>
        <w:t>先使用自己的密码解开</w:t>
      </w:r>
      <w:r w:rsidRPr="001E4BB9">
        <w:rPr>
          <w:shd w:val="clear" w:color="auto" w:fill="auto"/>
        </w:rPr>
        <w:t>TGT</w:t>
      </w:r>
      <w:r w:rsidRPr="001E4BB9">
        <w:rPr>
          <w:shd w:val="clear" w:color="auto" w:fill="auto"/>
        </w:rPr>
        <w:t>获得它与</w:t>
      </w:r>
      <w:r w:rsidRPr="001E4BB9">
        <w:rPr>
          <w:shd w:val="clear" w:color="auto" w:fill="auto"/>
        </w:rPr>
        <w:t>user</w:t>
      </w:r>
      <w:r w:rsidRPr="001E4BB9">
        <w:rPr>
          <w:shd w:val="clear" w:color="auto" w:fill="auto"/>
        </w:rPr>
        <w:t>之间的</w:t>
      </w:r>
      <w:r w:rsidRPr="001E4BB9">
        <w:rPr>
          <w:shd w:val="clear" w:color="auto" w:fill="auto"/>
        </w:rPr>
        <w:t>session key</w:t>
      </w:r>
      <w:r w:rsidRPr="001E4BB9">
        <w:rPr>
          <w:shd w:val="clear" w:color="auto" w:fill="auto"/>
        </w:rPr>
        <w:t>，然后使用</w:t>
      </w:r>
      <w:r w:rsidRPr="001E4BB9">
        <w:rPr>
          <w:shd w:val="clear" w:color="auto" w:fill="auto"/>
        </w:rPr>
        <w:t>session key</w:t>
      </w:r>
      <w:r w:rsidRPr="001E4BB9">
        <w:rPr>
          <w:shd w:val="clear" w:color="auto" w:fill="auto"/>
        </w:rPr>
        <w:t>解密</w:t>
      </w:r>
      <w:r w:rsidRPr="001E4BB9">
        <w:rPr>
          <w:shd w:val="clear" w:color="auto" w:fill="auto"/>
        </w:rPr>
        <w:t>Authenticator</w:t>
      </w:r>
      <w:r w:rsidRPr="001E4BB9">
        <w:rPr>
          <w:shd w:val="clear" w:color="auto" w:fill="auto"/>
        </w:rPr>
        <w:t>，验证用户和有效期。</w:t>
      </w:r>
    </w:p>
    <w:p w:rsidR="001E4BB9" w:rsidRPr="001E4BB9" w:rsidRDefault="001E4BB9" w:rsidP="001E4BB9">
      <w:pPr>
        <w:rPr>
          <w:shd w:val="clear" w:color="auto" w:fill="auto"/>
        </w:rPr>
      </w:pPr>
      <w:r w:rsidRPr="001E4BB9">
        <w:rPr>
          <w:shd w:val="clear" w:color="auto" w:fill="auto"/>
        </w:rPr>
        <w:t>3. TGS</w:t>
      </w:r>
      <w:r w:rsidRPr="001E4BB9">
        <w:rPr>
          <w:shd w:val="clear" w:color="auto" w:fill="auto"/>
        </w:rPr>
        <w:t>判断无误后，为</w:t>
      </w:r>
      <w:r w:rsidRPr="001E4BB9">
        <w:rPr>
          <w:shd w:val="clear" w:color="auto" w:fill="auto"/>
        </w:rPr>
        <w:t>user</w:t>
      </w:r>
      <w:r w:rsidRPr="001E4BB9">
        <w:rPr>
          <w:shd w:val="clear" w:color="auto" w:fill="auto"/>
        </w:rPr>
        <w:t>和</w:t>
      </w:r>
      <w:r w:rsidRPr="001E4BB9">
        <w:rPr>
          <w:shd w:val="clear" w:color="auto" w:fill="auto"/>
        </w:rPr>
        <w:t>Service</w:t>
      </w:r>
      <w:r w:rsidRPr="001E4BB9">
        <w:rPr>
          <w:shd w:val="clear" w:color="auto" w:fill="auto"/>
        </w:rPr>
        <w:t>之间生成一个新的</w:t>
      </w:r>
      <w:r w:rsidRPr="001E4BB9">
        <w:rPr>
          <w:shd w:val="clear" w:color="auto" w:fill="auto"/>
        </w:rPr>
        <w:t>session key</w:t>
      </w:r>
      <w:r w:rsidRPr="001E4BB9">
        <w:rPr>
          <w:shd w:val="clear" w:color="auto" w:fill="auto"/>
        </w:rPr>
        <w:t>：</w:t>
      </w:r>
      <w:r w:rsidRPr="001E4BB9">
        <w:rPr>
          <w:shd w:val="clear" w:color="auto" w:fill="auto"/>
        </w:rPr>
        <w:t>SK_Service</w:t>
      </w:r>
      <w:r w:rsidRPr="001E4BB9">
        <w:rPr>
          <w:shd w:val="clear" w:color="auto" w:fill="auto"/>
        </w:rPr>
        <w:t>；然后发送给</w:t>
      </w:r>
      <w:r w:rsidRPr="001E4BB9">
        <w:rPr>
          <w:shd w:val="clear" w:color="auto" w:fill="auto"/>
        </w:rPr>
        <w:t>user</w:t>
      </w:r>
      <w:r w:rsidRPr="001E4BB9">
        <w:rPr>
          <w:shd w:val="clear" w:color="auto" w:fill="auto"/>
        </w:rPr>
        <w:t>一个包：</w:t>
      </w:r>
      <w:r w:rsidRPr="001E4BB9">
        <w:rPr>
          <w:shd w:val="clear" w:color="auto" w:fill="auto"/>
        </w:rPr>
        <w:t>[ {SK_Service} SK_TGS, ST ]</w:t>
      </w:r>
      <w:r w:rsidRPr="001E4BB9">
        <w:rPr>
          <w:shd w:val="clear" w:color="auto" w:fill="auto"/>
        </w:rPr>
        <w:t>；其中，</w:t>
      </w:r>
      <w:r w:rsidRPr="001E4BB9">
        <w:rPr>
          <w:shd w:val="clear" w:color="auto" w:fill="auto"/>
        </w:rPr>
        <w:t>ST</w:t>
      </w:r>
      <w:r w:rsidRPr="001E4BB9">
        <w:rPr>
          <w:shd w:val="clear" w:color="auto" w:fill="auto"/>
        </w:rPr>
        <w:t>是使用</w:t>
      </w:r>
      <w:r w:rsidRPr="001E4BB9">
        <w:rPr>
          <w:shd w:val="clear" w:color="auto" w:fill="auto"/>
        </w:rPr>
        <w:t>Service</w:t>
      </w:r>
      <w:r w:rsidRPr="001E4BB9">
        <w:rPr>
          <w:shd w:val="clear" w:color="auto" w:fill="auto"/>
        </w:rPr>
        <w:t>的密码加密的，</w:t>
      </w:r>
      <w:r w:rsidRPr="001E4BB9">
        <w:rPr>
          <w:shd w:val="clear" w:color="auto" w:fill="auto"/>
        </w:rPr>
        <w:t>SK_Service</w:t>
      </w:r>
      <w:r w:rsidRPr="001E4BB9">
        <w:rPr>
          <w:shd w:val="clear" w:color="auto" w:fill="auto"/>
        </w:rPr>
        <w:t>使用</w:t>
      </w:r>
      <w:r w:rsidRPr="001E4BB9">
        <w:rPr>
          <w:shd w:val="clear" w:color="auto" w:fill="auto"/>
        </w:rPr>
        <w:t>TGS</w:t>
      </w:r>
      <w:r w:rsidRPr="001E4BB9">
        <w:rPr>
          <w:shd w:val="clear" w:color="auto" w:fill="auto"/>
        </w:rPr>
        <w:t>和</w:t>
      </w:r>
      <w:r w:rsidRPr="001E4BB9">
        <w:rPr>
          <w:shd w:val="clear" w:color="auto" w:fill="auto"/>
        </w:rPr>
        <w:t>user</w:t>
      </w:r>
      <w:r w:rsidRPr="001E4BB9">
        <w:rPr>
          <w:shd w:val="clear" w:color="auto" w:fill="auto"/>
        </w:rPr>
        <w:t>之间的</w:t>
      </w:r>
      <w:r w:rsidRPr="001E4BB9">
        <w:rPr>
          <w:shd w:val="clear" w:color="auto" w:fill="auto"/>
        </w:rPr>
        <w:t>session key</w:t>
      </w:r>
      <w:r w:rsidRPr="001E4BB9">
        <w:rPr>
          <w:shd w:val="clear" w:color="auto" w:fill="auto"/>
        </w:rPr>
        <w:t>加密的；</w:t>
      </w:r>
      <w:r w:rsidRPr="001E4BB9">
        <w:rPr>
          <w:shd w:val="clear" w:color="auto" w:fill="auto"/>
        </w:rPr>
        <w:t>ST</w:t>
      </w:r>
      <w:r w:rsidRPr="001E4BB9">
        <w:rPr>
          <w:shd w:val="clear" w:color="auto" w:fill="auto"/>
        </w:rPr>
        <w:t>的内容为：</w:t>
      </w:r>
      <w:r w:rsidRPr="001E4BB9">
        <w:rPr>
          <w:shd w:val="clear" w:color="auto" w:fill="auto"/>
        </w:rPr>
        <w:t>{ user, address, start_time, lifetime, SK_Service } K_Service</w:t>
      </w:r>
    </w:p>
    <w:p w:rsidR="001E4BB9" w:rsidRPr="001E4BB9" w:rsidRDefault="001E4BB9" w:rsidP="001E4BB9">
      <w:pPr>
        <w:rPr>
          <w:shd w:val="clear" w:color="auto" w:fill="auto"/>
        </w:rPr>
      </w:pPr>
      <w:r w:rsidRPr="001E4BB9">
        <w:rPr>
          <w:shd w:val="clear" w:color="auto" w:fill="auto"/>
        </w:rPr>
        <w:t>4. User</w:t>
      </w:r>
      <w:r w:rsidRPr="001E4BB9">
        <w:rPr>
          <w:shd w:val="clear" w:color="auto" w:fill="auto"/>
        </w:rPr>
        <w:t>使用与</w:t>
      </w:r>
      <w:r w:rsidRPr="001E4BB9">
        <w:rPr>
          <w:shd w:val="clear" w:color="auto" w:fill="auto"/>
        </w:rPr>
        <w:t>TGS</w:t>
      </w:r>
      <w:r w:rsidRPr="001E4BB9">
        <w:rPr>
          <w:shd w:val="clear" w:color="auto" w:fill="auto"/>
        </w:rPr>
        <w:t>之间的会话秘钥解开包得到与</w:t>
      </w:r>
      <w:r w:rsidRPr="001E4BB9">
        <w:rPr>
          <w:shd w:val="clear" w:color="auto" w:fill="auto"/>
        </w:rPr>
        <w:t>Service</w:t>
      </w:r>
      <w:r w:rsidRPr="001E4BB9">
        <w:rPr>
          <w:shd w:val="clear" w:color="auto" w:fill="auto"/>
        </w:rPr>
        <w:t>之间的会话秘钥</w:t>
      </w:r>
      <w:r w:rsidRPr="001E4BB9">
        <w:rPr>
          <w:shd w:val="clear" w:color="auto" w:fill="auto"/>
        </w:rPr>
        <w:t>SK_Service</w:t>
      </w:r>
      <w:r w:rsidRPr="001E4BB9">
        <w:rPr>
          <w:shd w:val="clear" w:color="auto" w:fill="auto"/>
        </w:rPr>
        <w:t>，然后使用</w:t>
      </w:r>
      <w:r w:rsidRPr="001E4BB9">
        <w:rPr>
          <w:shd w:val="clear" w:color="auto" w:fill="auto"/>
        </w:rPr>
        <w:t>SK_Service</w:t>
      </w:r>
      <w:r w:rsidRPr="001E4BB9">
        <w:rPr>
          <w:shd w:val="clear" w:color="auto" w:fill="auto"/>
        </w:rPr>
        <w:t>生成一个</w:t>
      </w:r>
      <w:r w:rsidRPr="001E4BB9">
        <w:rPr>
          <w:shd w:val="clear" w:color="auto" w:fill="auto"/>
        </w:rPr>
        <w:t>Authenticator</w:t>
      </w:r>
      <w:r w:rsidRPr="001E4BB9">
        <w:rPr>
          <w:shd w:val="clear" w:color="auto" w:fill="auto"/>
        </w:rPr>
        <w:t>，向</w:t>
      </w:r>
      <w:r w:rsidRPr="001E4BB9">
        <w:rPr>
          <w:shd w:val="clear" w:color="auto" w:fill="auto"/>
        </w:rPr>
        <w:t>Service</w:t>
      </w:r>
      <w:r w:rsidRPr="001E4BB9">
        <w:rPr>
          <w:shd w:val="clear" w:color="auto" w:fill="auto"/>
        </w:rPr>
        <w:t>发送</w:t>
      </w:r>
      <w:r w:rsidRPr="001E4BB9">
        <w:rPr>
          <w:shd w:val="clear" w:color="auto" w:fill="auto"/>
        </w:rPr>
        <w:t>[ ST, Authenticator ]</w:t>
      </w:r>
      <w:r w:rsidRPr="001E4BB9">
        <w:rPr>
          <w:shd w:val="clear" w:color="auto" w:fill="auto"/>
        </w:rPr>
        <w:t>；其中，此处的</w:t>
      </w:r>
      <w:r w:rsidRPr="001E4BB9">
        <w:rPr>
          <w:shd w:val="clear" w:color="auto" w:fill="auto"/>
        </w:rPr>
        <w:t>Authenticator</w:t>
      </w:r>
      <w:r w:rsidRPr="001E4BB9">
        <w:rPr>
          <w:shd w:val="clear" w:color="auto" w:fill="auto"/>
        </w:rPr>
        <w:t>是使用</w:t>
      </w:r>
      <w:r w:rsidRPr="001E4BB9">
        <w:rPr>
          <w:shd w:val="clear" w:color="auto" w:fill="auto"/>
        </w:rPr>
        <w:t>user</w:t>
      </w:r>
      <w:r w:rsidRPr="001E4BB9">
        <w:rPr>
          <w:shd w:val="clear" w:color="auto" w:fill="auto"/>
        </w:rPr>
        <w:t>和</w:t>
      </w:r>
      <w:r w:rsidRPr="001E4BB9">
        <w:rPr>
          <w:shd w:val="clear" w:color="auto" w:fill="auto"/>
        </w:rPr>
        <w:t>service</w:t>
      </w:r>
      <w:r w:rsidRPr="001E4BB9">
        <w:rPr>
          <w:shd w:val="clear" w:color="auto" w:fill="auto"/>
        </w:rPr>
        <w:t>之间的会话秘钥加密的，</w:t>
      </w:r>
      <w:r w:rsidRPr="001E4BB9">
        <w:rPr>
          <w:shd w:val="clear" w:color="auto" w:fill="auto"/>
        </w:rPr>
        <w:t>Service</w:t>
      </w:r>
      <w:r w:rsidRPr="001E4BB9">
        <w:rPr>
          <w:shd w:val="clear" w:color="auto" w:fill="auto"/>
        </w:rPr>
        <w:t>收到包后先使用自己的密码解密</w:t>
      </w:r>
      <w:r w:rsidRPr="001E4BB9">
        <w:rPr>
          <w:shd w:val="clear" w:color="auto" w:fill="auto"/>
        </w:rPr>
        <w:t>ST</w:t>
      </w:r>
      <w:r w:rsidRPr="001E4BB9">
        <w:rPr>
          <w:shd w:val="clear" w:color="auto" w:fill="auto"/>
        </w:rPr>
        <w:t>，或者会话秘钥</w:t>
      </w:r>
      <w:r w:rsidRPr="001E4BB9">
        <w:rPr>
          <w:shd w:val="clear" w:color="auto" w:fill="auto"/>
        </w:rPr>
        <w:t>SK_Service</w:t>
      </w:r>
      <w:r w:rsidRPr="001E4BB9">
        <w:rPr>
          <w:shd w:val="clear" w:color="auto" w:fill="auto"/>
        </w:rPr>
        <w:t>，然后使用</w:t>
      </w:r>
      <w:r w:rsidRPr="001E4BB9">
        <w:rPr>
          <w:shd w:val="clear" w:color="auto" w:fill="auto"/>
        </w:rPr>
        <w:t>SK_Service</w:t>
      </w:r>
      <w:r w:rsidRPr="001E4BB9">
        <w:rPr>
          <w:shd w:val="clear" w:color="auto" w:fill="auto"/>
        </w:rPr>
        <w:t>解密</w:t>
      </w:r>
      <w:r w:rsidRPr="001E4BB9">
        <w:rPr>
          <w:shd w:val="clear" w:color="auto" w:fill="auto"/>
        </w:rPr>
        <w:t>Authenticator</w:t>
      </w:r>
      <w:r w:rsidRPr="001E4BB9">
        <w:rPr>
          <w:shd w:val="clear" w:color="auto" w:fill="auto"/>
        </w:rPr>
        <w:t>来验证发送请求的用户就是票中所声明的用户。</w:t>
      </w:r>
    </w:p>
    <w:p w:rsidR="001E4BB9" w:rsidRDefault="001E4BB9" w:rsidP="001E4BB9">
      <w:pPr>
        <w:rPr>
          <w:shd w:val="clear" w:color="auto" w:fill="auto"/>
        </w:rPr>
      </w:pPr>
      <w:r w:rsidRPr="001E4BB9">
        <w:rPr>
          <w:shd w:val="clear" w:color="auto" w:fill="auto"/>
        </w:rPr>
        <w:t>5. Service</w:t>
      </w:r>
      <w:r w:rsidRPr="001E4BB9">
        <w:rPr>
          <w:shd w:val="clear" w:color="auto" w:fill="auto"/>
        </w:rPr>
        <w:t>向用户发送一个包以证明自己的身份，这个包使用</w:t>
      </w:r>
      <w:r w:rsidRPr="001E4BB9">
        <w:rPr>
          <w:shd w:val="clear" w:color="auto" w:fill="auto"/>
        </w:rPr>
        <w:t>SK_Service</w:t>
      </w:r>
      <w:r w:rsidRPr="001E4BB9">
        <w:rPr>
          <w:shd w:val="clear" w:color="auto" w:fill="auto"/>
        </w:rPr>
        <w:t>加密。此后</w:t>
      </w:r>
      <w:r w:rsidRPr="001E4BB9">
        <w:rPr>
          <w:shd w:val="clear" w:color="auto" w:fill="auto"/>
        </w:rPr>
        <w:t>user</w:t>
      </w:r>
      <w:r w:rsidRPr="001E4BB9">
        <w:rPr>
          <w:shd w:val="clear" w:color="auto" w:fill="auto"/>
        </w:rPr>
        <w:t>与</w:t>
      </w:r>
      <w:r w:rsidRPr="001E4BB9">
        <w:rPr>
          <w:shd w:val="clear" w:color="auto" w:fill="auto"/>
        </w:rPr>
        <w:t>Service</w:t>
      </w:r>
      <w:r w:rsidRPr="001E4BB9">
        <w:rPr>
          <w:shd w:val="clear" w:color="auto" w:fill="auto"/>
        </w:rPr>
        <w:t>之间使用</w:t>
      </w:r>
      <w:r w:rsidRPr="001E4BB9">
        <w:rPr>
          <w:shd w:val="clear" w:color="auto" w:fill="auto"/>
        </w:rPr>
        <w:t>SK_Service</w:t>
      </w:r>
      <w:r w:rsidRPr="001E4BB9">
        <w:rPr>
          <w:shd w:val="clear" w:color="auto" w:fill="auto"/>
        </w:rPr>
        <w:t>进行通信，且在</w:t>
      </w:r>
      <w:r w:rsidRPr="001E4BB9">
        <w:rPr>
          <w:shd w:val="clear" w:color="auto" w:fill="auto"/>
        </w:rPr>
        <w:t>TGT</w:t>
      </w:r>
      <w:r w:rsidRPr="001E4BB9">
        <w:rPr>
          <w:shd w:val="clear" w:color="auto" w:fill="auto"/>
        </w:rPr>
        <w:t>有效期内，</w:t>
      </w:r>
      <w:r w:rsidRPr="001E4BB9">
        <w:rPr>
          <w:shd w:val="clear" w:color="auto" w:fill="auto"/>
        </w:rPr>
        <w:t>user</w:t>
      </w:r>
      <w:r w:rsidRPr="001E4BB9">
        <w:rPr>
          <w:shd w:val="clear" w:color="auto" w:fill="auto"/>
        </w:rPr>
        <w:t>直接跳过第一步直接从第二步使用</w:t>
      </w:r>
      <w:r w:rsidRPr="001E4BB9">
        <w:rPr>
          <w:shd w:val="clear" w:color="auto" w:fill="auto"/>
        </w:rPr>
        <w:t>TGT</w:t>
      </w:r>
      <w:r w:rsidRPr="001E4BB9">
        <w:rPr>
          <w:shd w:val="clear" w:color="auto" w:fill="auto"/>
        </w:rPr>
        <w:t>向</w:t>
      </w:r>
      <w:r w:rsidRPr="001E4BB9">
        <w:rPr>
          <w:shd w:val="clear" w:color="auto" w:fill="auto"/>
        </w:rPr>
        <w:t>TGS</w:t>
      </w:r>
      <w:r w:rsidRPr="001E4BB9">
        <w:rPr>
          <w:shd w:val="clear" w:color="auto" w:fill="auto"/>
        </w:rPr>
        <w:t>证明自己的身份。注意：</w:t>
      </w:r>
      <w:r w:rsidRPr="001E4BB9">
        <w:rPr>
          <w:shd w:val="clear" w:color="auto" w:fill="auto"/>
        </w:rPr>
        <w:t>user client</w:t>
      </w:r>
      <w:r w:rsidRPr="001E4BB9">
        <w:rPr>
          <w:shd w:val="clear" w:color="auto" w:fill="auto"/>
        </w:rPr>
        <w:t>会等待</w:t>
      </w:r>
      <w:r w:rsidRPr="001E4BB9">
        <w:rPr>
          <w:shd w:val="clear" w:color="auto" w:fill="auto"/>
        </w:rPr>
        <w:t>service server</w:t>
      </w:r>
      <w:r w:rsidRPr="001E4BB9">
        <w:rPr>
          <w:shd w:val="clear" w:color="auto" w:fill="auto"/>
        </w:rPr>
        <w:t>发送确认信息，如果不是正确的</w:t>
      </w:r>
      <w:r w:rsidRPr="001E4BB9">
        <w:rPr>
          <w:shd w:val="clear" w:color="auto" w:fill="auto"/>
        </w:rPr>
        <w:t>service server</w:t>
      </w:r>
      <w:r w:rsidRPr="001E4BB9">
        <w:rPr>
          <w:shd w:val="clear" w:color="auto" w:fill="auto"/>
        </w:rPr>
        <w:t>，就无法解开</w:t>
      </w:r>
      <w:r w:rsidRPr="001E4BB9">
        <w:rPr>
          <w:shd w:val="clear" w:color="auto" w:fill="auto"/>
        </w:rPr>
        <w:t>ST</w:t>
      </w:r>
      <w:r w:rsidRPr="001E4BB9">
        <w:rPr>
          <w:shd w:val="clear" w:color="auto" w:fill="auto"/>
        </w:rPr>
        <w:t>，也就无法获得会话秘钥，从而避免用户使用错误的服务器。</w:t>
      </w:r>
    </w:p>
    <w:p w:rsidR="00550E18" w:rsidRDefault="00550E18" w:rsidP="001E4BB9">
      <w:pPr>
        <w:rPr>
          <w:shd w:val="clear" w:color="auto" w:fill="auto"/>
        </w:rPr>
      </w:pPr>
    </w:p>
    <w:p w:rsidR="00550E18" w:rsidRDefault="00550E18" w:rsidP="00550E18">
      <w:pPr>
        <w:pStyle w:val="2"/>
        <w:ind w:left="-2"/>
        <w:rPr>
          <w:shd w:val="clear" w:color="auto" w:fill="auto"/>
        </w:rPr>
      </w:pPr>
      <w:r>
        <w:rPr>
          <w:shd w:val="clear" w:color="auto" w:fill="auto"/>
        </w:rPr>
        <w:t>Kerberos</w:t>
      </w:r>
      <w:r>
        <w:rPr>
          <w:rFonts w:hint="eastAsia"/>
          <w:shd w:val="clear" w:color="auto" w:fill="auto"/>
        </w:rPr>
        <w:t>的</w:t>
      </w:r>
      <w:r>
        <w:rPr>
          <w:shd w:val="clear" w:color="auto" w:fill="auto"/>
        </w:rPr>
        <w:t>风险与缺陷</w:t>
      </w:r>
    </w:p>
    <w:p w:rsidR="00550E18" w:rsidRDefault="00550E18" w:rsidP="00550E18">
      <w:pPr>
        <w:numPr>
          <w:ilvl w:val="0"/>
          <w:numId w:val="21"/>
        </w:numPr>
        <w:rPr>
          <w:shd w:val="clear" w:color="auto" w:fill="auto"/>
        </w:rPr>
      </w:pPr>
      <w:r>
        <w:rPr>
          <w:rFonts w:hint="eastAsia"/>
          <w:shd w:val="clear" w:color="auto" w:fill="auto"/>
        </w:rPr>
        <w:t>单点</w:t>
      </w:r>
      <w:r>
        <w:rPr>
          <w:shd w:val="clear" w:color="auto" w:fill="auto"/>
        </w:rPr>
        <w:t>失败</w:t>
      </w:r>
    </w:p>
    <w:p w:rsidR="00550E18" w:rsidRDefault="00550E18" w:rsidP="00550E18">
      <w:pPr>
        <w:numPr>
          <w:ilvl w:val="0"/>
          <w:numId w:val="21"/>
        </w:numPr>
        <w:rPr>
          <w:shd w:val="clear" w:color="auto" w:fill="auto"/>
        </w:rPr>
      </w:pPr>
      <w:r>
        <w:rPr>
          <w:rFonts w:hint="eastAsia"/>
          <w:shd w:val="clear" w:color="auto" w:fill="auto"/>
        </w:rPr>
        <w:t>时钟</w:t>
      </w:r>
      <w:r>
        <w:rPr>
          <w:shd w:val="clear" w:color="auto" w:fill="auto"/>
        </w:rPr>
        <w:t>同步</w:t>
      </w:r>
    </w:p>
    <w:p w:rsidR="00550E18" w:rsidRDefault="00550E18" w:rsidP="00550E18">
      <w:pPr>
        <w:numPr>
          <w:ilvl w:val="0"/>
          <w:numId w:val="21"/>
        </w:numPr>
        <w:rPr>
          <w:shd w:val="clear" w:color="auto" w:fill="auto"/>
        </w:rPr>
      </w:pPr>
      <w:r>
        <w:rPr>
          <w:rFonts w:hint="eastAsia"/>
          <w:shd w:val="clear" w:color="auto" w:fill="auto"/>
        </w:rPr>
        <w:t>安全</w:t>
      </w:r>
      <w:r>
        <w:rPr>
          <w:shd w:val="clear" w:color="auto" w:fill="auto"/>
        </w:rPr>
        <w:t>依赖</w:t>
      </w:r>
    </w:p>
    <w:p w:rsidR="00550E18" w:rsidRDefault="00550E18" w:rsidP="00550E18">
      <w:pPr>
        <w:numPr>
          <w:ilvl w:val="0"/>
          <w:numId w:val="21"/>
        </w:numPr>
        <w:rPr>
          <w:shd w:val="clear" w:color="auto" w:fill="auto"/>
        </w:rPr>
      </w:pPr>
      <w:r>
        <w:rPr>
          <w:rFonts w:hint="eastAsia"/>
          <w:shd w:val="clear" w:color="auto" w:fill="auto"/>
        </w:rPr>
        <w:t>集中式</w:t>
      </w:r>
      <w:r>
        <w:rPr>
          <w:shd w:val="clear" w:color="auto" w:fill="auto"/>
        </w:rPr>
        <w:t>管理</w:t>
      </w:r>
    </w:p>
    <w:p w:rsidR="00550E18" w:rsidRDefault="00550E18" w:rsidP="00550E18">
      <w:pPr>
        <w:numPr>
          <w:ilvl w:val="0"/>
          <w:numId w:val="21"/>
        </w:numPr>
        <w:rPr>
          <w:shd w:val="clear" w:color="auto" w:fill="auto"/>
        </w:rPr>
      </w:pPr>
      <w:r>
        <w:rPr>
          <w:rFonts w:hint="eastAsia"/>
          <w:shd w:val="clear" w:color="auto" w:fill="auto"/>
        </w:rPr>
        <w:lastRenderedPageBreak/>
        <w:t>krbtgt</w:t>
      </w:r>
      <w:r>
        <w:rPr>
          <w:shd w:val="clear" w:color="auto" w:fill="auto"/>
        </w:rPr>
        <w:t>账户</w:t>
      </w:r>
    </w:p>
    <w:p w:rsidR="00550E18" w:rsidRPr="00550E18" w:rsidRDefault="00550E18" w:rsidP="00550E18">
      <w:pPr>
        <w:numPr>
          <w:ilvl w:val="0"/>
          <w:numId w:val="21"/>
        </w:numPr>
        <w:rPr>
          <w:shd w:val="clear" w:color="auto" w:fill="auto"/>
        </w:rPr>
      </w:pPr>
    </w:p>
    <w:p w:rsidR="001E4BB9" w:rsidRPr="001E4BB9" w:rsidRDefault="001E4BB9" w:rsidP="001E4BB9"/>
    <w:p w:rsidR="001E4BB9" w:rsidRDefault="001E4BB9" w:rsidP="001E4BB9"/>
    <w:p w:rsidR="001E4BB9" w:rsidRDefault="001E4BB9" w:rsidP="001E4BB9"/>
    <w:p w:rsidR="001E4BB9" w:rsidRDefault="00F93F7F" w:rsidP="00F93F7F">
      <w:pPr>
        <w:pStyle w:val="10"/>
        <w:ind w:left="49" w:hanging="423"/>
      </w:pPr>
      <w:r>
        <w:rPr>
          <w:rFonts w:hint="eastAsia"/>
        </w:rPr>
        <w:lastRenderedPageBreak/>
        <w:t>Kerberos</w:t>
      </w:r>
      <w:r>
        <w:t>使用操作说明</w:t>
      </w:r>
    </w:p>
    <w:p w:rsidR="00F93F7F" w:rsidRDefault="00F93F7F" w:rsidP="00F93F7F">
      <w:pPr>
        <w:pStyle w:val="2"/>
        <w:ind w:left="-2"/>
      </w:pPr>
      <w:r>
        <w:rPr>
          <w:rFonts w:hint="eastAsia"/>
        </w:rPr>
        <w:t>名词</w:t>
      </w:r>
      <w:r>
        <w:t>解释</w:t>
      </w:r>
    </w:p>
    <w:p w:rsidR="00F93F7F" w:rsidRDefault="00F35879" w:rsidP="00F35879">
      <w:pPr>
        <w:numPr>
          <w:ilvl w:val="0"/>
          <w:numId w:val="22"/>
        </w:numPr>
      </w:pPr>
      <w:r w:rsidRPr="00190592">
        <w:rPr>
          <w:rFonts w:hint="eastAsia"/>
          <w:b/>
          <w:color w:val="FF0000"/>
        </w:rPr>
        <w:t>KDC</w:t>
      </w:r>
      <w:r w:rsidRPr="00190592">
        <w:rPr>
          <w:rFonts w:hint="eastAsia"/>
          <w:b/>
          <w:color w:val="FF0000"/>
        </w:rPr>
        <w:t>：</w:t>
      </w:r>
      <w:r w:rsidRPr="00190592">
        <w:rPr>
          <w:b/>
          <w:color w:val="FF0000"/>
        </w:rPr>
        <w:t>Key Distribution Center</w:t>
      </w:r>
      <w:r w:rsidRPr="00190592">
        <w:rPr>
          <w:b/>
          <w:color w:val="FF0000"/>
        </w:rPr>
        <w:t>，密钥分配中心</w:t>
      </w:r>
      <w:r>
        <w:t>，负责</w:t>
      </w:r>
      <w:r>
        <w:t>Kerberos</w:t>
      </w:r>
      <w:r>
        <w:t>密钥的分发和存储，</w:t>
      </w:r>
      <w:r>
        <w:t>KDC</w:t>
      </w:r>
      <w:r>
        <w:t>中自带一个数据库用于</w:t>
      </w:r>
      <w:r>
        <w:t>Realm</w:t>
      </w:r>
      <w:r>
        <w:t>和</w:t>
      </w:r>
      <w:r>
        <w:t>Principal</w:t>
      </w:r>
      <w:r>
        <w:t>等数据的存储</w:t>
      </w:r>
    </w:p>
    <w:p w:rsidR="00F35879" w:rsidRDefault="00F35879" w:rsidP="00F35879">
      <w:pPr>
        <w:numPr>
          <w:ilvl w:val="0"/>
          <w:numId w:val="22"/>
        </w:numPr>
      </w:pPr>
      <w:r>
        <w:t>Principal</w:t>
      </w:r>
      <w:r>
        <w:t>：</w:t>
      </w:r>
      <w:r>
        <w:t>Principal</w:t>
      </w:r>
      <w:r>
        <w:t>是</w:t>
      </w:r>
      <w:r>
        <w:t>Kerberos</w:t>
      </w:r>
      <w:r>
        <w:t>中参与认证的基本实体，通常来说</w:t>
      </w:r>
      <w:r>
        <w:t>Principal</w:t>
      </w:r>
      <w:r>
        <w:t>的含义有两种，一种用于表示</w:t>
      </w:r>
      <w:r>
        <w:t>Kerberos</w:t>
      </w:r>
      <w:r>
        <w:t>数据库中的用户，一种用于表示一台特定的主机，可以认为</w:t>
      </w:r>
      <w:r w:rsidRPr="00513261">
        <w:rPr>
          <w:b/>
          <w:color w:val="FF0000"/>
        </w:rPr>
        <w:t>Principal</w:t>
      </w:r>
      <w:r w:rsidRPr="00513261">
        <w:rPr>
          <w:b/>
          <w:color w:val="FF0000"/>
        </w:rPr>
        <w:t>是代表了用户或主机的身份信息</w:t>
      </w:r>
      <w:r>
        <w:t>。</w:t>
      </w:r>
    </w:p>
    <w:p w:rsidR="00F35879" w:rsidRDefault="00F35879" w:rsidP="00F35879">
      <w:pPr>
        <w:numPr>
          <w:ilvl w:val="0"/>
          <w:numId w:val="22"/>
        </w:numPr>
      </w:pPr>
      <w:r>
        <w:t>Principal</w:t>
      </w:r>
      <w:r>
        <w:t>的命名格式：通常</w:t>
      </w:r>
      <w:r>
        <w:t>Principal</w:t>
      </w:r>
      <w:r>
        <w:t>的命名格式为</w:t>
      </w:r>
      <w:r>
        <w:t>Name/Instance@Realm</w:t>
      </w:r>
      <w:r>
        <w:t>。</w:t>
      </w:r>
      <w:r>
        <w:rPr>
          <w:rFonts w:hint="eastAsia"/>
        </w:rPr>
        <w:t>其中</w:t>
      </w:r>
      <w:r>
        <w:t>Name</w:t>
      </w:r>
      <w:r>
        <w:t>代表了用户名或主机名，</w:t>
      </w:r>
      <w:r>
        <w:t>Instance</w:t>
      </w:r>
      <w:r>
        <w:t>是对</w:t>
      </w:r>
      <w:r>
        <w:t>Name</w:t>
      </w:r>
      <w:r>
        <w:t>指代用户或主机的进一步描述，可以是用户所在的主机或类型等信息。</w:t>
      </w:r>
      <w:r>
        <w:t>Instance</w:t>
      </w:r>
      <w:r>
        <w:rPr>
          <w:rFonts w:hint="eastAsia"/>
        </w:rPr>
        <w:t>可以</w:t>
      </w:r>
      <w:r>
        <w:t>省略，在未省略的情况下需要与</w:t>
      </w:r>
      <w:r>
        <w:t>Name</w:t>
      </w:r>
      <w:r>
        <w:t>使用</w:t>
      </w:r>
      <w:r>
        <w:t>/</w:t>
      </w:r>
      <w:r>
        <w:rPr>
          <w:rFonts w:hint="eastAsia"/>
        </w:rPr>
        <w:t>号</w:t>
      </w:r>
      <w:r>
        <w:t>隔开。</w:t>
      </w:r>
    </w:p>
    <w:p w:rsidR="00F35879" w:rsidRDefault="00513261" w:rsidP="00F35879">
      <w:pPr>
        <w:numPr>
          <w:ilvl w:val="0"/>
          <w:numId w:val="22"/>
        </w:numPr>
      </w:pPr>
      <w:r w:rsidRPr="00190592">
        <w:rPr>
          <w:b/>
          <w:color w:val="FF0000"/>
        </w:rPr>
        <w:t>Principal</w:t>
      </w:r>
      <w:r w:rsidRPr="00190592">
        <w:rPr>
          <w:b/>
          <w:color w:val="FF0000"/>
        </w:rPr>
        <w:t>的认证：</w:t>
      </w:r>
      <w:r w:rsidRPr="00190592">
        <w:rPr>
          <w:b/>
          <w:color w:val="FF0000"/>
        </w:rPr>
        <w:t>Kerberos</w:t>
      </w:r>
      <w:r w:rsidRPr="00190592">
        <w:rPr>
          <w:b/>
          <w:color w:val="FF0000"/>
        </w:rPr>
        <w:t>中支持的用户认证方式有</w:t>
      </w:r>
      <w:r w:rsidRPr="00190592">
        <w:rPr>
          <w:rFonts w:hint="eastAsia"/>
          <w:b/>
          <w:color w:val="FF0000"/>
        </w:rPr>
        <w:t>两种</w:t>
      </w:r>
      <w:r w:rsidRPr="00190592">
        <w:rPr>
          <w:b/>
          <w:color w:val="FF0000"/>
        </w:rPr>
        <w:t>，一是由用户输入密码进行认证，二是将</w:t>
      </w:r>
      <w:r w:rsidRPr="00190592">
        <w:rPr>
          <w:b/>
          <w:color w:val="FF0000"/>
        </w:rPr>
        <w:t>Principal</w:t>
      </w:r>
      <w:r w:rsidRPr="00190592">
        <w:rPr>
          <w:b/>
          <w:color w:val="FF0000"/>
        </w:rPr>
        <w:t>导出至</w:t>
      </w:r>
      <w:r w:rsidRPr="00190592">
        <w:rPr>
          <w:b/>
          <w:color w:val="FF0000"/>
        </w:rPr>
        <w:t>Kertab</w:t>
      </w:r>
      <w:r w:rsidRPr="00190592">
        <w:rPr>
          <w:b/>
          <w:color w:val="FF0000"/>
        </w:rPr>
        <w:t>文件后使用</w:t>
      </w:r>
      <w:r w:rsidRPr="00190592">
        <w:rPr>
          <w:b/>
          <w:color w:val="FF0000"/>
        </w:rPr>
        <w:t>Kertab</w:t>
      </w:r>
      <w:r w:rsidRPr="00190592">
        <w:rPr>
          <w:b/>
          <w:color w:val="FF0000"/>
        </w:rPr>
        <w:t>文件免密码</w:t>
      </w:r>
      <w:r w:rsidRPr="00190592">
        <w:rPr>
          <w:rFonts w:hint="eastAsia"/>
          <w:b/>
          <w:color w:val="FF0000"/>
        </w:rPr>
        <w:t>认证</w:t>
      </w:r>
      <w:r>
        <w:rPr>
          <w:rFonts w:hint="eastAsia"/>
        </w:rPr>
        <w:t>。</w:t>
      </w:r>
      <w:r>
        <w:t>对于</w:t>
      </w:r>
      <w:r>
        <w:rPr>
          <w:rFonts w:hint="eastAsia"/>
        </w:rPr>
        <w:t>一个</w:t>
      </w:r>
      <w:r>
        <w:t>Principal</w:t>
      </w:r>
      <w:r>
        <w:t>来说只能选择其中一种方式进行认证，由于</w:t>
      </w:r>
      <w:r>
        <w:t>Hadoop</w:t>
      </w:r>
      <w:r>
        <w:t>及其各组件中使用的机制</w:t>
      </w:r>
      <w:r>
        <w:rPr>
          <w:rFonts w:hint="eastAsia"/>
        </w:rPr>
        <w:t>原因</w:t>
      </w:r>
      <w:r>
        <w:t>，对于服务端的</w:t>
      </w:r>
      <w:r>
        <w:t>Kerberos</w:t>
      </w:r>
      <w:r>
        <w:t>认证只能使用</w:t>
      </w:r>
      <w:r>
        <w:t>Keytab</w:t>
      </w:r>
      <w:r>
        <w:t>文件进行认证。</w:t>
      </w:r>
    </w:p>
    <w:p w:rsidR="00513261" w:rsidRDefault="0088052A" w:rsidP="00F35879">
      <w:pPr>
        <w:numPr>
          <w:ilvl w:val="0"/>
          <w:numId w:val="22"/>
        </w:numPr>
      </w:pPr>
      <w:r w:rsidRPr="00190592">
        <w:rPr>
          <w:b/>
          <w:color w:val="FF0000"/>
        </w:rPr>
        <w:t>Realm</w:t>
      </w:r>
      <w:r w:rsidRPr="00190592">
        <w:rPr>
          <w:b/>
          <w:color w:val="FF0000"/>
        </w:rPr>
        <w:t>：</w:t>
      </w:r>
      <w:r w:rsidRPr="00190592">
        <w:rPr>
          <w:rFonts w:hint="eastAsia"/>
          <w:b/>
          <w:color w:val="FF0000"/>
        </w:rPr>
        <w:t>作用域</w:t>
      </w:r>
      <w:r w:rsidRPr="00190592">
        <w:rPr>
          <w:b/>
          <w:color w:val="FF0000"/>
        </w:rPr>
        <w:t>，指</w:t>
      </w:r>
      <w:r w:rsidR="00190592" w:rsidRPr="00190592">
        <w:rPr>
          <w:rFonts w:hint="eastAsia"/>
          <w:b/>
          <w:color w:val="FF0000"/>
        </w:rPr>
        <w:t>认证系统</w:t>
      </w:r>
      <w:r w:rsidR="00190592" w:rsidRPr="00190592">
        <w:rPr>
          <w:b/>
          <w:color w:val="FF0000"/>
        </w:rPr>
        <w:t>所管理的范围，用于指定认证服务所影响的用户、主机以及服务的边界</w:t>
      </w:r>
      <w:r w:rsidR="00190592">
        <w:t>。用户</w:t>
      </w:r>
      <w:r w:rsidR="00190592">
        <w:rPr>
          <w:rFonts w:hint="eastAsia"/>
        </w:rPr>
        <w:t>与</w:t>
      </w:r>
      <w:r w:rsidR="00190592">
        <w:t>服务并不一定要属于同一个</w:t>
      </w:r>
      <w:r w:rsidR="00190592">
        <w:t>Realm</w:t>
      </w:r>
      <w:r w:rsidR="00190592">
        <w:t>，如果双方所属不同的</w:t>
      </w:r>
      <w:r w:rsidR="00190592">
        <w:t>Realm</w:t>
      </w:r>
      <w:r w:rsidR="00190592">
        <w:t>，</w:t>
      </w:r>
      <w:r w:rsidR="00190592">
        <w:rPr>
          <w:rFonts w:hint="eastAsia"/>
        </w:rPr>
        <w:t>并且</w:t>
      </w:r>
      <w:r w:rsidR="00190592">
        <w:t>这两个</w:t>
      </w:r>
      <w:r w:rsidR="00190592">
        <w:t>Realm</w:t>
      </w:r>
      <w:r w:rsidR="00190592">
        <w:rPr>
          <w:rFonts w:hint="eastAsia"/>
        </w:rPr>
        <w:t>直接</w:t>
      </w:r>
      <w:r w:rsidR="00190592">
        <w:t>存在</w:t>
      </w:r>
      <w:r w:rsidR="00190592">
        <w:rPr>
          <w:rFonts w:hint="eastAsia"/>
        </w:rPr>
        <w:t>信赖</w:t>
      </w:r>
      <w:r w:rsidR="00190592">
        <w:t>关系，就能够实现交叉认证。一般</w:t>
      </w:r>
      <w:r w:rsidR="00190592">
        <w:rPr>
          <w:rFonts w:hint="eastAsia"/>
        </w:rPr>
        <w:t>来说</w:t>
      </w:r>
      <w:r w:rsidR="00190592">
        <w:t>，当一个用户或服务属于一个</w:t>
      </w:r>
      <w:r w:rsidR="00190592">
        <w:t>Realm</w:t>
      </w:r>
      <w:r w:rsidR="00190592">
        <w:t>时，它与认证服务器直接存在一个共享</w:t>
      </w:r>
      <w:r w:rsidR="00190592">
        <w:rPr>
          <w:rFonts w:hint="eastAsia"/>
        </w:rPr>
        <w:t>的</w:t>
      </w:r>
      <w:r w:rsidR="00190592">
        <w:t>Realm</w:t>
      </w:r>
      <w:r w:rsidR="00190592">
        <w:rPr>
          <w:rFonts w:hint="eastAsia"/>
        </w:rPr>
        <w:t>密钥</w:t>
      </w:r>
      <w:r w:rsidR="00190592">
        <w:t>。</w:t>
      </w:r>
      <w:r w:rsidR="00190592">
        <w:rPr>
          <w:rFonts w:hint="eastAsia"/>
        </w:rPr>
        <w:t>Realm</w:t>
      </w:r>
      <w:r w:rsidR="00190592">
        <w:t>的名称也是</w:t>
      </w:r>
      <w:r w:rsidR="00190592">
        <w:t>KDC</w:t>
      </w:r>
      <w:r w:rsidR="00190592">
        <w:t>中存储</w:t>
      </w:r>
      <w:r w:rsidR="00190592">
        <w:t>Principal</w:t>
      </w:r>
      <w:r w:rsidR="00190592">
        <w:t>的域数据库名</w:t>
      </w:r>
      <w:r w:rsidR="00190592">
        <w:rPr>
          <w:rFonts w:hint="eastAsia"/>
        </w:rPr>
        <w:t>。</w:t>
      </w:r>
      <w:r w:rsidR="00190592">
        <w:t>Realm</w:t>
      </w:r>
      <w:r w:rsidR="00190592">
        <w:t>在使用时对字母的大小写敏感，因此一般使用大写字母来区分，同时建议使用网路环境的</w:t>
      </w:r>
      <w:r w:rsidR="00190592">
        <w:t>DNS</w:t>
      </w:r>
      <w:r w:rsidR="00190592">
        <w:t>作为</w:t>
      </w:r>
      <w:r w:rsidR="00190592">
        <w:t>Realm</w:t>
      </w:r>
      <w:r w:rsidR="00190592">
        <w:t>。在</w:t>
      </w:r>
      <w:r w:rsidR="00190592">
        <w:rPr>
          <w:rFonts w:hint="eastAsia"/>
        </w:rPr>
        <w:t>输入</w:t>
      </w:r>
      <w:r w:rsidR="00190592">
        <w:t>Principal</w:t>
      </w:r>
      <w:r w:rsidR="00190592">
        <w:t>时，</w:t>
      </w:r>
      <w:r w:rsidR="00190592">
        <w:t>Realm</w:t>
      </w:r>
      <w:r w:rsidR="00190592">
        <w:t>可以省略，省略后默认使用本地的</w:t>
      </w:r>
      <w:r w:rsidR="00190592">
        <w:t>Realm</w:t>
      </w:r>
      <w:r w:rsidR="00190592">
        <w:t>。在未省略时使用</w:t>
      </w:r>
      <w:r w:rsidR="00190592">
        <w:rPr>
          <w:rFonts w:hint="eastAsia"/>
        </w:rPr>
        <w:t xml:space="preserve"> @</w:t>
      </w:r>
      <w:r w:rsidR="00190592">
        <w:t xml:space="preserve"> </w:t>
      </w:r>
      <w:r w:rsidR="00190592">
        <w:rPr>
          <w:rFonts w:hint="eastAsia"/>
        </w:rPr>
        <w:t>号</w:t>
      </w:r>
      <w:r w:rsidR="00190592">
        <w:t>与</w:t>
      </w:r>
      <w:r w:rsidR="00190592">
        <w:rPr>
          <w:rFonts w:hint="eastAsia"/>
        </w:rPr>
        <w:t>Name</w:t>
      </w:r>
      <w:r w:rsidR="00190592">
        <w:t>或</w:t>
      </w:r>
      <w:r w:rsidR="00190592">
        <w:t>Instance</w:t>
      </w:r>
      <w:r w:rsidR="00190592">
        <w:rPr>
          <w:rFonts w:hint="eastAsia"/>
        </w:rPr>
        <w:t>分隔</w:t>
      </w:r>
    </w:p>
    <w:p w:rsidR="00190592" w:rsidRPr="00F93F7F" w:rsidRDefault="00190592" w:rsidP="00F35879">
      <w:pPr>
        <w:numPr>
          <w:ilvl w:val="0"/>
          <w:numId w:val="22"/>
        </w:numPr>
      </w:pPr>
      <w:r w:rsidRPr="00190592">
        <w:rPr>
          <w:rFonts w:hint="eastAsia"/>
          <w:b/>
          <w:color w:val="FF0000"/>
        </w:rPr>
        <w:t>Keytab</w:t>
      </w:r>
      <w:r w:rsidRPr="00190592">
        <w:rPr>
          <w:b/>
          <w:color w:val="FF0000"/>
        </w:rPr>
        <w:t>：保存了一个或多个</w:t>
      </w:r>
      <w:r w:rsidRPr="00190592">
        <w:rPr>
          <w:b/>
          <w:color w:val="FF0000"/>
        </w:rPr>
        <w:t>Principal</w:t>
      </w:r>
      <w:r w:rsidRPr="00190592">
        <w:rPr>
          <w:b/>
          <w:color w:val="FF0000"/>
        </w:rPr>
        <w:t>及其信息的密钥文件</w:t>
      </w:r>
      <w:r>
        <w:t>，由</w:t>
      </w:r>
      <w:r>
        <w:t>KDC</w:t>
      </w:r>
      <w:r>
        <w:t>管理员导出生成，用户可以直接使用该文件进行免密码认证，因此需要注意密钥文件的文件权限。</w:t>
      </w:r>
    </w:p>
    <w:p w:rsidR="00F93F7F" w:rsidRDefault="00F93F7F" w:rsidP="00F93F7F">
      <w:pPr>
        <w:pStyle w:val="2"/>
        <w:ind w:left="-2"/>
      </w:pPr>
      <w:r>
        <w:rPr>
          <w:rFonts w:hint="eastAsia"/>
        </w:rPr>
        <w:lastRenderedPageBreak/>
        <w:t>KDC</w:t>
      </w:r>
      <w:r>
        <w:t>常用操作</w:t>
      </w:r>
    </w:p>
    <w:p w:rsidR="00F93F7F" w:rsidRPr="00F93F7F" w:rsidRDefault="00F93F7F" w:rsidP="00F93F7F"/>
    <w:p w:rsidR="00F93F7F" w:rsidRPr="00F93F7F" w:rsidRDefault="00F93F7F" w:rsidP="00F93F7F">
      <w:pPr>
        <w:pStyle w:val="2"/>
        <w:ind w:left="-2"/>
      </w:pPr>
      <w:r>
        <w:t>Client</w:t>
      </w:r>
      <w:r>
        <w:rPr>
          <w:rFonts w:hint="eastAsia"/>
        </w:rPr>
        <w:t>常用</w:t>
      </w:r>
      <w:r>
        <w:t>操作</w:t>
      </w:r>
    </w:p>
    <w:p w:rsidR="00F93F7F" w:rsidRDefault="00F93F7F" w:rsidP="00F93F7F">
      <w:pPr>
        <w:pStyle w:val="10"/>
        <w:ind w:left="49" w:hanging="423"/>
      </w:pPr>
      <w:r>
        <w:rPr>
          <w:rFonts w:hint="eastAsia"/>
        </w:rPr>
        <w:lastRenderedPageBreak/>
        <w:t>Kerberos</w:t>
      </w:r>
      <w:r>
        <w:t>集成环境配置</w:t>
      </w:r>
    </w:p>
    <w:p w:rsidR="00B9026B" w:rsidRDefault="00B9026B" w:rsidP="00B9026B">
      <w:pPr>
        <w:numPr>
          <w:ilvl w:val="0"/>
          <w:numId w:val="23"/>
        </w:numPr>
      </w:pPr>
      <w:r>
        <w:rPr>
          <w:rFonts w:hint="eastAsia"/>
        </w:rPr>
        <w:t>集群</w:t>
      </w:r>
      <w:r>
        <w:t>环境</w:t>
      </w:r>
      <w:r w:rsidR="00620E8B">
        <w:rPr>
          <w:rFonts w:hint="eastAsia"/>
        </w:rPr>
        <w:t>所使用</w:t>
      </w:r>
      <w:r w:rsidR="00620E8B">
        <w:t>的组件版本</w:t>
      </w:r>
    </w:p>
    <w:p w:rsidR="00B9026B" w:rsidRDefault="00620E8B" w:rsidP="00B9026B">
      <w:pPr>
        <w:rPr>
          <w:rFonts w:hint="eastAsia"/>
        </w:rPr>
      </w:pPr>
      <w:r>
        <w:rPr>
          <w:noProof/>
        </w:rPr>
        <w:drawing>
          <wp:inline distT="0" distB="0" distL="0" distR="0" wp14:anchorId="24B50F73" wp14:editId="125A4057">
            <wp:extent cx="5381625" cy="1390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8B" w:rsidRDefault="00B9026B" w:rsidP="00620E8B">
      <w:pPr>
        <w:numPr>
          <w:ilvl w:val="0"/>
          <w:numId w:val="23"/>
        </w:numPr>
      </w:pPr>
      <w:r>
        <w:rPr>
          <w:rFonts w:hint="eastAsia"/>
        </w:rPr>
        <w:t>系统</w:t>
      </w:r>
      <w:r>
        <w:t>用户名和用户组</w:t>
      </w:r>
    </w:p>
    <w:p w:rsidR="00620E8B" w:rsidRDefault="00620E8B" w:rsidP="00620E8B">
      <w:pPr>
        <w:rPr>
          <w:rFonts w:hint="eastAsia"/>
        </w:rPr>
      </w:pPr>
      <w:r>
        <w:rPr>
          <w:noProof/>
        </w:rPr>
        <w:drawing>
          <wp:inline distT="0" distB="0" distL="0" distR="0" wp14:anchorId="4F7C0AE3" wp14:editId="15D8F7AC">
            <wp:extent cx="5687695" cy="14744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8B" w:rsidRDefault="00620E8B" w:rsidP="00620E8B">
      <w:pPr>
        <w:numPr>
          <w:ilvl w:val="0"/>
          <w:numId w:val="23"/>
        </w:numPr>
      </w:pPr>
      <w:r>
        <w:rPr>
          <w:rFonts w:hint="eastAsia"/>
        </w:rPr>
        <w:t>主机名</w:t>
      </w:r>
    </w:p>
    <w:p w:rsidR="00620E8B" w:rsidRDefault="00620E8B" w:rsidP="00620E8B">
      <w:pPr>
        <w:ind w:left="360"/>
        <w:rPr>
          <w:rFonts w:hint="eastAsia"/>
        </w:rPr>
      </w:pPr>
      <w:r>
        <w:rPr>
          <w:rFonts w:hint="eastAsia"/>
        </w:rPr>
        <w:t>由于</w:t>
      </w:r>
      <w:r>
        <w:t>Hadoop</w:t>
      </w:r>
      <w:r>
        <w:t>会将所有的主机名转化为小写字母执行，而</w:t>
      </w:r>
      <w:r>
        <w:t>Kerberos</w:t>
      </w:r>
      <w:r>
        <w:t>对大小写子母</w:t>
      </w:r>
      <w:r>
        <w:rPr>
          <w:rFonts w:hint="eastAsia"/>
        </w:rPr>
        <w:t>敏感</w:t>
      </w:r>
      <w:r>
        <w:t>，因此</w:t>
      </w:r>
      <w:r>
        <w:rPr>
          <w:rFonts w:hint="eastAsia"/>
        </w:rPr>
        <w:t>集群</w:t>
      </w:r>
      <w:r>
        <w:t>中的所有主机名必须为小写字母才能正常运行。</w:t>
      </w:r>
    </w:p>
    <w:p w:rsidR="00620E8B" w:rsidRDefault="00620E8B" w:rsidP="00620E8B">
      <w:pPr>
        <w:numPr>
          <w:ilvl w:val="0"/>
          <w:numId w:val="23"/>
        </w:numPr>
      </w:pPr>
      <w:r>
        <w:rPr>
          <w:rFonts w:hint="eastAsia"/>
        </w:rPr>
        <w:t>集群中</w:t>
      </w:r>
      <w:r>
        <w:t>各节点角色及服务说明</w:t>
      </w:r>
    </w:p>
    <w:p w:rsidR="00620E8B" w:rsidRDefault="00620E8B" w:rsidP="00620E8B">
      <w:r>
        <w:rPr>
          <w:noProof/>
        </w:rPr>
        <w:drawing>
          <wp:inline distT="0" distB="0" distL="0" distR="0" wp14:anchorId="0AD0F142" wp14:editId="23387F3B">
            <wp:extent cx="5687695" cy="21704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8B" w:rsidRDefault="00620E8B" w:rsidP="00620E8B">
      <w:pPr>
        <w:numPr>
          <w:ilvl w:val="0"/>
          <w:numId w:val="23"/>
        </w:numPr>
      </w:pPr>
      <w:r>
        <w:rPr>
          <w:rFonts w:hint="eastAsia"/>
        </w:rPr>
        <w:t>路径</w:t>
      </w:r>
      <w:r>
        <w:t>说明</w:t>
      </w:r>
    </w:p>
    <w:p w:rsidR="00620E8B" w:rsidRDefault="00620E8B" w:rsidP="00620E8B">
      <w:pPr>
        <w:ind w:left="360"/>
        <w:rPr>
          <w:rFonts w:hint="eastAsia"/>
        </w:rPr>
      </w:pPr>
      <w:r>
        <w:rPr>
          <w:rFonts w:hint="eastAsia"/>
        </w:rPr>
        <w:t>Hadoop</w:t>
      </w:r>
      <w:r>
        <w:t>组件目录均放置于</w:t>
      </w:r>
      <w:r>
        <w:rPr>
          <w:rFonts w:hint="eastAsia"/>
        </w:rPr>
        <w:t>/var/local/hadoop/</w:t>
      </w:r>
      <w:r>
        <w:rPr>
          <w:rFonts w:hint="eastAsia"/>
        </w:rPr>
        <w:t>路径</w:t>
      </w:r>
      <w:r>
        <w:t>下</w:t>
      </w:r>
    </w:p>
    <w:p w:rsidR="00620E8B" w:rsidRDefault="00620E8B" w:rsidP="00620E8B">
      <w:pPr>
        <w:numPr>
          <w:ilvl w:val="0"/>
          <w:numId w:val="23"/>
        </w:numPr>
      </w:pPr>
      <w:r>
        <w:rPr>
          <w:rFonts w:hint="eastAsia"/>
        </w:rPr>
        <w:lastRenderedPageBreak/>
        <w:t>Realm</w:t>
      </w:r>
      <w:r>
        <w:t>说明</w:t>
      </w:r>
    </w:p>
    <w:p w:rsidR="00620E8B" w:rsidRPr="00B9026B" w:rsidRDefault="00620E8B" w:rsidP="00620E8B">
      <w:pPr>
        <w:ind w:left="360"/>
        <w:rPr>
          <w:rFonts w:hint="eastAsia"/>
        </w:rPr>
      </w:pPr>
      <w:r>
        <w:rPr>
          <w:rFonts w:hint="eastAsia"/>
        </w:rPr>
        <w:t>所</w:t>
      </w:r>
      <w:r>
        <w:t>使用的</w:t>
      </w:r>
      <w:r>
        <w:t>Kerberos Realm</w:t>
      </w:r>
      <w:r>
        <w:t>均使用</w:t>
      </w:r>
      <w:r>
        <w:t>LINC.COM</w:t>
      </w:r>
      <w:r>
        <w:rPr>
          <w:rFonts w:hint="eastAsia"/>
        </w:rPr>
        <w:t>表示</w:t>
      </w:r>
    </w:p>
    <w:p w:rsidR="00F93F7F" w:rsidRDefault="00F93F7F" w:rsidP="00F93F7F">
      <w:pPr>
        <w:pStyle w:val="2"/>
        <w:ind w:left="-2"/>
      </w:pPr>
      <w:r>
        <w:rPr>
          <w:rFonts w:hint="eastAsia"/>
        </w:rPr>
        <w:t>Kerberos</w:t>
      </w:r>
      <w:r>
        <w:t>服务配置</w:t>
      </w:r>
    </w:p>
    <w:p w:rsidR="00F93F7F" w:rsidRDefault="005E0A7B" w:rsidP="005E0A7B">
      <w:pPr>
        <w:numPr>
          <w:ilvl w:val="0"/>
          <w:numId w:val="24"/>
        </w:numPr>
      </w:pPr>
      <w:r>
        <w:rPr>
          <w:rFonts w:hint="eastAsia"/>
        </w:rPr>
        <w:t>安装</w:t>
      </w:r>
      <w:r>
        <w:t>KDC</w:t>
      </w:r>
    </w:p>
    <w:p w:rsidR="005E0A7B" w:rsidRDefault="005E0A7B" w:rsidP="005E0A7B">
      <w:pPr>
        <w:numPr>
          <w:ilvl w:val="0"/>
          <w:numId w:val="24"/>
        </w:numPr>
      </w:pPr>
      <w:r>
        <w:rPr>
          <w:rFonts w:hint="eastAsia"/>
        </w:rPr>
        <w:t>安装</w:t>
      </w:r>
      <w:r>
        <w:t>Kerberos</w:t>
      </w:r>
      <w:r>
        <w:t>客户端</w:t>
      </w:r>
    </w:p>
    <w:p w:rsidR="005E0A7B" w:rsidRDefault="005E0A7B" w:rsidP="005E0A7B">
      <w:pPr>
        <w:ind w:left="360"/>
        <w:rPr>
          <w:rFonts w:hint="eastAsia"/>
        </w:rPr>
      </w:pPr>
      <w:r>
        <w:rPr>
          <w:rFonts w:hint="eastAsia"/>
        </w:rPr>
        <w:t>Kerberos</w:t>
      </w:r>
      <w:r>
        <w:t>的客户端需要安装在所有需要使用</w:t>
      </w:r>
      <w:r>
        <w:t>Kerberos</w:t>
      </w:r>
      <w:r>
        <w:t>协议</w:t>
      </w:r>
      <w:r>
        <w:rPr>
          <w:rFonts w:hint="eastAsia"/>
        </w:rPr>
        <w:t>进行</w:t>
      </w:r>
      <w:r>
        <w:t>加密传输的主机上，包括用户所使用的主机</w:t>
      </w:r>
    </w:p>
    <w:p w:rsidR="005E0A7B" w:rsidRDefault="005E0A7B" w:rsidP="005E0A7B">
      <w:pPr>
        <w:numPr>
          <w:ilvl w:val="0"/>
          <w:numId w:val="24"/>
        </w:numPr>
      </w:pPr>
      <w:r>
        <w:rPr>
          <w:rFonts w:hint="eastAsia"/>
        </w:rPr>
        <w:t>配置</w:t>
      </w:r>
      <w:r>
        <w:t>Kerberos</w:t>
      </w:r>
      <w:r>
        <w:t>服务端</w:t>
      </w:r>
    </w:p>
    <w:p w:rsidR="005E0A7B" w:rsidRDefault="005E0A7B" w:rsidP="005E0A7B">
      <w:pPr>
        <w:numPr>
          <w:ilvl w:val="0"/>
          <w:numId w:val="24"/>
        </w:numPr>
      </w:pPr>
      <w:r>
        <w:rPr>
          <w:rFonts w:hint="eastAsia"/>
        </w:rPr>
        <w:t>创建</w:t>
      </w:r>
      <w:r>
        <w:t>Kerberos</w:t>
      </w:r>
      <w:r>
        <w:t>数据库</w:t>
      </w:r>
    </w:p>
    <w:p w:rsidR="00C308E1" w:rsidRDefault="00C308E1" w:rsidP="00C308E1">
      <w:pPr>
        <w:ind w:left="360"/>
      </w:pPr>
      <w:r>
        <w:rPr>
          <w:rFonts w:hint="eastAsia"/>
        </w:rPr>
        <w:t>为了</w:t>
      </w:r>
      <w:r>
        <w:t>存储之后需要用到的</w:t>
      </w:r>
      <w:r>
        <w:t>Principal</w:t>
      </w:r>
      <w:r>
        <w:t>，需要在</w:t>
      </w:r>
      <w:r>
        <w:t>linc-</w:t>
      </w:r>
      <w:r>
        <w:rPr>
          <w:rFonts w:hint="eastAsia"/>
        </w:rPr>
        <w:t>krb</w:t>
      </w:r>
      <w:r>
        <w:t>上以域名创建</w:t>
      </w:r>
      <w:r>
        <w:t>KDC</w:t>
      </w:r>
      <w:r>
        <w:t>中的数据库。</w:t>
      </w:r>
    </w:p>
    <w:p w:rsidR="00C308E1" w:rsidRPr="00C308E1" w:rsidRDefault="00C308E1" w:rsidP="00C308E1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0EDC902" wp14:editId="7CE62861">
            <wp:extent cx="3362325" cy="323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7B" w:rsidRDefault="005E0A7B" w:rsidP="005E0A7B">
      <w:pPr>
        <w:numPr>
          <w:ilvl w:val="0"/>
          <w:numId w:val="24"/>
        </w:numPr>
      </w:pPr>
      <w:r>
        <w:rPr>
          <w:rFonts w:hint="eastAsia"/>
        </w:rPr>
        <w:t>启动</w:t>
      </w:r>
      <w:r>
        <w:t>Kerberos</w:t>
      </w:r>
      <w:r>
        <w:t>服务</w:t>
      </w:r>
    </w:p>
    <w:p w:rsidR="00C308E1" w:rsidRDefault="00C308E1" w:rsidP="00C308E1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4139C37" wp14:editId="77EAE11A">
            <wp:extent cx="2190750" cy="676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7B" w:rsidRDefault="005E0A7B" w:rsidP="005E0A7B">
      <w:pPr>
        <w:numPr>
          <w:ilvl w:val="0"/>
          <w:numId w:val="24"/>
        </w:numPr>
      </w:pPr>
      <w:r>
        <w:rPr>
          <w:rFonts w:hint="eastAsia"/>
        </w:rPr>
        <w:t>创建</w:t>
      </w:r>
      <w:r>
        <w:t>Kerberos</w:t>
      </w:r>
      <w:r>
        <w:t>管理员</w:t>
      </w:r>
    </w:p>
    <w:p w:rsidR="00C308E1" w:rsidRDefault="00C308E1" w:rsidP="00C308E1">
      <w:pPr>
        <w:ind w:left="360"/>
      </w:pPr>
      <w:r>
        <w:rPr>
          <w:rFonts w:hint="eastAsia"/>
        </w:rPr>
        <w:t>为了</w:t>
      </w:r>
      <w:r>
        <w:t>管理</w:t>
      </w:r>
      <w:r>
        <w:t>KDC</w:t>
      </w:r>
      <w:r>
        <w:t>中存储的</w:t>
      </w:r>
      <w:r>
        <w:t>Principal</w:t>
      </w:r>
      <w:r>
        <w:t>，需要在</w:t>
      </w:r>
      <w:r>
        <w:t>KDC</w:t>
      </w:r>
      <w:r>
        <w:t>上为</w:t>
      </w:r>
      <w:r>
        <w:t>Kerberos</w:t>
      </w:r>
      <w:r>
        <w:t>建立管理员账号，在</w:t>
      </w:r>
      <w:r>
        <w:t>linc-krb</w:t>
      </w:r>
      <w:r>
        <w:t>上使用</w:t>
      </w:r>
      <w:r>
        <w:t>root</w:t>
      </w:r>
      <w:r>
        <w:t>账号执行以下命令：</w:t>
      </w:r>
    </w:p>
    <w:p w:rsidR="00C308E1" w:rsidRPr="00C308E1" w:rsidRDefault="00C308E1" w:rsidP="00C308E1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862489D" wp14:editId="75B40667">
            <wp:extent cx="3267075" cy="323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7B" w:rsidRDefault="005E0A7B" w:rsidP="005E0A7B">
      <w:pPr>
        <w:numPr>
          <w:ilvl w:val="0"/>
          <w:numId w:val="24"/>
        </w:numPr>
      </w:pPr>
      <w:r>
        <w:rPr>
          <w:rFonts w:hint="eastAsia"/>
        </w:rPr>
        <w:t>测试</w:t>
      </w:r>
      <w:r>
        <w:t>Kerberos</w:t>
      </w:r>
      <w:r>
        <w:t>服务</w:t>
      </w:r>
    </w:p>
    <w:p w:rsidR="00C308E1" w:rsidRDefault="00C308E1" w:rsidP="00C308E1">
      <w:pPr>
        <w:ind w:left="360"/>
      </w:pPr>
      <w:r>
        <w:rPr>
          <w:rFonts w:hint="eastAsia"/>
        </w:rPr>
        <w:t>为了</w:t>
      </w:r>
      <w:r>
        <w:t>确认</w:t>
      </w:r>
      <w:r>
        <w:t>Kerberos</w:t>
      </w:r>
      <w:r>
        <w:t>服务端的配置成功，可以尝试在</w:t>
      </w:r>
      <w:r>
        <w:t>KDC</w:t>
      </w:r>
      <w:r>
        <w:t>上以</w:t>
      </w:r>
      <w:r>
        <w:t>root</w:t>
      </w:r>
      <w:r>
        <w:t>用户执行以下命令进行测试：</w:t>
      </w:r>
    </w:p>
    <w:p w:rsidR="00C308E1" w:rsidRPr="00C308E1" w:rsidRDefault="00C308E1" w:rsidP="00C308E1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0CB5DB7" wp14:editId="4C9676A4">
            <wp:extent cx="4219575" cy="904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7B" w:rsidRDefault="005E0A7B" w:rsidP="005E0A7B">
      <w:pPr>
        <w:numPr>
          <w:ilvl w:val="0"/>
          <w:numId w:val="24"/>
        </w:numPr>
      </w:pPr>
      <w:r>
        <w:rPr>
          <w:rFonts w:hint="eastAsia"/>
        </w:rPr>
        <w:t>配置</w:t>
      </w:r>
      <w:r>
        <w:t>Kerberos</w:t>
      </w:r>
      <w:r>
        <w:t>客户端</w:t>
      </w:r>
    </w:p>
    <w:p w:rsidR="000A5038" w:rsidRDefault="000A5038" w:rsidP="000A5038">
      <w:pPr>
        <w:ind w:left="360"/>
        <w:rPr>
          <w:rFonts w:hint="eastAsia"/>
        </w:rPr>
      </w:pPr>
      <w:r>
        <w:rPr>
          <w:rFonts w:hint="eastAsia"/>
        </w:rPr>
        <w:lastRenderedPageBreak/>
        <w:t>Kerberos</w:t>
      </w:r>
      <w:r>
        <w:rPr>
          <w:rFonts w:hint="eastAsia"/>
        </w:rPr>
        <w:t>客户端</w:t>
      </w:r>
      <w:r>
        <w:t>通过修改配置文件进行配置，客户端的配置文件通常存放于</w:t>
      </w:r>
      <w:r>
        <w:rPr>
          <w:rFonts w:hint="eastAsia"/>
        </w:rPr>
        <w:t>/etc/krb5.conf</w:t>
      </w:r>
      <w:r>
        <w:rPr>
          <w:rFonts w:hint="eastAsia"/>
        </w:rPr>
        <w:t>，</w:t>
      </w:r>
      <w:r>
        <w:t>需要在所有安装了</w:t>
      </w:r>
      <w:r>
        <w:t>Kerberos</w:t>
      </w:r>
      <w:r>
        <w:t>客户端的主机上使用</w:t>
      </w:r>
      <w:r>
        <w:t>root</w:t>
      </w:r>
      <w:r>
        <w:t>用户对其进行修改配置。</w:t>
      </w:r>
    </w:p>
    <w:p w:rsidR="005E0A7B" w:rsidRDefault="005E0A7B" w:rsidP="005E0A7B">
      <w:pPr>
        <w:numPr>
          <w:ilvl w:val="0"/>
          <w:numId w:val="24"/>
        </w:numPr>
      </w:pPr>
      <w:r>
        <w:rPr>
          <w:rFonts w:hint="eastAsia"/>
        </w:rPr>
        <w:t>测试</w:t>
      </w:r>
      <w:r>
        <w:t>Kerberos</w:t>
      </w:r>
      <w:r>
        <w:t>认证</w:t>
      </w:r>
    </w:p>
    <w:p w:rsidR="005E0A7B" w:rsidRDefault="005E0A7B" w:rsidP="005E0A7B">
      <w:pPr>
        <w:ind w:left="360"/>
      </w:pPr>
      <w:r>
        <w:rPr>
          <w:rFonts w:hint="eastAsia"/>
        </w:rPr>
        <w:t>要</w:t>
      </w:r>
      <w:r>
        <w:t>测试</w:t>
      </w:r>
      <w:r>
        <w:t>Kerberos</w:t>
      </w:r>
      <w:r>
        <w:t>认证，需要在</w:t>
      </w:r>
      <w:r>
        <w:t>KDC</w:t>
      </w:r>
      <w:r>
        <w:t>中创建新的</w:t>
      </w:r>
      <w:r>
        <w:t>Principal</w:t>
      </w:r>
      <w:r>
        <w:t>，</w:t>
      </w:r>
      <w:r>
        <w:rPr>
          <w:rFonts w:hint="eastAsia"/>
        </w:rPr>
        <w:t>并</w:t>
      </w:r>
      <w:r>
        <w:t>将其导出为</w:t>
      </w:r>
      <w:r>
        <w:t>Kertab</w:t>
      </w:r>
      <w:r>
        <w:t>文件分发至客户端，并在客户端使用该</w:t>
      </w:r>
      <w:r>
        <w:t>Keytab</w:t>
      </w:r>
      <w:r>
        <w:t>进行</w:t>
      </w:r>
      <w:r>
        <w:t>Kertab</w:t>
      </w:r>
      <w:r>
        <w:t>认证。</w:t>
      </w:r>
    </w:p>
    <w:p w:rsidR="000A5038" w:rsidRDefault="000A5038" w:rsidP="005E0A7B">
      <w:pPr>
        <w:ind w:left="360"/>
      </w:pPr>
      <w:r>
        <w:rPr>
          <w:noProof/>
        </w:rPr>
        <w:drawing>
          <wp:inline distT="0" distB="0" distL="0" distR="0" wp14:anchorId="35AC9638" wp14:editId="16D2C904">
            <wp:extent cx="3676650" cy="733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38" w:rsidRPr="00F93F7F" w:rsidRDefault="000A5038" w:rsidP="005E0A7B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1756000" wp14:editId="24E430AD">
            <wp:extent cx="2428875" cy="438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7F" w:rsidRDefault="00F93F7F" w:rsidP="00F93F7F">
      <w:pPr>
        <w:pStyle w:val="2"/>
        <w:ind w:left="-2"/>
      </w:pPr>
      <w:r>
        <w:rPr>
          <w:rFonts w:hint="eastAsia"/>
        </w:rPr>
        <w:t>HDFS</w:t>
      </w:r>
      <w:r>
        <w:t>集成</w:t>
      </w:r>
      <w:r>
        <w:t>Kerberos</w:t>
      </w:r>
      <w:r>
        <w:t>的安装与调试</w:t>
      </w:r>
    </w:p>
    <w:p w:rsidR="00C308E1" w:rsidRDefault="00C308E1" w:rsidP="00C308E1">
      <w:r>
        <w:tab/>
      </w:r>
      <w:r>
        <w:rPr>
          <w:rFonts w:hint="eastAsia"/>
        </w:rPr>
        <w:t>通过</w:t>
      </w:r>
      <w:r>
        <w:t>Hadoop HDFS</w:t>
      </w:r>
      <w:r>
        <w:t>服务与</w:t>
      </w:r>
      <w:r>
        <w:t>Kerberos</w:t>
      </w:r>
      <w:r>
        <w:t>的集成配置，实现以下功能：</w:t>
      </w:r>
    </w:p>
    <w:p w:rsidR="00C308E1" w:rsidRDefault="00C308E1" w:rsidP="00C308E1">
      <w:pPr>
        <w:numPr>
          <w:ilvl w:val="0"/>
          <w:numId w:val="25"/>
        </w:numPr>
      </w:pPr>
      <w:r>
        <w:t>没有经过</w:t>
      </w:r>
      <w:r>
        <w:t>Kerberos</w:t>
      </w:r>
      <w:r>
        <w:t>认证的用户无法使用</w:t>
      </w:r>
      <w:r>
        <w:t>HDFS</w:t>
      </w:r>
      <w:r>
        <w:t>服务以及</w:t>
      </w:r>
      <w:r>
        <w:t>Web UI</w:t>
      </w:r>
      <w:r>
        <w:t>；</w:t>
      </w:r>
    </w:p>
    <w:p w:rsidR="00C308E1" w:rsidRDefault="00C308E1" w:rsidP="00C308E1">
      <w:pPr>
        <w:numPr>
          <w:ilvl w:val="0"/>
          <w:numId w:val="25"/>
        </w:numPr>
      </w:pPr>
      <w:r>
        <w:rPr>
          <w:rFonts w:hint="eastAsia"/>
        </w:rPr>
        <w:t>经过</w:t>
      </w:r>
      <w:r>
        <w:rPr>
          <w:rFonts w:hint="eastAsia"/>
        </w:rPr>
        <w:t>Kerberos</w:t>
      </w:r>
      <w:r>
        <w:t>认证的用户可以正常使用</w:t>
      </w:r>
      <w:r>
        <w:t>HDFS</w:t>
      </w:r>
      <w:r>
        <w:t>服务以及</w:t>
      </w:r>
      <w:r>
        <w:t>Web UI</w:t>
      </w:r>
      <w:r>
        <w:t>；</w:t>
      </w:r>
    </w:p>
    <w:p w:rsidR="00C308E1" w:rsidRDefault="00C308E1" w:rsidP="00C308E1">
      <w:pPr>
        <w:numPr>
          <w:ilvl w:val="0"/>
          <w:numId w:val="26"/>
        </w:numPr>
      </w:pPr>
      <w:r>
        <w:rPr>
          <w:rFonts w:hint="eastAsia"/>
        </w:rPr>
        <w:t>编译</w:t>
      </w:r>
      <w:r>
        <w:t>环境的安装配置</w:t>
      </w:r>
    </w:p>
    <w:p w:rsidR="00C308E1" w:rsidRDefault="00C308E1" w:rsidP="00C308E1">
      <w:pPr>
        <w:numPr>
          <w:ilvl w:val="0"/>
          <w:numId w:val="27"/>
        </w:numPr>
      </w:pPr>
      <w:r>
        <w:rPr>
          <w:rFonts w:hint="eastAsia"/>
        </w:rPr>
        <w:t>安装</w:t>
      </w:r>
      <w:r>
        <w:t>maven</w:t>
      </w:r>
    </w:p>
    <w:p w:rsidR="00C308E1" w:rsidRDefault="00C308E1" w:rsidP="00C308E1">
      <w:pPr>
        <w:numPr>
          <w:ilvl w:val="0"/>
          <w:numId w:val="27"/>
        </w:numPr>
      </w:pPr>
      <w:r>
        <w:rPr>
          <w:rFonts w:hint="eastAsia"/>
        </w:rPr>
        <w:t>安装</w:t>
      </w:r>
      <w:r>
        <w:t>编译所需的依赖包</w:t>
      </w:r>
    </w:p>
    <w:p w:rsidR="00C308E1" w:rsidRDefault="00C308E1" w:rsidP="00C308E1">
      <w:pPr>
        <w:numPr>
          <w:ilvl w:val="0"/>
          <w:numId w:val="27"/>
        </w:numPr>
      </w:pPr>
      <w:r>
        <w:rPr>
          <w:rFonts w:hint="eastAsia"/>
        </w:rPr>
        <w:t>安装</w:t>
      </w:r>
      <w:r>
        <w:t>Protobuf</w:t>
      </w:r>
    </w:p>
    <w:p w:rsidR="00180D96" w:rsidRDefault="00180D96" w:rsidP="00180D96">
      <w:pPr>
        <w:ind w:left="1500"/>
        <w:rPr>
          <w:rFonts w:hint="eastAsia"/>
        </w:rPr>
      </w:pPr>
      <w:r>
        <w:t>Pro</w:t>
      </w:r>
      <w:r>
        <w:rPr>
          <w:rFonts w:hint="eastAsia"/>
        </w:rPr>
        <w:t>tobuf</w:t>
      </w:r>
      <w:r>
        <w:t>，即</w:t>
      </w:r>
      <w:r>
        <w:t>Protocol Buffer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Google</w:t>
      </w:r>
      <w:r>
        <w:t>开源的一种轻便高效的结构化数据存储格式，可以用于结构化数据序列化和反序列化，很适合用于数据存储或</w:t>
      </w:r>
      <w:r>
        <w:t>RPC</w:t>
      </w:r>
      <w:r>
        <w:t>数据交换格式。</w:t>
      </w:r>
      <w:r>
        <w:t>hadoop</w:t>
      </w:r>
      <w:r>
        <w:rPr>
          <w:rFonts w:hint="eastAsia"/>
        </w:rPr>
        <w:t>使用</w:t>
      </w:r>
      <w:r>
        <w:t>了</w:t>
      </w:r>
      <w:r>
        <w:t>Protocol Buffer</w:t>
      </w:r>
      <w:r>
        <w:t>作为</w:t>
      </w:r>
      <w:r>
        <w:t>RPC</w:t>
      </w:r>
      <w:r>
        <w:t>的默认实现，因此在编译</w:t>
      </w:r>
      <w:r>
        <w:t>Hadoop</w:t>
      </w:r>
      <w:r>
        <w:t>时也需要使用到</w:t>
      </w:r>
      <w:r>
        <w:t>Protocol Buffer</w:t>
      </w:r>
      <w:r>
        <w:t>。</w:t>
      </w:r>
    </w:p>
    <w:p w:rsidR="00C308E1" w:rsidRDefault="003E1417" w:rsidP="00C308E1">
      <w:pPr>
        <w:numPr>
          <w:ilvl w:val="0"/>
          <w:numId w:val="26"/>
        </w:numPr>
      </w:pPr>
      <w:r>
        <w:rPr>
          <w:rFonts w:hint="eastAsia"/>
        </w:rPr>
        <w:t>编译</w:t>
      </w:r>
      <w:r>
        <w:t>hadoop</w:t>
      </w:r>
    </w:p>
    <w:p w:rsidR="003E1417" w:rsidRDefault="003E1417" w:rsidP="003E1417">
      <w:pPr>
        <w:numPr>
          <w:ilvl w:val="0"/>
          <w:numId w:val="28"/>
        </w:numPr>
      </w:pPr>
      <w:r>
        <w:rPr>
          <w:rFonts w:hint="eastAsia"/>
        </w:rPr>
        <w:t>下载</w:t>
      </w:r>
      <w:r>
        <w:t>hadoop</w:t>
      </w:r>
      <w:r>
        <w:t>源码</w:t>
      </w:r>
    </w:p>
    <w:p w:rsidR="003E1417" w:rsidRDefault="003E1417" w:rsidP="003E1417">
      <w:pPr>
        <w:numPr>
          <w:ilvl w:val="0"/>
          <w:numId w:val="28"/>
        </w:numPr>
      </w:pPr>
      <w:r>
        <w:rPr>
          <w:rFonts w:hint="eastAsia"/>
        </w:rPr>
        <w:t>编译</w:t>
      </w:r>
    </w:p>
    <w:p w:rsidR="003E1417" w:rsidRDefault="003E1417" w:rsidP="003E1417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获取</w:t>
      </w:r>
      <w:r>
        <w:t>编译后的</w:t>
      </w:r>
      <w:r>
        <w:t>Hadoop</w:t>
      </w:r>
    </w:p>
    <w:p w:rsidR="003E1417" w:rsidRDefault="003E1417" w:rsidP="00C308E1">
      <w:pPr>
        <w:numPr>
          <w:ilvl w:val="0"/>
          <w:numId w:val="26"/>
        </w:numPr>
      </w:pPr>
      <w:r>
        <w:rPr>
          <w:rFonts w:hint="eastAsia"/>
        </w:rPr>
        <w:lastRenderedPageBreak/>
        <w:t>配置</w:t>
      </w:r>
      <w:r>
        <w:t>Hadoop</w:t>
      </w:r>
    </w:p>
    <w:p w:rsidR="00C308E1" w:rsidRDefault="003E1417" w:rsidP="00C308E1">
      <w:pPr>
        <w:numPr>
          <w:ilvl w:val="0"/>
          <w:numId w:val="26"/>
        </w:numPr>
      </w:pPr>
      <w:r>
        <w:rPr>
          <w:rFonts w:hint="eastAsia"/>
        </w:rPr>
        <w:t>创建</w:t>
      </w:r>
      <w:r>
        <w:t>HDFS</w:t>
      </w:r>
      <w:r>
        <w:t>的</w:t>
      </w:r>
      <w:r>
        <w:t>Principal</w:t>
      </w:r>
    </w:p>
    <w:p w:rsidR="003E1417" w:rsidRDefault="003E1417" w:rsidP="00C308E1">
      <w:pPr>
        <w:numPr>
          <w:ilvl w:val="0"/>
          <w:numId w:val="26"/>
        </w:numPr>
      </w:pPr>
      <w:r>
        <w:rPr>
          <w:rFonts w:hint="eastAsia"/>
        </w:rPr>
        <w:t>合并</w:t>
      </w:r>
      <w:r>
        <w:t>Keytab</w:t>
      </w:r>
    </w:p>
    <w:p w:rsidR="003E1417" w:rsidRDefault="003E1417" w:rsidP="00C308E1">
      <w:pPr>
        <w:numPr>
          <w:ilvl w:val="0"/>
          <w:numId w:val="26"/>
        </w:numPr>
      </w:pPr>
      <w:r>
        <w:rPr>
          <w:rFonts w:hint="eastAsia"/>
        </w:rPr>
        <w:t>分发</w:t>
      </w:r>
      <w:r>
        <w:t>Keytab</w:t>
      </w:r>
      <w:r>
        <w:t>文件</w:t>
      </w:r>
    </w:p>
    <w:p w:rsidR="003E1417" w:rsidRDefault="003E1417" w:rsidP="00C308E1">
      <w:pPr>
        <w:numPr>
          <w:ilvl w:val="0"/>
          <w:numId w:val="26"/>
        </w:numPr>
      </w:pPr>
      <w:r>
        <w:rPr>
          <w:rFonts w:hint="eastAsia"/>
        </w:rPr>
        <w:t>修改</w:t>
      </w:r>
      <w:r>
        <w:t>Hadoop</w:t>
      </w:r>
      <w:r>
        <w:t>配置文件</w:t>
      </w:r>
    </w:p>
    <w:p w:rsidR="003E1417" w:rsidRDefault="003E1417" w:rsidP="00C308E1">
      <w:pPr>
        <w:numPr>
          <w:ilvl w:val="0"/>
          <w:numId w:val="26"/>
        </w:numPr>
      </w:pPr>
      <w:r>
        <w:rPr>
          <w:rFonts w:hint="eastAsia"/>
        </w:rPr>
        <w:t>配置</w:t>
      </w:r>
      <w:r>
        <w:t>JSVC</w:t>
      </w:r>
    </w:p>
    <w:p w:rsidR="003E1417" w:rsidRDefault="003E1417" w:rsidP="003E1417">
      <w:pPr>
        <w:ind w:left="780"/>
      </w:pPr>
      <w:r>
        <w:t>JSVC</w:t>
      </w:r>
      <w:r>
        <w:t>是</w:t>
      </w:r>
      <w:r>
        <w:t>Java</w:t>
      </w:r>
      <w:r>
        <w:t>应用的辅助程序，其中包含了一定数量的库和应用程序，能够使一些</w:t>
      </w:r>
      <w:r>
        <w:t>Java</w:t>
      </w:r>
      <w:r>
        <w:t>程序使用</w:t>
      </w:r>
      <w:r>
        <w:t>root</w:t>
      </w:r>
      <w:r>
        <w:t>权限进行一些需要权限的操作，并进行用户之间的切换。</w:t>
      </w:r>
    </w:p>
    <w:p w:rsidR="003E1417" w:rsidRDefault="003E1417" w:rsidP="003E1417">
      <w:pPr>
        <w:ind w:left="780"/>
      </w:pPr>
      <w:r>
        <w:rPr>
          <w:rFonts w:hint="eastAsia"/>
        </w:rPr>
        <w:t>由于</w:t>
      </w:r>
      <w:r>
        <w:t>HDFS</w:t>
      </w:r>
      <w:r>
        <w:t>中的</w:t>
      </w:r>
      <w:r>
        <w:t>DataNode</w:t>
      </w:r>
      <w:r>
        <w:t>在配置了</w:t>
      </w:r>
      <w:r>
        <w:t>Kerberos</w:t>
      </w:r>
      <w:r>
        <w:t>后需要</w:t>
      </w:r>
      <w:r>
        <w:t>root</w:t>
      </w:r>
      <w:r>
        <w:t>权限进行操作，因此需要安装</w:t>
      </w:r>
      <w:r>
        <w:t>JSVC</w:t>
      </w:r>
      <w:r>
        <w:t>来辅助运行。</w:t>
      </w:r>
    </w:p>
    <w:p w:rsidR="003E1417" w:rsidRDefault="003E1417" w:rsidP="003E1417">
      <w:pPr>
        <w:numPr>
          <w:ilvl w:val="0"/>
          <w:numId w:val="29"/>
        </w:numPr>
      </w:pPr>
      <w:r>
        <w:rPr>
          <w:rFonts w:hint="eastAsia"/>
        </w:rPr>
        <w:t>下载</w:t>
      </w:r>
      <w:r>
        <w:t>并解压</w:t>
      </w:r>
      <w:r>
        <w:t>JSVC</w:t>
      </w:r>
    </w:p>
    <w:p w:rsidR="003E1417" w:rsidRDefault="003E1417" w:rsidP="003E1417">
      <w:pPr>
        <w:numPr>
          <w:ilvl w:val="0"/>
          <w:numId w:val="29"/>
        </w:numPr>
      </w:pPr>
      <w:r>
        <w:rPr>
          <w:rFonts w:hint="eastAsia"/>
        </w:rPr>
        <w:t>编译</w:t>
      </w:r>
      <w:r>
        <w:t>生成</w:t>
      </w:r>
      <w:r>
        <w:t>JSVC</w:t>
      </w:r>
    </w:p>
    <w:p w:rsidR="003E1417" w:rsidRDefault="003E1417" w:rsidP="003E1417">
      <w:pPr>
        <w:numPr>
          <w:ilvl w:val="0"/>
          <w:numId w:val="29"/>
        </w:numPr>
      </w:pPr>
      <w:r>
        <w:rPr>
          <w:rFonts w:hint="eastAsia"/>
        </w:rPr>
        <w:t>分发</w:t>
      </w:r>
      <w:r>
        <w:t>JSVC</w:t>
      </w:r>
    </w:p>
    <w:p w:rsidR="003E1417" w:rsidRPr="003E1417" w:rsidRDefault="003E1417" w:rsidP="003E1417">
      <w:pPr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分发</w:t>
      </w:r>
      <w:r>
        <w:t>JSVC</w:t>
      </w:r>
      <w:r>
        <w:t>依赖包</w:t>
      </w:r>
    </w:p>
    <w:p w:rsidR="003E1417" w:rsidRDefault="003E1417" w:rsidP="00C308E1">
      <w:pPr>
        <w:numPr>
          <w:ilvl w:val="0"/>
          <w:numId w:val="26"/>
        </w:numPr>
      </w:pPr>
      <w:r>
        <w:rPr>
          <w:rFonts w:hint="eastAsia"/>
        </w:rPr>
        <w:t>修改</w:t>
      </w:r>
      <w:r>
        <w:t>Hadoop</w:t>
      </w:r>
      <w:r>
        <w:t>配置文件</w:t>
      </w:r>
    </w:p>
    <w:p w:rsidR="003E1417" w:rsidRDefault="003E1417" w:rsidP="003E1417">
      <w:pPr>
        <w:ind w:left="780"/>
      </w:pPr>
      <w:r>
        <w:rPr>
          <w:rFonts w:hint="eastAsia"/>
        </w:rPr>
        <w:t>修改</w:t>
      </w:r>
      <w:r>
        <w:t>hadoop-env.sh</w:t>
      </w:r>
      <w:r>
        <w:rPr>
          <w:rFonts w:hint="eastAsia"/>
        </w:rPr>
        <w:t>文件</w:t>
      </w:r>
    </w:p>
    <w:p w:rsidR="003E1417" w:rsidRDefault="003E1417" w:rsidP="003E1417">
      <w:pPr>
        <w:ind w:left="780"/>
        <w:rPr>
          <w:rFonts w:hint="eastAsia"/>
        </w:rPr>
      </w:pPr>
      <w:r>
        <w:rPr>
          <w:noProof/>
        </w:rPr>
        <w:drawing>
          <wp:inline distT="0" distB="0" distL="0" distR="0" wp14:anchorId="3F0D62A9" wp14:editId="1C30E563">
            <wp:extent cx="2514600" cy="3524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17" w:rsidRDefault="003E1417" w:rsidP="00C308E1">
      <w:pPr>
        <w:numPr>
          <w:ilvl w:val="0"/>
          <w:numId w:val="26"/>
        </w:numPr>
      </w:pPr>
      <w:r>
        <w:rPr>
          <w:rFonts w:hint="eastAsia"/>
        </w:rPr>
        <w:t>启动</w:t>
      </w:r>
      <w:r>
        <w:t>HDFS</w:t>
      </w:r>
    </w:p>
    <w:p w:rsidR="003E1417" w:rsidRDefault="003E1417" w:rsidP="00C308E1">
      <w:pPr>
        <w:numPr>
          <w:ilvl w:val="0"/>
          <w:numId w:val="26"/>
        </w:numPr>
      </w:pPr>
      <w:r>
        <w:rPr>
          <w:rFonts w:hint="eastAsia"/>
        </w:rPr>
        <w:t>测试</w:t>
      </w:r>
      <w:r>
        <w:t>HDFS</w:t>
      </w:r>
    </w:p>
    <w:p w:rsidR="003E1417" w:rsidRDefault="003E1417" w:rsidP="00C308E1">
      <w:pPr>
        <w:numPr>
          <w:ilvl w:val="0"/>
          <w:numId w:val="26"/>
        </w:numPr>
      </w:pPr>
      <w:r>
        <w:rPr>
          <w:rFonts w:hint="eastAsia"/>
        </w:rPr>
        <w:t>测试</w:t>
      </w:r>
      <w:r>
        <w:t>HDFS Web UI</w:t>
      </w:r>
    </w:p>
    <w:p w:rsidR="003E1417" w:rsidRDefault="003E1417" w:rsidP="003E1417">
      <w:pPr>
        <w:ind w:left="780"/>
      </w:pPr>
      <w:r>
        <w:t>Hadoop Web UI</w:t>
      </w:r>
      <w:r>
        <w:t>在开启了</w:t>
      </w:r>
      <w:r>
        <w:t>Kerberos</w:t>
      </w:r>
      <w:r>
        <w:rPr>
          <w:rFonts w:hint="eastAsia"/>
        </w:rPr>
        <w:t>验证</w:t>
      </w:r>
      <w:r>
        <w:t>后也同样需要</w:t>
      </w:r>
      <w:r>
        <w:t>Kerberos</w:t>
      </w:r>
      <w:r>
        <w:t>的票据才能访问，由于目前主流浏览器不会自动将</w:t>
      </w:r>
      <w:r>
        <w:t>Kerberos</w:t>
      </w:r>
      <w:r>
        <w:rPr>
          <w:rFonts w:hint="eastAsia"/>
        </w:rPr>
        <w:t>的</w:t>
      </w:r>
      <w:r>
        <w:t>票据提交至</w:t>
      </w:r>
      <w:r>
        <w:t>Web</w:t>
      </w:r>
      <w:r>
        <w:t>页面，因此需要针对不同的浏览器做出不同的调整</w:t>
      </w:r>
      <w:r>
        <w:rPr>
          <w:rFonts w:hint="eastAsia"/>
        </w:rPr>
        <w:t>。以</w:t>
      </w:r>
      <w:r>
        <w:t>Firefox</w:t>
      </w:r>
      <w:r>
        <w:t>为例：</w:t>
      </w:r>
    </w:p>
    <w:p w:rsidR="003E1417" w:rsidRDefault="00DC2228" w:rsidP="00DC2228">
      <w:pPr>
        <w:numPr>
          <w:ilvl w:val="0"/>
          <w:numId w:val="30"/>
        </w:numPr>
      </w:pPr>
      <w:r>
        <w:rPr>
          <w:rFonts w:hint="eastAsia"/>
        </w:rPr>
        <w:t>打开</w:t>
      </w:r>
      <w:r>
        <w:t>Firefox</w:t>
      </w:r>
      <w:r>
        <w:t>浏览器，</w:t>
      </w:r>
      <w:r>
        <w:rPr>
          <w:rFonts w:hint="eastAsia"/>
        </w:rPr>
        <w:t>在</w:t>
      </w:r>
      <w:r>
        <w:t>地址栏中输入</w:t>
      </w:r>
      <w:r>
        <w:t>about</w:t>
      </w:r>
      <w:r>
        <w:t>：</w:t>
      </w:r>
      <w:r>
        <w:t>config</w:t>
      </w:r>
      <w:r>
        <w:t>，进入设置界面；</w:t>
      </w:r>
    </w:p>
    <w:p w:rsidR="00DC2228" w:rsidRDefault="00DC2228" w:rsidP="00DC2228">
      <w:pPr>
        <w:numPr>
          <w:ilvl w:val="0"/>
          <w:numId w:val="30"/>
        </w:numPr>
      </w:pPr>
      <w:r>
        <w:rPr>
          <w:rFonts w:hint="eastAsia"/>
        </w:rPr>
        <w:t>在</w:t>
      </w:r>
      <w:r>
        <w:t>顶部的</w:t>
      </w:r>
      <w:r>
        <w:t>search</w:t>
      </w:r>
      <w:r>
        <w:t>栏中输入</w:t>
      </w:r>
      <w:r>
        <w:t>network</w:t>
      </w:r>
      <w:r>
        <w:t>。</w:t>
      </w:r>
      <w:r>
        <w:t>negotiate-auth.trusted-uris</w:t>
      </w:r>
      <w:r>
        <w:rPr>
          <w:rFonts w:hint="eastAsia"/>
        </w:rPr>
        <w:t>搜索</w:t>
      </w:r>
      <w:r>
        <w:t>该配置项</w:t>
      </w:r>
    </w:p>
    <w:p w:rsidR="00DC2228" w:rsidRDefault="00DC2228" w:rsidP="00DC2228">
      <w:pPr>
        <w:numPr>
          <w:ilvl w:val="0"/>
          <w:numId w:val="30"/>
        </w:numPr>
      </w:pPr>
      <w:r>
        <w:rPr>
          <w:rFonts w:hint="eastAsia"/>
        </w:rPr>
        <w:lastRenderedPageBreak/>
        <w:t>双击</w:t>
      </w:r>
      <w:r>
        <w:t>行，在对话框中输入需要浏览器提交</w:t>
      </w:r>
      <w:r>
        <w:rPr>
          <w:rFonts w:hint="eastAsia"/>
        </w:rPr>
        <w:t>票据</w:t>
      </w:r>
      <w:r>
        <w:t>的</w:t>
      </w:r>
      <w:r>
        <w:t>url</w:t>
      </w:r>
      <w:r>
        <w:t>，可以使用逗号分隔多个</w:t>
      </w:r>
      <w:r>
        <w:t>url</w:t>
      </w:r>
    </w:p>
    <w:p w:rsidR="00DC2228" w:rsidRDefault="00DC2228" w:rsidP="00DC2228">
      <w:r>
        <w:tab/>
      </w:r>
      <w:r>
        <w:rPr>
          <w:rFonts w:hint="eastAsia"/>
        </w:rPr>
        <w:t>配置</w:t>
      </w:r>
      <w:r>
        <w:t>完成后，</w:t>
      </w:r>
      <w:r>
        <w:rPr>
          <w:rFonts w:hint="eastAsia"/>
        </w:rPr>
        <w:t>先在</w:t>
      </w:r>
      <w:r>
        <w:t>没有认证的情况下，访问</w:t>
      </w:r>
      <w:r>
        <w:t>NameNode</w:t>
      </w:r>
      <w:r>
        <w:t>的</w:t>
      </w:r>
      <w:r>
        <w:t>Web UI</w:t>
      </w:r>
      <w:r>
        <w:t>，默认端口为</w:t>
      </w:r>
      <w:r>
        <w:rPr>
          <w:rFonts w:hint="eastAsia"/>
        </w:rPr>
        <w:t>50070</w:t>
      </w:r>
      <w:r>
        <w:rPr>
          <w:rFonts w:hint="eastAsia"/>
        </w:rPr>
        <w:t>，</w:t>
      </w:r>
      <w:r>
        <w:t>会显示</w:t>
      </w:r>
      <w:r>
        <w:rPr>
          <w:rFonts w:hint="eastAsia"/>
        </w:rPr>
        <w:t xml:space="preserve"> Http Error 401 authentication required</w:t>
      </w:r>
      <w:r>
        <w:rPr>
          <w:rFonts w:hint="eastAsia"/>
        </w:rPr>
        <w:t>。</w:t>
      </w:r>
    </w:p>
    <w:p w:rsidR="00DC2228" w:rsidRDefault="00DC2228" w:rsidP="00DC2228">
      <w:r>
        <w:tab/>
      </w:r>
      <w:r>
        <w:rPr>
          <w:rFonts w:hint="eastAsia"/>
        </w:rPr>
        <w:t>进入</w:t>
      </w:r>
      <w:r>
        <w:t>Terminal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t>Kerberos</w:t>
      </w:r>
      <w:r>
        <w:rPr>
          <w:rFonts w:hint="eastAsia"/>
        </w:rPr>
        <w:t>认证</w:t>
      </w:r>
      <w:r>
        <w:t>：</w:t>
      </w:r>
    </w:p>
    <w:p w:rsidR="00DC2228" w:rsidRDefault="00DC2228" w:rsidP="00DC2228">
      <w:r>
        <w:tab/>
      </w:r>
      <w:r>
        <w:rPr>
          <w:noProof/>
        </w:rPr>
        <w:drawing>
          <wp:inline distT="0" distB="0" distL="0" distR="0" wp14:anchorId="47A2333C" wp14:editId="629E287D">
            <wp:extent cx="2981325" cy="4476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28" w:rsidRPr="00C308E1" w:rsidRDefault="00DC2228" w:rsidP="00DC2228">
      <w:pPr>
        <w:rPr>
          <w:rFonts w:hint="eastAsia"/>
        </w:rPr>
      </w:pPr>
      <w:r>
        <w:tab/>
      </w:r>
      <w:r>
        <w:rPr>
          <w:rFonts w:hint="eastAsia"/>
        </w:rPr>
        <w:t>再</w:t>
      </w:r>
      <w:r>
        <w:t>访问</w:t>
      </w:r>
      <w:r>
        <w:t>NameNode Web UI,</w:t>
      </w:r>
      <w:r>
        <w:rPr>
          <w:rFonts w:hint="eastAsia"/>
        </w:rPr>
        <w:t>即可</w:t>
      </w:r>
      <w:r>
        <w:t>正常访问。</w:t>
      </w:r>
    </w:p>
    <w:p w:rsidR="00F93F7F" w:rsidRDefault="00F93F7F" w:rsidP="00F93F7F">
      <w:pPr>
        <w:pStyle w:val="2"/>
        <w:ind w:left="-2"/>
      </w:pPr>
      <w:r>
        <w:rPr>
          <w:rFonts w:hint="eastAsia"/>
        </w:rPr>
        <w:t>YARN</w:t>
      </w:r>
      <w:r>
        <w:t>集成</w:t>
      </w:r>
      <w:r>
        <w:t>Kerberos</w:t>
      </w:r>
      <w:r>
        <w:t>的安装与调试</w:t>
      </w:r>
    </w:p>
    <w:p w:rsidR="00DC2228" w:rsidRDefault="00DC2228" w:rsidP="00DC2228">
      <w:pPr>
        <w:numPr>
          <w:ilvl w:val="0"/>
          <w:numId w:val="31"/>
        </w:numPr>
      </w:pPr>
      <w:r>
        <w:rPr>
          <w:rFonts w:hint="eastAsia"/>
        </w:rPr>
        <w:t>创建</w:t>
      </w:r>
      <w:r>
        <w:rPr>
          <w:rFonts w:hint="eastAsia"/>
        </w:rPr>
        <w:t>YARN</w:t>
      </w:r>
      <w:r>
        <w:t>服务使用的</w:t>
      </w:r>
      <w:r>
        <w:t>Principal</w:t>
      </w:r>
    </w:p>
    <w:p w:rsidR="00DC2228" w:rsidRDefault="00DC2228" w:rsidP="00DC2228">
      <w:pPr>
        <w:numPr>
          <w:ilvl w:val="0"/>
          <w:numId w:val="31"/>
        </w:numPr>
      </w:pPr>
      <w:r>
        <w:rPr>
          <w:rFonts w:hint="eastAsia"/>
        </w:rPr>
        <w:t>合并</w:t>
      </w:r>
      <w:r>
        <w:t>Keytab</w:t>
      </w:r>
    </w:p>
    <w:p w:rsidR="00DC2228" w:rsidRDefault="00DC2228" w:rsidP="00DC2228">
      <w:pPr>
        <w:numPr>
          <w:ilvl w:val="0"/>
          <w:numId w:val="31"/>
        </w:numPr>
      </w:pPr>
      <w:r>
        <w:rPr>
          <w:rFonts w:hint="eastAsia"/>
        </w:rPr>
        <w:t>分发</w:t>
      </w:r>
      <w:r>
        <w:t>Keytab</w:t>
      </w:r>
    </w:p>
    <w:p w:rsidR="00DC2228" w:rsidRDefault="00DC2228" w:rsidP="00DC2228">
      <w:pPr>
        <w:numPr>
          <w:ilvl w:val="0"/>
          <w:numId w:val="31"/>
        </w:numPr>
      </w:pPr>
      <w:r>
        <w:rPr>
          <w:rFonts w:hint="eastAsia"/>
        </w:rPr>
        <w:t>修改</w:t>
      </w:r>
      <w:r>
        <w:t>YARN</w:t>
      </w:r>
      <w:r>
        <w:t>配置文件</w:t>
      </w:r>
    </w:p>
    <w:p w:rsidR="00DC2228" w:rsidRDefault="00DC2228" w:rsidP="00DC2228">
      <w:pPr>
        <w:numPr>
          <w:ilvl w:val="0"/>
          <w:numId w:val="31"/>
        </w:numPr>
      </w:pPr>
      <w:r>
        <w:rPr>
          <w:rFonts w:hint="eastAsia"/>
        </w:rPr>
        <w:t>创建</w:t>
      </w:r>
      <w:r>
        <w:t>container-executor</w:t>
      </w:r>
      <w:r>
        <w:rPr>
          <w:rFonts w:hint="eastAsia"/>
        </w:rPr>
        <w:t>配置</w:t>
      </w:r>
      <w:r>
        <w:t>文件</w:t>
      </w:r>
    </w:p>
    <w:p w:rsidR="00DC2228" w:rsidRDefault="00DC2228" w:rsidP="00DC2228">
      <w:pPr>
        <w:numPr>
          <w:ilvl w:val="0"/>
          <w:numId w:val="31"/>
        </w:numPr>
      </w:pPr>
      <w:r>
        <w:rPr>
          <w:rFonts w:hint="eastAsia"/>
        </w:rPr>
        <w:t>分发</w:t>
      </w:r>
      <w:r>
        <w:t>container-executor</w:t>
      </w:r>
      <w:r>
        <w:rPr>
          <w:rFonts w:hint="eastAsia"/>
        </w:rPr>
        <w:t>配置</w:t>
      </w:r>
      <w:r>
        <w:t>文件并设置权限</w:t>
      </w:r>
    </w:p>
    <w:p w:rsidR="00DC2228" w:rsidRDefault="00DC2228" w:rsidP="00DC2228">
      <w:pPr>
        <w:numPr>
          <w:ilvl w:val="0"/>
          <w:numId w:val="31"/>
        </w:numPr>
      </w:pPr>
      <w:r>
        <w:rPr>
          <w:rFonts w:hint="eastAsia"/>
        </w:rPr>
        <w:t>创建</w:t>
      </w:r>
      <w:r>
        <w:t>hadoop-secret</w:t>
      </w:r>
      <w:r>
        <w:t>文件</w:t>
      </w:r>
    </w:p>
    <w:p w:rsidR="00DC2228" w:rsidRDefault="00DC2228" w:rsidP="00DC2228">
      <w:pPr>
        <w:numPr>
          <w:ilvl w:val="0"/>
          <w:numId w:val="31"/>
        </w:numPr>
      </w:pPr>
      <w:r>
        <w:rPr>
          <w:rFonts w:hint="eastAsia"/>
        </w:rPr>
        <w:t>测试准备</w:t>
      </w:r>
    </w:p>
    <w:p w:rsidR="00DC2228" w:rsidRDefault="00DC2228" w:rsidP="00DC2228">
      <w:pPr>
        <w:numPr>
          <w:ilvl w:val="0"/>
          <w:numId w:val="31"/>
        </w:numPr>
      </w:pPr>
      <w:r>
        <w:rPr>
          <w:rFonts w:hint="eastAsia"/>
        </w:rPr>
        <w:t>启动</w:t>
      </w:r>
      <w:r>
        <w:t>YARN</w:t>
      </w:r>
      <w:r>
        <w:t>服务</w:t>
      </w:r>
    </w:p>
    <w:p w:rsidR="00DC2228" w:rsidRDefault="00DC2228" w:rsidP="00DC2228">
      <w:pPr>
        <w:numPr>
          <w:ilvl w:val="0"/>
          <w:numId w:val="31"/>
        </w:numPr>
      </w:pPr>
      <w:r>
        <w:rPr>
          <w:rFonts w:hint="eastAsia"/>
        </w:rPr>
        <w:t>启动</w:t>
      </w:r>
      <w:r>
        <w:t>JobHistory</w:t>
      </w:r>
      <w:r>
        <w:t>服务</w:t>
      </w:r>
    </w:p>
    <w:p w:rsidR="00DC2228" w:rsidRDefault="00DC2228" w:rsidP="00DC2228">
      <w:pPr>
        <w:numPr>
          <w:ilvl w:val="0"/>
          <w:numId w:val="31"/>
        </w:numPr>
      </w:pPr>
      <w:r>
        <w:rPr>
          <w:rFonts w:hint="eastAsia"/>
        </w:rPr>
        <w:t>创建</w:t>
      </w:r>
      <w:r>
        <w:t>Principal</w:t>
      </w:r>
      <w:r>
        <w:t>相关用户</w:t>
      </w:r>
    </w:p>
    <w:p w:rsidR="00DC2228" w:rsidRDefault="00DC2228" w:rsidP="00DC2228">
      <w:pPr>
        <w:numPr>
          <w:ilvl w:val="0"/>
          <w:numId w:val="31"/>
        </w:numPr>
      </w:pPr>
      <w:r>
        <w:rPr>
          <w:rFonts w:hint="eastAsia"/>
        </w:rPr>
        <w:t>测试</w:t>
      </w:r>
      <w:r>
        <w:t>提交</w:t>
      </w:r>
      <w:r>
        <w:rPr>
          <w:rFonts w:hint="eastAsia"/>
        </w:rPr>
        <w:t>MapReduce</w:t>
      </w:r>
      <w:r>
        <w:t>任务</w:t>
      </w:r>
    </w:p>
    <w:p w:rsidR="00DC2228" w:rsidRPr="00DC2228" w:rsidRDefault="00DC2228" w:rsidP="00DC2228">
      <w:pPr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Web</w:t>
      </w:r>
      <w:r>
        <w:t xml:space="preserve"> UI</w:t>
      </w:r>
      <w:r>
        <w:t>测试</w:t>
      </w:r>
    </w:p>
    <w:p w:rsidR="00F93F7F" w:rsidRDefault="00F93F7F" w:rsidP="00F93F7F">
      <w:pPr>
        <w:pStyle w:val="2"/>
        <w:ind w:left="-2"/>
      </w:pPr>
      <w:r>
        <w:rPr>
          <w:rFonts w:hint="eastAsia"/>
        </w:rPr>
        <w:t>Hive</w:t>
      </w:r>
      <w:r>
        <w:t>集成</w:t>
      </w:r>
      <w:r>
        <w:t>Kerberos</w:t>
      </w:r>
      <w:r>
        <w:t>的安装与调试</w:t>
      </w:r>
    </w:p>
    <w:p w:rsidR="00DC2228" w:rsidRDefault="00DC2228" w:rsidP="00DC2228">
      <w:pPr>
        <w:numPr>
          <w:ilvl w:val="0"/>
          <w:numId w:val="32"/>
        </w:numPr>
      </w:pPr>
      <w:r>
        <w:rPr>
          <w:rFonts w:hint="eastAsia"/>
        </w:rPr>
        <w:t>修改</w:t>
      </w:r>
      <w:r>
        <w:t>Hive</w:t>
      </w:r>
      <w:r>
        <w:t>配置</w:t>
      </w:r>
      <w:r>
        <w:rPr>
          <w:rFonts w:hint="eastAsia"/>
        </w:rPr>
        <w:t>文件</w:t>
      </w:r>
    </w:p>
    <w:p w:rsidR="00C20697" w:rsidRDefault="00C20697" w:rsidP="00C20697">
      <w:pPr>
        <w:ind w:left="780"/>
        <w:rPr>
          <w:rFonts w:hint="eastAsia"/>
        </w:rPr>
      </w:pPr>
      <w:r>
        <w:rPr>
          <w:rFonts w:hint="eastAsia"/>
        </w:rPr>
        <w:lastRenderedPageBreak/>
        <w:t>Apache</w:t>
      </w:r>
      <w:r>
        <w:t xml:space="preserve"> Hive</w:t>
      </w:r>
      <w:r>
        <w:t>开启</w:t>
      </w:r>
      <w:r>
        <w:t>server2</w:t>
      </w:r>
      <w:r>
        <w:rPr>
          <w:rFonts w:hint="eastAsia"/>
        </w:rPr>
        <w:t>服务，</w:t>
      </w:r>
      <w:r>
        <w:t>需要在配置</w:t>
      </w:r>
      <w:r>
        <w:rPr>
          <w:rFonts w:hint="eastAsia"/>
        </w:rPr>
        <w:t>文件</w:t>
      </w:r>
      <w:r>
        <w:t>中开启相应的配置</w:t>
      </w:r>
      <w:r>
        <w:rPr>
          <w:rFonts w:hint="eastAsia"/>
        </w:rPr>
        <w:t>项</w:t>
      </w:r>
      <w:r>
        <w:t>。</w:t>
      </w:r>
      <w:r>
        <w:rPr>
          <w:rFonts w:hint="eastAsia"/>
        </w:rPr>
        <w:t>修改</w:t>
      </w:r>
      <w:r>
        <w:t>hive-site.xml</w:t>
      </w:r>
      <w:r>
        <w:rPr>
          <w:rFonts w:hint="eastAsia"/>
        </w:rPr>
        <w:t>文件</w:t>
      </w:r>
      <w:r>
        <w:t>。</w:t>
      </w:r>
    </w:p>
    <w:p w:rsidR="00C20697" w:rsidRDefault="00C20697" w:rsidP="00C20697">
      <w:pPr>
        <w:ind w:left="780"/>
        <w:rPr>
          <w:rFonts w:hint="eastAsia"/>
        </w:rPr>
      </w:pPr>
      <w:r>
        <w:rPr>
          <w:noProof/>
        </w:rPr>
        <w:drawing>
          <wp:inline distT="0" distB="0" distL="0" distR="0" wp14:anchorId="66DC41EE" wp14:editId="0D871549">
            <wp:extent cx="2876550" cy="1771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97" w:rsidRDefault="00C20697" w:rsidP="00DC2228">
      <w:pPr>
        <w:numPr>
          <w:ilvl w:val="0"/>
          <w:numId w:val="32"/>
        </w:numPr>
      </w:pPr>
      <w:r>
        <w:rPr>
          <w:rFonts w:hint="eastAsia"/>
        </w:rPr>
        <w:t>创建</w:t>
      </w:r>
      <w:r>
        <w:t>Hive</w:t>
      </w:r>
      <w:r>
        <w:t>服务使用的</w:t>
      </w:r>
      <w:r>
        <w:t>Principal</w:t>
      </w:r>
    </w:p>
    <w:p w:rsidR="00DC2228" w:rsidRDefault="00C20697" w:rsidP="00DC2228">
      <w:pPr>
        <w:numPr>
          <w:ilvl w:val="0"/>
          <w:numId w:val="32"/>
        </w:numPr>
      </w:pPr>
      <w:r>
        <w:rPr>
          <w:rFonts w:hint="eastAsia"/>
        </w:rPr>
        <w:t>分发</w:t>
      </w:r>
      <w:r>
        <w:t>Keytab</w:t>
      </w:r>
      <w:r>
        <w:t>文件</w:t>
      </w:r>
    </w:p>
    <w:p w:rsidR="00C20697" w:rsidRDefault="00C20697" w:rsidP="00DC2228">
      <w:pPr>
        <w:numPr>
          <w:ilvl w:val="0"/>
          <w:numId w:val="32"/>
        </w:numPr>
      </w:pPr>
      <w:r>
        <w:rPr>
          <w:rFonts w:hint="eastAsia"/>
        </w:rPr>
        <w:t>修改</w:t>
      </w:r>
      <w:r>
        <w:t>Hive</w:t>
      </w:r>
      <w:r>
        <w:t>配置文件</w:t>
      </w:r>
    </w:p>
    <w:p w:rsidR="00C20697" w:rsidRDefault="00C20697" w:rsidP="00C20697">
      <w:pPr>
        <w:ind w:left="780"/>
      </w:pPr>
      <w:r>
        <w:rPr>
          <w:noProof/>
        </w:rPr>
        <w:drawing>
          <wp:inline distT="0" distB="0" distL="0" distR="0" wp14:anchorId="437A20EF" wp14:editId="50D354CC">
            <wp:extent cx="5086350" cy="14954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97" w:rsidRDefault="00C20697" w:rsidP="00C20697">
      <w:pPr>
        <w:ind w:left="780"/>
        <w:rPr>
          <w:rFonts w:hint="eastAsia"/>
        </w:rPr>
      </w:pPr>
      <w:r>
        <w:rPr>
          <w:noProof/>
        </w:rPr>
        <w:drawing>
          <wp:inline distT="0" distB="0" distL="0" distR="0" wp14:anchorId="514C15F7" wp14:editId="4D7A30B6">
            <wp:extent cx="5057775" cy="20383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97" w:rsidRDefault="00C20697" w:rsidP="00DC2228">
      <w:pPr>
        <w:numPr>
          <w:ilvl w:val="0"/>
          <w:numId w:val="32"/>
        </w:numPr>
      </w:pPr>
      <w:r>
        <w:rPr>
          <w:rFonts w:hint="eastAsia"/>
        </w:rPr>
        <w:t>修改</w:t>
      </w:r>
      <w:r>
        <w:t>相应</w:t>
      </w:r>
      <w:r>
        <w:t>Hadoop</w:t>
      </w:r>
      <w:r>
        <w:t>目录下</w:t>
      </w:r>
      <w:r>
        <w:t>core-site.xml</w:t>
      </w:r>
      <w:r>
        <w:rPr>
          <w:rFonts w:hint="eastAsia"/>
        </w:rPr>
        <w:t>配置</w:t>
      </w:r>
      <w:r>
        <w:t>文件</w:t>
      </w:r>
    </w:p>
    <w:p w:rsidR="00C20697" w:rsidRDefault="00C20697" w:rsidP="00DC2228">
      <w:pPr>
        <w:numPr>
          <w:ilvl w:val="0"/>
          <w:numId w:val="32"/>
        </w:numPr>
      </w:pPr>
      <w:r>
        <w:rPr>
          <w:rFonts w:hint="eastAsia"/>
        </w:rPr>
        <w:t>Hive</w:t>
      </w:r>
      <w:r>
        <w:t xml:space="preserve"> Server2</w:t>
      </w:r>
      <w:r>
        <w:rPr>
          <w:rFonts w:hint="eastAsia"/>
        </w:rPr>
        <w:t>与</w:t>
      </w:r>
      <w:r>
        <w:t>metastore</w:t>
      </w:r>
      <w:r>
        <w:t>服务启动</w:t>
      </w:r>
    </w:p>
    <w:p w:rsidR="00C20697" w:rsidRDefault="00C20697" w:rsidP="00DC2228">
      <w:pPr>
        <w:numPr>
          <w:ilvl w:val="0"/>
          <w:numId w:val="32"/>
        </w:numPr>
      </w:pPr>
      <w:r>
        <w:rPr>
          <w:rFonts w:hint="eastAsia"/>
        </w:rPr>
        <w:t>测试</w:t>
      </w:r>
      <w:r>
        <w:t xml:space="preserve">Hive </w:t>
      </w:r>
      <w:r>
        <w:rPr>
          <w:rFonts w:hint="eastAsia"/>
        </w:rPr>
        <w:t>meta</w:t>
      </w:r>
      <w:r>
        <w:t>sotre</w:t>
      </w:r>
      <w:r>
        <w:rPr>
          <w:rFonts w:hint="eastAsia"/>
        </w:rPr>
        <w:t>服务</w:t>
      </w:r>
    </w:p>
    <w:p w:rsidR="00C20697" w:rsidRPr="00DC2228" w:rsidRDefault="00C20697" w:rsidP="00DC2228">
      <w:pPr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测试</w:t>
      </w:r>
      <w:r>
        <w:t>Hive server2</w:t>
      </w:r>
      <w:r>
        <w:rPr>
          <w:rFonts w:hint="eastAsia"/>
        </w:rPr>
        <w:t>服务</w:t>
      </w:r>
    </w:p>
    <w:p w:rsidR="00F93F7F" w:rsidRDefault="00F93F7F" w:rsidP="00F93F7F">
      <w:pPr>
        <w:pStyle w:val="2"/>
        <w:ind w:left="-2"/>
      </w:pPr>
      <w:r>
        <w:rPr>
          <w:rFonts w:hint="eastAsia"/>
        </w:rPr>
        <w:lastRenderedPageBreak/>
        <w:t>Zookeeper</w:t>
      </w:r>
      <w:r>
        <w:t>集成</w:t>
      </w:r>
      <w:r>
        <w:t>Kerberos</w:t>
      </w:r>
      <w:r>
        <w:t>的安装与调试</w:t>
      </w:r>
    </w:p>
    <w:p w:rsidR="00C20697" w:rsidRDefault="00C20697" w:rsidP="00C20697">
      <w:pPr>
        <w:numPr>
          <w:ilvl w:val="0"/>
          <w:numId w:val="33"/>
        </w:numPr>
      </w:pPr>
      <w:r>
        <w:rPr>
          <w:rFonts w:hint="eastAsia"/>
        </w:rPr>
        <w:t>创建</w:t>
      </w:r>
      <w:r>
        <w:t>Zookeeper</w:t>
      </w:r>
      <w:r>
        <w:t>服务使用的</w:t>
      </w:r>
      <w:r>
        <w:t>Principal</w:t>
      </w:r>
    </w:p>
    <w:p w:rsidR="00C20697" w:rsidRDefault="00C20697" w:rsidP="00C20697">
      <w:pPr>
        <w:numPr>
          <w:ilvl w:val="0"/>
          <w:numId w:val="33"/>
        </w:numPr>
      </w:pPr>
      <w:r>
        <w:rPr>
          <w:rFonts w:hint="eastAsia"/>
        </w:rPr>
        <w:t>分发</w:t>
      </w:r>
      <w:r>
        <w:t>keytab</w:t>
      </w:r>
      <w:r>
        <w:t>文件</w:t>
      </w:r>
    </w:p>
    <w:p w:rsidR="00C20697" w:rsidRDefault="00C20697" w:rsidP="00C20697">
      <w:pPr>
        <w:numPr>
          <w:ilvl w:val="0"/>
          <w:numId w:val="33"/>
        </w:numPr>
      </w:pPr>
      <w:r>
        <w:rPr>
          <w:rFonts w:hint="eastAsia"/>
        </w:rPr>
        <w:t>修改</w:t>
      </w:r>
      <w:r>
        <w:t>Zookeeper</w:t>
      </w:r>
      <w:r>
        <w:t>的</w:t>
      </w:r>
      <w:r>
        <w:t>zoo.cfg</w:t>
      </w:r>
      <w:r>
        <w:rPr>
          <w:rFonts w:hint="eastAsia"/>
        </w:rPr>
        <w:t>配置</w:t>
      </w:r>
      <w:r>
        <w:t>文件</w:t>
      </w:r>
    </w:p>
    <w:p w:rsidR="00C20697" w:rsidRDefault="00C20697" w:rsidP="00C20697">
      <w:pPr>
        <w:numPr>
          <w:ilvl w:val="0"/>
          <w:numId w:val="33"/>
        </w:numPr>
      </w:pPr>
      <w:r>
        <w:rPr>
          <w:rFonts w:hint="eastAsia"/>
        </w:rPr>
        <w:t>创建</w:t>
      </w:r>
      <w:r>
        <w:t>java.env</w:t>
      </w:r>
      <w:r>
        <w:rPr>
          <w:rFonts w:hint="eastAsia"/>
        </w:rPr>
        <w:t>文件</w:t>
      </w:r>
    </w:p>
    <w:p w:rsidR="00C20697" w:rsidRDefault="00C20697" w:rsidP="00C20697">
      <w:pPr>
        <w:numPr>
          <w:ilvl w:val="0"/>
          <w:numId w:val="33"/>
        </w:numPr>
      </w:pPr>
      <w:r>
        <w:rPr>
          <w:rFonts w:hint="eastAsia"/>
        </w:rPr>
        <w:t>创建</w:t>
      </w:r>
      <w:r>
        <w:t>jaas.conf</w:t>
      </w:r>
      <w:r>
        <w:rPr>
          <w:rFonts w:hint="eastAsia"/>
        </w:rPr>
        <w:t>文件</w:t>
      </w:r>
    </w:p>
    <w:p w:rsidR="00C20697" w:rsidRPr="00C20697" w:rsidRDefault="00C20697" w:rsidP="00C20697">
      <w:pPr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启动</w:t>
      </w:r>
      <w:r>
        <w:t>Zookeeper</w:t>
      </w:r>
      <w:r>
        <w:t>服务</w:t>
      </w:r>
    </w:p>
    <w:p w:rsidR="00F93F7F" w:rsidRDefault="00F93F7F" w:rsidP="00F93F7F">
      <w:pPr>
        <w:pStyle w:val="2"/>
        <w:ind w:left="-2"/>
      </w:pPr>
      <w:r>
        <w:rPr>
          <w:rFonts w:hint="eastAsia"/>
        </w:rPr>
        <w:t>H</w:t>
      </w:r>
      <w:r>
        <w:t>b</w:t>
      </w:r>
      <w:r>
        <w:rPr>
          <w:rFonts w:hint="eastAsia"/>
        </w:rPr>
        <w:t>ase</w:t>
      </w:r>
      <w:r>
        <w:t>集成</w:t>
      </w:r>
      <w:r>
        <w:t>Kerberos</w:t>
      </w:r>
      <w:r>
        <w:t>的安装与调试</w:t>
      </w:r>
    </w:p>
    <w:p w:rsidR="00C20697" w:rsidRDefault="00C20697" w:rsidP="00C20697">
      <w:pPr>
        <w:numPr>
          <w:ilvl w:val="0"/>
          <w:numId w:val="34"/>
        </w:numPr>
      </w:pPr>
      <w:r>
        <w:rPr>
          <w:rFonts w:hint="eastAsia"/>
        </w:rPr>
        <w:t>创建</w:t>
      </w:r>
      <w:r>
        <w:t>Hbase</w:t>
      </w:r>
      <w:r>
        <w:t>服务使用的</w:t>
      </w:r>
      <w:r>
        <w:t>Principal</w:t>
      </w:r>
    </w:p>
    <w:p w:rsidR="00C20697" w:rsidRDefault="00C20697" w:rsidP="00C20697">
      <w:pPr>
        <w:numPr>
          <w:ilvl w:val="0"/>
          <w:numId w:val="34"/>
        </w:numPr>
      </w:pPr>
      <w:r>
        <w:rPr>
          <w:rFonts w:hint="eastAsia"/>
        </w:rPr>
        <w:t>分发</w:t>
      </w:r>
      <w:r>
        <w:t>keytab</w:t>
      </w:r>
      <w:r>
        <w:t>文件</w:t>
      </w:r>
    </w:p>
    <w:p w:rsidR="00C20697" w:rsidRDefault="00C20697" w:rsidP="00C20697">
      <w:pPr>
        <w:numPr>
          <w:ilvl w:val="0"/>
          <w:numId w:val="34"/>
        </w:numPr>
      </w:pPr>
      <w:r>
        <w:rPr>
          <w:rFonts w:hint="eastAsia"/>
        </w:rPr>
        <w:t>修改</w:t>
      </w:r>
      <w:r>
        <w:t>Hbase</w:t>
      </w:r>
      <w:r>
        <w:t>配置文件</w:t>
      </w:r>
    </w:p>
    <w:p w:rsidR="00C20697" w:rsidRDefault="00C20697" w:rsidP="00C20697">
      <w:pPr>
        <w:numPr>
          <w:ilvl w:val="0"/>
          <w:numId w:val="34"/>
        </w:numPr>
      </w:pPr>
      <w:r>
        <w:rPr>
          <w:rFonts w:hint="eastAsia"/>
        </w:rPr>
        <w:t>创建</w:t>
      </w:r>
      <w:r>
        <w:t>zk-jaas.conf</w:t>
      </w:r>
      <w:r>
        <w:rPr>
          <w:rFonts w:hint="eastAsia"/>
        </w:rPr>
        <w:t>文件</w:t>
      </w:r>
    </w:p>
    <w:p w:rsidR="00C20697" w:rsidRDefault="00C20697" w:rsidP="00C20697">
      <w:pPr>
        <w:numPr>
          <w:ilvl w:val="0"/>
          <w:numId w:val="34"/>
        </w:numPr>
      </w:pPr>
      <w:r>
        <w:rPr>
          <w:rFonts w:hint="eastAsia"/>
        </w:rPr>
        <w:t>启动</w:t>
      </w:r>
      <w:r>
        <w:t>Hbase</w:t>
      </w:r>
      <w:r>
        <w:t>服务</w:t>
      </w:r>
    </w:p>
    <w:p w:rsidR="00C20697" w:rsidRPr="00C20697" w:rsidRDefault="00C20697" w:rsidP="00C20697">
      <w:pPr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测试</w:t>
      </w:r>
      <w:r>
        <w:t>Hbase</w:t>
      </w:r>
      <w:r>
        <w:t>服务</w:t>
      </w:r>
    </w:p>
    <w:p w:rsidR="00F93F7F" w:rsidRDefault="00F93F7F" w:rsidP="00F93F7F">
      <w:pPr>
        <w:pStyle w:val="2"/>
        <w:ind w:left="-2"/>
      </w:pPr>
      <w:r>
        <w:rPr>
          <w:rFonts w:hint="eastAsia"/>
        </w:rPr>
        <w:t>Sqoop</w:t>
      </w:r>
      <w:r>
        <w:t>集成</w:t>
      </w:r>
      <w:r>
        <w:t>Kerberos</w:t>
      </w:r>
      <w:r>
        <w:t>的安装与调试</w:t>
      </w:r>
    </w:p>
    <w:p w:rsidR="00C20697" w:rsidRDefault="00C20697" w:rsidP="00C20697">
      <w:pPr>
        <w:numPr>
          <w:ilvl w:val="0"/>
          <w:numId w:val="35"/>
        </w:numPr>
      </w:pPr>
      <w:r>
        <w:rPr>
          <w:rFonts w:hint="eastAsia"/>
        </w:rPr>
        <w:t>创建</w:t>
      </w:r>
      <w:r>
        <w:t>sqoop</w:t>
      </w:r>
      <w:r>
        <w:t>服务使用的</w:t>
      </w:r>
      <w:r>
        <w:t>Principal</w:t>
      </w:r>
    </w:p>
    <w:p w:rsidR="00C20697" w:rsidRDefault="00C20697" w:rsidP="00C20697">
      <w:pPr>
        <w:numPr>
          <w:ilvl w:val="0"/>
          <w:numId w:val="35"/>
        </w:numPr>
      </w:pPr>
      <w:r>
        <w:rPr>
          <w:rFonts w:hint="eastAsia"/>
        </w:rPr>
        <w:t>分发</w:t>
      </w:r>
      <w:r>
        <w:t>keytab</w:t>
      </w:r>
      <w:r>
        <w:t>文件</w:t>
      </w:r>
    </w:p>
    <w:p w:rsidR="00C20697" w:rsidRDefault="00C20697" w:rsidP="00C20697">
      <w:pPr>
        <w:numPr>
          <w:ilvl w:val="0"/>
          <w:numId w:val="35"/>
        </w:numPr>
      </w:pPr>
      <w:r>
        <w:rPr>
          <w:rFonts w:hint="eastAsia"/>
        </w:rPr>
        <w:t>创建</w:t>
      </w:r>
      <w:r>
        <w:t>sqoop.properties</w:t>
      </w:r>
      <w:r>
        <w:rPr>
          <w:rFonts w:hint="eastAsia"/>
        </w:rPr>
        <w:t>文件</w:t>
      </w:r>
    </w:p>
    <w:p w:rsidR="00C20697" w:rsidRPr="00C20697" w:rsidRDefault="00C20697" w:rsidP="00C20697">
      <w:pPr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测试</w:t>
      </w:r>
      <w:r>
        <w:t>sqoop</w:t>
      </w:r>
      <w:r>
        <w:t>服务</w:t>
      </w:r>
    </w:p>
    <w:p w:rsidR="00F93F7F" w:rsidRDefault="00F93F7F" w:rsidP="00F93F7F">
      <w:pPr>
        <w:pStyle w:val="2"/>
        <w:ind w:left="-2"/>
      </w:pPr>
      <w:r>
        <w:rPr>
          <w:rFonts w:hint="eastAsia"/>
        </w:rPr>
        <w:t>Hue</w:t>
      </w:r>
      <w:r>
        <w:t>集成</w:t>
      </w:r>
      <w:r>
        <w:t>Kerberos</w:t>
      </w:r>
      <w:r>
        <w:t>的安装与调试</w:t>
      </w:r>
    </w:p>
    <w:p w:rsidR="00C20697" w:rsidRDefault="00C20697" w:rsidP="00C20697">
      <w:pPr>
        <w:numPr>
          <w:ilvl w:val="0"/>
          <w:numId w:val="36"/>
        </w:numPr>
      </w:pPr>
      <w:r>
        <w:rPr>
          <w:rFonts w:hint="eastAsia"/>
        </w:rPr>
        <w:t>下载</w:t>
      </w:r>
      <w:r>
        <w:t>Hue</w:t>
      </w:r>
      <w:r>
        <w:t>源码</w:t>
      </w:r>
    </w:p>
    <w:p w:rsidR="00C20697" w:rsidRDefault="00C20697" w:rsidP="00C20697">
      <w:pPr>
        <w:numPr>
          <w:ilvl w:val="0"/>
          <w:numId w:val="36"/>
        </w:numPr>
      </w:pPr>
      <w:r>
        <w:rPr>
          <w:rFonts w:hint="eastAsia"/>
        </w:rPr>
        <w:t>安装</w:t>
      </w:r>
      <w:r>
        <w:t>依赖包</w:t>
      </w:r>
    </w:p>
    <w:p w:rsidR="00C20697" w:rsidRDefault="00C20697" w:rsidP="00C20697">
      <w:pPr>
        <w:numPr>
          <w:ilvl w:val="0"/>
          <w:numId w:val="36"/>
        </w:numPr>
      </w:pPr>
      <w:r>
        <w:rPr>
          <w:rFonts w:hint="eastAsia"/>
        </w:rPr>
        <w:t>编译</w:t>
      </w:r>
      <w:r>
        <w:t>Hue</w:t>
      </w:r>
    </w:p>
    <w:p w:rsidR="00C20697" w:rsidRDefault="00C20697" w:rsidP="00C20697">
      <w:pPr>
        <w:numPr>
          <w:ilvl w:val="0"/>
          <w:numId w:val="36"/>
        </w:numPr>
      </w:pPr>
      <w:r>
        <w:rPr>
          <w:rFonts w:hint="eastAsia"/>
        </w:rPr>
        <w:lastRenderedPageBreak/>
        <w:t>修改</w:t>
      </w:r>
      <w:r>
        <w:t>Hadoop</w:t>
      </w:r>
      <w:r>
        <w:t>配置文件</w:t>
      </w:r>
    </w:p>
    <w:p w:rsidR="00C20697" w:rsidRDefault="00C20697" w:rsidP="00C20697">
      <w:pPr>
        <w:numPr>
          <w:ilvl w:val="0"/>
          <w:numId w:val="36"/>
        </w:numPr>
      </w:pPr>
      <w:r>
        <w:rPr>
          <w:rFonts w:hint="eastAsia"/>
        </w:rPr>
        <w:t>修改</w:t>
      </w:r>
      <w:r>
        <w:t>Hue</w:t>
      </w:r>
      <w:r>
        <w:t>配置文件</w:t>
      </w:r>
    </w:p>
    <w:p w:rsidR="00C20697" w:rsidRDefault="00C20697" w:rsidP="00C20697">
      <w:pPr>
        <w:numPr>
          <w:ilvl w:val="0"/>
          <w:numId w:val="36"/>
        </w:numPr>
      </w:pPr>
      <w:r>
        <w:rPr>
          <w:rFonts w:hint="eastAsia"/>
        </w:rPr>
        <w:t>为</w:t>
      </w:r>
      <w:r>
        <w:t>Hue</w:t>
      </w:r>
      <w:r>
        <w:t>创建</w:t>
      </w:r>
      <w:r>
        <w:t>Principal</w:t>
      </w:r>
    </w:p>
    <w:p w:rsidR="00C20697" w:rsidRDefault="00C20697" w:rsidP="00C20697">
      <w:pPr>
        <w:numPr>
          <w:ilvl w:val="0"/>
          <w:numId w:val="36"/>
        </w:numPr>
      </w:pPr>
      <w:r>
        <w:rPr>
          <w:rFonts w:hint="eastAsia"/>
        </w:rPr>
        <w:t>分发</w:t>
      </w:r>
      <w:r>
        <w:t>Keytab</w:t>
      </w:r>
    </w:p>
    <w:p w:rsidR="00C20697" w:rsidRDefault="00C20697" w:rsidP="00C20697">
      <w:pPr>
        <w:numPr>
          <w:ilvl w:val="0"/>
          <w:numId w:val="36"/>
        </w:numPr>
      </w:pPr>
      <w:r>
        <w:rPr>
          <w:rFonts w:hint="eastAsia"/>
        </w:rPr>
        <w:t>修改</w:t>
      </w:r>
      <w:r>
        <w:t>profile</w:t>
      </w:r>
      <w:r>
        <w:t>文件</w:t>
      </w:r>
    </w:p>
    <w:p w:rsidR="00C20697" w:rsidRDefault="00C20697" w:rsidP="00C20697">
      <w:pPr>
        <w:numPr>
          <w:ilvl w:val="0"/>
          <w:numId w:val="36"/>
        </w:numPr>
      </w:pPr>
      <w:r>
        <w:rPr>
          <w:rFonts w:hint="eastAsia"/>
        </w:rPr>
        <w:t>开启</w:t>
      </w:r>
      <w:r>
        <w:t>Hue</w:t>
      </w:r>
      <w:r>
        <w:t>服务</w:t>
      </w:r>
    </w:p>
    <w:p w:rsidR="00C20697" w:rsidRDefault="00C20697" w:rsidP="00C20697">
      <w:pPr>
        <w:numPr>
          <w:ilvl w:val="0"/>
          <w:numId w:val="36"/>
        </w:numPr>
      </w:pPr>
      <w:r>
        <w:rPr>
          <w:rFonts w:hint="eastAsia"/>
        </w:rPr>
        <w:t>测试</w:t>
      </w:r>
      <w:r>
        <w:t>Hue</w:t>
      </w:r>
      <w:r>
        <w:t>连接</w:t>
      </w:r>
      <w:r>
        <w:t>HDFS</w:t>
      </w:r>
      <w:r>
        <w:t>和</w:t>
      </w:r>
      <w:r>
        <w:t>YARN</w:t>
      </w:r>
    </w:p>
    <w:p w:rsidR="00A538C0" w:rsidRDefault="00A538C0" w:rsidP="00C20697">
      <w:pPr>
        <w:numPr>
          <w:ilvl w:val="0"/>
          <w:numId w:val="36"/>
        </w:numPr>
      </w:pPr>
      <w:r>
        <w:rPr>
          <w:rFonts w:hint="eastAsia"/>
        </w:rPr>
        <w:t>在</w:t>
      </w:r>
      <w:r>
        <w:t>Mysql</w:t>
      </w:r>
      <w:r>
        <w:t>中创建</w:t>
      </w:r>
      <w:r>
        <w:t>hue</w:t>
      </w:r>
      <w:r>
        <w:t>用户</w:t>
      </w:r>
    </w:p>
    <w:p w:rsidR="00A538C0" w:rsidRDefault="00A538C0" w:rsidP="00C20697">
      <w:pPr>
        <w:numPr>
          <w:ilvl w:val="0"/>
          <w:numId w:val="36"/>
        </w:numPr>
      </w:pPr>
      <w:r>
        <w:rPr>
          <w:rFonts w:hint="eastAsia"/>
        </w:rPr>
        <w:t>开启</w:t>
      </w:r>
      <w:r>
        <w:t>HiveServer2</w:t>
      </w:r>
    </w:p>
    <w:p w:rsidR="00A538C0" w:rsidRDefault="00A538C0" w:rsidP="00C20697">
      <w:pPr>
        <w:numPr>
          <w:ilvl w:val="0"/>
          <w:numId w:val="36"/>
        </w:numPr>
      </w:pPr>
      <w:r>
        <w:rPr>
          <w:rFonts w:hint="eastAsia"/>
        </w:rPr>
        <w:t>添加</w:t>
      </w:r>
      <w:r>
        <w:t>Hive</w:t>
      </w:r>
      <w:r>
        <w:t>测试数据</w:t>
      </w:r>
    </w:p>
    <w:p w:rsidR="00A538C0" w:rsidRDefault="00A538C0" w:rsidP="00C20697">
      <w:pPr>
        <w:numPr>
          <w:ilvl w:val="0"/>
          <w:numId w:val="36"/>
        </w:numPr>
      </w:pPr>
      <w:r>
        <w:rPr>
          <w:rFonts w:hint="eastAsia"/>
        </w:rPr>
        <w:t>测试</w:t>
      </w:r>
      <w:r>
        <w:t>Hue</w:t>
      </w:r>
      <w:r>
        <w:t>连接</w:t>
      </w:r>
      <w:r>
        <w:t>Hive</w:t>
      </w:r>
    </w:p>
    <w:p w:rsidR="00A538C0" w:rsidRDefault="00A538C0" w:rsidP="00C20697">
      <w:pPr>
        <w:numPr>
          <w:ilvl w:val="0"/>
          <w:numId w:val="36"/>
        </w:numPr>
      </w:pPr>
      <w:r>
        <w:rPr>
          <w:rFonts w:hint="eastAsia"/>
        </w:rPr>
        <w:t>修改</w:t>
      </w:r>
      <w:r>
        <w:t>Hbase</w:t>
      </w:r>
      <w:r>
        <w:t>配置文件</w:t>
      </w:r>
    </w:p>
    <w:p w:rsidR="00A538C0" w:rsidRDefault="00A538C0" w:rsidP="00C20697">
      <w:pPr>
        <w:numPr>
          <w:ilvl w:val="0"/>
          <w:numId w:val="36"/>
        </w:numPr>
      </w:pPr>
      <w:r>
        <w:rPr>
          <w:rFonts w:hint="eastAsia"/>
        </w:rPr>
        <w:t>分发</w:t>
      </w:r>
      <w:r>
        <w:t>修改后的</w:t>
      </w:r>
      <w:r>
        <w:t>Hbase</w:t>
      </w:r>
      <w:r>
        <w:t>配置文件</w:t>
      </w:r>
    </w:p>
    <w:p w:rsidR="00A538C0" w:rsidRDefault="00A538C0" w:rsidP="00C20697">
      <w:pPr>
        <w:numPr>
          <w:ilvl w:val="0"/>
          <w:numId w:val="36"/>
        </w:numPr>
      </w:pPr>
      <w:r>
        <w:rPr>
          <w:rFonts w:hint="eastAsia"/>
        </w:rPr>
        <w:t>修改</w:t>
      </w:r>
      <w:r>
        <w:t>Hadoop</w:t>
      </w:r>
      <w:r>
        <w:t>配置文件</w:t>
      </w:r>
    </w:p>
    <w:p w:rsidR="00A538C0" w:rsidRDefault="00A538C0" w:rsidP="00C20697">
      <w:pPr>
        <w:numPr>
          <w:ilvl w:val="0"/>
          <w:numId w:val="36"/>
        </w:numPr>
      </w:pPr>
      <w:r>
        <w:rPr>
          <w:rFonts w:hint="eastAsia"/>
        </w:rPr>
        <w:t>分发</w:t>
      </w:r>
      <w:r>
        <w:t>修改后的</w:t>
      </w:r>
      <w:r>
        <w:t>Hadoop</w:t>
      </w:r>
      <w:r>
        <w:t>配置文件</w:t>
      </w:r>
    </w:p>
    <w:p w:rsidR="00A538C0" w:rsidRDefault="00A538C0" w:rsidP="00C20697">
      <w:pPr>
        <w:numPr>
          <w:ilvl w:val="0"/>
          <w:numId w:val="36"/>
        </w:numPr>
      </w:pPr>
      <w:r>
        <w:rPr>
          <w:rFonts w:hint="eastAsia"/>
        </w:rPr>
        <w:t>重启</w:t>
      </w:r>
      <w:r>
        <w:t>Hadoop</w:t>
      </w:r>
      <w:r>
        <w:t>服务</w:t>
      </w:r>
    </w:p>
    <w:p w:rsidR="00A538C0" w:rsidRDefault="00A538C0" w:rsidP="00C20697">
      <w:pPr>
        <w:numPr>
          <w:ilvl w:val="0"/>
          <w:numId w:val="36"/>
        </w:numPr>
      </w:pPr>
      <w:r>
        <w:rPr>
          <w:rFonts w:hint="eastAsia"/>
        </w:rPr>
        <w:t>为</w:t>
      </w:r>
      <w:r>
        <w:t>Hbase</w:t>
      </w:r>
      <w:r>
        <w:t>添加</w:t>
      </w:r>
      <w:r>
        <w:t>HTTP</w:t>
      </w:r>
      <w:r>
        <w:t>的</w:t>
      </w:r>
      <w:r>
        <w:t>Principal</w:t>
      </w:r>
    </w:p>
    <w:p w:rsidR="00A538C0" w:rsidRDefault="00A538C0" w:rsidP="00C20697">
      <w:pPr>
        <w:numPr>
          <w:ilvl w:val="0"/>
          <w:numId w:val="36"/>
        </w:numPr>
      </w:pPr>
      <w:r>
        <w:rPr>
          <w:rFonts w:hint="eastAsia"/>
        </w:rPr>
        <w:t>开启</w:t>
      </w:r>
      <w:r>
        <w:t>Hbase</w:t>
      </w:r>
      <w:r>
        <w:t>服务</w:t>
      </w:r>
    </w:p>
    <w:p w:rsidR="00A538C0" w:rsidRDefault="00A538C0" w:rsidP="00C20697">
      <w:pPr>
        <w:numPr>
          <w:ilvl w:val="0"/>
          <w:numId w:val="36"/>
        </w:numPr>
      </w:pPr>
      <w:r>
        <w:rPr>
          <w:rFonts w:hint="eastAsia"/>
        </w:rPr>
        <w:t>添加</w:t>
      </w:r>
      <w:r>
        <w:t>Hbase</w:t>
      </w:r>
      <w:r>
        <w:t>测试数据</w:t>
      </w:r>
    </w:p>
    <w:p w:rsidR="00A538C0" w:rsidRPr="00C20697" w:rsidRDefault="00A538C0" w:rsidP="00C20697">
      <w:pPr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测试</w:t>
      </w:r>
      <w:r>
        <w:t>Hue</w:t>
      </w:r>
      <w:r>
        <w:t>连接</w:t>
      </w:r>
      <w:r>
        <w:t>Hbase</w:t>
      </w:r>
    </w:p>
    <w:p w:rsidR="00F93F7F" w:rsidRDefault="00F93F7F" w:rsidP="00F93F7F">
      <w:pPr>
        <w:pStyle w:val="2"/>
        <w:ind w:left="-2"/>
      </w:pPr>
      <w:r>
        <w:rPr>
          <w:rFonts w:hint="eastAsia"/>
        </w:rPr>
        <w:t>Spark</w:t>
      </w:r>
      <w:r>
        <w:t>集成</w:t>
      </w:r>
      <w:r>
        <w:t>Kerberos</w:t>
      </w:r>
      <w:r>
        <w:t>的安装与调试</w:t>
      </w:r>
    </w:p>
    <w:p w:rsidR="00A538C0" w:rsidRDefault="00A121D0" w:rsidP="00A121D0">
      <w:pPr>
        <w:numPr>
          <w:ilvl w:val="0"/>
          <w:numId w:val="37"/>
        </w:numPr>
      </w:pPr>
      <w:r>
        <w:rPr>
          <w:rFonts w:hint="eastAsia"/>
        </w:rPr>
        <w:t>创建</w:t>
      </w:r>
      <w:r>
        <w:t>Spark</w:t>
      </w:r>
      <w:r>
        <w:t>服务使用过的</w:t>
      </w:r>
      <w:r>
        <w:t>Principal</w:t>
      </w:r>
    </w:p>
    <w:p w:rsidR="00A121D0" w:rsidRDefault="00A121D0" w:rsidP="00A121D0">
      <w:pPr>
        <w:numPr>
          <w:ilvl w:val="0"/>
          <w:numId w:val="37"/>
        </w:numPr>
      </w:pPr>
      <w:r>
        <w:rPr>
          <w:rFonts w:hint="eastAsia"/>
        </w:rPr>
        <w:t>分发</w:t>
      </w:r>
      <w:r>
        <w:t>Keytab</w:t>
      </w:r>
      <w:r>
        <w:t>文件</w:t>
      </w:r>
    </w:p>
    <w:p w:rsidR="00A121D0" w:rsidRDefault="00A121D0" w:rsidP="00A121D0">
      <w:pPr>
        <w:numPr>
          <w:ilvl w:val="0"/>
          <w:numId w:val="37"/>
        </w:numPr>
      </w:pPr>
      <w:r>
        <w:rPr>
          <w:rFonts w:hint="eastAsia"/>
        </w:rPr>
        <w:t>配置</w:t>
      </w:r>
      <w:r>
        <w:t>Spark</w:t>
      </w:r>
      <w:r>
        <w:t>文件</w:t>
      </w:r>
    </w:p>
    <w:p w:rsidR="00A121D0" w:rsidRDefault="00A121D0" w:rsidP="00A121D0">
      <w:pPr>
        <w:ind w:left="780"/>
      </w:pPr>
      <w:r>
        <w:rPr>
          <w:rFonts w:hint="eastAsia"/>
        </w:rPr>
        <w:t>spark</w:t>
      </w:r>
      <w:r>
        <w:t>-env.sh</w:t>
      </w:r>
      <w:r>
        <w:rPr>
          <w:rFonts w:hint="eastAsia"/>
        </w:rPr>
        <w:t>配置</w:t>
      </w:r>
      <w:r>
        <w:t>文件修改如下：</w:t>
      </w:r>
    </w:p>
    <w:p w:rsidR="00A121D0" w:rsidRDefault="00A121D0" w:rsidP="00A121D0">
      <w:pPr>
        <w:ind w:left="780"/>
      </w:pPr>
      <w:r>
        <w:rPr>
          <w:noProof/>
        </w:rPr>
        <w:lastRenderedPageBreak/>
        <w:drawing>
          <wp:inline distT="0" distB="0" distL="0" distR="0" wp14:anchorId="512E14DF" wp14:editId="041DEFB3">
            <wp:extent cx="5191125" cy="10477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D0" w:rsidRDefault="00A121D0" w:rsidP="00A121D0">
      <w:pPr>
        <w:ind w:left="780"/>
      </w:pPr>
      <w:r>
        <w:rPr>
          <w:rFonts w:hint="eastAsia"/>
        </w:rPr>
        <w:t>spark</w:t>
      </w:r>
      <w:r>
        <w:t>-default.conf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指定</w:t>
      </w:r>
      <w:r>
        <w:t>了</w:t>
      </w:r>
      <w:r>
        <w:t>Spark</w:t>
      </w:r>
      <w:r>
        <w:t>运行时的日志保存</w:t>
      </w:r>
      <w:r>
        <w:rPr>
          <w:rFonts w:hint="eastAsia"/>
        </w:rPr>
        <w:t>位置</w:t>
      </w:r>
      <w:r>
        <w:t>。内容如下：</w:t>
      </w:r>
    </w:p>
    <w:p w:rsidR="00A121D0" w:rsidRPr="00A121D0" w:rsidRDefault="00A121D0" w:rsidP="00A121D0">
      <w:pPr>
        <w:ind w:left="780"/>
        <w:rPr>
          <w:rFonts w:hint="eastAsia"/>
        </w:rPr>
      </w:pPr>
      <w:r>
        <w:rPr>
          <w:noProof/>
        </w:rPr>
        <w:drawing>
          <wp:inline distT="0" distB="0" distL="0" distR="0" wp14:anchorId="2C320E7F" wp14:editId="1823EAB3">
            <wp:extent cx="3448050" cy="6191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D0" w:rsidRDefault="00A121D0" w:rsidP="00A121D0">
      <w:pPr>
        <w:numPr>
          <w:ilvl w:val="0"/>
          <w:numId w:val="37"/>
        </w:numPr>
      </w:pPr>
      <w:r>
        <w:rPr>
          <w:rFonts w:hint="eastAsia"/>
        </w:rPr>
        <w:t>启动</w:t>
      </w:r>
      <w:r>
        <w:t>spark</w:t>
      </w:r>
    </w:p>
    <w:p w:rsidR="00A121D0" w:rsidRPr="00A538C0" w:rsidRDefault="00A121D0" w:rsidP="00A121D0">
      <w:pPr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测试</w:t>
      </w:r>
      <w:r>
        <w:t>spark</w:t>
      </w:r>
      <w:r>
        <w:t>服务</w:t>
      </w:r>
    </w:p>
    <w:p w:rsidR="00F93F7F" w:rsidRDefault="00F93F7F" w:rsidP="00F93F7F">
      <w:pPr>
        <w:pStyle w:val="2"/>
        <w:ind w:left="-2"/>
      </w:pPr>
      <w:r>
        <w:rPr>
          <w:rFonts w:hint="eastAsia"/>
        </w:rPr>
        <w:t>Solr</w:t>
      </w:r>
      <w:r>
        <w:t>集成</w:t>
      </w:r>
      <w:r>
        <w:t>Kerberos</w:t>
      </w:r>
      <w:r>
        <w:t>的安装与调试</w:t>
      </w:r>
    </w:p>
    <w:p w:rsidR="00A121D0" w:rsidRDefault="00A121D0" w:rsidP="00A121D0">
      <w:pPr>
        <w:numPr>
          <w:ilvl w:val="0"/>
          <w:numId w:val="38"/>
        </w:numPr>
      </w:pPr>
      <w:r>
        <w:rPr>
          <w:rFonts w:hint="eastAsia"/>
        </w:rPr>
        <w:t>下载</w:t>
      </w:r>
      <w:r>
        <w:t>并解压</w:t>
      </w:r>
      <w:r>
        <w:t>solr</w:t>
      </w:r>
    </w:p>
    <w:p w:rsidR="00A121D0" w:rsidRDefault="00A121D0" w:rsidP="00A121D0">
      <w:pPr>
        <w:numPr>
          <w:ilvl w:val="0"/>
          <w:numId w:val="38"/>
        </w:numPr>
      </w:pPr>
      <w:r>
        <w:rPr>
          <w:rFonts w:hint="eastAsia"/>
        </w:rPr>
        <w:t>更改</w:t>
      </w:r>
      <w:r>
        <w:t>solr</w:t>
      </w:r>
      <w:r>
        <w:t>目录权限</w:t>
      </w:r>
    </w:p>
    <w:p w:rsidR="00A121D0" w:rsidRDefault="00A121D0" w:rsidP="00A121D0">
      <w:pPr>
        <w:numPr>
          <w:ilvl w:val="0"/>
          <w:numId w:val="38"/>
        </w:numPr>
      </w:pPr>
      <w:r>
        <w:rPr>
          <w:rFonts w:hint="eastAsia"/>
        </w:rPr>
        <w:t>创建</w:t>
      </w:r>
      <w:r>
        <w:t>solr</w:t>
      </w:r>
      <w:r>
        <w:t>服务使用的</w:t>
      </w:r>
      <w:r>
        <w:t>Principal</w:t>
      </w:r>
    </w:p>
    <w:p w:rsidR="00A121D0" w:rsidRDefault="00A121D0" w:rsidP="00A121D0">
      <w:pPr>
        <w:numPr>
          <w:ilvl w:val="0"/>
          <w:numId w:val="38"/>
        </w:numPr>
      </w:pPr>
      <w:r>
        <w:rPr>
          <w:rFonts w:hint="eastAsia"/>
        </w:rPr>
        <w:t>分发</w:t>
      </w:r>
      <w:r>
        <w:t>Keytab</w:t>
      </w:r>
      <w:r>
        <w:rPr>
          <w:rFonts w:hint="eastAsia"/>
        </w:rPr>
        <w:t>文件</w:t>
      </w:r>
    </w:p>
    <w:p w:rsidR="00A121D0" w:rsidRDefault="00A121D0" w:rsidP="00A121D0">
      <w:pPr>
        <w:numPr>
          <w:ilvl w:val="0"/>
          <w:numId w:val="38"/>
        </w:numPr>
      </w:pPr>
      <w:r>
        <w:rPr>
          <w:rFonts w:hint="eastAsia"/>
        </w:rPr>
        <w:t>修改</w:t>
      </w:r>
      <w:r>
        <w:t>solr</w:t>
      </w:r>
      <w:r>
        <w:t>启动配置文件</w:t>
      </w:r>
    </w:p>
    <w:p w:rsidR="00A121D0" w:rsidRDefault="00A121D0" w:rsidP="00A121D0">
      <w:pPr>
        <w:numPr>
          <w:ilvl w:val="0"/>
          <w:numId w:val="38"/>
        </w:numPr>
      </w:pPr>
      <w:r>
        <w:rPr>
          <w:rFonts w:hint="eastAsia"/>
        </w:rPr>
        <w:t>创建</w:t>
      </w:r>
      <w:r>
        <w:t>jaas-client.conf</w:t>
      </w:r>
      <w:r>
        <w:rPr>
          <w:rFonts w:hint="eastAsia"/>
        </w:rPr>
        <w:t>文件</w:t>
      </w:r>
    </w:p>
    <w:p w:rsidR="00A121D0" w:rsidRDefault="00A121D0" w:rsidP="00A121D0">
      <w:pPr>
        <w:numPr>
          <w:ilvl w:val="0"/>
          <w:numId w:val="38"/>
        </w:numPr>
      </w:pPr>
      <w:r>
        <w:rPr>
          <w:rFonts w:hint="eastAsia"/>
        </w:rPr>
        <w:t>修改</w:t>
      </w:r>
      <w:r>
        <w:t>solr</w:t>
      </w:r>
      <w:r>
        <w:t>的配置</w:t>
      </w:r>
      <w:r>
        <w:rPr>
          <w:rFonts w:hint="eastAsia"/>
        </w:rPr>
        <w:t>文件</w:t>
      </w:r>
    </w:p>
    <w:p w:rsidR="00A121D0" w:rsidRDefault="00A121D0" w:rsidP="00A121D0">
      <w:pPr>
        <w:numPr>
          <w:ilvl w:val="0"/>
          <w:numId w:val="38"/>
        </w:numPr>
      </w:pPr>
      <w:r>
        <w:rPr>
          <w:rFonts w:hint="eastAsia"/>
        </w:rPr>
        <w:t>在</w:t>
      </w:r>
      <w:r>
        <w:t>Zookeeper</w:t>
      </w:r>
      <w:r>
        <w:t>上创建</w:t>
      </w:r>
      <w:r>
        <w:t>solr</w:t>
      </w:r>
      <w:r>
        <w:t>的</w:t>
      </w:r>
      <w:r>
        <w:t>chroot</w:t>
      </w:r>
      <w:r>
        <w:t>目录</w:t>
      </w:r>
    </w:p>
    <w:p w:rsidR="00A121D0" w:rsidRDefault="00A121D0" w:rsidP="00A121D0">
      <w:pPr>
        <w:numPr>
          <w:ilvl w:val="0"/>
          <w:numId w:val="38"/>
        </w:numPr>
      </w:pPr>
      <w:r>
        <w:rPr>
          <w:rFonts w:hint="eastAsia"/>
        </w:rPr>
        <w:t>在</w:t>
      </w:r>
      <w:r>
        <w:t>security.json</w:t>
      </w:r>
      <w:r>
        <w:rPr>
          <w:rFonts w:hint="eastAsia"/>
        </w:rPr>
        <w:t>中</w:t>
      </w:r>
      <w:r>
        <w:t>添加配置信息并上传到</w:t>
      </w:r>
      <w:r>
        <w:t>Zookeeper</w:t>
      </w:r>
    </w:p>
    <w:p w:rsidR="00A121D0" w:rsidRDefault="00A121D0" w:rsidP="00A121D0">
      <w:pPr>
        <w:numPr>
          <w:ilvl w:val="0"/>
          <w:numId w:val="38"/>
        </w:numPr>
      </w:pPr>
      <w:r>
        <w:rPr>
          <w:rFonts w:hint="eastAsia"/>
        </w:rPr>
        <w:t>启动</w:t>
      </w:r>
      <w:r>
        <w:t>solr</w:t>
      </w:r>
      <w:r>
        <w:t>并创建</w:t>
      </w:r>
      <w:r>
        <w:t>collection</w:t>
      </w:r>
    </w:p>
    <w:p w:rsidR="00A121D0" w:rsidRPr="00A121D0" w:rsidRDefault="00A121D0" w:rsidP="00A121D0">
      <w:pPr>
        <w:numPr>
          <w:ilvl w:val="0"/>
          <w:numId w:val="38"/>
        </w:numPr>
        <w:rPr>
          <w:rFonts w:hint="eastAsia"/>
        </w:rPr>
      </w:pPr>
      <w:r>
        <w:rPr>
          <w:rFonts w:hint="eastAsia"/>
        </w:rPr>
        <w:t>测试</w:t>
      </w:r>
      <w:r>
        <w:t>使用</w:t>
      </w:r>
      <w:r>
        <w:t>solr</w:t>
      </w:r>
    </w:p>
    <w:p w:rsidR="00F93F7F" w:rsidRDefault="00F93F7F" w:rsidP="00F93F7F">
      <w:pPr>
        <w:pStyle w:val="2"/>
        <w:ind w:left="-2"/>
      </w:pPr>
      <w:r>
        <w:rPr>
          <w:rFonts w:hint="eastAsia"/>
        </w:rPr>
        <w:t>Kafka</w:t>
      </w:r>
      <w:r>
        <w:t>集成</w:t>
      </w:r>
      <w:r>
        <w:t>Kerberos</w:t>
      </w:r>
      <w:r>
        <w:t>的安装与调试</w:t>
      </w:r>
    </w:p>
    <w:p w:rsidR="00A121D0" w:rsidRDefault="00A121D0" w:rsidP="00A121D0">
      <w:pPr>
        <w:numPr>
          <w:ilvl w:val="0"/>
          <w:numId w:val="39"/>
        </w:numPr>
      </w:pPr>
      <w:r>
        <w:rPr>
          <w:rFonts w:hint="eastAsia"/>
        </w:rPr>
        <w:t>修改</w:t>
      </w:r>
      <w:r>
        <w:t>kafka server</w:t>
      </w:r>
      <w:r>
        <w:t>配置文件</w:t>
      </w:r>
    </w:p>
    <w:p w:rsidR="00A121D0" w:rsidRDefault="00A121D0" w:rsidP="00A121D0">
      <w:pPr>
        <w:numPr>
          <w:ilvl w:val="0"/>
          <w:numId w:val="39"/>
        </w:numPr>
      </w:pPr>
      <w:r>
        <w:rPr>
          <w:rFonts w:hint="eastAsia"/>
        </w:rPr>
        <w:t>创建</w:t>
      </w:r>
      <w:r>
        <w:t>kafka server</w:t>
      </w:r>
      <w:r>
        <w:t>服务使用的</w:t>
      </w:r>
      <w:r>
        <w:t>Principal</w:t>
      </w:r>
    </w:p>
    <w:p w:rsidR="00A121D0" w:rsidRDefault="00A121D0" w:rsidP="00A121D0">
      <w:pPr>
        <w:numPr>
          <w:ilvl w:val="0"/>
          <w:numId w:val="39"/>
        </w:numPr>
      </w:pPr>
      <w:r>
        <w:rPr>
          <w:rFonts w:hint="eastAsia"/>
        </w:rPr>
        <w:t>分发</w:t>
      </w:r>
      <w:r>
        <w:t>Keytab</w:t>
      </w:r>
      <w:r>
        <w:t>文件到各</w:t>
      </w:r>
      <w:r>
        <w:t>Kafka server</w:t>
      </w:r>
      <w:r>
        <w:rPr>
          <w:rFonts w:hint="eastAsia"/>
        </w:rPr>
        <w:t>端</w:t>
      </w:r>
    </w:p>
    <w:p w:rsidR="00A121D0" w:rsidRDefault="00A121D0" w:rsidP="00A121D0">
      <w:pPr>
        <w:numPr>
          <w:ilvl w:val="0"/>
          <w:numId w:val="39"/>
        </w:numPr>
      </w:pPr>
      <w:r>
        <w:rPr>
          <w:rFonts w:hint="eastAsia"/>
        </w:rPr>
        <w:lastRenderedPageBreak/>
        <w:t>创建</w:t>
      </w:r>
      <w:r>
        <w:t>Kafka_server-jaas.conf</w:t>
      </w:r>
      <w:r>
        <w:rPr>
          <w:rFonts w:hint="eastAsia"/>
        </w:rPr>
        <w:t>文件</w:t>
      </w:r>
    </w:p>
    <w:p w:rsidR="00A121D0" w:rsidRDefault="00A121D0" w:rsidP="00A121D0">
      <w:pPr>
        <w:numPr>
          <w:ilvl w:val="0"/>
          <w:numId w:val="39"/>
        </w:numPr>
      </w:pPr>
      <w:r>
        <w:rPr>
          <w:rFonts w:hint="eastAsia"/>
        </w:rPr>
        <w:t>修改</w:t>
      </w:r>
      <w:r>
        <w:t>kafka Server</w:t>
      </w:r>
      <w:r>
        <w:t>端</w:t>
      </w:r>
      <w:r>
        <w:t>kafka</w:t>
      </w:r>
      <w:r w:rsidR="00157D3C">
        <w:t>_run_</w:t>
      </w:r>
      <w:r>
        <w:t>class.sh</w:t>
      </w:r>
      <w:r>
        <w:rPr>
          <w:rFonts w:hint="eastAsia"/>
        </w:rPr>
        <w:t>文件</w:t>
      </w:r>
    </w:p>
    <w:p w:rsidR="00157D3C" w:rsidRDefault="00157D3C" w:rsidP="00A121D0">
      <w:pPr>
        <w:numPr>
          <w:ilvl w:val="0"/>
          <w:numId w:val="39"/>
        </w:numPr>
      </w:pPr>
      <w:r>
        <w:rPr>
          <w:rFonts w:hint="eastAsia"/>
        </w:rPr>
        <w:t>创建</w:t>
      </w:r>
      <w:r>
        <w:t>kafka Client</w:t>
      </w:r>
      <w:r>
        <w:t>端</w:t>
      </w:r>
      <w:r>
        <w:t>kafak_client_jaas.conf</w:t>
      </w:r>
      <w:r>
        <w:rPr>
          <w:rFonts w:hint="eastAsia"/>
        </w:rPr>
        <w:t>文件</w:t>
      </w:r>
    </w:p>
    <w:p w:rsidR="00157D3C" w:rsidRDefault="00157D3C" w:rsidP="00A121D0">
      <w:pPr>
        <w:numPr>
          <w:ilvl w:val="0"/>
          <w:numId w:val="39"/>
        </w:numPr>
      </w:pPr>
      <w:r>
        <w:rPr>
          <w:rFonts w:hint="eastAsia"/>
        </w:rPr>
        <w:t>修改</w:t>
      </w:r>
      <w:r>
        <w:t>kafka Client</w:t>
      </w:r>
      <w:r>
        <w:rPr>
          <w:rFonts w:hint="eastAsia"/>
        </w:rPr>
        <w:t>消费者</w:t>
      </w:r>
      <w:r>
        <w:t>端</w:t>
      </w:r>
      <w:r>
        <w:t>console-consumer.properties</w:t>
      </w:r>
      <w:r>
        <w:rPr>
          <w:rFonts w:hint="eastAsia"/>
        </w:rPr>
        <w:t>文件</w:t>
      </w:r>
    </w:p>
    <w:p w:rsidR="00157D3C" w:rsidRDefault="00157D3C" w:rsidP="00A121D0">
      <w:pPr>
        <w:numPr>
          <w:ilvl w:val="0"/>
          <w:numId w:val="39"/>
        </w:numPr>
      </w:pPr>
      <w:r>
        <w:rPr>
          <w:rFonts w:hint="eastAsia"/>
        </w:rPr>
        <w:t>修改</w:t>
      </w:r>
      <w:r>
        <w:t>kafka Client</w:t>
      </w:r>
      <w:r>
        <w:t>生产者端</w:t>
      </w:r>
      <w:r>
        <w:t>console-producer.properties</w:t>
      </w:r>
      <w:r>
        <w:rPr>
          <w:rFonts w:hint="eastAsia"/>
        </w:rPr>
        <w:t>文件</w:t>
      </w:r>
    </w:p>
    <w:p w:rsidR="00157D3C" w:rsidRDefault="00157D3C" w:rsidP="00A121D0">
      <w:pPr>
        <w:numPr>
          <w:ilvl w:val="0"/>
          <w:numId w:val="39"/>
        </w:numPr>
      </w:pPr>
      <w:r>
        <w:rPr>
          <w:rFonts w:hint="eastAsia"/>
        </w:rPr>
        <w:t>修改</w:t>
      </w:r>
      <w:r>
        <w:t>kafak Client</w:t>
      </w:r>
      <w:r>
        <w:rPr>
          <w:rFonts w:hint="eastAsia"/>
        </w:rPr>
        <w:t>端</w:t>
      </w:r>
      <w:r>
        <w:t>kafka-run-class.sh</w:t>
      </w:r>
      <w:r>
        <w:rPr>
          <w:rFonts w:hint="eastAsia"/>
        </w:rPr>
        <w:t>文件</w:t>
      </w:r>
    </w:p>
    <w:p w:rsidR="00157D3C" w:rsidRDefault="00157D3C" w:rsidP="00A121D0">
      <w:pPr>
        <w:numPr>
          <w:ilvl w:val="0"/>
          <w:numId w:val="39"/>
        </w:numPr>
      </w:pPr>
      <w:r>
        <w:rPr>
          <w:rFonts w:hint="eastAsia"/>
        </w:rPr>
        <w:t>启动</w:t>
      </w:r>
      <w:r>
        <w:t>kafka server</w:t>
      </w:r>
    </w:p>
    <w:p w:rsidR="00157D3C" w:rsidRDefault="00157D3C" w:rsidP="00A121D0">
      <w:pPr>
        <w:numPr>
          <w:ilvl w:val="0"/>
          <w:numId w:val="39"/>
        </w:numPr>
      </w:pPr>
      <w:r>
        <w:rPr>
          <w:rFonts w:hint="eastAsia"/>
        </w:rPr>
        <w:t>在</w:t>
      </w:r>
      <w:r>
        <w:t>kafka server</w:t>
      </w:r>
      <w:r>
        <w:t>端</w:t>
      </w:r>
      <w:r>
        <w:rPr>
          <w:rFonts w:hint="eastAsia"/>
        </w:rPr>
        <w:t>创建</w:t>
      </w:r>
      <w:r>
        <w:t>topic</w:t>
      </w:r>
    </w:p>
    <w:p w:rsidR="00157D3C" w:rsidRDefault="00157D3C" w:rsidP="00A121D0">
      <w:pPr>
        <w:numPr>
          <w:ilvl w:val="0"/>
          <w:numId w:val="39"/>
        </w:numPr>
      </w:pPr>
      <w:r>
        <w:rPr>
          <w:rFonts w:hint="eastAsia"/>
        </w:rPr>
        <w:t>测试</w:t>
      </w:r>
      <w:r>
        <w:t>kafka client</w:t>
      </w:r>
      <w:r>
        <w:rPr>
          <w:rFonts w:hint="eastAsia"/>
        </w:rPr>
        <w:t>（</w:t>
      </w:r>
      <w:r>
        <w:rPr>
          <w:rFonts w:hint="eastAsia"/>
        </w:rPr>
        <w:t>producer</w:t>
      </w:r>
      <w:r>
        <w:rPr>
          <w:rFonts w:hint="eastAsia"/>
        </w:rPr>
        <w:t>）</w:t>
      </w:r>
    </w:p>
    <w:p w:rsidR="00157D3C" w:rsidRPr="00A121D0" w:rsidRDefault="00157D3C" w:rsidP="00157D3C">
      <w:pPr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t>测试</w:t>
      </w:r>
      <w:r>
        <w:t>kafka client</w:t>
      </w:r>
      <w:r>
        <w:rPr>
          <w:rFonts w:hint="eastAsia"/>
        </w:rPr>
        <w:t>（</w:t>
      </w:r>
      <w:r>
        <w:t>consumer</w:t>
      </w:r>
      <w:r>
        <w:rPr>
          <w:rFonts w:hint="eastAsia"/>
        </w:rPr>
        <w:t>）</w:t>
      </w:r>
    </w:p>
    <w:p w:rsidR="00F93F7F" w:rsidRDefault="00F93F7F" w:rsidP="00F93F7F">
      <w:pPr>
        <w:pStyle w:val="2"/>
        <w:ind w:left="-2"/>
      </w:pPr>
      <w:r>
        <w:rPr>
          <w:rFonts w:hint="eastAsia"/>
        </w:rPr>
        <w:t>Storm</w:t>
      </w:r>
      <w:r>
        <w:t>集成</w:t>
      </w:r>
      <w:r>
        <w:t>Kerberos</w:t>
      </w:r>
      <w:r>
        <w:t>的安装与调试</w:t>
      </w:r>
    </w:p>
    <w:p w:rsidR="00157D3C" w:rsidRDefault="00157D3C" w:rsidP="00157D3C">
      <w:pPr>
        <w:numPr>
          <w:ilvl w:val="0"/>
          <w:numId w:val="40"/>
        </w:numPr>
      </w:pPr>
      <w:r>
        <w:rPr>
          <w:rFonts w:hint="eastAsia"/>
        </w:rPr>
        <w:t>创建</w:t>
      </w:r>
      <w:r>
        <w:t>storm</w:t>
      </w:r>
      <w:r>
        <w:t>用户</w:t>
      </w:r>
    </w:p>
    <w:p w:rsidR="00157D3C" w:rsidRDefault="00157D3C" w:rsidP="00157D3C">
      <w:pPr>
        <w:numPr>
          <w:ilvl w:val="0"/>
          <w:numId w:val="40"/>
        </w:numPr>
      </w:pPr>
      <w:r>
        <w:rPr>
          <w:rFonts w:hint="eastAsia"/>
        </w:rPr>
        <w:t>下载</w:t>
      </w:r>
      <w:r>
        <w:t>并解压缩</w:t>
      </w:r>
      <w:r>
        <w:t>storm</w:t>
      </w:r>
      <w:r>
        <w:t>文件</w:t>
      </w:r>
    </w:p>
    <w:p w:rsidR="00157D3C" w:rsidRDefault="00157D3C" w:rsidP="00157D3C">
      <w:pPr>
        <w:numPr>
          <w:ilvl w:val="0"/>
          <w:numId w:val="40"/>
        </w:numPr>
      </w:pPr>
      <w:r>
        <w:rPr>
          <w:rFonts w:hint="eastAsia"/>
        </w:rPr>
        <w:t>配置</w:t>
      </w:r>
      <w:r>
        <w:t>storm</w:t>
      </w:r>
      <w:r>
        <w:t>文件</w:t>
      </w:r>
    </w:p>
    <w:p w:rsidR="00157D3C" w:rsidRDefault="00157D3C" w:rsidP="00157D3C">
      <w:pPr>
        <w:numPr>
          <w:ilvl w:val="0"/>
          <w:numId w:val="40"/>
        </w:numPr>
      </w:pPr>
      <w:r>
        <w:rPr>
          <w:rFonts w:hint="eastAsia"/>
        </w:rPr>
        <w:t>配置</w:t>
      </w:r>
      <w:r>
        <w:t>Kerberos</w:t>
      </w:r>
      <w:r>
        <w:t>认证的</w:t>
      </w:r>
      <w:r>
        <w:t>storm</w:t>
      </w:r>
    </w:p>
    <w:p w:rsidR="00157D3C" w:rsidRPr="00157D3C" w:rsidRDefault="00157D3C" w:rsidP="00157D3C">
      <w:pPr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配置</w:t>
      </w:r>
      <w:r>
        <w:t>Kerberos</w:t>
      </w:r>
      <w:r>
        <w:t>认证运行</w:t>
      </w:r>
      <w:r>
        <w:t>storm</w:t>
      </w:r>
    </w:p>
    <w:p w:rsidR="00F93F7F" w:rsidRDefault="00F93F7F" w:rsidP="00F93F7F">
      <w:pPr>
        <w:pStyle w:val="2"/>
        <w:ind w:left="-2"/>
      </w:pPr>
      <w:r>
        <w:rPr>
          <w:rFonts w:hint="eastAsia"/>
        </w:rPr>
        <w:t>Impala</w:t>
      </w:r>
      <w:r>
        <w:t>集成</w:t>
      </w:r>
      <w:r>
        <w:t>Kerberos</w:t>
      </w:r>
      <w:r>
        <w:t>的安装与调试</w:t>
      </w:r>
    </w:p>
    <w:p w:rsidR="00157D3C" w:rsidRDefault="00157D3C" w:rsidP="00157D3C">
      <w:pPr>
        <w:numPr>
          <w:ilvl w:val="0"/>
          <w:numId w:val="41"/>
        </w:numPr>
      </w:pPr>
      <w:r>
        <w:rPr>
          <w:rFonts w:hint="eastAsia"/>
        </w:rPr>
        <w:t>安装</w:t>
      </w:r>
      <w:r>
        <w:t>依赖</w:t>
      </w:r>
    </w:p>
    <w:p w:rsidR="00157D3C" w:rsidRDefault="00157D3C" w:rsidP="00157D3C">
      <w:pPr>
        <w:numPr>
          <w:ilvl w:val="0"/>
          <w:numId w:val="41"/>
        </w:numPr>
      </w:pPr>
      <w:r>
        <w:rPr>
          <w:rFonts w:hint="eastAsia"/>
        </w:rPr>
        <w:t>创建</w:t>
      </w:r>
      <w:r>
        <w:t>Impala</w:t>
      </w:r>
      <w:r>
        <w:t>使用的</w:t>
      </w:r>
      <w:r>
        <w:t>Principal</w:t>
      </w:r>
    </w:p>
    <w:p w:rsidR="00157D3C" w:rsidRDefault="00157D3C" w:rsidP="00157D3C">
      <w:pPr>
        <w:numPr>
          <w:ilvl w:val="0"/>
          <w:numId w:val="41"/>
        </w:numPr>
      </w:pPr>
      <w:r>
        <w:rPr>
          <w:rFonts w:hint="eastAsia"/>
        </w:rPr>
        <w:t>将</w:t>
      </w:r>
      <w:r>
        <w:t>生成的</w:t>
      </w:r>
      <w:r>
        <w:t>Impala.keytab</w:t>
      </w:r>
      <w:r>
        <w:rPr>
          <w:rFonts w:hint="eastAsia"/>
        </w:rPr>
        <w:t>分发</w:t>
      </w:r>
      <w:r>
        <w:t>至各个机器</w:t>
      </w:r>
    </w:p>
    <w:p w:rsidR="00157D3C" w:rsidRDefault="00157D3C" w:rsidP="00157D3C">
      <w:pPr>
        <w:numPr>
          <w:ilvl w:val="0"/>
          <w:numId w:val="41"/>
        </w:numPr>
      </w:pPr>
      <w:r>
        <w:rPr>
          <w:rFonts w:hint="eastAsia"/>
        </w:rPr>
        <w:t>修改</w:t>
      </w:r>
      <w:r>
        <w:t>Impala.keytab</w:t>
      </w:r>
      <w:r>
        <w:rPr>
          <w:rFonts w:hint="eastAsia"/>
        </w:rPr>
        <w:t>文件</w:t>
      </w:r>
      <w:r>
        <w:t>权限</w:t>
      </w:r>
    </w:p>
    <w:p w:rsidR="00157D3C" w:rsidRDefault="00157D3C" w:rsidP="00157D3C">
      <w:pPr>
        <w:numPr>
          <w:ilvl w:val="0"/>
          <w:numId w:val="41"/>
        </w:numPr>
      </w:pPr>
      <w:r>
        <w:rPr>
          <w:rFonts w:hint="eastAsia"/>
        </w:rPr>
        <w:t>修改</w:t>
      </w:r>
      <w:r>
        <w:t>Impala</w:t>
      </w:r>
      <w:r>
        <w:t>配置文件</w:t>
      </w:r>
    </w:p>
    <w:p w:rsidR="00157D3C" w:rsidRDefault="00157D3C" w:rsidP="00157D3C">
      <w:pPr>
        <w:numPr>
          <w:ilvl w:val="0"/>
          <w:numId w:val="41"/>
        </w:numPr>
      </w:pPr>
      <w:r>
        <w:rPr>
          <w:rFonts w:hint="eastAsia"/>
        </w:rPr>
        <w:t>更新</w:t>
      </w:r>
      <w:r>
        <w:t>Impala</w:t>
      </w:r>
      <w:r>
        <w:t>配置文件</w:t>
      </w:r>
      <w:r>
        <w:rPr>
          <w:rFonts w:hint="eastAsia"/>
        </w:rPr>
        <w:t>下</w:t>
      </w:r>
      <w:r>
        <w:t>的文件</w:t>
      </w:r>
    </w:p>
    <w:p w:rsidR="00157D3C" w:rsidRDefault="00157D3C" w:rsidP="00157D3C">
      <w:pPr>
        <w:numPr>
          <w:ilvl w:val="0"/>
          <w:numId w:val="41"/>
        </w:numPr>
      </w:pPr>
      <w:r>
        <w:rPr>
          <w:rFonts w:hint="eastAsia"/>
        </w:rPr>
        <w:t>启动</w:t>
      </w:r>
      <w:r>
        <w:t>Impala</w:t>
      </w:r>
      <w:r>
        <w:t>的</w:t>
      </w:r>
      <w:r>
        <w:t>state-store</w:t>
      </w:r>
      <w:r>
        <w:rPr>
          <w:rFonts w:hint="eastAsia"/>
        </w:rPr>
        <w:t>和</w:t>
      </w:r>
      <w:r>
        <w:t>catalog</w:t>
      </w:r>
      <w:r>
        <w:t>服务</w:t>
      </w:r>
    </w:p>
    <w:p w:rsidR="00157D3C" w:rsidRPr="00157D3C" w:rsidRDefault="00157D3C" w:rsidP="00157D3C">
      <w:pPr>
        <w:numPr>
          <w:ilvl w:val="0"/>
          <w:numId w:val="41"/>
        </w:numPr>
        <w:rPr>
          <w:rFonts w:hint="eastAsia"/>
        </w:rPr>
      </w:pPr>
      <w:r>
        <w:rPr>
          <w:rFonts w:hint="eastAsia"/>
        </w:rPr>
        <w:lastRenderedPageBreak/>
        <w:t>启动</w:t>
      </w:r>
      <w:r>
        <w:t>Impala-shell</w:t>
      </w:r>
      <w:r>
        <w:t>服务</w:t>
      </w:r>
      <w:bookmarkStart w:id="0" w:name="_GoBack"/>
      <w:bookmarkEnd w:id="0"/>
    </w:p>
    <w:sectPr w:rsidR="00157D3C" w:rsidRPr="00157D3C">
      <w:headerReference w:type="even" r:id="rId28"/>
      <w:footerReference w:type="default" r:id="rId29"/>
      <w:pgSz w:w="11906" w:h="16838"/>
      <w:pgMar w:top="1440" w:right="1106" w:bottom="1440" w:left="1843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DC0" w:rsidRDefault="00AF3DC0">
      <w:pPr>
        <w:spacing w:line="240" w:lineRule="auto"/>
      </w:pPr>
      <w:r>
        <w:separator/>
      </w:r>
    </w:p>
  </w:endnote>
  <w:endnote w:type="continuationSeparator" w:id="0">
    <w:p w:rsidR="00AF3DC0" w:rsidRDefault="00AF3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417" w:rsidRDefault="003E1417" w:rsidP="00895152">
    <w:pPr>
      <w:pStyle w:val="ad"/>
    </w:pPr>
    <w:r>
      <w:rPr>
        <w:rFonts w:hint="eastAsia"/>
      </w:rP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157D3C">
      <w:rPr>
        <w:noProof/>
      </w:rPr>
      <w:t>20</w:t>
    </w:r>
    <w:r>
      <w:fldChar w:fldCharType="end"/>
    </w:r>
    <w:r>
      <w:rPr>
        <w:rFonts w:hint="eastAsia"/>
      </w:rPr>
      <w:t>-</w:t>
    </w:r>
    <w:r>
      <w:tab/>
    </w:r>
  </w:p>
  <w:p w:rsidR="003E1417" w:rsidRDefault="003E141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DC0" w:rsidRDefault="00AF3DC0">
      <w:pPr>
        <w:spacing w:line="240" w:lineRule="auto"/>
      </w:pPr>
      <w:r>
        <w:separator/>
      </w:r>
    </w:p>
  </w:footnote>
  <w:footnote w:type="continuationSeparator" w:id="0">
    <w:p w:rsidR="00AF3DC0" w:rsidRDefault="00AF3D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  <w:p w:rsidR="003E1417" w:rsidRDefault="003E141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1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2">
    <w:nsid w:val="029F335E"/>
    <w:multiLevelType w:val="hybridMultilevel"/>
    <w:tmpl w:val="2A80B4D0"/>
    <w:lvl w:ilvl="0" w:tplc="DA048EA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6976C02"/>
    <w:multiLevelType w:val="hybridMultilevel"/>
    <w:tmpl w:val="67023C14"/>
    <w:lvl w:ilvl="0" w:tplc="131C9F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8CA5EE5"/>
    <w:multiLevelType w:val="hybridMultilevel"/>
    <w:tmpl w:val="01404CD8"/>
    <w:lvl w:ilvl="0" w:tplc="52E0EBE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9D600EC"/>
    <w:multiLevelType w:val="hybridMultilevel"/>
    <w:tmpl w:val="BEE627B2"/>
    <w:lvl w:ilvl="0" w:tplc="B4EEB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775230"/>
    <w:multiLevelType w:val="hybridMultilevel"/>
    <w:tmpl w:val="DBA4D436"/>
    <w:lvl w:ilvl="0" w:tplc="1A0472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7AB36D7"/>
    <w:multiLevelType w:val="hybridMultilevel"/>
    <w:tmpl w:val="590A55E8"/>
    <w:lvl w:ilvl="0" w:tplc="B960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B90FB2"/>
    <w:multiLevelType w:val="multilevel"/>
    <w:tmpl w:val="24B90FB2"/>
    <w:lvl w:ilvl="0">
      <w:start w:val="1"/>
      <w:numFmt w:val="decimal"/>
      <w:pStyle w:val="1"/>
      <w:lvlText w:val="%1-"/>
      <w:lvlJc w:val="left"/>
      <w:pPr>
        <w:tabs>
          <w:tab w:val="left" w:pos="425"/>
        </w:tabs>
        <w:ind w:left="425" w:hanging="425"/>
      </w:pPr>
      <w:rPr>
        <w:rFonts w:hint="eastAsia"/>
        <w:b w:val="0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9">
    <w:nsid w:val="29B3625E"/>
    <w:multiLevelType w:val="multilevel"/>
    <w:tmpl w:val="29B3625E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2B1862A6"/>
    <w:multiLevelType w:val="hybridMultilevel"/>
    <w:tmpl w:val="7BBC5CAE"/>
    <w:lvl w:ilvl="0" w:tplc="29CCD6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C0B4D81"/>
    <w:multiLevelType w:val="hybridMultilevel"/>
    <w:tmpl w:val="D182174A"/>
    <w:lvl w:ilvl="0" w:tplc="F628F4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E163219"/>
    <w:multiLevelType w:val="hybridMultilevel"/>
    <w:tmpl w:val="04104824"/>
    <w:lvl w:ilvl="0" w:tplc="28C46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132BE0"/>
    <w:multiLevelType w:val="hybridMultilevel"/>
    <w:tmpl w:val="60C281BE"/>
    <w:lvl w:ilvl="0" w:tplc="9832352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31CB01AB"/>
    <w:multiLevelType w:val="hybridMultilevel"/>
    <w:tmpl w:val="71E28A14"/>
    <w:lvl w:ilvl="0" w:tplc="D61C9A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2396F67"/>
    <w:multiLevelType w:val="hybridMultilevel"/>
    <w:tmpl w:val="50C6139A"/>
    <w:lvl w:ilvl="0" w:tplc="24CCF15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4EF63BE"/>
    <w:multiLevelType w:val="hybridMultilevel"/>
    <w:tmpl w:val="59DA8E0C"/>
    <w:lvl w:ilvl="0" w:tplc="8F8436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96E60B9"/>
    <w:multiLevelType w:val="multilevel"/>
    <w:tmpl w:val="396E60B9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3B9F71E8"/>
    <w:multiLevelType w:val="hybridMultilevel"/>
    <w:tmpl w:val="77C68D94"/>
    <w:lvl w:ilvl="0" w:tplc="4A563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F17C405"/>
    <w:multiLevelType w:val="multilevel"/>
    <w:tmpl w:val="3F17C40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41BB6D8E"/>
    <w:multiLevelType w:val="hybridMultilevel"/>
    <w:tmpl w:val="D51A0192"/>
    <w:lvl w:ilvl="0" w:tplc="24D458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7FC598E"/>
    <w:multiLevelType w:val="hybridMultilevel"/>
    <w:tmpl w:val="663A2C22"/>
    <w:lvl w:ilvl="0" w:tplc="C6B23C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83266DB"/>
    <w:multiLevelType w:val="multilevel"/>
    <w:tmpl w:val="483266DB"/>
    <w:lvl w:ilvl="0">
      <w:start w:val="1"/>
      <w:numFmt w:val="decimal"/>
      <w:lvlText w:val="%1."/>
      <w:lvlJc w:val="left"/>
      <w:pPr>
        <w:tabs>
          <w:tab w:val="left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567" w:hanging="567"/>
      </w:pPr>
      <w:rPr>
        <w:rFonts w:hint="eastAsia"/>
      </w:rPr>
    </w:lvl>
    <w:lvl w:ilvl="3">
      <w:start w:val="1"/>
      <w:numFmt w:val="decimal"/>
      <w:pStyle w:val="20"/>
      <w:lvlText w:val="%1.%2.%3.%4."/>
      <w:lvlJc w:val="left"/>
      <w:pPr>
        <w:tabs>
          <w:tab w:val="left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1559" w:hanging="1559"/>
      </w:pPr>
      <w:rPr>
        <w:rFonts w:hint="eastAsia"/>
      </w:rPr>
    </w:lvl>
  </w:abstractNum>
  <w:abstractNum w:abstractNumId="23">
    <w:nsid w:val="50F468DC"/>
    <w:multiLevelType w:val="hybridMultilevel"/>
    <w:tmpl w:val="5E3CAD58"/>
    <w:lvl w:ilvl="0" w:tplc="407AFB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1572F4D"/>
    <w:multiLevelType w:val="hybridMultilevel"/>
    <w:tmpl w:val="E8C8CACE"/>
    <w:lvl w:ilvl="0" w:tplc="FDEAC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0646DD"/>
    <w:multiLevelType w:val="hybridMultilevel"/>
    <w:tmpl w:val="C59A2F18"/>
    <w:lvl w:ilvl="0" w:tplc="4F34CEC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63AA4AD4"/>
    <w:multiLevelType w:val="hybridMultilevel"/>
    <w:tmpl w:val="14485CA4"/>
    <w:lvl w:ilvl="0" w:tplc="2C6EE8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6382E0B"/>
    <w:multiLevelType w:val="hybridMultilevel"/>
    <w:tmpl w:val="56E646E2"/>
    <w:lvl w:ilvl="0" w:tplc="9AECD4E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>
    <w:nsid w:val="66C96F8F"/>
    <w:multiLevelType w:val="multilevel"/>
    <w:tmpl w:val="66C96F8F"/>
    <w:lvl w:ilvl="0">
      <w:start w:val="1"/>
      <w:numFmt w:val="bullet"/>
      <w:pStyle w:val="-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8832F2B"/>
    <w:multiLevelType w:val="hybridMultilevel"/>
    <w:tmpl w:val="9066FF44"/>
    <w:lvl w:ilvl="0" w:tplc="CC08CE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8F978A9"/>
    <w:multiLevelType w:val="hybridMultilevel"/>
    <w:tmpl w:val="5E60E958"/>
    <w:lvl w:ilvl="0" w:tplc="5694D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B7705ED"/>
    <w:multiLevelType w:val="hybridMultilevel"/>
    <w:tmpl w:val="5A561392"/>
    <w:lvl w:ilvl="0" w:tplc="3262479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CB522D7"/>
    <w:multiLevelType w:val="hybridMultilevel"/>
    <w:tmpl w:val="4148F032"/>
    <w:lvl w:ilvl="0" w:tplc="A38A7C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DC16536"/>
    <w:multiLevelType w:val="hybridMultilevel"/>
    <w:tmpl w:val="7DB28E7A"/>
    <w:lvl w:ilvl="0" w:tplc="E01665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F317C1B"/>
    <w:multiLevelType w:val="hybridMultilevel"/>
    <w:tmpl w:val="E2267BC2"/>
    <w:lvl w:ilvl="0" w:tplc="43800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123272E"/>
    <w:multiLevelType w:val="multilevel"/>
    <w:tmpl w:val="7123272E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、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-%2-%3、"/>
      <w:lvlJc w:val="left"/>
      <w:pPr>
        <w:ind w:left="180" w:hanging="180"/>
      </w:pPr>
      <w:rPr>
        <w:rFonts w:hint="eastAsia"/>
      </w:rPr>
    </w:lvl>
    <w:lvl w:ilvl="3">
      <w:start w:val="1"/>
      <w:numFmt w:val="decimal"/>
      <w:suff w:val="nothing"/>
      <w:lvlText w:val="%1-%2-%3-%4、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-%2-%3-%4-%5、"/>
      <w:lvlJc w:val="left"/>
      <w:pPr>
        <w:ind w:left="851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6">
    <w:nsid w:val="733D2D27"/>
    <w:multiLevelType w:val="hybridMultilevel"/>
    <w:tmpl w:val="F0186D9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7">
    <w:nsid w:val="77BF3D38"/>
    <w:multiLevelType w:val="hybridMultilevel"/>
    <w:tmpl w:val="BE6E187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8">
    <w:nsid w:val="78E37CE0"/>
    <w:multiLevelType w:val="hybridMultilevel"/>
    <w:tmpl w:val="F544E36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9">
    <w:nsid w:val="7E8C068D"/>
    <w:multiLevelType w:val="hybridMultilevel"/>
    <w:tmpl w:val="13D08034"/>
    <w:lvl w:ilvl="0" w:tplc="E11A33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F9D7AEF"/>
    <w:multiLevelType w:val="hybridMultilevel"/>
    <w:tmpl w:val="533C8302"/>
    <w:lvl w:ilvl="0" w:tplc="A3B84D1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7"/>
  </w:num>
  <w:num w:numId="3">
    <w:abstractNumId w:val="35"/>
  </w:num>
  <w:num w:numId="4">
    <w:abstractNumId w:val="1"/>
  </w:num>
  <w:num w:numId="5">
    <w:abstractNumId w:val="0"/>
  </w:num>
  <w:num w:numId="6">
    <w:abstractNumId w:val="8"/>
  </w:num>
  <w:num w:numId="7">
    <w:abstractNumId w:val="22"/>
  </w:num>
  <w:num w:numId="8">
    <w:abstractNumId w:val="28"/>
  </w:num>
  <w:num w:numId="9">
    <w:abstractNumId w:val="19"/>
  </w:num>
  <w:num w:numId="10">
    <w:abstractNumId w:val="15"/>
  </w:num>
  <w:num w:numId="11">
    <w:abstractNumId w:val="7"/>
  </w:num>
  <w:num w:numId="12">
    <w:abstractNumId w:val="31"/>
  </w:num>
  <w:num w:numId="13">
    <w:abstractNumId w:val="10"/>
  </w:num>
  <w:num w:numId="14">
    <w:abstractNumId w:val="12"/>
  </w:num>
  <w:num w:numId="15">
    <w:abstractNumId w:val="40"/>
  </w:num>
  <w:num w:numId="16">
    <w:abstractNumId w:val="38"/>
  </w:num>
  <w:num w:numId="17">
    <w:abstractNumId w:val="3"/>
  </w:num>
  <w:num w:numId="18">
    <w:abstractNumId w:val="36"/>
  </w:num>
  <w:num w:numId="19">
    <w:abstractNumId w:val="37"/>
  </w:num>
  <w:num w:numId="20">
    <w:abstractNumId w:val="6"/>
  </w:num>
  <w:num w:numId="21">
    <w:abstractNumId w:val="5"/>
  </w:num>
  <w:num w:numId="22">
    <w:abstractNumId w:val="24"/>
  </w:num>
  <w:num w:numId="23">
    <w:abstractNumId w:val="30"/>
  </w:num>
  <w:num w:numId="24">
    <w:abstractNumId w:val="18"/>
  </w:num>
  <w:num w:numId="25">
    <w:abstractNumId w:val="4"/>
  </w:num>
  <w:num w:numId="26">
    <w:abstractNumId w:val="14"/>
  </w:num>
  <w:num w:numId="27">
    <w:abstractNumId w:val="13"/>
  </w:num>
  <w:num w:numId="28">
    <w:abstractNumId w:val="27"/>
  </w:num>
  <w:num w:numId="29">
    <w:abstractNumId w:val="25"/>
  </w:num>
  <w:num w:numId="30">
    <w:abstractNumId w:val="2"/>
  </w:num>
  <w:num w:numId="31">
    <w:abstractNumId w:val="29"/>
  </w:num>
  <w:num w:numId="32">
    <w:abstractNumId w:val="33"/>
  </w:num>
  <w:num w:numId="33">
    <w:abstractNumId w:val="26"/>
  </w:num>
  <w:num w:numId="34">
    <w:abstractNumId w:val="21"/>
  </w:num>
  <w:num w:numId="35">
    <w:abstractNumId w:val="11"/>
  </w:num>
  <w:num w:numId="36">
    <w:abstractNumId w:val="23"/>
  </w:num>
  <w:num w:numId="37">
    <w:abstractNumId w:val="34"/>
  </w:num>
  <w:num w:numId="38">
    <w:abstractNumId w:val="16"/>
  </w:num>
  <w:num w:numId="39">
    <w:abstractNumId w:val="20"/>
  </w:num>
  <w:num w:numId="40">
    <w:abstractNumId w:val="39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212DD"/>
    <w:rsid w:val="00004388"/>
    <w:rsid w:val="00004A2A"/>
    <w:rsid w:val="00004F0E"/>
    <w:rsid w:val="000102EC"/>
    <w:rsid w:val="0001182D"/>
    <w:rsid w:val="00017014"/>
    <w:rsid w:val="00020ACD"/>
    <w:rsid w:val="00024D16"/>
    <w:rsid w:val="00024E69"/>
    <w:rsid w:val="00030C84"/>
    <w:rsid w:val="000326C6"/>
    <w:rsid w:val="00032A82"/>
    <w:rsid w:val="000459D4"/>
    <w:rsid w:val="00046C33"/>
    <w:rsid w:val="00047582"/>
    <w:rsid w:val="00050892"/>
    <w:rsid w:val="000538C2"/>
    <w:rsid w:val="00054A54"/>
    <w:rsid w:val="00056146"/>
    <w:rsid w:val="00056157"/>
    <w:rsid w:val="000626A9"/>
    <w:rsid w:val="0006274D"/>
    <w:rsid w:val="000632E2"/>
    <w:rsid w:val="00065A1A"/>
    <w:rsid w:val="00070329"/>
    <w:rsid w:val="00071EC6"/>
    <w:rsid w:val="000746FF"/>
    <w:rsid w:val="00075F79"/>
    <w:rsid w:val="00081172"/>
    <w:rsid w:val="00083699"/>
    <w:rsid w:val="00083C87"/>
    <w:rsid w:val="00084771"/>
    <w:rsid w:val="00085358"/>
    <w:rsid w:val="00085E77"/>
    <w:rsid w:val="00086551"/>
    <w:rsid w:val="00086B84"/>
    <w:rsid w:val="00094B14"/>
    <w:rsid w:val="00096E30"/>
    <w:rsid w:val="00096F47"/>
    <w:rsid w:val="000971C2"/>
    <w:rsid w:val="000A0BF2"/>
    <w:rsid w:val="000A2256"/>
    <w:rsid w:val="000A3811"/>
    <w:rsid w:val="000A45FD"/>
    <w:rsid w:val="000A4C1F"/>
    <w:rsid w:val="000A5038"/>
    <w:rsid w:val="000A757D"/>
    <w:rsid w:val="000A796A"/>
    <w:rsid w:val="000B0B17"/>
    <w:rsid w:val="000B204F"/>
    <w:rsid w:val="000B4BEF"/>
    <w:rsid w:val="000B5A45"/>
    <w:rsid w:val="000B627F"/>
    <w:rsid w:val="000B640A"/>
    <w:rsid w:val="000C008A"/>
    <w:rsid w:val="000C0790"/>
    <w:rsid w:val="000C3DD5"/>
    <w:rsid w:val="000C43A6"/>
    <w:rsid w:val="000C460F"/>
    <w:rsid w:val="000C513E"/>
    <w:rsid w:val="000C63A6"/>
    <w:rsid w:val="000C6BA5"/>
    <w:rsid w:val="000D0FA0"/>
    <w:rsid w:val="000D1AE9"/>
    <w:rsid w:val="000D5B15"/>
    <w:rsid w:val="000D6570"/>
    <w:rsid w:val="000E0541"/>
    <w:rsid w:val="000E2188"/>
    <w:rsid w:val="000E4F43"/>
    <w:rsid w:val="000F068F"/>
    <w:rsid w:val="000F59D6"/>
    <w:rsid w:val="000F6FB2"/>
    <w:rsid w:val="000F7B79"/>
    <w:rsid w:val="00100BDE"/>
    <w:rsid w:val="0010216B"/>
    <w:rsid w:val="001024D3"/>
    <w:rsid w:val="001031ED"/>
    <w:rsid w:val="001036F1"/>
    <w:rsid w:val="00105D60"/>
    <w:rsid w:val="00106634"/>
    <w:rsid w:val="00106FD4"/>
    <w:rsid w:val="001071D2"/>
    <w:rsid w:val="00107511"/>
    <w:rsid w:val="00110883"/>
    <w:rsid w:val="00111125"/>
    <w:rsid w:val="00115282"/>
    <w:rsid w:val="00117438"/>
    <w:rsid w:val="00120742"/>
    <w:rsid w:val="00120AD4"/>
    <w:rsid w:val="00120AE6"/>
    <w:rsid w:val="001212DD"/>
    <w:rsid w:val="0012194C"/>
    <w:rsid w:val="00121EAD"/>
    <w:rsid w:val="00122121"/>
    <w:rsid w:val="00122796"/>
    <w:rsid w:val="00123081"/>
    <w:rsid w:val="00125D87"/>
    <w:rsid w:val="0012609A"/>
    <w:rsid w:val="00127300"/>
    <w:rsid w:val="00127DC7"/>
    <w:rsid w:val="0013063B"/>
    <w:rsid w:val="00131AC7"/>
    <w:rsid w:val="001332B7"/>
    <w:rsid w:val="00133CC1"/>
    <w:rsid w:val="001370C0"/>
    <w:rsid w:val="001420F0"/>
    <w:rsid w:val="00142390"/>
    <w:rsid w:val="00143C2D"/>
    <w:rsid w:val="0014472A"/>
    <w:rsid w:val="00145A14"/>
    <w:rsid w:val="00146013"/>
    <w:rsid w:val="00146DED"/>
    <w:rsid w:val="00146F40"/>
    <w:rsid w:val="001515D6"/>
    <w:rsid w:val="001567F8"/>
    <w:rsid w:val="00157D3C"/>
    <w:rsid w:val="00157D98"/>
    <w:rsid w:val="00161FE7"/>
    <w:rsid w:val="0016439A"/>
    <w:rsid w:val="0016444D"/>
    <w:rsid w:val="00164B93"/>
    <w:rsid w:val="0017244B"/>
    <w:rsid w:val="00172AFE"/>
    <w:rsid w:val="0017336E"/>
    <w:rsid w:val="0017410F"/>
    <w:rsid w:val="00175A1C"/>
    <w:rsid w:val="00175DFC"/>
    <w:rsid w:val="0017651D"/>
    <w:rsid w:val="00180D96"/>
    <w:rsid w:val="00182582"/>
    <w:rsid w:val="00182B1A"/>
    <w:rsid w:val="00184930"/>
    <w:rsid w:val="001861FC"/>
    <w:rsid w:val="00186531"/>
    <w:rsid w:val="001870B8"/>
    <w:rsid w:val="00187EBB"/>
    <w:rsid w:val="00190592"/>
    <w:rsid w:val="0019106C"/>
    <w:rsid w:val="00194768"/>
    <w:rsid w:val="00196D38"/>
    <w:rsid w:val="001A2D21"/>
    <w:rsid w:val="001A3845"/>
    <w:rsid w:val="001A3B16"/>
    <w:rsid w:val="001A3DC1"/>
    <w:rsid w:val="001A5063"/>
    <w:rsid w:val="001A53FF"/>
    <w:rsid w:val="001A5B16"/>
    <w:rsid w:val="001A695E"/>
    <w:rsid w:val="001B3164"/>
    <w:rsid w:val="001B37DC"/>
    <w:rsid w:val="001B3F77"/>
    <w:rsid w:val="001B433F"/>
    <w:rsid w:val="001B44FC"/>
    <w:rsid w:val="001B52FE"/>
    <w:rsid w:val="001B5650"/>
    <w:rsid w:val="001B7750"/>
    <w:rsid w:val="001B7FF3"/>
    <w:rsid w:val="001C0CCF"/>
    <w:rsid w:val="001C30AC"/>
    <w:rsid w:val="001C3180"/>
    <w:rsid w:val="001C395E"/>
    <w:rsid w:val="001C3ECA"/>
    <w:rsid w:val="001C5800"/>
    <w:rsid w:val="001C5C66"/>
    <w:rsid w:val="001C6D42"/>
    <w:rsid w:val="001C7355"/>
    <w:rsid w:val="001C7D95"/>
    <w:rsid w:val="001D1713"/>
    <w:rsid w:val="001D64BE"/>
    <w:rsid w:val="001D6A17"/>
    <w:rsid w:val="001D6F3A"/>
    <w:rsid w:val="001D72F3"/>
    <w:rsid w:val="001D75E1"/>
    <w:rsid w:val="001E1277"/>
    <w:rsid w:val="001E3A40"/>
    <w:rsid w:val="001E4BB9"/>
    <w:rsid w:val="001E4E59"/>
    <w:rsid w:val="001E7A80"/>
    <w:rsid w:val="001F0A27"/>
    <w:rsid w:val="001F1B74"/>
    <w:rsid w:val="001F1BB8"/>
    <w:rsid w:val="001F2D48"/>
    <w:rsid w:val="001F2FA5"/>
    <w:rsid w:val="001F503A"/>
    <w:rsid w:val="00203407"/>
    <w:rsid w:val="00203A33"/>
    <w:rsid w:val="002052BC"/>
    <w:rsid w:val="00206021"/>
    <w:rsid w:val="00207EB3"/>
    <w:rsid w:val="00210D55"/>
    <w:rsid w:val="00211F2B"/>
    <w:rsid w:val="00213DED"/>
    <w:rsid w:val="00214AB7"/>
    <w:rsid w:val="00221363"/>
    <w:rsid w:val="00221559"/>
    <w:rsid w:val="00221957"/>
    <w:rsid w:val="0022508E"/>
    <w:rsid w:val="0022590E"/>
    <w:rsid w:val="00225B95"/>
    <w:rsid w:val="002310F6"/>
    <w:rsid w:val="0023145C"/>
    <w:rsid w:val="00232B5A"/>
    <w:rsid w:val="00236EB8"/>
    <w:rsid w:val="00237FA3"/>
    <w:rsid w:val="00243577"/>
    <w:rsid w:val="0024438F"/>
    <w:rsid w:val="0024543C"/>
    <w:rsid w:val="002476CC"/>
    <w:rsid w:val="00250246"/>
    <w:rsid w:val="00251E19"/>
    <w:rsid w:val="002521B1"/>
    <w:rsid w:val="0025336A"/>
    <w:rsid w:val="00253E0D"/>
    <w:rsid w:val="002547F9"/>
    <w:rsid w:val="002555C3"/>
    <w:rsid w:val="00263078"/>
    <w:rsid w:val="0026720E"/>
    <w:rsid w:val="0027082C"/>
    <w:rsid w:val="002718D7"/>
    <w:rsid w:val="00272791"/>
    <w:rsid w:val="002738DF"/>
    <w:rsid w:val="00275D6C"/>
    <w:rsid w:val="0027603D"/>
    <w:rsid w:val="00276137"/>
    <w:rsid w:val="00280472"/>
    <w:rsid w:val="00280CBF"/>
    <w:rsid w:val="00281485"/>
    <w:rsid w:val="002819ED"/>
    <w:rsid w:val="00282984"/>
    <w:rsid w:val="00282D73"/>
    <w:rsid w:val="00283052"/>
    <w:rsid w:val="00283119"/>
    <w:rsid w:val="00283B0C"/>
    <w:rsid w:val="00284552"/>
    <w:rsid w:val="00284AF4"/>
    <w:rsid w:val="00285058"/>
    <w:rsid w:val="00285E9E"/>
    <w:rsid w:val="002867B0"/>
    <w:rsid w:val="00286BDF"/>
    <w:rsid w:val="002944B3"/>
    <w:rsid w:val="0029554B"/>
    <w:rsid w:val="00295E9E"/>
    <w:rsid w:val="00296545"/>
    <w:rsid w:val="002970D2"/>
    <w:rsid w:val="00297578"/>
    <w:rsid w:val="002978A3"/>
    <w:rsid w:val="00297BF7"/>
    <w:rsid w:val="002A14B8"/>
    <w:rsid w:val="002A22C9"/>
    <w:rsid w:val="002A2CDE"/>
    <w:rsid w:val="002A4621"/>
    <w:rsid w:val="002A5D16"/>
    <w:rsid w:val="002A6F98"/>
    <w:rsid w:val="002B0C6B"/>
    <w:rsid w:val="002B3ADC"/>
    <w:rsid w:val="002B619F"/>
    <w:rsid w:val="002B6A7D"/>
    <w:rsid w:val="002B6AC1"/>
    <w:rsid w:val="002B6B8E"/>
    <w:rsid w:val="002B6CC8"/>
    <w:rsid w:val="002B7DA3"/>
    <w:rsid w:val="002C0BFB"/>
    <w:rsid w:val="002C0F08"/>
    <w:rsid w:val="002C2E6C"/>
    <w:rsid w:val="002C3632"/>
    <w:rsid w:val="002C3A91"/>
    <w:rsid w:val="002C440B"/>
    <w:rsid w:val="002C4C45"/>
    <w:rsid w:val="002C6457"/>
    <w:rsid w:val="002C70E2"/>
    <w:rsid w:val="002D0135"/>
    <w:rsid w:val="002D0C3B"/>
    <w:rsid w:val="002D271E"/>
    <w:rsid w:val="002D6572"/>
    <w:rsid w:val="002E07CD"/>
    <w:rsid w:val="002E1BC5"/>
    <w:rsid w:val="002E3A8F"/>
    <w:rsid w:val="002E4528"/>
    <w:rsid w:val="002E7483"/>
    <w:rsid w:val="002F0168"/>
    <w:rsid w:val="002F3073"/>
    <w:rsid w:val="002F4695"/>
    <w:rsid w:val="002F4B61"/>
    <w:rsid w:val="002F5504"/>
    <w:rsid w:val="002F5818"/>
    <w:rsid w:val="002F6723"/>
    <w:rsid w:val="002F6E37"/>
    <w:rsid w:val="002F71FA"/>
    <w:rsid w:val="003026A5"/>
    <w:rsid w:val="00303892"/>
    <w:rsid w:val="00303978"/>
    <w:rsid w:val="00303D96"/>
    <w:rsid w:val="00305056"/>
    <w:rsid w:val="00307E03"/>
    <w:rsid w:val="00310391"/>
    <w:rsid w:val="003108A4"/>
    <w:rsid w:val="00311BDD"/>
    <w:rsid w:val="0031267E"/>
    <w:rsid w:val="003225A8"/>
    <w:rsid w:val="003236C0"/>
    <w:rsid w:val="0032540C"/>
    <w:rsid w:val="0032794A"/>
    <w:rsid w:val="00331FA8"/>
    <w:rsid w:val="003332BB"/>
    <w:rsid w:val="003334DD"/>
    <w:rsid w:val="00334D2E"/>
    <w:rsid w:val="003354EF"/>
    <w:rsid w:val="00335941"/>
    <w:rsid w:val="0033731D"/>
    <w:rsid w:val="00341528"/>
    <w:rsid w:val="0034157B"/>
    <w:rsid w:val="003417DD"/>
    <w:rsid w:val="00342AA0"/>
    <w:rsid w:val="003433C3"/>
    <w:rsid w:val="00344F14"/>
    <w:rsid w:val="00345BDE"/>
    <w:rsid w:val="003472B1"/>
    <w:rsid w:val="00352466"/>
    <w:rsid w:val="0035382E"/>
    <w:rsid w:val="00353F86"/>
    <w:rsid w:val="00355150"/>
    <w:rsid w:val="00355CAD"/>
    <w:rsid w:val="0036022E"/>
    <w:rsid w:val="003617AD"/>
    <w:rsid w:val="00362209"/>
    <w:rsid w:val="00363595"/>
    <w:rsid w:val="00363E50"/>
    <w:rsid w:val="00366914"/>
    <w:rsid w:val="003672EF"/>
    <w:rsid w:val="0037120A"/>
    <w:rsid w:val="003721ED"/>
    <w:rsid w:val="00373BD3"/>
    <w:rsid w:val="00373F10"/>
    <w:rsid w:val="003746D9"/>
    <w:rsid w:val="00374E58"/>
    <w:rsid w:val="0037780C"/>
    <w:rsid w:val="00377A01"/>
    <w:rsid w:val="0038187D"/>
    <w:rsid w:val="00382DD4"/>
    <w:rsid w:val="00387B07"/>
    <w:rsid w:val="00390F6A"/>
    <w:rsid w:val="0039185F"/>
    <w:rsid w:val="0039433D"/>
    <w:rsid w:val="00397D9C"/>
    <w:rsid w:val="003A04F9"/>
    <w:rsid w:val="003A29F7"/>
    <w:rsid w:val="003A2A0D"/>
    <w:rsid w:val="003A38B8"/>
    <w:rsid w:val="003A595E"/>
    <w:rsid w:val="003A61A9"/>
    <w:rsid w:val="003B3AAE"/>
    <w:rsid w:val="003B4E8E"/>
    <w:rsid w:val="003B5DC0"/>
    <w:rsid w:val="003B7F58"/>
    <w:rsid w:val="003C1EAA"/>
    <w:rsid w:val="003C230D"/>
    <w:rsid w:val="003C3DD7"/>
    <w:rsid w:val="003C41F3"/>
    <w:rsid w:val="003D1AB9"/>
    <w:rsid w:val="003D2BF6"/>
    <w:rsid w:val="003D41D4"/>
    <w:rsid w:val="003D6214"/>
    <w:rsid w:val="003D6F54"/>
    <w:rsid w:val="003D7386"/>
    <w:rsid w:val="003D7F1D"/>
    <w:rsid w:val="003E1417"/>
    <w:rsid w:val="003E29E1"/>
    <w:rsid w:val="003E376E"/>
    <w:rsid w:val="003E7C5B"/>
    <w:rsid w:val="003F13D2"/>
    <w:rsid w:val="003F45E6"/>
    <w:rsid w:val="003F5775"/>
    <w:rsid w:val="003F7BE6"/>
    <w:rsid w:val="00400AEE"/>
    <w:rsid w:val="00404853"/>
    <w:rsid w:val="004049BA"/>
    <w:rsid w:val="004056CC"/>
    <w:rsid w:val="004058B9"/>
    <w:rsid w:val="0041047D"/>
    <w:rsid w:val="00410EDA"/>
    <w:rsid w:val="0041261A"/>
    <w:rsid w:val="00413FBC"/>
    <w:rsid w:val="00414699"/>
    <w:rsid w:val="00414878"/>
    <w:rsid w:val="004152CB"/>
    <w:rsid w:val="0041773B"/>
    <w:rsid w:val="004211D3"/>
    <w:rsid w:val="004229DA"/>
    <w:rsid w:val="00422FDB"/>
    <w:rsid w:val="0042374F"/>
    <w:rsid w:val="00432A80"/>
    <w:rsid w:val="0043353E"/>
    <w:rsid w:val="00434BA3"/>
    <w:rsid w:val="00435FCD"/>
    <w:rsid w:val="00440193"/>
    <w:rsid w:val="004415D5"/>
    <w:rsid w:val="00441B29"/>
    <w:rsid w:val="004449C5"/>
    <w:rsid w:val="00444B1A"/>
    <w:rsid w:val="00445579"/>
    <w:rsid w:val="004471B6"/>
    <w:rsid w:val="00450B7B"/>
    <w:rsid w:val="00451912"/>
    <w:rsid w:val="004523CC"/>
    <w:rsid w:val="00467512"/>
    <w:rsid w:val="00473743"/>
    <w:rsid w:val="00474113"/>
    <w:rsid w:val="004754E7"/>
    <w:rsid w:val="00476868"/>
    <w:rsid w:val="00480D11"/>
    <w:rsid w:val="00490D10"/>
    <w:rsid w:val="0049142D"/>
    <w:rsid w:val="004919A9"/>
    <w:rsid w:val="00494D4F"/>
    <w:rsid w:val="0049579D"/>
    <w:rsid w:val="00496077"/>
    <w:rsid w:val="00496BD7"/>
    <w:rsid w:val="004A28F2"/>
    <w:rsid w:val="004A38B2"/>
    <w:rsid w:val="004B100E"/>
    <w:rsid w:val="004B1683"/>
    <w:rsid w:val="004B30A8"/>
    <w:rsid w:val="004B3214"/>
    <w:rsid w:val="004B34FB"/>
    <w:rsid w:val="004B3692"/>
    <w:rsid w:val="004B5110"/>
    <w:rsid w:val="004B5642"/>
    <w:rsid w:val="004B5990"/>
    <w:rsid w:val="004B658B"/>
    <w:rsid w:val="004C038A"/>
    <w:rsid w:val="004C045C"/>
    <w:rsid w:val="004C0593"/>
    <w:rsid w:val="004C11B8"/>
    <w:rsid w:val="004C1799"/>
    <w:rsid w:val="004C44CD"/>
    <w:rsid w:val="004C49A1"/>
    <w:rsid w:val="004C6529"/>
    <w:rsid w:val="004C6CEE"/>
    <w:rsid w:val="004C719C"/>
    <w:rsid w:val="004C770C"/>
    <w:rsid w:val="004D0785"/>
    <w:rsid w:val="004D222D"/>
    <w:rsid w:val="004D46CE"/>
    <w:rsid w:val="004D5F63"/>
    <w:rsid w:val="004D750C"/>
    <w:rsid w:val="004E3F03"/>
    <w:rsid w:val="004E4BA7"/>
    <w:rsid w:val="004E50DF"/>
    <w:rsid w:val="004E533C"/>
    <w:rsid w:val="004E696A"/>
    <w:rsid w:val="004E75E2"/>
    <w:rsid w:val="004F029E"/>
    <w:rsid w:val="004F13B7"/>
    <w:rsid w:val="004F30C6"/>
    <w:rsid w:val="004F3F2D"/>
    <w:rsid w:val="004F7809"/>
    <w:rsid w:val="00501985"/>
    <w:rsid w:val="00503E45"/>
    <w:rsid w:val="005072B4"/>
    <w:rsid w:val="00511EF0"/>
    <w:rsid w:val="00513261"/>
    <w:rsid w:val="005136A3"/>
    <w:rsid w:val="00514A4A"/>
    <w:rsid w:val="00514FA6"/>
    <w:rsid w:val="00515298"/>
    <w:rsid w:val="00517A54"/>
    <w:rsid w:val="0052118D"/>
    <w:rsid w:val="00522857"/>
    <w:rsid w:val="0052453C"/>
    <w:rsid w:val="0052773F"/>
    <w:rsid w:val="005347EC"/>
    <w:rsid w:val="00534C86"/>
    <w:rsid w:val="00537755"/>
    <w:rsid w:val="005414C8"/>
    <w:rsid w:val="00541DA8"/>
    <w:rsid w:val="00542381"/>
    <w:rsid w:val="00542B78"/>
    <w:rsid w:val="005433B3"/>
    <w:rsid w:val="00546ED9"/>
    <w:rsid w:val="00550E18"/>
    <w:rsid w:val="005512C5"/>
    <w:rsid w:val="005564B7"/>
    <w:rsid w:val="005566E2"/>
    <w:rsid w:val="0056134A"/>
    <w:rsid w:val="00561429"/>
    <w:rsid w:val="00562AFD"/>
    <w:rsid w:val="00563B75"/>
    <w:rsid w:val="005649DF"/>
    <w:rsid w:val="0056631D"/>
    <w:rsid w:val="0056756B"/>
    <w:rsid w:val="00571630"/>
    <w:rsid w:val="00572774"/>
    <w:rsid w:val="00572F9A"/>
    <w:rsid w:val="00575F21"/>
    <w:rsid w:val="005810BE"/>
    <w:rsid w:val="00583F82"/>
    <w:rsid w:val="005840D0"/>
    <w:rsid w:val="0058422B"/>
    <w:rsid w:val="00585335"/>
    <w:rsid w:val="00585DBB"/>
    <w:rsid w:val="00587A87"/>
    <w:rsid w:val="005909DC"/>
    <w:rsid w:val="00592E01"/>
    <w:rsid w:val="005936ED"/>
    <w:rsid w:val="0059570A"/>
    <w:rsid w:val="00595E9C"/>
    <w:rsid w:val="0059652D"/>
    <w:rsid w:val="005974DE"/>
    <w:rsid w:val="005A064A"/>
    <w:rsid w:val="005A1B02"/>
    <w:rsid w:val="005A26D6"/>
    <w:rsid w:val="005A42A7"/>
    <w:rsid w:val="005A4D0A"/>
    <w:rsid w:val="005A7D14"/>
    <w:rsid w:val="005B0F34"/>
    <w:rsid w:val="005B10FA"/>
    <w:rsid w:val="005B1D0F"/>
    <w:rsid w:val="005B4D6A"/>
    <w:rsid w:val="005B68D2"/>
    <w:rsid w:val="005C156D"/>
    <w:rsid w:val="005C1B86"/>
    <w:rsid w:val="005C2572"/>
    <w:rsid w:val="005C2B79"/>
    <w:rsid w:val="005C4769"/>
    <w:rsid w:val="005C681B"/>
    <w:rsid w:val="005C6DFB"/>
    <w:rsid w:val="005C7A5A"/>
    <w:rsid w:val="005C7C20"/>
    <w:rsid w:val="005D03CD"/>
    <w:rsid w:val="005D11D6"/>
    <w:rsid w:val="005D1A9C"/>
    <w:rsid w:val="005D34A9"/>
    <w:rsid w:val="005D3D8E"/>
    <w:rsid w:val="005D4442"/>
    <w:rsid w:val="005D52BB"/>
    <w:rsid w:val="005D7416"/>
    <w:rsid w:val="005E073A"/>
    <w:rsid w:val="005E0A7B"/>
    <w:rsid w:val="005E1B09"/>
    <w:rsid w:val="005E2626"/>
    <w:rsid w:val="005E2C41"/>
    <w:rsid w:val="005E307A"/>
    <w:rsid w:val="005E3F5B"/>
    <w:rsid w:val="005E584B"/>
    <w:rsid w:val="005E5B0F"/>
    <w:rsid w:val="005E7ECA"/>
    <w:rsid w:val="005F079F"/>
    <w:rsid w:val="005F0A53"/>
    <w:rsid w:val="005F309A"/>
    <w:rsid w:val="005F30AB"/>
    <w:rsid w:val="005F4242"/>
    <w:rsid w:val="005F4257"/>
    <w:rsid w:val="005F4A07"/>
    <w:rsid w:val="005F558C"/>
    <w:rsid w:val="005F5960"/>
    <w:rsid w:val="005F70DF"/>
    <w:rsid w:val="005F77FD"/>
    <w:rsid w:val="005F7A95"/>
    <w:rsid w:val="0060080F"/>
    <w:rsid w:val="0060132A"/>
    <w:rsid w:val="0060199E"/>
    <w:rsid w:val="0060507A"/>
    <w:rsid w:val="0061124D"/>
    <w:rsid w:val="0061131A"/>
    <w:rsid w:val="00612871"/>
    <w:rsid w:val="00613D7E"/>
    <w:rsid w:val="00614257"/>
    <w:rsid w:val="006142E9"/>
    <w:rsid w:val="00616C75"/>
    <w:rsid w:val="00620E8B"/>
    <w:rsid w:val="006216AA"/>
    <w:rsid w:val="00621787"/>
    <w:rsid w:val="006217C8"/>
    <w:rsid w:val="00623447"/>
    <w:rsid w:val="0062480A"/>
    <w:rsid w:val="00624AB3"/>
    <w:rsid w:val="00625130"/>
    <w:rsid w:val="0062631E"/>
    <w:rsid w:val="00626FF1"/>
    <w:rsid w:val="006317E7"/>
    <w:rsid w:val="00633D57"/>
    <w:rsid w:val="0063431A"/>
    <w:rsid w:val="00634BCE"/>
    <w:rsid w:val="006359AC"/>
    <w:rsid w:val="00636A88"/>
    <w:rsid w:val="00636C00"/>
    <w:rsid w:val="0063713D"/>
    <w:rsid w:val="00637331"/>
    <w:rsid w:val="0063752F"/>
    <w:rsid w:val="006425A0"/>
    <w:rsid w:val="00642674"/>
    <w:rsid w:val="006433E4"/>
    <w:rsid w:val="00643F43"/>
    <w:rsid w:val="00644730"/>
    <w:rsid w:val="00644951"/>
    <w:rsid w:val="00644D45"/>
    <w:rsid w:val="0064590E"/>
    <w:rsid w:val="00645CF8"/>
    <w:rsid w:val="006461CD"/>
    <w:rsid w:val="006504DC"/>
    <w:rsid w:val="006531E1"/>
    <w:rsid w:val="006541A4"/>
    <w:rsid w:val="0065436B"/>
    <w:rsid w:val="006545F6"/>
    <w:rsid w:val="00654F45"/>
    <w:rsid w:val="006552B8"/>
    <w:rsid w:val="00662229"/>
    <w:rsid w:val="00665AF3"/>
    <w:rsid w:val="00665E9F"/>
    <w:rsid w:val="0066640E"/>
    <w:rsid w:val="00666531"/>
    <w:rsid w:val="006667AD"/>
    <w:rsid w:val="00667225"/>
    <w:rsid w:val="00667BB3"/>
    <w:rsid w:val="006706CC"/>
    <w:rsid w:val="00670BE5"/>
    <w:rsid w:val="00673DBF"/>
    <w:rsid w:val="006741B0"/>
    <w:rsid w:val="00675468"/>
    <w:rsid w:val="006761F2"/>
    <w:rsid w:val="0068047D"/>
    <w:rsid w:val="00680E1C"/>
    <w:rsid w:val="00684BC3"/>
    <w:rsid w:val="0068793D"/>
    <w:rsid w:val="006879D9"/>
    <w:rsid w:val="0069150F"/>
    <w:rsid w:val="00692338"/>
    <w:rsid w:val="00694AFB"/>
    <w:rsid w:val="0069594E"/>
    <w:rsid w:val="006962FF"/>
    <w:rsid w:val="00696427"/>
    <w:rsid w:val="00696CBF"/>
    <w:rsid w:val="00697CB4"/>
    <w:rsid w:val="006A1D7D"/>
    <w:rsid w:val="006A4410"/>
    <w:rsid w:val="006A4901"/>
    <w:rsid w:val="006A4F08"/>
    <w:rsid w:val="006A7002"/>
    <w:rsid w:val="006B089A"/>
    <w:rsid w:val="006B18A2"/>
    <w:rsid w:val="006B206E"/>
    <w:rsid w:val="006B2AC3"/>
    <w:rsid w:val="006B4431"/>
    <w:rsid w:val="006C0112"/>
    <w:rsid w:val="006C0EAF"/>
    <w:rsid w:val="006C2117"/>
    <w:rsid w:val="006C2221"/>
    <w:rsid w:val="006C28DB"/>
    <w:rsid w:val="006C293B"/>
    <w:rsid w:val="006C2FE2"/>
    <w:rsid w:val="006C3C31"/>
    <w:rsid w:val="006C4563"/>
    <w:rsid w:val="006C49C7"/>
    <w:rsid w:val="006C4D56"/>
    <w:rsid w:val="006C5776"/>
    <w:rsid w:val="006C6623"/>
    <w:rsid w:val="006C67FF"/>
    <w:rsid w:val="006D07A1"/>
    <w:rsid w:val="006D3A1D"/>
    <w:rsid w:val="006D3EFC"/>
    <w:rsid w:val="006D55D5"/>
    <w:rsid w:val="006D56DD"/>
    <w:rsid w:val="006D6D06"/>
    <w:rsid w:val="006D72C1"/>
    <w:rsid w:val="006D7B5C"/>
    <w:rsid w:val="006E09F8"/>
    <w:rsid w:val="006E0CA5"/>
    <w:rsid w:val="006E16BA"/>
    <w:rsid w:val="006E4C4F"/>
    <w:rsid w:val="006F0AD3"/>
    <w:rsid w:val="006F1645"/>
    <w:rsid w:val="006F277C"/>
    <w:rsid w:val="0070136E"/>
    <w:rsid w:val="0070342E"/>
    <w:rsid w:val="00703CFC"/>
    <w:rsid w:val="0071075B"/>
    <w:rsid w:val="00713960"/>
    <w:rsid w:val="0071617B"/>
    <w:rsid w:val="007176B0"/>
    <w:rsid w:val="00722411"/>
    <w:rsid w:val="00722710"/>
    <w:rsid w:val="00724703"/>
    <w:rsid w:val="0072480F"/>
    <w:rsid w:val="007250F3"/>
    <w:rsid w:val="00727128"/>
    <w:rsid w:val="00733B06"/>
    <w:rsid w:val="00734C40"/>
    <w:rsid w:val="00735745"/>
    <w:rsid w:val="00735CDE"/>
    <w:rsid w:val="007414BB"/>
    <w:rsid w:val="007419F6"/>
    <w:rsid w:val="007441BB"/>
    <w:rsid w:val="007452C2"/>
    <w:rsid w:val="0074608B"/>
    <w:rsid w:val="007469A0"/>
    <w:rsid w:val="00746A8A"/>
    <w:rsid w:val="007474CB"/>
    <w:rsid w:val="0075077E"/>
    <w:rsid w:val="00757EA4"/>
    <w:rsid w:val="00757FBB"/>
    <w:rsid w:val="00760864"/>
    <w:rsid w:val="00761BFE"/>
    <w:rsid w:val="007669E6"/>
    <w:rsid w:val="0076732D"/>
    <w:rsid w:val="007738BF"/>
    <w:rsid w:val="00774C2D"/>
    <w:rsid w:val="0077764C"/>
    <w:rsid w:val="00780259"/>
    <w:rsid w:val="007857E7"/>
    <w:rsid w:val="00785D55"/>
    <w:rsid w:val="00786CE5"/>
    <w:rsid w:val="0079008B"/>
    <w:rsid w:val="00792C4B"/>
    <w:rsid w:val="007930F4"/>
    <w:rsid w:val="007938E5"/>
    <w:rsid w:val="00796922"/>
    <w:rsid w:val="007975DE"/>
    <w:rsid w:val="00797EA0"/>
    <w:rsid w:val="007A0340"/>
    <w:rsid w:val="007A110A"/>
    <w:rsid w:val="007A1E92"/>
    <w:rsid w:val="007A515B"/>
    <w:rsid w:val="007A7B35"/>
    <w:rsid w:val="007B0CF2"/>
    <w:rsid w:val="007B25B8"/>
    <w:rsid w:val="007B27EE"/>
    <w:rsid w:val="007B419A"/>
    <w:rsid w:val="007B64B5"/>
    <w:rsid w:val="007B66D8"/>
    <w:rsid w:val="007B7608"/>
    <w:rsid w:val="007B7B27"/>
    <w:rsid w:val="007C08D0"/>
    <w:rsid w:val="007C0EE1"/>
    <w:rsid w:val="007C1773"/>
    <w:rsid w:val="007C4FD5"/>
    <w:rsid w:val="007C5025"/>
    <w:rsid w:val="007C5442"/>
    <w:rsid w:val="007C5FDF"/>
    <w:rsid w:val="007C6290"/>
    <w:rsid w:val="007C65D0"/>
    <w:rsid w:val="007C7846"/>
    <w:rsid w:val="007C787F"/>
    <w:rsid w:val="007C7A7D"/>
    <w:rsid w:val="007D0144"/>
    <w:rsid w:val="007D0433"/>
    <w:rsid w:val="007D1345"/>
    <w:rsid w:val="007D145E"/>
    <w:rsid w:val="007D30FB"/>
    <w:rsid w:val="007D3B90"/>
    <w:rsid w:val="007D3CB6"/>
    <w:rsid w:val="007D4B4A"/>
    <w:rsid w:val="007D5200"/>
    <w:rsid w:val="007D52C2"/>
    <w:rsid w:val="007D75B3"/>
    <w:rsid w:val="007D7F85"/>
    <w:rsid w:val="007E0127"/>
    <w:rsid w:val="007E0A6B"/>
    <w:rsid w:val="007E0A7B"/>
    <w:rsid w:val="007E1665"/>
    <w:rsid w:val="007E4405"/>
    <w:rsid w:val="007F31C1"/>
    <w:rsid w:val="007F38DB"/>
    <w:rsid w:val="008029D0"/>
    <w:rsid w:val="00803C81"/>
    <w:rsid w:val="00805A8D"/>
    <w:rsid w:val="00806907"/>
    <w:rsid w:val="00806BDA"/>
    <w:rsid w:val="008112B3"/>
    <w:rsid w:val="00811417"/>
    <w:rsid w:val="00811DC5"/>
    <w:rsid w:val="00812D96"/>
    <w:rsid w:val="00813E55"/>
    <w:rsid w:val="0081433C"/>
    <w:rsid w:val="00815CCF"/>
    <w:rsid w:val="0081688E"/>
    <w:rsid w:val="008168A8"/>
    <w:rsid w:val="0081697B"/>
    <w:rsid w:val="00817350"/>
    <w:rsid w:val="008179E3"/>
    <w:rsid w:val="00820459"/>
    <w:rsid w:val="008204B2"/>
    <w:rsid w:val="00820BB0"/>
    <w:rsid w:val="00820C4E"/>
    <w:rsid w:val="008212AA"/>
    <w:rsid w:val="00822658"/>
    <w:rsid w:val="00822CA7"/>
    <w:rsid w:val="00823C74"/>
    <w:rsid w:val="00824614"/>
    <w:rsid w:val="00824618"/>
    <w:rsid w:val="00824837"/>
    <w:rsid w:val="00824922"/>
    <w:rsid w:val="00824EAA"/>
    <w:rsid w:val="00827DE7"/>
    <w:rsid w:val="00830A10"/>
    <w:rsid w:val="0083416D"/>
    <w:rsid w:val="00836DBA"/>
    <w:rsid w:val="008379C8"/>
    <w:rsid w:val="0084189D"/>
    <w:rsid w:val="00841988"/>
    <w:rsid w:val="00842230"/>
    <w:rsid w:val="0084380F"/>
    <w:rsid w:val="00843A4B"/>
    <w:rsid w:val="00844A1E"/>
    <w:rsid w:val="00844C8F"/>
    <w:rsid w:val="008467FD"/>
    <w:rsid w:val="00847D09"/>
    <w:rsid w:val="00851262"/>
    <w:rsid w:val="0085563A"/>
    <w:rsid w:val="008557BA"/>
    <w:rsid w:val="008569AF"/>
    <w:rsid w:val="00856B73"/>
    <w:rsid w:val="008573A5"/>
    <w:rsid w:val="00864A21"/>
    <w:rsid w:val="00864D01"/>
    <w:rsid w:val="00864D26"/>
    <w:rsid w:val="008650BC"/>
    <w:rsid w:val="00867A38"/>
    <w:rsid w:val="00867FD1"/>
    <w:rsid w:val="00870507"/>
    <w:rsid w:val="00873743"/>
    <w:rsid w:val="00874C4F"/>
    <w:rsid w:val="0087565D"/>
    <w:rsid w:val="0087739F"/>
    <w:rsid w:val="0088052A"/>
    <w:rsid w:val="00881AD0"/>
    <w:rsid w:val="00883424"/>
    <w:rsid w:val="00883C87"/>
    <w:rsid w:val="008852F6"/>
    <w:rsid w:val="00885D6E"/>
    <w:rsid w:val="00886E5B"/>
    <w:rsid w:val="00895152"/>
    <w:rsid w:val="008968DD"/>
    <w:rsid w:val="0089695B"/>
    <w:rsid w:val="008A4B99"/>
    <w:rsid w:val="008A4F55"/>
    <w:rsid w:val="008B1442"/>
    <w:rsid w:val="008B1C01"/>
    <w:rsid w:val="008B1F14"/>
    <w:rsid w:val="008B201F"/>
    <w:rsid w:val="008B3446"/>
    <w:rsid w:val="008B345D"/>
    <w:rsid w:val="008B3663"/>
    <w:rsid w:val="008B54E9"/>
    <w:rsid w:val="008B7302"/>
    <w:rsid w:val="008B740B"/>
    <w:rsid w:val="008C160C"/>
    <w:rsid w:val="008C25B2"/>
    <w:rsid w:val="008C2F4C"/>
    <w:rsid w:val="008C5F4A"/>
    <w:rsid w:val="008C62FF"/>
    <w:rsid w:val="008D1CD8"/>
    <w:rsid w:val="008D2A74"/>
    <w:rsid w:val="008D3A92"/>
    <w:rsid w:val="008E003D"/>
    <w:rsid w:val="008E0E52"/>
    <w:rsid w:val="008E1FF2"/>
    <w:rsid w:val="008E48FF"/>
    <w:rsid w:val="008E5CBB"/>
    <w:rsid w:val="008E74C4"/>
    <w:rsid w:val="008E74E2"/>
    <w:rsid w:val="008E7C8D"/>
    <w:rsid w:val="008F0C43"/>
    <w:rsid w:val="008F1591"/>
    <w:rsid w:val="008F333F"/>
    <w:rsid w:val="008F590D"/>
    <w:rsid w:val="008F6157"/>
    <w:rsid w:val="008F73B3"/>
    <w:rsid w:val="009012DB"/>
    <w:rsid w:val="00902220"/>
    <w:rsid w:val="00902D9E"/>
    <w:rsid w:val="0091151D"/>
    <w:rsid w:val="00911645"/>
    <w:rsid w:val="00911D41"/>
    <w:rsid w:val="00912E7F"/>
    <w:rsid w:val="00913018"/>
    <w:rsid w:val="009131E1"/>
    <w:rsid w:val="0091347E"/>
    <w:rsid w:val="00913708"/>
    <w:rsid w:val="00913F69"/>
    <w:rsid w:val="00914110"/>
    <w:rsid w:val="009149E4"/>
    <w:rsid w:val="0091751D"/>
    <w:rsid w:val="009214FB"/>
    <w:rsid w:val="00921DBC"/>
    <w:rsid w:val="009221BD"/>
    <w:rsid w:val="00925649"/>
    <w:rsid w:val="00926EE5"/>
    <w:rsid w:val="00931A4A"/>
    <w:rsid w:val="00931B41"/>
    <w:rsid w:val="00931DB5"/>
    <w:rsid w:val="009322F4"/>
    <w:rsid w:val="00933889"/>
    <w:rsid w:val="00934146"/>
    <w:rsid w:val="00934FEC"/>
    <w:rsid w:val="0093715D"/>
    <w:rsid w:val="009406DC"/>
    <w:rsid w:val="009409E8"/>
    <w:rsid w:val="00941097"/>
    <w:rsid w:val="00941FB3"/>
    <w:rsid w:val="00942725"/>
    <w:rsid w:val="0094615C"/>
    <w:rsid w:val="00947077"/>
    <w:rsid w:val="00950D46"/>
    <w:rsid w:val="009514AF"/>
    <w:rsid w:val="00955771"/>
    <w:rsid w:val="009559AD"/>
    <w:rsid w:val="0096015A"/>
    <w:rsid w:val="00961604"/>
    <w:rsid w:val="009659AC"/>
    <w:rsid w:val="009661A9"/>
    <w:rsid w:val="009666A2"/>
    <w:rsid w:val="0096679E"/>
    <w:rsid w:val="00971425"/>
    <w:rsid w:val="00973E6B"/>
    <w:rsid w:val="0097449B"/>
    <w:rsid w:val="00975C53"/>
    <w:rsid w:val="00977142"/>
    <w:rsid w:val="00980020"/>
    <w:rsid w:val="00980CC8"/>
    <w:rsid w:val="00982550"/>
    <w:rsid w:val="00982AF1"/>
    <w:rsid w:val="009840D9"/>
    <w:rsid w:val="00984DCF"/>
    <w:rsid w:val="00986FE7"/>
    <w:rsid w:val="0098715B"/>
    <w:rsid w:val="0098756B"/>
    <w:rsid w:val="00993049"/>
    <w:rsid w:val="00994147"/>
    <w:rsid w:val="00994262"/>
    <w:rsid w:val="009944C2"/>
    <w:rsid w:val="00995C10"/>
    <w:rsid w:val="009A4651"/>
    <w:rsid w:val="009A6060"/>
    <w:rsid w:val="009B021D"/>
    <w:rsid w:val="009B35FE"/>
    <w:rsid w:val="009B414D"/>
    <w:rsid w:val="009C4ECE"/>
    <w:rsid w:val="009D00D8"/>
    <w:rsid w:val="009D1655"/>
    <w:rsid w:val="009D18F1"/>
    <w:rsid w:val="009D1AE3"/>
    <w:rsid w:val="009E1A0B"/>
    <w:rsid w:val="009E1B56"/>
    <w:rsid w:val="009E2427"/>
    <w:rsid w:val="009E261A"/>
    <w:rsid w:val="009E2D59"/>
    <w:rsid w:val="009F2BD1"/>
    <w:rsid w:val="009F375C"/>
    <w:rsid w:val="009F3BF7"/>
    <w:rsid w:val="009F3D81"/>
    <w:rsid w:val="009F4160"/>
    <w:rsid w:val="00A00550"/>
    <w:rsid w:val="00A005F5"/>
    <w:rsid w:val="00A01F40"/>
    <w:rsid w:val="00A04C97"/>
    <w:rsid w:val="00A113C2"/>
    <w:rsid w:val="00A1193D"/>
    <w:rsid w:val="00A121D0"/>
    <w:rsid w:val="00A125D7"/>
    <w:rsid w:val="00A14555"/>
    <w:rsid w:val="00A1469D"/>
    <w:rsid w:val="00A14BD5"/>
    <w:rsid w:val="00A14D29"/>
    <w:rsid w:val="00A15524"/>
    <w:rsid w:val="00A169C9"/>
    <w:rsid w:val="00A20C41"/>
    <w:rsid w:val="00A22F3D"/>
    <w:rsid w:val="00A256BA"/>
    <w:rsid w:val="00A25852"/>
    <w:rsid w:val="00A26D09"/>
    <w:rsid w:val="00A277C6"/>
    <w:rsid w:val="00A318F5"/>
    <w:rsid w:val="00A334D4"/>
    <w:rsid w:val="00A33716"/>
    <w:rsid w:val="00A34B31"/>
    <w:rsid w:val="00A34B50"/>
    <w:rsid w:val="00A36181"/>
    <w:rsid w:val="00A378F3"/>
    <w:rsid w:val="00A403CD"/>
    <w:rsid w:val="00A43526"/>
    <w:rsid w:val="00A43781"/>
    <w:rsid w:val="00A443D6"/>
    <w:rsid w:val="00A44846"/>
    <w:rsid w:val="00A44907"/>
    <w:rsid w:val="00A46174"/>
    <w:rsid w:val="00A53519"/>
    <w:rsid w:val="00A538C0"/>
    <w:rsid w:val="00A53AE4"/>
    <w:rsid w:val="00A545A1"/>
    <w:rsid w:val="00A571FA"/>
    <w:rsid w:val="00A573B0"/>
    <w:rsid w:val="00A61E61"/>
    <w:rsid w:val="00A62895"/>
    <w:rsid w:val="00A62F6F"/>
    <w:rsid w:val="00A6352A"/>
    <w:rsid w:val="00A65CC5"/>
    <w:rsid w:val="00A70A29"/>
    <w:rsid w:val="00A71374"/>
    <w:rsid w:val="00A713C8"/>
    <w:rsid w:val="00A72D9D"/>
    <w:rsid w:val="00A73B20"/>
    <w:rsid w:val="00A74E33"/>
    <w:rsid w:val="00A753A0"/>
    <w:rsid w:val="00A76541"/>
    <w:rsid w:val="00A81417"/>
    <w:rsid w:val="00A83054"/>
    <w:rsid w:val="00A84B2F"/>
    <w:rsid w:val="00A85A5B"/>
    <w:rsid w:val="00A85E4A"/>
    <w:rsid w:val="00A93565"/>
    <w:rsid w:val="00A953A2"/>
    <w:rsid w:val="00A96420"/>
    <w:rsid w:val="00AA0323"/>
    <w:rsid w:val="00AA13D6"/>
    <w:rsid w:val="00AA196D"/>
    <w:rsid w:val="00AA23D9"/>
    <w:rsid w:val="00AA23F0"/>
    <w:rsid w:val="00AA5821"/>
    <w:rsid w:val="00AA7035"/>
    <w:rsid w:val="00AA7413"/>
    <w:rsid w:val="00AB0B8D"/>
    <w:rsid w:val="00AB5BAC"/>
    <w:rsid w:val="00AB6132"/>
    <w:rsid w:val="00AB7FC5"/>
    <w:rsid w:val="00AB7FD2"/>
    <w:rsid w:val="00AC11FA"/>
    <w:rsid w:val="00AC16A8"/>
    <w:rsid w:val="00AC1D03"/>
    <w:rsid w:val="00AC545D"/>
    <w:rsid w:val="00AC6D7A"/>
    <w:rsid w:val="00AD08E0"/>
    <w:rsid w:val="00AD10A3"/>
    <w:rsid w:val="00AD1189"/>
    <w:rsid w:val="00AD1CC9"/>
    <w:rsid w:val="00AD21E6"/>
    <w:rsid w:val="00AD42A5"/>
    <w:rsid w:val="00AD42EE"/>
    <w:rsid w:val="00AD4BCC"/>
    <w:rsid w:val="00AD6243"/>
    <w:rsid w:val="00AD6B84"/>
    <w:rsid w:val="00AD6F55"/>
    <w:rsid w:val="00AD75CA"/>
    <w:rsid w:val="00AE05F1"/>
    <w:rsid w:val="00AE1916"/>
    <w:rsid w:val="00AE2215"/>
    <w:rsid w:val="00AE4C2F"/>
    <w:rsid w:val="00AE6B48"/>
    <w:rsid w:val="00AE754F"/>
    <w:rsid w:val="00AF3DC0"/>
    <w:rsid w:val="00AF4093"/>
    <w:rsid w:val="00AF7325"/>
    <w:rsid w:val="00B0015D"/>
    <w:rsid w:val="00B01C12"/>
    <w:rsid w:val="00B043CF"/>
    <w:rsid w:val="00B0516B"/>
    <w:rsid w:val="00B0549C"/>
    <w:rsid w:val="00B073F0"/>
    <w:rsid w:val="00B1011F"/>
    <w:rsid w:val="00B10BBB"/>
    <w:rsid w:val="00B13588"/>
    <w:rsid w:val="00B151B6"/>
    <w:rsid w:val="00B17AD5"/>
    <w:rsid w:val="00B17F43"/>
    <w:rsid w:val="00B20615"/>
    <w:rsid w:val="00B22388"/>
    <w:rsid w:val="00B23D38"/>
    <w:rsid w:val="00B23EFC"/>
    <w:rsid w:val="00B255EA"/>
    <w:rsid w:val="00B26AB2"/>
    <w:rsid w:val="00B26BFF"/>
    <w:rsid w:val="00B276E3"/>
    <w:rsid w:val="00B2793F"/>
    <w:rsid w:val="00B303F4"/>
    <w:rsid w:val="00B310EA"/>
    <w:rsid w:val="00B319E4"/>
    <w:rsid w:val="00B31F4E"/>
    <w:rsid w:val="00B33A91"/>
    <w:rsid w:val="00B41E9F"/>
    <w:rsid w:val="00B427FA"/>
    <w:rsid w:val="00B43180"/>
    <w:rsid w:val="00B446B5"/>
    <w:rsid w:val="00B447BD"/>
    <w:rsid w:val="00B44BF9"/>
    <w:rsid w:val="00B45DDC"/>
    <w:rsid w:val="00B529D8"/>
    <w:rsid w:val="00B5491D"/>
    <w:rsid w:val="00B5794A"/>
    <w:rsid w:val="00B60B52"/>
    <w:rsid w:val="00B627F3"/>
    <w:rsid w:val="00B640DC"/>
    <w:rsid w:val="00B643A2"/>
    <w:rsid w:val="00B6758D"/>
    <w:rsid w:val="00B70C76"/>
    <w:rsid w:val="00B71A57"/>
    <w:rsid w:val="00B72711"/>
    <w:rsid w:val="00B73A7E"/>
    <w:rsid w:val="00B74149"/>
    <w:rsid w:val="00B74490"/>
    <w:rsid w:val="00B747FC"/>
    <w:rsid w:val="00B75ED9"/>
    <w:rsid w:val="00B77575"/>
    <w:rsid w:val="00B77887"/>
    <w:rsid w:val="00B81BF5"/>
    <w:rsid w:val="00B84171"/>
    <w:rsid w:val="00B842F2"/>
    <w:rsid w:val="00B86CB8"/>
    <w:rsid w:val="00B9026B"/>
    <w:rsid w:val="00B915A0"/>
    <w:rsid w:val="00B92F6C"/>
    <w:rsid w:val="00B96D11"/>
    <w:rsid w:val="00B97D1C"/>
    <w:rsid w:val="00BA3918"/>
    <w:rsid w:val="00BA3BF6"/>
    <w:rsid w:val="00BA419A"/>
    <w:rsid w:val="00BA42AB"/>
    <w:rsid w:val="00BA504E"/>
    <w:rsid w:val="00BA56F5"/>
    <w:rsid w:val="00BA57C0"/>
    <w:rsid w:val="00BA7549"/>
    <w:rsid w:val="00BB2984"/>
    <w:rsid w:val="00BB3744"/>
    <w:rsid w:val="00BB3A0B"/>
    <w:rsid w:val="00BB3DA8"/>
    <w:rsid w:val="00BB4C05"/>
    <w:rsid w:val="00BB5FE1"/>
    <w:rsid w:val="00BC1DDB"/>
    <w:rsid w:val="00BC22A6"/>
    <w:rsid w:val="00BC2F9F"/>
    <w:rsid w:val="00BC362C"/>
    <w:rsid w:val="00BC3666"/>
    <w:rsid w:val="00BC36D4"/>
    <w:rsid w:val="00BC370E"/>
    <w:rsid w:val="00BC5405"/>
    <w:rsid w:val="00BC6309"/>
    <w:rsid w:val="00BD0609"/>
    <w:rsid w:val="00BD1EDB"/>
    <w:rsid w:val="00BD29B6"/>
    <w:rsid w:val="00BD4401"/>
    <w:rsid w:val="00BD5E50"/>
    <w:rsid w:val="00BD6EB7"/>
    <w:rsid w:val="00BE165D"/>
    <w:rsid w:val="00BE179F"/>
    <w:rsid w:val="00BE24BD"/>
    <w:rsid w:val="00BE34BA"/>
    <w:rsid w:val="00BE43E9"/>
    <w:rsid w:val="00BE50B7"/>
    <w:rsid w:val="00BE5340"/>
    <w:rsid w:val="00BE6C9B"/>
    <w:rsid w:val="00BF0B54"/>
    <w:rsid w:val="00BF555C"/>
    <w:rsid w:val="00BF6CC2"/>
    <w:rsid w:val="00BF72BD"/>
    <w:rsid w:val="00C03265"/>
    <w:rsid w:val="00C03E7F"/>
    <w:rsid w:val="00C057A4"/>
    <w:rsid w:val="00C06C97"/>
    <w:rsid w:val="00C10FF2"/>
    <w:rsid w:val="00C11526"/>
    <w:rsid w:val="00C122E2"/>
    <w:rsid w:val="00C15514"/>
    <w:rsid w:val="00C164E8"/>
    <w:rsid w:val="00C20697"/>
    <w:rsid w:val="00C21BA1"/>
    <w:rsid w:val="00C22AA4"/>
    <w:rsid w:val="00C22B0A"/>
    <w:rsid w:val="00C26ABA"/>
    <w:rsid w:val="00C26ACF"/>
    <w:rsid w:val="00C27731"/>
    <w:rsid w:val="00C27EE2"/>
    <w:rsid w:val="00C308E1"/>
    <w:rsid w:val="00C30E77"/>
    <w:rsid w:val="00C343A0"/>
    <w:rsid w:val="00C3536B"/>
    <w:rsid w:val="00C354AD"/>
    <w:rsid w:val="00C35B7F"/>
    <w:rsid w:val="00C36914"/>
    <w:rsid w:val="00C36FF8"/>
    <w:rsid w:val="00C41CC2"/>
    <w:rsid w:val="00C44803"/>
    <w:rsid w:val="00C44CF8"/>
    <w:rsid w:val="00C44F4E"/>
    <w:rsid w:val="00C47503"/>
    <w:rsid w:val="00C51609"/>
    <w:rsid w:val="00C51684"/>
    <w:rsid w:val="00C56792"/>
    <w:rsid w:val="00C63CC6"/>
    <w:rsid w:val="00C6599C"/>
    <w:rsid w:val="00C666D3"/>
    <w:rsid w:val="00C70950"/>
    <w:rsid w:val="00C7121A"/>
    <w:rsid w:val="00C73EF2"/>
    <w:rsid w:val="00C815B1"/>
    <w:rsid w:val="00C82612"/>
    <w:rsid w:val="00C83695"/>
    <w:rsid w:val="00C84244"/>
    <w:rsid w:val="00C855C5"/>
    <w:rsid w:val="00C8599E"/>
    <w:rsid w:val="00C85E32"/>
    <w:rsid w:val="00C86C70"/>
    <w:rsid w:val="00C97FE6"/>
    <w:rsid w:val="00CA03D3"/>
    <w:rsid w:val="00CA2715"/>
    <w:rsid w:val="00CA3424"/>
    <w:rsid w:val="00CA40D3"/>
    <w:rsid w:val="00CA4F8B"/>
    <w:rsid w:val="00CA51D2"/>
    <w:rsid w:val="00CA6DC8"/>
    <w:rsid w:val="00CA7E36"/>
    <w:rsid w:val="00CB4700"/>
    <w:rsid w:val="00CB4EAC"/>
    <w:rsid w:val="00CC0932"/>
    <w:rsid w:val="00CC2033"/>
    <w:rsid w:val="00CC3368"/>
    <w:rsid w:val="00CC345A"/>
    <w:rsid w:val="00CC4777"/>
    <w:rsid w:val="00CC5305"/>
    <w:rsid w:val="00CC7093"/>
    <w:rsid w:val="00CD1548"/>
    <w:rsid w:val="00CD1AF1"/>
    <w:rsid w:val="00CD374B"/>
    <w:rsid w:val="00CD4644"/>
    <w:rsid w:val="00CD7F92"/>
    <w:rsid w:val="00CE04E7"/>
    <w:rsid w:val="00CE74A7"/>
    <w:rsid w:val="00CF0774"/>
    <w:rsid w:val="00CF0A0D"/>
    <w:rsid w:val="00CF1B97"/>
    <w:rsid w:val="00CF1CF0"/>
    <w:rsid w:val="00CF34EA"/>
    <w:rsid w:val="00CF416A"/>
    <w:rsid w:val="00CF47C9"/>
    <w:rsid w:val="00CF60AF"/>
    <w:rsid w:val="00CF6447"/>
    <w:rsid w:val="00CF7495"/>
    <w:rsid w:val="00D01AA0"/>
    <w:rsid w:val="00D043D0"/>
    <w:rsid w:val="00D0657C"/>
    <w:rsid w:val="00D10009"/>
    <w:rsid w:val="00D1051F"/>
    <w:rsid w:val="00D11AB4"/>
    <w:rsid w:val="00D17798"/>
    <w:rsid w:val="00D17B32"/>
    <w:rsid w:val="00D2244B"/>
    <w:rsid w:val="00D25160"/>
    <w:rsid w:val="00D2538C"/>
    <w:rsid w:val="00D258E8"/>
    <w:rsid w:val="00D274F2"/>
    <w:rsid w:val="00D30DE3"/>
    <w:rsid w:val="00D31BF3"/>
    <w:rsid w:val="00D321D6"/>
    <w:rsid w:val="00D327E4"/>
    <w:rsid w:val="00D32E34"/>
    <w:rsid w:val="00D33EE4"/>
    <w:rsid w:val="00D33FD3"/>
    <w:rsid w:val="00D35A98"/>
    <w:rsid w:val="00D36EB2"/>
    <w:rsid w:val="00D374D9"/>
    <w:rsid w:val="00D375CC"/>
    <w:rsid w:val="00D376A4"/>
    <w:rsid w:val="00D41863"/>
    <w:rsid w:val="00D42127"/>
    <w:rsid w:val="00D42BBE"/>
    <w:rsid w:val="00D4729F"/>
    <w:rsid w:val="00D548F0"/>
    <w:rsid w:val="00D56FA0"/>
    <w:rsid w:val="00D57059"/>
    <w:rsid w:val="00D5789E"/>
    <w:rsid w:val="00D60BCE"/>
    <w:rsid w:val="00D64FC8"/>
    <w:rsid w:val="00D66FB4"/>
    <w:rsid w:val="00D7001F"/>
    <w:rsid w:val="00D72547"/>
    <w:rsid w:val="00D73A90"/>
    <w:rsid w:val="00D763B2"/>
    <w:rsid w:val="00D77BFC"/>
    <w:rsid w:val="00D829DE"/>
    <w:rsid w:val="00D8397C"/>
    <w:rsid w:val="00D85D20"/>
    <w:rsid w:val="00D86146"/>
    <w:rsid w:val="00D90568"/>
    <w:rsid w:val="00D905B1"/>
    <w:rsid w:val="00D9118B"/>
    <w:rsid w:val="00D91DA7"/>
    <w:rsid w:val="00D9229A"/>
    <w:rsid w:val="00D925DE"/>
    <w:rsid w:val="00D92B7F"/>
    <w:rsid w:val="00D9373C"/>
    <w:rsid w:val="00D94AC2"/>
    <w:rsid w:val="00D96CD5"/>
    <w:rsid w:val="00D96CFC"/>
    <w:rsid w:val="00DA133A"/>
    <w:rsid w:val="00DA1E50"/>
    <w:rsid w:val="00DA240C"/>
    <w:rsid w:val="00DA2C4D"/>
    <w:rsid w:val="00DA6721"/>
    <w:rsid w:val="00DB064A"/>
    <w:rsid w:val="00DB1D79"/>
    <w:rsid w:val="00DB594A"/>
    <w:rsid w:val="00DB78FF"/>
    <w:rsid w:val="00DC0F00"/>
    <w:rsid w:val="00DC2228"/>
    <w:rsid w:val="00DC2857"/>
    <w:rsid w:val="00DC4D78"/>
    <w:rsid w:val="00DC66FF"/>
    <w:rsid w:val="00DD072A"/>
    <w:rsid w:val="00DD146E"/>
    <w:rsid w:val="00DD4B2B"/>
    <w:rsid w:val="00DD5569"/>
    <w:rsid w:val="00DD63D6"/>
    <w:rsid w:val="00DD71A6"/>
    <w:rsid w:val="00DD728A"/>
    <w:rsid w:val="00DD7A19"/>
    <w:rsid w:val="00DE030B"/>
    <w:rsid w:val="00DE1585"/>
    <w:rsid w:val="00DE21BF"/>
    <w:rsid w:val="00DE2357"/>
    <w:rsid w:val="00DE2B30"/>
    <w:rsid w:val="00DE4243"/>
    <w:rsid w:val="00DE617E"/>
    <w:rsid w:val="00DF18AA"/>
    <w:rsid w:val="00DF3E9A"/>
    <w:rsid w:val="00DF7476"/>
    <w:rsid w:val="00DF7644"/>
    <w:rsid w:val="00DF7F22"/>
    <w:rsid w:val="00E00CFF"/>
    <w:rsid w:val="00E0537D"/>
    <w:rsid w:val="00E058D3"/>
    <w:rsid w:val="00E06328"/>
    <w:rsid w:val="00E06A8C"/>
    <w:rsid w:val="00E13537"/>
    <w:rsid w:val="00E14D98"/>
    <w:rsid w:val="00E15FD5"/>
    <w:rsid w:val="00E203FE"/>
    <w:rsid w:val="00E22344"/>
    <w:rsid w:val="00E22725"/>
    <w:rsid w:val="00E234CC"/>
    <w:rsid w:val="00E240AB"/>
    <w:rsid w:val="00E2503E"/>
    <w:rsid w:val="00E27B48"/>
    <w:rsid w:val="00E27B4F"/>
    <w:rsid w:val="00E342FB"/>
    <w:rsid w:val="00E35E6E"/>
    <w:rsid w:val="00E44A3C"/>
    <w:rsid w:val="00E45372"/>
    <w:rsid w:val="00E45BC9"/>
    <w:rsid w:val="00E45E24"/>
    <w:rsid w:val="00E463DB"/>
    <w:rsid w:val="00E53BC5"/>
    <w:rsid w:val="00E53F28"/>
    <w:rsid w:val="00E54CF5"/>
    <w:rsid w:val="00E54D64"/>
    <w:rsid w:val="00E561AC"/>
    <w:rsid w:val="00E57B2C"/>
    <w:rsid w:val="00E600BC"/>
    <w:rsid w:val="00E623BC"/>
    <w:rsid w:val="00E6311F"/>
    <w:rsid w:val="00E63C54"/>
    <w:rsid w:val="00E667EA"/>
    <w:rsid w:val="00E66CF6"/>
    <w:rsid w:val="00E704EC"/>
    <w:rsid w:val="00E70620"/>
    <w:rsid w:val="00E72097"/>
    <w:rsid w:val="00E729D2"/>
    <w:rsid w:val="00E734F2"/>
    <w:rsid w:val="00E73CC3"/>
    <w:rsid w:val="00E743D9"/>
    <w:rsid w:val="00E74772"/>
    <w:rsid w:val="00E80A31"/>
    <w:rsid w:val="00E82931"/>
    <w:rsid w:val="00E82D3E"/>
    <w:rsid w:val="00E83926"/>
    <w:rsid w:val="00E859A9"/>
    <w:rsid w:val="00E85B9F"/>
    <w:rsid w:val="00E86120"/>
    <w:rsid w:val="00E87CD7"/>
    <w:rsid w:val="00E901BA"/>
    <w:rsid w:val="00E909CB"/>
    <w:rsid w:val="00E92F5E"/>
    <w:rsid w:val="00E939BF"/>
    <w:rsid w:val="00E966AA"/>
    <w:rsid w:val="00E976AC"/>
    <w:rsid w:val="00EA10F5"/>
    <w:rsid w:val="00EA1C09"/>
    <w:rsid w:val="00EA296F"/>
    <w:rsid w:val="00EA2F94"/>
    <w:rsid w:val="00EA45AF"/>
    <w:rsid w:val="00EA6B54"/>
    <w:rsid w:val="00EB1680"/>
    <w:rsid w:val="00EB2687"/>
    <w:rsid w:val="00EB35FC"/>
    <w:rsid w:val="00EB4385"/>
    <w:rsid w:val="00EB45A2"/>
    <w:rsid w:val="00EB48AF"/>
    <w:rsid w:val="00EB499C"/>
    <w:rsid w:val="00EB6AE2"/>
    <w:rsid w:val="00EC10C9"/>
    <w:rsid w:val="00EC1164"/>
    <w:rsid w:val="00EC219C"/>
    <w:rsid w:val="00EC22EC"/>
    <w:rsid w:val="00EC36FB"/>
    <w:rsid w:val="00EC5E35"/>
    <w:rsid w:val="00EC61E0"/>
    <w:rsid w:val="00EC6445"/>
    <w:rsid w:val="00EC67EA"/>
    <w:rsid w:val="00ED09BB"/>
    <w:rsid w:val="00ED13FF"/>
    <w:rsid w:val="00ED15AB"/>
    <w:rsid w:val="00ED2D1F"/>
    <w:rsid w:val="00ED424A"/>
    <w:rsid w:val="00ED433F"/>
    <w:rsid w:val="00ED47C7"/>
    <w:rsid w:val="00ED7DA3"/>
    <w:rsid w:val="00EE2C5B"/>
    <w:rsid w:val="00EE3188"/>
    <w:rsid w:val="00EE533B"/>
    <w:rsid w:val="00EE73C5"/>
    <w:rsid w:val="00EE795A"/>
    <w:rsid w:val="00EF08F6"/>
    <w:rsid w:val="00EF10D8"/>
    <w:rsid w:val="00EF29F0"/>
    <w:rsid w:val="00EF3959"/>
    <w:rsid w:val="00EF5A4A"/>
    <w:rsid w:val="00EF662F"/>
    <w:rsid w:val="00EF6E3C"/>
    <w:rsid w:val="00F001D3"/>
    <w:rsid w:val="00F00C12"/>
    <w:rsid w:val="00F03C7C"/>
    <w:rsid w:val="00F1243E"/>
    <w:rsid w:val="00F16236"/>
    <w:rsid w:val="00F1667A"/>
    <w:rsid w:val="00F175F9"/>
    <w:rsid w:val="00F2069A"/>
    <w:rsid w:val="00F20D3F"/>
    <w:rsid w:val="00F22958"/>
    <w:rsid w:val="00F23F4F"/>
    <w:rsid w:val="00F255BD"/>
    <w:rsid w:val="00F25751"/>
    <w:rsid w:val="00F27E3E"/>
    <w:rsid w:val="00F324B5"/>
    <w:rsid w:val="00F328EC"/>
    <w:rsid w:val="00F32E6D"/>
    <w:rsid w:val="00F3370F"/>
    <w:rsid w:val="00F34F46"/>
    <w:rsid w:val="00F3569C"/>
    <w:rsid w:val="00F35879"/>
    <w:rsid w:val="00F35EDC"/>
    <w:rsid w:val="00F36C6B"/>
    <w:rsid w:val="00F3756B"/>
    <w:rsid w:val="00F40AFD"/>
    <w:rsid w:val="00F4229F"/>
    <w:rsid w:val="00F4277A"/>
    <w:rsid w:val="00F430AF"/>
    <w:rsid w:val="00F438E9"/>
    <w:rsid w:val="00F44876"/>
    <w:rsid w:val="00F44FB4"/>
    <w:rsid w:val="00F455A6"/>
    <w:rsid w:val="00F45BFE"/>
    <w:rsid w:val="00F45E3B"/>
    <w:rsid w:val="00F4656B"/>
    <w:rsid w:val="00F53AD4"/>
    <w:rsid w:val="00F53DFD"/>
    <w:rsid w:val="00F568A2"/>
    <w:rsid w:val="00F56EE3"/>
    <w:rsid w:val="00F61215"/>
    <w:rsid w:val="00F61269"/>
    <w:rsid w:val="00F6248B"/>
    <w:rsid w:val="00F64237"/>
    <w:rsid w:val="00F6443E"/>
    <w:rsid w:val="00F65BE1"/>
    <w:rsid w:val="00F67521"/>
    <w:rsid w:val="00F67CC9"/>
    <w:rsid w:val="00F72C0F"/>
    <w:rsid w:val="00F73FD8"/>
    <w:rsid w:val="00F74343"/>
    <w:rsid w:val="00F7600A"/>
    <w:rsid w:val="00F77F47"/>
    <w:rsid w:val="00F80AE1"/>
    <w:rsid w:val="00F83701"/>
    <w:rsid w:val="00F83AE8"/>
    <w:rsid w:val="00F83C4F"/>
    <w:rsid w:val="00F873BF"/>
    <w:rsid w:val="00F8755F"/>
    <w:rsid w:val="00F90C7B"/>
    <w:rsid w:val="00F92647"/>
    <w:rsid w:val="00F92757"/>
    <w:rsid w:val="00F92983"/>
    <w:rsid w:val="00F92ABF"/>
    <w:rsid w:val="00F93F7F"/>
    <w:rsid w:val="00F96E36"/>
    <w:rsid w:val="00F96F47"/>
    <w:rsid w:val="00F971E0"/>
    <w:rsid w:val="00F97388"/>
    <w:rsid w:val="00FA19B6"/>
    <w:rsid w:val="00FA1D29"/>
    <w:rsid w:val="00FA1EF6"/>
    <w:rsid w:val="00FA3A72"/>
    <w:rsid w:val="00FA4361"/>
    <w:rsid w:val="00FA52A8"/>
    <w:rsid w:val="00FA5B1E"/>
    <w:rsid w:val="00FA5E35"/>
    <w:rsid w:val="00FB0085"/>
    <w:rsid w:val="00FB0AA3"/>
    <w:rsid w:val="00FB1FFE"/>
    <w:rsid w:val="00FB2904"/>
    <w:rsid w:val="00FB5478"/>
    <w:rsid w:val="00FB5706"/>
    <w:rsid w:val="00FB5A69"/>
    <w:rsid w:val="00FB60BA"/>
    <w:rsid w:val="00FB691A"/>
    <w:rsid w:val="00FC1124"/>
    <w:rsid w:val="00FC3479"/>
    <w:rsid w:val="00FC421A"/>
    <w:rsid w:val="00FC7C7E"/>
    <w:rsid w:val="00FD02A5"/>
    <w:rsid w:val="00FD5440"/>
    <w:rsid w:val="00FD6763"/>
    <w:rsid w:val="00FE27F1"/>
    <w:rsid w:val="00FE343C"/>
    <w:rsid w:val="00FE3C2C"/>
    <w:rsid w:val="00FE4C3A"/>
    <w:rsid w:val="00FF14B8"/>
    <w:rsid w:val="00FF3AFD"/>
    <w:rsid w:val="00FF3C02"/>
    <w:rsid w:val="00FF47C7"/>
    <w:rsid w:val="00FF6846"/>
    <w:rsid w:val="00FF7974"/>
    <w:rsid w:val="112E1215"/>
    <w:rsid w:val="12262FC9"/>
    <w:rsid w:val="1B010F65"/>
    <w:rsid w:val="1C1E0431"/>
    <w:rsid w:val="36B17E54"/>
    <w:rsid w:val="377A2765"/>
    <w:rsid w:val="3CC14564"/>
    <w:rsid w:val="51A01142"/>
    <w:rsid w:val="558A31D7"/>
    <w:rsid w:val="5A1433B8"/>
    <w:rsid w:val="5A576511"/>
    <w:rsid w:val="5B5F474D"/>
    <w:rsid w:val="7A2F62DB"/>
    <w:rsid w:val="7D845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23D6912-DFA6-4060-AE59-C74E2F72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qFormat="1"/>
    <w:lsdException w:name="List" w:qFormat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Bullet 2" w:qFormat="1"/>
    <w:lsdException w:name="List Bullet 3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qFormat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90F6A"/>
    <w:pPr>
      <w:spacing w:line="360" w:lineRule="auto"/>
    </w:pPr>
    <w:rPr>
      <w:rFonts w:ascii="宋体" w:eastAsia="微软雅黑" w:hAnsi="宋体" w:cs="宋体"/>
      <w:sz w:val="21"/>
      <w:shd w:val="clear" w:color="auto" w:fill="FFFFFF"/>
    </w:rPr>
  </w:style>
  <w:style w:type="paragraph" w:styleId="10">
    <w:name w:val="heading 1"/>
    <w:basedOn w:val="a0"/>
    <w:next w:val="a0"/>
    <w:link w:val="1Char"/>
    <w:qFormat/>
    <w:pPr>
      <w:keepNext/>
      <w:keepLines/>
      <w:pageBreakBefore/>
      <w:numPr>
        <w:numId w:val="1"/>
      </w:numPr>
      <w:spacing w:before="340" w:after="330" w:line="578" w:lineRule="atLeast"/>
      <w:ind w:leftChars="-178" w:left="-178" w:hangingChars="141" w:hanging="141"/>
      <w:outlineLvl w:val="0"/>
    </w:pPr>
    <w:rPr>
      <w:rFonts w:ascii="Courier New" w:hAnsi="Courier New"/>
      <w:b/>
      <w:kern w:val="44"/>
      <w:sz w:val="30"/>
    </w:rPr>
  </w:style>
  <w:style w:type="paragraph" w:styleId="2">
    <w:name w:val="heading 2"/>
    <w:basedOn w:val="a0"/>
    <w:next w:val="a0"/>
    <w:link w:val="2Char"/>
    <w:qFormat/>
    <w:pPr>
      <w:keepNext/>
      <w:keepLines/>
      <w:numPr>
        <w:ilvl w:val="1"/>
        <w:numId w:val="1"/>
      </w:numPr>
      <w:spacing w:before="260" w:after="260" w:line="416" w:lineRule="atLeast"/>
      <w:ind w:leftChars="-1" w:left="-1" w:firstLine="0"/>
      <w:outlineLvl w:val="1"/>
    </w:pPr>
    <w:rPr>
      <w:rFonts w:ascii="Courier New" w:hAnsi="Courier New"/>
      <w:b/>
      <w:sz w:val="28"/>
    </w:rPr>
  </w:style>
  <w:style w:type="paragraph" w:styleId="3">
    <w:name w:val="heading 3"/>
    <w:basedOn w:val="a0"/>
    <w:next w:val="a0"/>
    <w:link w:val="3Char"/>
    <w:qFormat/>
    <w:pPr>
      <w:numPr>
        <w:ilvl w:val="2"/>
        <w:numId w:val="1"/>
      </w:numPr>
      <w:spacing w:before="240" w:after="240" w:line="318" w:lineRule="atLeast"/>
      <w:ind w:left="0" w:firstLine="0"/>
      <w:outlineLvl w:val="2"/>
    </w:pPr>
    <w:rPr>
      <w:rFonts w:ascii="Courier New" w:hAnsi="Courier New"/>
      <w:b/>
      <w:kern w:val="44"/>
    </w:rPr>
  </w:style>
  <w:style w:type="paragraph" w:styleId="40">
    <w:name w:val="heading 4"/>
    <w:basedOn w:val="a0"/>
    <w:next w:val="a0"/>
    <w:link w:val="4Char"/>
    <w:qFormat/>
    <w:pPr>
      <w:keepNext/>
      <w:keepLines/>
      <w:numPr>
        <w:ilvl w:val="3"/>
        <w:numId w:val="1"/>
      </w:numPr>
      <w:spacing w:before="280" w:after="290" w:line="376" w:lineRule="atLeast"/>
      <w:ind w:left="0" w:firstLine="0"/>
      <w:outlineLvl w:val="3"/>
    </w:pPr>
    <w:rPr>
      <w:rFonts w:hAnsi="Arial"/>
      <w:b/>
    </w:rPr>
  </w:style>
  <w:style w:type="paragraph" w:styleId="5">
    <w:name w:val="heading 5"/>
    <w:basedOn w:val="a0"/>
    <w:next w:val="a0"/>
    <w:link w:val="5Char"/>
    <w:qFormat/>
    <w:pPr>
      <w:keepNext/>
      <w:keepLines/>
      <w:numPr>
        <w:ilvl w:val="4"/>
        <w:numId w:val="2"/>
      </w:numPr>
      <w:spacing w:before="280" w:after="290" w:line="376" w:lineRule="atLeast"/>
      <w:ind w:leftChars="-2" w:left="-4" w:rightChars="100" w:right="210" w:firstLineChars="1" w:firstLine="2"/>
      <w:outlineLvl w:val="4"/>
    </w:pPr>
    <w:rPr>
      <w:b/>
    </w:rPr>
  </w:style>
  <w:style w:type="paragraph" w:styleId="6">
    <w:name w:val="heading 6"/>
    <w:basedOn w:val="a0"/>
    <w:next w:val="a0"/>
    <w:link w:val="6Char"/>
    <w:qFormat/>
    <w:pPr>
      <w:keepNext/>
      <w:keepLines/>
      <w:numPr>
        <w:ilvl w:val="5"/>
        <w:numId w:val="3"/>
      </w:numPr>
      <w:spacing w:before="240" w:after="64" w:line="320" w:lineRule="atLeast"/>
      <w:outlineLvl w:val="5"/>
    </w:pPr>
    <w:rPr>
      <w:rFonts w:ascii="Arial" w:eastAsia="黑体" w:hAnsi="Arial"/>
      <w:b/>
    </w:rPr>
  </w:style>
  <w:style w:type="paragraph" w:styleId="7">
    <w:name w:val="heading 7"/>
    <w:basedOn w:val="a0"/>
    <w:next w:val="a0"/>
    <w:link w:val="7Char"/>
    <w:qFormat/>
    <w:pPr>
      <w:keepNext/>
      <w:keepLines/>
      <w:numPr>
        <w:ilvl w:val="6"/>
        <w:numId w:val="3"/>
      </w:numPr>
      <w:spacing w:before="240" w:after="64" w:line="320" w:lineRule="atLeast"/>
      <w:outlineLvl w:val="6"/>
    </w:pPr>
    <w:rPr>
      <w:b/>
    </w:rPr>
  </w:style>
  <w:style w:type="paragraph" w:styleId="8">
    <w:name w:val="heading 8"/>
    <w:basedOn w:val="a0"/>
    <w:next w:val="a0"/>
    <w:link w:val="8Char"/>
    <w:qFormat/>
    <w:pPr>
      <w:keepNext/>
      <w:keepLines/>
      <w:numPr>
        <w:ilvl w:val="7"/>
        <w:numId w:val="3"/>
      </w:numPr>
      <w:spacing w:before="240" w:after="64" w:line="320" w:lineRule="atLeast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Char"/>
    <w:qFormat/>
    <w:pPr>
      <w:keepNext/>
      <w:keepLines/>
      <w:numPr>
        <w:ilvl w:val="8"/>
        <w:numId w:val="3"/>
      </w:numPr>
      <w:spacing w:before="240" w:after="64" w:line="320" w:lineRule="atLeast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uiPriority w:val="39"/>
    <w:qFormat/>
    <w:pPr>
      <w:ind w:left="1440"/>
    </w:pPr>
    <w:rPr>
      <w:sz w:val="18"/>
      <w:szCs w:val="18"/>
    </w:rPr>
  </w:style>
  <w:style w:type="paragraph" w:styleId="a">
    <w:name w:val="List Number"/>
    <w:basedOn w:val="a0"/>
    <w:qFormat/>
    <w:pPr>
      <w:numPr>
        <w:numId w:val="4"/>
      </w:numPr>
    </w:pPr>
  </w:style>
  <w:style w:type="paragraph" w:styleId="a4">
    <w:name w:val="Normal Indent"/>
    <w:basedOn w:val="a0"/>
    <w:link w:val="Char"/>
    <w:qFormat/>
    <w:pPr>
      <w:ind w:firstLine="200"/>
    </w:pPr>
    <w:rPr>
      <w:color w:val="0000FF"/>
      <w:kern w:val="2"/>
    </w:rPr>
  </w:style>
  <w:style w:type="paragraph" w:styleId="a5">
    <w:name w:val="List Bullet"/>
    <w:basedOn w:val="a0"/>
    <w:qFormat/>
    <w:pPr>
      <w:tabs>
        <w:tab w:val="left" w:pos="360"/>
      </w:tabs>
      <w:ind w:left="360" w:hangingChars="200" w:hanging="360"/>
    </w:pPr>
    <w:rPr>
      <w:rFonts w:ascii="Trebuchet MS" w:hAnsi="Trebuchet MS" w:cs="Trebuchet MS"/>
      <w:color w:val="000000"/>
    </w:rPr>
  </w:style>
  <w:style w:type="paragraph" w:styleId="a6">
    <w:name w:val="Document Map"/>
    <w:basedOn w:val="a0"/>
    <w:link w:val="Char0"/>
    <w:semiHidden/>
    <w:qFormat/>
    <w:pPr>
      <w:shd w:val="clear" w:color="auto" w:fill="000080"/>
    </w:pPr>
  </w:style>
  <w:style w:type="paragraph" w:styleId="a7">
    <w:name w:val="toa heading"/>
    <w:basedOn w:val="a0"/>
    <w:next w:val="a0"/>
    <w:semiHidden/>
    <w:qFormat/>
    <w:pPr>
      <w:spacing w:before="120"/>
    </w:pPr>
    <w:rPr>
      <w:rFonts w:ascii="Arial" w:hAnsi="Arial"/>
      <w:b/>
      <w:bCs/>
    </w:rPr>
  </w:style>
  <w:style w:type="paragraph" w:styleId="a8">
    <w:name w:val="annotation text"/>
    <w:basedOn w:val="a0"/>
    <w:link w:val="Char1"/>
    <w:qFormat/>
    <w:rPr>
      <w:rFonts w:ascii="Arial" w:hAnsi="Arial"/>
      <w:kern w:val="2"/>
    </w:rPr>
  </w:style>
  <w:style w:type="paragraph" w:styleId="30">
    <w:name w:val="List Bullet 3"/>
    <w:basedOn w:val="a0"/>
    <w:qFormat/>
    <w:pPr>
      <w:tabs>
        <w:tab w:val="left" w:pos="1200"/>
      </w:tabs>
      <w:ind w:leftChars="400" w:left="1200" w:hangingChars="200" w:hanging="360"/>
    </w:pPr>
    <w:rPr>
      <w:rFonts w:ascii="Trebuchet MS" w:hAnsi="Trebuchet MS" w:cs="Trebuchet MS"/>
      <w:color w:val="000000"/>
    </w:rPr>
  </w:style>
  <w:style w:type="paragraph" w:styleId="a9">
    <w:name w:val="Body Text"/>
    <w:basedOn w:val="a0"/>
    <w:link w:val="Char2"/>
    <w:qFormat/>
    <w:pPr>
      <w:spacing w:after="120"/>
    </w:pPr>
  </w:style>
  <w:style w:type="paragraph" w:styleId="aa">
    <w:name w:val="Body Text Indent"/>
    <w:basedOn w:val="a0"/>
    <w:qFormat/>
    <w:pPr>
      <w:spacing w:line="420" w:lineRule="atLeast"/>
      <w:ind w:firstLine="200"/>
    </w:pPr>
    <w:rPr>
      <w:bCs/>
      <w:szCs w:val="28"/>
    </w:rPr>
  </w:style>
  <w:style w:type="paragraph" w:styleId="21">
    <w:name w:val="List Bullet 2"/>
    <w:basedOn w:val="a0"/>
    <w:qFormat/>
    <w:pPr>
      <w:tabs>
        <w:tab w:val="left" w:pos="780"/>
      </w:tabs>
      <w:ind w:leftChars="200" w:left="780" w:hangingChars="200" w:hanging="360"/>
    </w:pPr>
    <w:rPr>
      <w:rFonts w:ascii="Trebuchet MS" w:hAnsi="Trebuchet MS" w:cs="Trebuchet MS"/>
      <w:color w:val="000000"/>
    </w:rPr>
  </w:style>
  <w:style w:type="paragraph" w:styleId="50">
    <w:name w:val="toc 5"/>
    <w:basedOn w:val="a0"/>
    <w:next w:val="a0"/>
    <w:uiPriority w:val="39"/>
    <w:qFormat/>
    <w:pPr>
      <w:ind w:left="960"/>
    </w:pPr>
    <w:rPr>
      <w:sz w:val="18"/>
      <w:szCs w:val="18"/>
    </w:rPr>
  </w:style>
  <w:style w:type="paragraph" w:styleId="31">
    <w:name w:val="toc 3"/>
    <w:basedOn w:val="a0"/>
    <w:next w:val="a0"/>
    <w:uiPriority w:val="39"/>
    <w:qFormat/>
    <w:pPr>
      <w:ind w:left="480"/>
    </w:pPr>
    <w:rPr>
      <w:i/>
      <w:iCs/>
    </w:rPr>
  </w:style>
  <w:style w:type="paragraph" w:styleId="4">
    <w:name w:val="List Number 4"/>
    <w:basedOn w:val="a0"/>
    <w:qFormat/>
    <w:pPr>
      <w:numPr>
        <w:numId w:val="5"/>
      </w:numPr>
    </w:pPr>
  </w:style>
  <w:style w:type="paragraph" w:styleId="80">
    <w:name w:val="toc 8"/>
    <w:basedOn w:val="a0"/>
    <w:next w:val="a0"/>
    <w:uiPriority w:val="39"/>
    <w:qFormat/>
    <w:pPr>
      <w:ind w:left="1680"/>
    </w:pPr>
    <w:rPr>
      <w:sz w:val="18"/>
      <w:szCs w:val="18"/>
    </w:rPr>
  </w:style>
  <w:style w:type="paragraph" w:styleId="ab">
    <w:name w:val="Date"/>
    <w:basedOn w:val="a0"/>
    <w:next w:val="a0"/>
    <w:link w:val="Char3"/>
    <w:qFormat/>
    <w:pPr>
      <w:ind w:leftChars="2500" w:left="100"/>
    </w:pPr>
    <w:rPr>
      <w:kern w:val="2"/>
    </w:rPr>
  </w:style>
  <w:style w:type="paragraph" w:styleId="ac">
    <w:name w:val="Balloon Text"/>
    <w:basedOn w:val="a0"/>
    <w:link w:val="Char4"/>
    <w:semiHidden/>
    <w:qFormat/>
    <w:pPr>
      <w:ind w:leftChars="100" w:left="100" w:rightChars="100" w:right="210"/>
    </w:pPr>
    <w:rPr>
      <w:sz w:val="18"/>
      <w:szCs w:val="18"/>
    </w:rPr>
  </w:style>
  <w:style w:type="paragraph" w:styleId="ad">
    <w:name w:val="footer"/>
    <w:basedOn w:val="a0"/>
    <w:link w:val="Char5"/>
    <w:qFormat/>
    <w:pPr>
      <w:tabs>
        <w:tab w:val="center" w:pos="4153"/>
        <w:tab w:val="right" w:pos="8306"/>
      </w:tabs>
      <w:snapToGrid w:val="0"/>
      <w:spacing w:line="360" w:lineRule="atLeast"/>
    </w:pPr>
    <w:rPr>
      <w:kern w:val="2"/>
      <w:sz w:val="18"/>
      <w:szCs w:val="18"/>
    </w:rPr>
  </w:style>
  <w:style w:type="paragraph" w:styleId="ae">
    <w:name w:val="header"/>
    <w:basedOn w:val="a0"/>
    <w:link w:val="Char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tLeast"/>
      <w:jc w:val="center"/>
    </w:pPr>
    <w:rPr>
      <w:kern w:val="2"/>
      <w:sz w:val="18"/>
      <w:szCs w:val="18"/>
    </w:rPr>
  </w:style>
  <w:style w:type="paragraph" w:styleId="11">
    <w:name w:val="toc 1"/>
    <w:basedOn w:val="a0"/>
    <w:next w:val="a0"/>
    <w:uiPriority w:val="39"/>
    <w:qFormat/>
    <w:pPr>
      <w:spacing w:before="120" w:after="120"/>
    </w:pPr>
    <w:rPr>
      <w:b/>
      <w:bCs/>
      <w:caps/>
    </w:rPr>
  </w:style>
  <w:style w:type="paragraph" w:styleId="41">
    <w:name w:val="toc 4"/>
    <w:basedOn w:val="a0"/>
    <w:next w:val="a0"/>
    <w:uiPriority w:val="39"/>
    <w:qFormat/>
    <w:pPr>
      <w:ind w:left="720"/>
    </w:pPr>
    <w:rPr>
      <w:sz w:val="18"/>
      <w:szCs w:val="18"/>
    </w:rPr>
  </w:style>
  <w:style w:type="paragraph" w:styleId="af">
    <w:name w:val="List"/>
    <w:basedOn w:val="a0"/>
    <w:qFormat/>
    <w:pPr>
      <w:ind w:left="200" w:hangingChars="200" w:hanging="200"/>
    </w:pPr>
    <w:rPr>
      <w:kern w:val="2"/>
    </w:rPr>
  </w:style>
  <w:style w:type="paragraph" w:styleId="60">
    <w:name w:val="toc 6"/>
    <w:basedOn w:val="a0"/>
    <w:next w:val="a0"/>
    <w:uiPriority w:val="39"/>
    <w:qFormat/>
    <w:pPr>
      <w:ind w:left="1200"/>
    </w:pPr>
    <w:rPr>
      <w:sz w:val="18"/>
      <w:szCs w:val="18"/>
    </w:rPr>
  </w:style>
  <w:style w:type="paragraph" w:styleId="32">
    <w:name w:val="Body Text Indent 3"/>
    <w:basedOn w:val="a0"/>
    <w:qFormat/>
    <w:pPr>
      <w:spacing w:after="120"/>
      <w:ind w:leftChars="200" w:left="200"/>
    </w:pPr>
    <w:rPr>
      <w:sz w:val="16"/>
      <w:szCs w:val="16"/>
    </w:rPr>
  </w:style>
  <w:style w:type="paragraph" w:styleId="22">
    <w:name w:val="toc 2"/>
    <w:basedOn w:val="a0"/>
    <w:next w:val="a0"/>
    <w:uiPriority w:val="39"/>
    <w:qFormat/>
    <w:pPr>
      <w:ind w:left="240"/>
    </w:pPr>
    <w:rPr>
      <w:smallCaps/>
    </w:rPr>
  </w:style>
  <w:style w:type="paragraph" w:styleId="90">
    <w:name w:val="toc 9"/>
    <w:basedOn w:val="a0"/>
    <w:next w:val="a0"/>
    <w:uiPriority w:val="39"/>
    <w:qFormat/>
    <w:pPr>
      <w:ind w:left="1920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sz w:val="24"/>
      <w:szCs w:val="24"/>
      <w:shd w:val="clear" w:color="auto" w:fill="auto"/>
    </w:rPr>
  </w:style>
  <w:style w:type="paragraph" w:styleId="af0">
    <w:name w:val="Normal (Web)"/>
    <w:basedOn w:val="a0"/>
    <w:uiPriority w:val="99"/>
    <w:unhideWhenUsed/>
    <w:qFormat/>
    <w:pPr>
      <w:spacing w:before="100" w:beforeAutospacing="1" w:after="100" w:afterAutospacing="1"/>
    </w:pPr>
  </w:style>
  <w:style w:type="paragraph" w:styleId="af1">
    <w:name w:val="Title"/>
    <w:basedOn w:val="a0"/>
    <w:next w:val="a0"/>
    <w:link w:val="Char7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2">
    <w:name w:val="annotation subject"/>
    <w:basedOn w:val="a8"/>
    <w:next w:val="a8"/>
    <w:link w:val="Char8"/>
    <w:qFormat/>
    <w:pPr>
      <w:adjustRightInd w:val="0"/>
      <w:textAlignment w:val="baseline"/>
    </w:pPr>
    <w:rPr>
      <w:rFonts w:ascii="Times New Roman" w:hAnsi="Times New Roman"/>
      <w:b/>
      <w:bCs/>
      <w:kern w:val="0"/>
      <w:szCs w:val="24"/>
    </w:rPr>
  </w:style>
  <w:style w:type="paragraph" w:styleId="af3">
    <w:name w:val="Body Text First Indent"/>
    <w:basedOn w:val="a9"/>
    <w:link w:val="Char9"/>
    <w:qFormat/>
    <w:pPr>
      <w:ind w:firstLineChars="100" w:firstLine="100"/>
    </w:pPr>
  </w:style>
  <w:style w:type="table" w:styleId="af4">
    <w:name w:val="Table Grid"/>
    <w:basedOn w:val="a2"/>
    <w:qFormat/>
    <w:pPr>
      <w:widowControl w:val="0"/>
      <w:adjustRightInd w:val="0"/>
      <w:spacing w:line="360" w:lineRule="auto"/>
      <w:ind w:firstLine="42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Strong"/>
    <w:qFormat/>
    <w:rPr>
      <w:b/>
      <w:bCs/>
    </w:rPr>
  </w:style>
  <w:style w:type="character" w:styleId="af6">
    <w:name w:val="FollowedHyperlink"/>
    <w:qFormat/>
    <w:rPr>
      <w:color w:val="800080"/>
      <w:u w:val="single"/>
    </w:rPr>
  </w:style>
  <w:style w:type="character" w:styleId="af7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1"/>
    <w:semiHidden/>
    <w:unhideWhenUsed/>
    <w:rPr>
      <w:rFonts w:ascii="Courier New" w:hAnsi="Courier New"/>
      <w:sz w:val="20"/>
    </w:rPr>
  </w:style>
  <w:style w:type="character" w:styleId="af8">
    <w:name w:val="annotation reference"/>
    <w:qFormat/>
    <w:rPr>
      <w:sz w:val="21"/>
      <w:szCs w:val="21"/>
    </w:rPr>
  </w:style>
  <w:style w:type="paragraph" w:customStyle="1" w:styleId="af9">
    <w:name w:val="列表a）"/>
    <w:basedOn w:val="af"/>
    <w:qFormat/>
    <w:pPr>
      <w:ind w:left="0" w:firstLineChars="0" w:firstLine="0"/>
    </w:pPr>
  </w:style>
  <w:style w:type="paragraph" w:customStyle="1" w:styleId="xl34">
    <w:name w:val="xl34"/>
    <w:basedOn w:val="a0"/>
    <w:qFormat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int="eastAsia"/>
    </w:rPr>
  </w:style>
  <w:style w:type="paragraph" w:customStyle="1" w:styleId="1">
    <w:name w:val="样式1"/>
    <w:basedOn w:val="10"/>
    <w:qFormat/>
    <w:pPr>
      <w:pageBreakBefore w:val="0"/>
      <w:numPr>
        <w:numId w:val="6"/>
      </w:numPr>
      <w:spacing w:line="578" w:lineRule="auto"/>
      <w:ind w:rightChars="100" w:right="210"/>
    </w:pPr>
    <w:rPr>
      <w:rFonts w:ascii="Times New Roman"/>
      <w:bCs/>
      <w:sz w:val="44"/>
      <w:szCs w:val="44"/>
    </w:rPr>
  </w:style>
  <w:style w:type="paragraph" w:customStyle="1" w:styleId="CharCharChar">
    <w:name w:val="Char Char Char"/>
    <w:basedOn w:val="a0"/>
    <w:qFormat/>
    <w:pPr>
      <w:ind w:left="210" w:rightChars="100" w:right="210"/>
    </w:pPr>
    <w:rPr>
      <w:rFonts w:ascii="Tahoma" w:hAnsi="Tahoma"/>
    </w:rPr>
  </w:style>
  <w:style w:type="paragraph" w:customStyle="1" w:styleId="15">
    <w:name w:val="正文 小四宋体（首行缩进两字+1.5倍行距）"/>
    <w:basedOn w:val="a0"/>
    <w:qFormat/>
    <w:pPr>
      <w:ind w:firstLine="560"/>
    </w:pPr>
    <w:rPr>
      <w:bCs/>
      <w:color w:val="000000"/>
      <w:kern w:val="2"/>
      <w:sz w:val="28"/>
    </w:rPr>
  </w:style>
  <w:style w:type="paragraph" w:customStyle="1" w:styleId="20">
    <w:name w:val="样式2"/>
    <w:basedOn w:val="5"/>
    <w:qFormat/>
    <w:pPr>
      <w:numPr>
        <w:ilvl w:val="3"/>
        <w:numId w:val="7"/>
      </w:numPr>
      <w:spacing w:before="0" w:after="0" w:line="720" w:lineRule="auto"/>
      <w:ind w:rightChars="0" w:right="0"/>
    </w:pPr>
    <w:rPr>
      <w:rFonts w:ascii="Times New Roman"/>
      <w:bCs/>
      <w:kern w:val="2"/>
    </w:rPr>
  </w:style>
  <w:style w:type="character" w:customStyle="1" w:styleId="3Char">
    <w:name w:val="标题 3 Char"/>
    <w:link w:val="3"/>
    <w:qFormat/>
    <w:rPr>
      <w:rFonts w:ascii="Courier New" w:eastAsia="微软雅黑" w:hAnsi="Courier New" w:cs="宋体"/>
      <w:b/>
      <w:kern w:val="44"/>
      <w:sz w:val="21"/>
    </w:rPr>
  </w:style>
  <w:style w:type="paragraph" w:styleId="afa">
    <w:name w:val="List Paragraph"/>
    <w:basedOn w:val="a0"/>
    <w:link w:val="Chara"/>
    <w:uiPriority w:val="34"/>
    <w:qFormat/>
    <w:pPr>
      <w:ind w:firstLine="200"/>
    </w:pPr>
  </w:style>
  <w:style w:type="character" w:customStyle="1" w:styleId="hovertxt3">
    <w:name w:val="hover_txt3"/>
    <w:qFormat/>
    <w:rPr>
      <w:color w:val="006BDC"/>
      <w:sz w:val="18"/>
      <w:szCs w:val="18"/>
    </w:rPr>
  </w:style>
  <w:style w:type="character" w:customStyle="1" w:styleId="Char4">
    <w:name w:val="批注框文本 Char"/>
    <w:link w:val="ac"/>
    <w:semiHidden/>
    <w:qFormat/>
    <w:rPr>
      <w:sz w:val="18"/>
      <w:szCs w:val="18"/>
    </w:rPr>
  </w:style>
  <w:style w:type="character" w:customStyle="1" w:styleId="1Char">
    <w:name w:val="标题 1 Char"/>
    <w:link w:val="10"/>
    <w:qFormat/>
    <w:rPr>
      <w:rFonts w:ascii="Courier New" w:eastAsia="微软雅黑" w:hAnsi="Courier New" w:cs="宋体"/>
      <w:b/>
      <w:kern w:val="44"/>
      <w:sz w:val="30"/>
      <w:szCs w:val="21"/>
    </w:rPr>
  </w:style>
  <w:style w:type="character" w:customStyle="1" w:styleId="2Char">
    <w:name w:val="标题 2 Char"/>
    <w:link w:val="2"/>
    <w:qFormat/>
    <w:rPr>
      <w:rFonts w:ascii="Courier New" w:eastAsia="微软雅黑" w:hAnsi="Courier New" w:cs="宋体"/>
      <w:b/>
      <w:sz w:val="28"/>
    </w:rPr>
  </w:style>
  <w:style w:type="character" w:customStyle="1" w:styleId="4Char">
    <w:name w:val="标题 4 Char"/>
    <w:link w:val="40"/>
    <w:qFormat/>
    <w:rPr>
      <w:rFonts w:ascii="宋体" w:hAnsi="Arial" w:cs="宋体"/>
      <w:b/>
      <w:sz w:val="21"/>
    </w:rPr>
  </w:style>
  <w:style w:type="character" w:customStyle="1" w:styleId="5Char">
    <w:name w:val="标题 5 Char"/>
    <w:link w:val="5"/>
    <w:qFormat/>
    <w:rPr>
      <w:rFonts w:ascii="宋体" w:hAnsi="宋体" w:cs="宋体"/>
      <w:b/>
      <w:sz w:val="21"/>
    </w:rPr>
  </w:style>
  <w:style w:type="character" w:customStyle="1" w:styleId="6Char">
    <w:name w:val="标题 6 Char"/>
    <w:link w:val="6"/>
    <w:qFormat/>
    <w:rPr>
      <w:rFonts w:ascii="Arial" w:eastAsia="黑体" w:hAnsi="Arial"/>
      <w:b/>
      <w:color w:val="000000" w:themeColor="text1"/>
      <w:sz w:val="24"/>
      <w:szCs w:val="24"/>
    </w:rPr>
  </w:style>
  <w:style w:type="character" w:customStyle="1" w:styleId="7Char">
    <w:name w:val="标题 7 Char"/>
    <w:link w:val="7"/>
    <w:rPr>
      <w:b/>
      <w:color w:val="000000" w:themeColor="text1"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/>
      <w:color w:val="000000" w:themeColor="text1"/>
      <w:sz w:val="24"/>
      <w:szCs w:val="24"/>
    </w:rPr>
  </w:style>
  <w:style w:type="character" w:customStyle="1" w:styleId="9Char">
    <w:name w:val="标题 9 Char"/>
    <w:link w:val="9"/>
    <w:rPr>
      <w:rFonts w:ascii="Arial" w:eastAsia="黑体" w:hAnsi="Arial"/>
      <w:color w:val="000000" w:themeColor="text1"/>
      <w:sz w:val="24"/>
      <w:szCs w:val="24"/>
    </w:rPr>
  </w:style>
  <w:style w:type="character" w:customStyle="1" w:styleId="Char0">
    <w:name w:val="文档结构图 Char"/>
    <w:link w:val="a6"/>
    <w:semiHidden/>
    <w:rPr>
      <w:sz w:val="24"/>
      <w:szCs w:val="24"/>
      <w:shd w:val="clear" w:color="auto" w:fill="000080"/>
    </w:rPr>
  </w:style>
  <w:style w:type="paragraph" w:customStyle="1" w:styleId="51">
    <w:name w:val="标题5"/>
    <w:basedOn w:val="5"/>
    <w:pPr>
      <w:numPr>
        <w:ilvl w:val="0"/>
        <w:numId w:val="0"/>
      </w:numPr>
      <w:tabs>
        <w:tab w:val="left" w:pos="2100"/>
      </w:tabs>
      <w:spacing w:line="376" w:lineRule="auto"/>
      <w:ind w:left="2100" w:rightChars="0" w:right="0" w:hanging="420"/>
    </w:pPr>
    <w:rPr>
      <w:rFonts w:ascii="Times New Roman"/>
      <w:bCs/>
      <w:kern w:val="2"/>
      <w:sz w:val="28"/>
      <w:szCs w:val="28"/>
    </w:rPr>
  </w:style>
  <w:style w:type="paragraph" w:customStyle="1" w:styleId="HPTableTitle">
    <w:name w:val="HP_Table_Title"/>
    <w:basedOn w:val="a0"/>
    <w:next w:val="a0"/>
    <w:pPr>
      <w:keepNext/>
      <w:keepLines/>
      <w:spacing w:before="240" w:after="60"/>
      <w:ind w:left="180"/>
    </w:pPr>
    <w:rPr>
      <w:rFonts w:ascii="Arial" w:hAnsi="Arial"/>
      <w:b/>
      <w:sz w:val="18"/>
    </w:rPr>
  </w:style>
  <w:style w:type="character" w:customStyle="1" w:styleId="Char1">
    <w:name w:val="批注文字 Char"/>
    <w:link w:val="a8"/>
    <w:rPr>
      <w:rFonts w:ascii="Arial" w:hAnsi="Arial"/>
      <w:kern w:val="2"/>
      <w:sz w:val="24"/>
      <w:szCs w:val="21"/>
    </w:rPr>
  </w:style>
  <w:style w:type="character" w:customStyle="1" w:styleId="Char3">
    <w:name w:val="日期 Char"/>
    <w:link w:val="ab"/>
    <w:rPr>
      <w:kern w:val="2"/>
      <w:sz w:val="21"/>
      <w:szCs w:val="24"/>
    </w:rPr>
  </w:style>
  <w:style w:type="character" w:customStyle="1" w:styleId="Char6">
    <w:name w:val="页眉 Char"/>
    <w:link w:val="ae"/>
    <w:rPr>
      <w:kern w:val="2"/>
      <w:sz w:val="18"/>
      <w:szCs w:val="18"/>
    </w:rPr>
  </w:style>
  <w:style w:type="character" w:customStyle="1" w:styleId="Char5">
    <w:name w:val="页脚 Char"/>
    <w:link w:val="ad"/>
    <w:rPr>
      <w:kern w:val="2"/>
      <w:sz w:val="18"/>
      <w:szCs w:val="18"/>
    </w:rPr>
  </w:style>
  <w:style w:type="paragraph" w:customStyle="1" w:styleId="Charb">
    <w:name w:val="Char"/>
    <w:basedOn w:val="a0"/>
    <w:rPr>
      <w:rFonts w:ascii="Tahoma" w:hAnsi="Tahoma"/>
      <w:kern w:val="2"/>
    </w:rPr>
  </w:style>
  <w:style w:type="character" w:customStyle="1" w:styleId="Char8">
    <w:name w:val="批注主题 Char"/>
    <w:link w:val="af2"/>
    <w:rPr>
      <w:rFonts w:ascii="Arial" w:hAnsi="Arial"/>
      <w:b/>
      <w:bCs/>
      <w:kern w:val="2"/>
      <w:sz w:val="24"/>
      <w:szCs w:val="24"/>
    </w:rPr>
  </w:style>
  <w:style w:type="character" w:customStyle="1" w:styleId="Char7">
    <w:name w:val="标题 Char"/>
    <w:link w:val="af1"/>
    <w:rPr>
      <w:rFonts w:ascii="Cambria" w:hAnsi="Cambria" w:cs="Times New Roman"/>
      <w:b/>
      <w:bCs/>
      <w:sz w:val="32"/>
      <w:szCs w:val="32"/>
    </w:rPr>
  </w:style>
  <w:style w:type="character" w:customStyle="1" w:styleId="Char">
    <w:name w:val="正文缩进 Char"/>
    <w:link w:val="a4"/>
    <w:qFormat/>
    <w:rPr>
      <w:color w:val="0000FF"/>
      <w:kern w:val="2"/>
      <w:sz w:val="24"/>
      <w:szCs w:val="24"/>
    </w:rPr>
  </w:style>
  <w:style w:type="paragraph" w:customStyle="1" w:styleId="-1">
    <w:name w:val="图形编号-1级"/>
    <w:basedOn w:val="a0"/>
    <w:qFormat/>
    <w:pPr>
      <w:numPr>
        <w:numId w:val="8"/>
      </w:numPr>
      <w:snapToGrid w:val="0"/>
      <w:ind w:firstLine="0"/>
    </w:pPr>
    <w:rPr>
      <w:kern w:val="2"/>
      <w:szCs w:val="28"/>
    </w:rPr>
  </w:style>
  <w:style w:type="character" w:customStyle="1" w:styleId="Chara">
    <w:name w:val="列出段落 Char"/>
    <w:link w:val="afa"/>
    <w:uiPriority w:val="34"/>
    <w:qFormat/>
    <w:rPr>
      <w:sz w:val="24"/>
      <w:szCs w:val="24"/>
    </w:rPr>
  </w:style>
  <w:style w:type="paragraph" w:customStyle="1" w:styleId="afb">
    <w:name w:val="表格字体"/>
    <w:basedOn w:val="a0"/>
    <w:link w:val="afc"/>
    <w:qFormat/>
    <w:pPr>
      <w:snapToGrid w:val="0"/>
    </w:pPr>
    <w:rPr>
      <w:kern w:val="2"/>
    </w:rPr>
  </w:style>
  <w:style w:type="character" w:customStyle="1" w:styleId="afc">
    <w:name w:val="表格字体 字符"/>
    <w:link w:val="afb"/>
    <w:rPr>
      <w:kern w:val="2"/>
      <w:sz w:val="24"/>
      <w:szCs w:val="21"/>
    </w:rPr>
  </w:style>
  <w:style w:type="character" w:customStyle="1" w:styleId="Char2">
    <w:name w:val="正文文本 Char"/>
    <w:basedOn w:val="a1"/>
    <w:link w:val="a9"/>
    <w:rPr>
      <w:sz w:val="24"/>
      <w:szCs w:val="24"/>
    </w:rPr>
  </w:style>
  <w:style w:type="character" w:customStyle="1" w:styleId="Char9">
    <w:name w:val="正文首行缩进 Char"/>
    <w:basedOn w:val="Char2"/>
    <w:link w:val="af3"/>
    <w:rPr>
      <w:sz w:val="24"/>
      <w:szCs w:val="24"/>
    </w:rPr>
  </w:style>
  <w:style w:type="paragraph" w:customStyle="1" w:styleId="TimesNewRoman0">
    <w:name w:val="样式 Times New Roman 加粗 居中 段后: 0 磅 行距: 单倍行距"/>
    <w:basedOn w:val="a0"/>
    <w:pPr>
      <w:jc w:val="center"/>
    </w:pPr>
    <w:rPr>
      <w:b/>
      <w:bCs/>
      <w:sz w:val="18"/>
      <w:szCs w:val="18"/>
      <w:lang w:bidi="en-US"/>
    </w:rPr>
  </w:style>
  <w:style w:type="character" w:customStyle="1" w:styleId="afd">
    <w:name w:val="样式 小四"/>
    <w:rPr>
      <w:sz w:val="21"/>
    </w:rPr>
  </w:style>
  <w:style w:type="table" w:customStyle="1" w:styleId="510">
    <w:name w:val="网格表 5 深色1"/>
    <w:basedOn w:val="a2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emplete">
    <w:name w:val="templete"/>
    <w:basedOn w:val="af4"/>
    <w:uiPriority w:val="99"/>
    <w:pPr>
      <w:snapToGrid w:val="0"/>
      <w:ind w:firstLine="0"/>
    </w:pPr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HTMLChar">
    <w:name w:val="HTML 预设格式 Char"/>
    <w:basedOn w:val="a1"/>
    <w:link w:val="HTML"/>
    <w:uiPriority w:val="99"/>
    <w:semiHidden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://tools.ietf.org/html/rfc4120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tools.ietf.org/html/rfc151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4B27E5-1FAB-4BFE-B097-B0DB0D8E5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20</Pages>
  <Words>1484</Words>
  <Characters>8459</Characters>
  <Application>Microsoft Office Word</Application>
  <DocSecurity>0</DocSecurity>
  <Lines>70</Lines>
  <Paragraphs>19</Paragraphs>
  <ScaleCrop>false</ScaleCrop>
  <Company>Microsoft</Company>
  <LinksUpToDate>false</LinksUpToDate>
  <CharactersWithSpaces>9924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creator>verbo</dc:creator>
  <cp:lastModifiedBy>pc</cp:lastModifiedBy>
  <cp:revision>609</cp:revision>
  <dcterms:created xsi:type="dcterms:W3CDTF">2014-09-19T06:47:00Z</dcterms:created>
  <dcterms:modified xsi:type="dcterms:W3CDTF">2020-01-25T16:00:00Z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