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5B3DE8"/>
          <w:sz w:val="72"/>
          <w:szCs w:val="72"/>
        </w:rPr>
        <w:t xml:space="preserve">SeekPeek</w:t>
      </w:r>
    </w:p>
    <w:p>
      <w:pPr>
        <w:spacing w:after="100"/>
        <w:jc w:val="center"/>
      </w:pPr>
      <w:r>
        <w:rPr>
          <w:rFonts w:ascii="Arial" w:cs="Arial" w:eastAsia="Arial" w:hAnsi="Arial"/>
          <w:color w:val="0F1218"/>
          <w:sz w:val="52"/>
          <w:szCs w:val="52"/>
        </w:rPr>
        <w:t xml:space="preserve">Mobile App</w:t>
      </w:r>
    </w:p>
    <w:p>
      <w:pPr>
        <w:spacing w:after="600"/>
        <w:jc w:val="center"/>
      </w:pPr>
      <w:r>
        <w:rPr>
          <w:rFonts w:ascii="Arial" w:cs="Arial" w:eastAsia="Arial" w:hAnsi="Arial"/>
          <w:color w:val="525770"/>
          <w:sz w:val="24"/>
          <w:szCs w:val="24"/>
        </w:rPr>
        <w:t xml:space="preserve">Design Specification &amp; Technical Blueprint</w:t>
      </w:r>
    </w:p>
    <w:p>
      <w:pPr>
        <w:jc w:val="center"/>
      </w:pPr>
      <w:r>
        <w:rPr>
          <w:rFonts w:ascii="Arial" w:cs="Arial" w:eastAsia="Arial" w:hAnsi="Arial"/>
          <w:color w:val="525770"/>
          <w:sz w:val="20"/>
          <w:szCs w:val="20"/>
        </w:rPr>
        <w:t xml:space="preserve">Version 1.0  |  May 2026  |  Truestock</w:t>
      </w:r>
    </w:p>
    <w:p>
      <w:pPr>
        <w:spacing w:after="1200"/>
      </w:pPr>
    </w:p>
    <w:p>
      <w:pPr>
        <w:pBdr>
          <w:top w:val="single" w:color="5B3DE8" w:sz="2" w:space="12"/>
        </w:pBdr>
        <w:jc w:val="center"/>
      </w:pPr>
      <w:r>
        <w:rPr>
          <w:rFonts w:ascii="Arial" w:cs="Arial" w:eastAsia="Arial" w:hAnsi="Arial"/>
          <w:color w:val="525770"/>
          <w:sz w:val="20"/>
          <w:szCs w:val="20"/>
        </w:rPr>
        <w:t xml:space="preserve">Flutter  ·  iOS &amp; Android  ·  Dark + Light themes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0F1218"/>
          <w:sz w:val="22"/>
          <w:szCs w:val="22"/>
        </w:rPr>
        <w:t xml:space="preserve">SeekPeek Mobile is a native companion app for the SeekPeek task management platform, built with Flutter for simultaneous iOS and Android deployment. Unlike a responsive web wrapper, this is a ground-up mobile experience designed around touch-first interactions, card-based dashboards, and the gestures mobile users expect.</w:t>
      </w:r>
    </w:p>
    <w:p>
      <w:pPr>
        <w:spacing w:after="160"/>
      </w:pPr>
      <w:r>
        <w:rPr>
          <w:rFonts w:ascii="Arial" w:cs="Arial" w:eastAsia="Arial" w:hAnsi="Arial"/>
          <w:color w:val="0F1218"/>
          <w:sz w:val="22"/>
          <w:szCs w:val="22"/>
        </w:rPr>
        <w:t xml:space="preserve">The app focuses on the daily workflow: quick glance at today’s tasks, fast capture of new items, team activity feed, and push notifications. It deliberately omits admin-heavy features (member management, review cycles, settings) that are better served on desktop.</w:t>
      </w:r>
    </w:p>
    <w:p>
      <w:pPr>
        <w:spacing w:after="200"/>
      </w:pPr>
    </w:p>
    <w:p>
      <w:pPr>
        <w:pStyle w:val="Heading1"/>
      </w:pPr>
      <w:r>
        <w:t xml:space="preserve">2. Design Philosophy</w:t>
      </w:r>
    </w:p>
    <w:p>
      <w:pPr>
        <w:spacing w:after="160"/>
      </w:pPr>
      <w:r>
        <w:rPr>
          <w:rFonts w:ascii="Arial" w:cs="Arial" w:eastAsia="Arial" w:hAnsi="Arial"/>
          <w:b/>
          <w:bCs/>
          <w:color w:val="0F1218"/>
          <w:sz w:val="22"/>
          <w:szCs w:val="22"/>
        </w:rPr>
        <w:t xml:space="preserve">Mobile-native, not responsive web</w:t>
      </w:r>
    </w:p>
    <w:p>
      <w:pPr>
        <w:spacing w:after="160"/>
      </w:pPr>
      <w:r>
        <w:rPr>
          <w:rFonts w:ascii="Arial" w:cs="Arial" w:eastAsia="Arial" w:hAnsi="Arial"/>
          <w:color w:val="0F1218"/>
          <w:sz w:val="22"/>
          <w:szCs w:val="22"/>
        </w:rPr>
        <w:t xml:space="preserve">Every screen is designed for thumb-reach ergonomics. Primary actions live at the bottom of the screen. Content is organized in scrollable cards, not tables. Navigation uses a bottom tab bar with a prominent floating action button (FAB) for quick task capture.</w:t>
      </w:r>
    </w:p>
    <w:p>
      <w:pPr>
        <w:spacing w:after="100"/>
      </w:pPr>
    </w:p>
    <w:p>
      <w:pPr>
        <w:spacing w:after="160"/>
      </w:pPr>
      <w:r>
        <w:rPr>
          <w:rFonts w:ascii="Arial" w:cs="Arial" w:eastAsia="Arial" w:hAnsi="Arial"/>
          <w:b/>
          <w:bCs/>
          <w:color w:val="0F1218"/>
          <w:sz w:val="22"/>
          <w:szCs w:val="22"/>
        </w:rPr>
        <w:t xml:space="preserve">Inspired by the best</w:t>
      </w:r>
    </w:p>
    <w:p>
      <w:pPr>
        <w:spacing w:after="160"/>
      </w:pPr>
      <w:r>
        <w:rPr>
          <w:rFonts w:ascii="Arial" w:cs="Arial" w:eastAsia="Arial" w:hAnsi="Arial"/>
          <w:color w:val="0F1218"/>
          <w:sz w:val="22"/>
          <w:szCs w:val="22"/>
        </w:rPr>
        <w:t xml:space="preserve">Drawing from task apps like Taskify, Evernote, and the reference designs provided — we use: gradient hero cards with AI insights, horizontal date strips, color-coded project cards, donut/ring charts for completion stats, and swipeable task cards with contextual actions.</w:t>
      </w:r>
    </w:p>
    <w:p>
      <w:pPr>
        <w:spacing w:after="100"/>
      </w:pPr>
    </w:p>
    <w:p>
      <w:pPr>
        <w:spacing w:after="160"/>
      </w:pPr>
      <w:r>
        <w:rPr>
          <w:rFonts w:ascii="Arial" w:cs="Arial" w:eastAsia="Arial" w:hAnsi="Arial"/>
          <w:b/>
          <w:bCs/>
          <w:color w:val="0F1218"/>
          <w:sz w:val="22"/>
          <w:szCs w:val="22"/>
        </w:rPr>
        <w:t xml:space="preserve">SeekPeek’s cosmic identity</w:t>
      </w:r>
    </w:p>
    <w:p>
      <w:pPr>
        <w:spacing w:after="160"/>
      </w:pPr>
      <w:r>
        <w:rPr>
          <w:rFonts w:ascii="Arial" w:cs="Arial" w:eastAsia="Arial" w:hAnsi="Arial"/>
          <w:color w:val="0F1218"/>
          <w:sz w:val="22"/>
          <w:szCs w:val="22"/>
        </w:rPr>
        <w:t xml:space="preserve">The dark theme carries forward the cosmic purple palette from the web app (— deep blacks, purple accents, gradient cards). Light theme uses clean whites with bold purple highlights. Both themes share the same layout and component library.</w:t>
      </w:r>
    </w:p>
    <w:p>
      <w:pPr>
        <w:spacing w:after="200"/>
      </w:pPr>
    </w:p>
    <w:p>
      <w:pPr>
        <w:pStyle w:val="Heading1"/>
      </w:pPr>
      <w:r>
        <w:t xml:space="preserve">3. Navigation Architecture</w:t>
      </w:r>
    </w:p>
    <w:p>
      <w:pPr>
        <w:pStyle w:val="Heading2"/>
      </w:pPr>
      <w:r>
        <w:t xml:space="preserve">3.1 Bottom Tab Bar</w:t>
      </w:r>
    </w:p>
    <w:p>
      <w:pPr>
        <w:spacing w:after="160"/>
      </w:pPr>
      <w:r>
        <w:rPr>
          <w:rFonts w:ascii="Arial" w:cs="Arial" w:eastAsia="Arial" w:hAnsi="Arial"/>
          <w:color w:val="0F1218"/>
          <w:sz w:val="22"/>
          <w:szCs w:val="22"/>
        </w:rPr>
        <w:t xml:space="preserve">Five tabs with the center position occupied by a floating action button: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 1: Home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with greeting, hero stats card, today’s priorities, team velocity, AI daily 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 2: Tasks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task list with status filter chips (To do, In progress, Review, Done), grouped by project or due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 3: FAB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action button — opens quick capture modal (task title, project, priority, due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 4: 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messaging with 1:1 threads, unread badges, avatar bubbles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 5: 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stats, streak/badges, notification preferences, theme toggle, sign out</w:t>
            </w:r>
          </w:p>
        </w:tc>
      </w:tr>
    </w:tbl>
    <w:p>
      <w:pPr>
        <w:spacing w:after="200"/>
      </w:pPr>
    </w:p>
    <w:p>
      <w:pPr>
        <w:pStyle w:val="Heading2"/>
      </w:pPr>
      <w:r>
        <w:t xml:space="preserve">3.2 Navigation Patterns</w:t>
      </w:r>
    </w:p>
    <w:p>
      <w:pPr>
        <w:pStyle w:val="ListParagraph"/>
        <w:numPr>
          <w:ilvl w:val="0"/>
          <w:numId w:val="2"/>
        </w:numPr>
      </w:pPr>
      <w:r>
        <w:rPr>
          <w:rFonts w:ascii="Arial" w:cs="Arial" w:eastAsia="Arial" w:hAnsi="Arial"/>
          <w:color w:val="0F1218"/>
          <w:sz w:val="22"/>
          <w:szCs w:val="22"/>
        </w:rPr>
        <w:t xml:space="preserve">Bottom tab bar persists across all primary screens</w:t>
      </w:r>
    </w:p>
    <w:p>
      <w:pPr>
        <w:pStyle w:val="ListParagraph"/>
        <w:numPr>
          <w:ilvl w:val="0"/>
          <w:numId w:val="2"/>
        </w:numPr>
      </w:pPr>
      <w:r>
        <w:rPr>
          <w:rFonts w:ascii="Arial" w:cs="Arial" w:eastAsia="Arial" w:hAnsi="Arial"/>
          <w:color w:val="0F1218"/>
          <w:sz w:val="22"/>
          <w:szCs w:val="22"/>
        </w:rPr>
        <w:t xml:space="preserve">Cards tap to expand into full-screen detail views (push transition)</w:t>
      </w:r>
    </w:p>
    <w:p>
      <w:pPr>
        <w:pStyle w:val="ListParagraph"/>
        <w:numPr>
          <w:ilvl w:val="0"/>
          <w:numId w:val="2"/>
        </w:numPr>
      </w:pPr>
      <w:r>
        <w:rPr>
          <w:rFonts w:ascii="Arial" w:cs="Arial" w:eastAsia="Arial" w:hAnsi="Arial"/>
          <w:color w:val="0F1218"/>
          <w:sz w:val="22"/>
          <w:szCs w:val="22"/>
        </w:rPr>
        <w:t xml:space="preserve">Swipe left on task cards reveals quick actions (complete, edit, snooze)</w:t>
      </w:r>
    </w:p>
    <w:p>
      <w:pPr>
        <w:pStyle w:val="ListParagraph"/>
        <w:numPr>
          <w:ilvl w:val="0"/>
          <w:numId w:val="2"/>
        </w:numPr>
      </w:pPr>
      <w:r>
        <w:rPr>
          <w:rFonts w:ascii="Arial" w:cs="Arial" w:eastAsia="Arial" w:hAnsi="Arial"/>
          <w:color w:val="0F1218"/>
          <w:sz w:val="22"/>
          <w:szCs w:val="22"/>
        </w:rPr>
        <w:t xml:space="preserve">Pull-to-refresh on all scrollable screens</w:t>
      </w:r>
    </w:p>
    <w:p>
      <w:pPr>
        <w:pStyle w:val="ListParagraph"/>
        <w:numPr>
          <w:ilvl w:val="0"/>
          <w:numId w:val="2"/>
        </w:numPr>
      </w:pPr>
      <w:r>
        <w:rPr>
          <w:rFonts w:ascii="Arial" w:cs="Arial" w:eastAsia="Arial" w:hAnsi="Arial"/>
          <w:color w:val="0F1218"/>
          <w:sz w:val="22"/>
          <w:szCs w:val="22"/>
        </w:rPr>
        <w:t xml:space="preserve">Hero card taps navigate to “My Week” detailed view</w:t>
      </w:r>
    </w:p>
    <w:p>
      <w:pPr>
        <w:spacing w:after="200"/>
      </w:pPr>
    </w:p>
    <w:p>
      <w:pPr>
        <w:pStyle w:val="Heading1"/>
      </w:pPr>
      <w:r>
        <w:t xml:space="preserve">4. Screen Designs</w:t>
      </w:r>
    </w:p>
    <w:p>
      <w:r>
        <w:br w:type="page"/>
      </w:r>
    </w:p>
    <w:p>
      <w:pPr>
        <w:pStyle w:val="Heading2"/>
      </w:pPr>
      <w:r>
        <w:t xml:space="preserve">4.1 Home Dashboard</w:t>
      </w:r>
    </w:p>
    <w:p>
      <w:pPr>
        <w:spacing w:after="160"/>
      </w:pPr>
      <w:r>
        <w:rPr>
          <w:rFonts w:ascii="Arial" w:cs="Arial" w:eastAsia="Arial" w:hAnsi="Arial"/>
          <w:color w:val="0F1218"/>
          <w:sz w:val="22"/>
          <w:szCs w:val="22"/>
        </w:rPr>
        <w:t xml:space="preserve">The home screen is the heartbeat of the app — a single scrollable view that gives a complete picture of your day in under 3 seconds.</w:t>
      </w:r>
    </w:p>
    <w:p>
      <w:pPr>
        <w:spacing w:after="100"/>
      </w:pPr>
    </w:p>
    <w:p>
      <w:pPr>
        <w:spacing w:after="160"/>
      </w:pPr>
      <w:r>
        <w:rPr>
          <w:rFonts w:ascii="Arial" w:cs="Arial" w:eastAsia="Arial" w:hAnsi="Arial"/>
          <w:b/>
          <w:bCs/>
          <w:color w:val="0F1218"/>
          <w:sz w:val="22"/>
          <w:szCs w:val="22"/>
        </w:rPr>
        <w:t xml:space="preserve">Layout (top to bottom):</w:t>
      </w:r>
    </w:p>
    <w:p>
      <w:pPr>
        <w:pStyle w:val="ListParagraph"/>
        <w:numPr>
          <w:ilvl w:val="0"/>
          <w:numId w:val="2"/>
        </w:numPr>
      </w:pPr>
      <w:r>
        <w:rPr>
          <w:rFonts w:ascii="Arial" w:cs="Arial" w:eastAsia="Arial" w:hAnsi="Arial"/>
          <w:color w:val="0F1218"/>
          <w:sz w:val="22"/>
          <w:szCs w:val="22"/>
        </w:rPr>
        <w:t xml:space="preserve">Greeting bar: avatar + “Good morning, Amit” + notification bell with badge</w:t>
      </w:r>
    </w:p>
    <w:p>
      <w:pPr>
        <w:pStyle w:val="ListParagraph"/>
        <w:numPr>
          <w:ilvl w:val="0"/>
          <w:numId w:val="2"/>
        </w:numPr>
      </w:pPr>
      <w:r>
        <w:rPr>
          <w:rFonts w:ascii="Arial" w:cs="Arial" w:eastAsia="Arial" w:hAnsi="Arial"/>
          <w:color w:val="0F1218"/>
          <w:sz w:val="22"/>
          <w:szCs w:val="22"/>
        </w:rPr>
        <w:t xml:space="preserve">Hero card: cosmic gradient background, org name, tagline, date, inline stats (closed today, active)</w:t>
      </w:r>
    </w:p>
    <w:p>
      <w:pPr>
        <w:pStyle w:val="ListParagraph"/>
        <w:numPr>
          <w:ilvl w:val="0"/>
          <w:numId w:val="2"/>
        </w:numPr>
      </w:pPr>
      <w:r>
        <w:rPr>
          <w:rFonts w:ascii="Arial" w:cs="Arial" w:eastAsia="Arial" w:hAnsi="Arial"/>
          <w:color w:val="0F1218"/>
          <w:sz w:val="22"/>
          <w:szCs w:val="22"/>
        </w:rPr>
        <w:t xml:space="preserve">Stat rings: 4 cards in a 2x2 grid — Tasks Due, In Progress, Completed This Week, Focus Score — each with a small circular progress indicator</w:t>
      </w:r>
    </w:p>
    <w:p>
      <w:pPr>
        <w:pStyle w:val="ListParagraph"/>
        <w:numPr>
          <w:ilvl w:val="0"/>
          <w:numId w:val="2"/>
        </w:numPr>
      </w:pPr>
      <w:r>
        <w:rPr>
          <w:rFonts w:ascii="Arial" w:cs="Arial" w:eastAsia="Arial" w:hAnsi="Arial"/>
          <w:color w:val="0F1218"/>
          <w:sz w:val="22"/>
          <w:szCs w:val="22"/>
        </w:rPr>
        <w:t xml:space="preserve">AI Daily Summary card: “END OF DAY” briefing from the AI, dismissible</w:t>
      </w:r>
    </w:p>
    <w:p>
      <w:pPr>
        <w:pStyle w:val="ListParagraph"/>
        <w:numPr>
          <w:ilvl w:val="0"/>
          <w:numId w:val="2"/>
        </w:numPr>
      </w:pPr>
      <w:r>
        <w:rPr>
          <w:rFonts w:ascii="Arial" w:cs="Arial" w:eastAsia="Arial" w:hAnsi="Arial"/>
          <w:color w:val="0F1218"/>
          <w:sz w:val="22"/>
          <w:szCs w:val="22"/>
        </w:rPr>
        <w:t xml:space="preserve">Awaiting Review banner: orange-tinted card with pending review tasks</w:t>
      </w:r>
    </w:p>
    <w:p>
      <w:pPr>
        <w:pStyle w:val="ListParagraph"/>
        <w:numPr>
          <w:ilvl w:val="0"/>
          <w:numId w:val="2"/>
        </w:numPr>
      </w:pPr>
      <w:r>
        <w:rPr>
          <w:rFonts w:ascii="Arial" w:cs="Arial" w:eastAsia="Arial" w:hAnsi="Arial"/>
          <w:color w:val="0F1218"/>
          <w:sz w:val="22"/>
          <w:szCs w:val="22"/>
        </w:rPr>
        <w:t xml:space="preserve">Priority tasks: top 3–5 tasks with project chip, priority badge, due date</w:t>
      </w:r>
    </w:p>
    <w:p>
      <w:pPr>
        <w:pStyle w:val="ListParagraph"/>
        <w:numPr>
          <w:ilvl w:val="0"/>
          <w:numId w:val="2"/>
        </w:numPr>
      </w:pPr>
      <w:r>
        <w:rPr>
          <w:rFonts w:ascii="Arial" w:cs="Arial" w:eastAsia="Arial" w:hAnsi="Arial"/>
          <w:color w:val="0F1218"/>
          <w:sz w:val="22"/>
          <w:szCs w:val="22"/>
        </w:rPr>
        <w:t xml:space="preserve">Quick actions row: Notebook, Camera (photo → task), Voice capture, Calendar</w:t>
      </w:r>
    </w:p>
    <w:p>
      <w:pPr>
        <w:spacing w:after="200"/>
      </w:pPr>
    </w:p>
    <w:p>
      <w:pPr>
        <w:pStyle w:val="Heading2"/>
      </w:pPr>
      <w:r>
        <w:t xml:space="preserve">4.2 Tasks Screen</w:t>
      </w:r>
    </w:p>
    <w:p>
      <w:pPr>
        <w:spacing w:after="160"/>
      </w:pPr>
      <w:r>
        <w:rPr>
          <w:rFonts w:ascii="Arial" w:cs="Arial" w:eastAsia="Arial" w:hAnsi="Arial"/>
          <w:color w:val="0F1218"/>
          <w:sz w:val="22"/>
          <w:szCs w:val="22"/>
        </w:rPr>
        <w:t xml:space="preserve">A powerful but fast task browser with filter chips and grouping.</w:t>
      </w:r>
    </w:p>
    <w:p>
      <w:pPr>
        <w:spacing w:after="100"/>
      </w:pPr>
    </w:p>
    <w:p>
      <w:pPr>
        <w:spacing w:after="160"/>
      </w:pPr>
      <w:r>
        <w:rPr>
          <w:rFonts w:ascii="Arial" w:cs="Arial" w:eastAsia="Arial" w:hAnsi="Arial"/>
          <w:b/>
          <w:bCs/>
          <w:color w:val="0F1218"/>
          <w:sz w:val="22"/>
          <w:szCs w:val="22"/>
        </w:rPr>
        <w:t xml:space="preserve">Layout:</w:t>
      </w:r>
    </w:p>
    <w:p>
      <w:pPr>
        <w:pStyle w:val="ListParagraph"/>
        <w:numPr>
          <w:ilvl w:val="0"/>
          <w:numId w:val="2"/>
        </w:numPr>
      </w:pPr>
      <w:r>
        <w:rPr>
          <w:rFonts w:ascii="Arial" w:cs="Arial" w:eastAsia="Arial" w:hAnsi="Arial"/>
          <w:color w:val="0F1218"/>
          <w:sz w:val="22"/>
          <w:szCs w:val="22"/>
        </w:rPr>
        <w:t xml:space="preserve">Search bar at top with filter icon</w:t>
      </w:r>
    </w:p>
    <w:p>
      <w:pPr>
        <w:pStyle w:val="ListParagraph"/>
        <w:numPr>
          <w:ilvl w:val="0"/>
          <w:numId w:val="2"/>
        </w:numPr>
      </w:pPr>
      <w:r>
        <w:rPr>
          <w:rFonts w:ascii="Arial" w:cs="Arial" w:eastAsia="Arial" w:hAnsi="Arial"/>
          <w:color w:val="0F1218"/>
          <w:sz w:val="22"/>
          <w:szCs w:val="22"/>
        </w:rPr>
        <w:t xml:space="preserve">Status filter chips: To do (blue), In progress (purple), Review (amber), Done (green) — horizontally scrollable, multi-select</w:t>
      </w:r>
    </w:p>
    <w:p>
      <w:pPr>
        <w:pStyle w:val="ListParagraph"/>
        <w:numPr>
          <w:ilvl w:val="0"/>
          <w:numId w:val="2"/>
        </w:numPr>
      </w:pPr>
      <w:r>
        <w:rPr>
          <w:rFonts w:ascii="Arial" w:cs="Arial" w:eastAsia="Arial" w:hAnsi="Arial"/>
          <w:color w:val="0F1218"/>
          <w:sz w:val="22"/>
          <w:szCs w:val="22"/>
        </w:rPr>
        <w:t xml:space="preserve">Group toggle: “By project” or “By due date”</w:t>
      </w:r>
    </w:p>
    <w:p>
      <w:pPr>
        <w:pStyle w:val="ListParagraph"/>
        <w:numPr>
          <w:ilvl w:val="0"/>
          <w:numId w:val="2"/>
        </w:numPr>
      </w:pPr>
      <w:r>
        <w:rPr>
          <w:rFonts w:ascii="Arial" w:cs="Arial" w:eastAsia="Arial" w:hAnsi="Arial"/>
          <w:color w:val="0F1218"/>
          <w:sz w:val="22"/>
          <w:szCs w:val="22"/>
        </w:rPr>
        <w:t xml:space="preserve">Task cards: each shows title, project chip, assignee avatar, priority dot, due date. Swipe-left for quick actions</w:t>
      </w:r>
    </w:p>
    <w:p>
      <w:pPr>
        <w:pStyle w:val="ListParagraph"/>
        <w:numPr>
          <w:ilvl w:val="0"/>
          <w:numId w:val="2"/>
        </w:numPr>
      </w:pPr>
      <w:r>
        <w:rPr>
          <w:rFonts w:ascii="Arial" w:cs="Arial" w:eastAsia="Arial" w:hAnsi="Arial"/>
          <w:color w:val="0F1218"/>
          <w:sz w:val="22"/>
          <w:szCs w:val="22"/>
        </w:rPr>
        <w:t xml:space="preserve">Section headers: project name with colored dot, task count, expand/collapse</w:t>
      </w:r>
    </w:p>
    <w:p>
      <w:pPr>
        <w:pStyle w:val="ListParagraph"/>
        <w:numPr>
          <w:ilvl w:val="0"/>
          <w:numId w:val="2"/>
        </w:numPr>
      </w:pPr>
      <w:r>
        <w:rPr>
          <w:rFonts w:ascii="Arial" w:cs="Arial" w:eastAsia="Arial" w:hAnsi="Arial"/>
          <w:color w:val="0F1218"/>
          <w:sz w:val="22"/>
          <w:szCs w:val="22"/>
        </w:rPr>
        <w:t xml:space="preserve">Empty state: friendly illustration + “All caught up!” message</w:t>
      </w:r>
    </w:p>
    <w:p>
      <w:pPr>
        <w:spacing w:after="200"/>
      </w:pPr>
    </w:p>
    <w:p>
      <w:pPr>
        <w:pStyle w:val="Heading2"/>
      </w:pPr>
      <w:r>
        <w:t xml:space="preserve">4.3 Quick Capture (FAB)</w:t>
      </w:r>
    </w:p>
    <w:p>
      <w:pPr>
        <w:spacing w:after="160"/>
      </w:pPr>
      <w:r>
        <w:rPr>
          <w:rFonts w:ascii="Arial" w:cs="Arial" w:eastAsia="Arial" w:hAnsi="Arial"/>
          <w:color w:val="0F1218"/>
          <w:sz w:val="22"/>
          <w:szCs w:val="22"/>
        </w:rPr>
        <w:t xml:space="preserve">The floating action button opens a bottom sheet modal — optimized for one-handed, fast entry.</w:t>
      </w:r>
    </w:p>
    <w:p>
      <w:pPr>
        <w:spacing w:after="100"/>
      </w:pPr>
    </w:p>
    <w:p>
      <w:pPr>
        <w:spacing w:after="160"/>
      </w:pPr>
      <w:r>
        <w:rPr>
          <w:rFonts w:ascii="Arial" w:cs="Arial" w:eastAsia="Arial" w:hAnsi="Arial"/>
          <w:b/>
          <w:bCs/>
          <w:color w:val="0F1218"/>
          <w:sz w:val="22"/>
          <w:szCs w:val="22"/>
        </w:rPr>
        <w:t xml:space="preserve">Fields:</w:t>
      </w:r>
    </w:p>
    <w:p>
      <w:pPr>
        <w:pStyle w:val="ListParagraph"/>
        <w:numPr>
          <w:ilvl w:val="0"/>
          <w:numId w:val="2"/>
        </w:numPr>
      </w:pPr>
      <w:r>
        <w:rPr>
          <w:rFonts w:ascii="Arial" w:cs="Arial" w:eastAsia="Arial" w:hAnsi="Arial"/>
          <w:color w:val="0F1218"/>
          <w:sz w:val="22"/>
          <w:szCs w:val="22"/>
        </w:rPr>
        <w:t xml:space="preserve">Task title (large input, auto-focus, keyboard appears immediately)</w:t>
      </w:r>
    </w:p>
    <w:p>
      <w:pPr>
        <w:pStyle w:val="ListParagraph"/>
        <w:numPr>
          <w:ilvl w:val="0"/>
          <w:numId w:val="2"/>
        </w:numPr>
      </w:pPr>
      <w:r>
        <w:rPr>
          <w:rFonts w:ascii="Arial" w:cs="Arial" w:eastAsia="Arial" w:hAnsi="Arial"/>
          <w:color w:val="0F1218"/>
          <w:sz w:val="22"/>
          <w:szCs w:val="22"/>
        </w:rPr>
        <w:t xml:space="preserve">Project selector (horizontal scrollable chips of recent projects)</w:t>
      </w:r>
    </w:p>
    <w:p>
      <w:pPr>
        <w:pStyle w:val="ListParagraph"/>
        <w:numPr>
          <w:ilvl w:val="0"/>
          <w:numId w:val="2"/>
        </w:numPr>
      </w:pPr>
      <w:r>
        <w:rPr>
          <w:rFonts w:ascii="Arial" w:cs="Arial" w:eastAsia="Arial" w:hAnsi="Arial"/>
          <w:color w:val="0F1218"/>
          <w:sz w:val="22"/>
          <w:szCs w:val="22"/>
        </w:rPr>
        <w:t xml:space="preserve">Priority selector (4 color dots: Low, Med, High, Urgent)</w:t>
      </w:r>
    </w:p>
    <w:p>
      <w:pPr>
        <w:pStyle w:val="ListParagraph"/>
        <w:numPr>
          <w:ilvl w:val="0"/>
          <w:numId w:val="2"/>
        </w:numPr>
      </w:pPr>
      <w:r>
        <w:rPr>
          <w:rFonts w:ascii="Arial" w:cs="Arial" w:eastAsia="Arial" w:hAnsi="Arial"/>
          <w:color w:val="0F1218"/>
          <w:sz w:val="22"/>
          <w:szCs w:val="22"/>
        </w:rPr>
        <w:t xml:space="preserve">Due date (smart shortcuts: Today, Tomorrow, This week, Pick date)</w:t>
      </w:r>
    </w:p>
    <w:p>
      <w:pPr>
        <w:pStyle w:val="ListParagraph"/>
        <w:numPr>
          <w:ilvl w:val="0"/>
          <w:numId w:val="2"/>
        </w:numPr>
      </w:pPr>
      <w:r>
        <w:rPr>
          <w:rFonts w:ascii="Arial" w:cs="Arial" w:eastAsia="Arial" w:hAnsi="Arial"/>
          <w:color w:val="0F1218"/>
          <w:sz w:val="22"/>
          <w:szCs w:val="22"/>
        </w:rPr>
        <w:t xml:space="preserve">Assignee (defaults to self, tap to change)</w:t>
      </w:r>
    </w:p>
    <w:p>
      <w:pPr>
        <w:pStyle w:val="ListParagraph"/>
        <w:numPr>
          <w:ilvl w:val="0"/>
          <w:numId w:val="2"/>
        </w:numPr>
      </w:pPr>
      <w:r>
        <w:rPr>
          <w:rFonts w:ascii="Arial" w:cs="Arial" w:eastAsia="Arial" w:hAnsi="Arial"/>
          <w:color w:val="0F1218"/>
          <w:sz w:val="22"/>
          <w:szCs w:val="22"/>
        </w:rPr>
        <w:t xml:space="preserve">Voice input button — speech-to-text for the title</w:t>
      </w:r>
    </w:p>
    <w:p>
      <w:pPr>
        <w:spacing w:after="160"/>
      </w:pPr>
      <w:r>
        <w:rPr>
          <w:rFonts w:ascii="Arial" w:cs="Arial" w:eastAsia="Arial" w:hAnsi="Arial"/>
          <w:color w:val="0F1218"/>
          <w:sz w:val="22"/>
          <w:szCs w:val="22"/>
        </w:rPr>
        <w:t xml:space="preserve">Tap “Capture” or Cmd+Enter to submit. The modal auto-closes and shows a snackbar confirmation with an “Undo” action.</w:t>
      </w:r>
    </w:p>
    <w:p>
      <w:pPr>
        <w:spacing w:after="200"/>
      </w:pPr>
    </w:p>
    <w:p>
      <w:pPr>
        <w:pStyle w:val="Heading2"/>
      </w:pPr>
      <w:r>
        <w:t xml:space="preserve">4.4 Chat Screen</w:t>
      </w:r>
    </w:p>
    <w:p>
      <w:pPr>
        <w:spacing w:after="160"/>
      </w:pPr>
      <w:r>
        <w:rPr>
          <w:rFonts w:ascii="Arial" w:cs="Arial" w:eastAsia="Arial" w:hAnsi="Arial"/>
          <w:color w:val="0F1218"/>
          <w:sz w:val="22"/>
          <w:szCs w:val="22"/>
        </w:rPr>
        <w:t xml:space="preserve">Direct messaging between team members, mirroring the web chat.</w:t>
      </w:r>
    </w:p>
    <w:p>
      <w:pPr>
        <w:spacing w:after="100"/>
      </w:pPr>
    </w:p>
    <w:p>
      <w:pPr>
        <w:pStyle w:val="ListParagraph"/>
        <w:numPr>
          <w:ilvl w:val="0"/>
          <w:numId w:val="2"/>
        </w:numPr>
      </w:pPr>
      <w:r>
        <w:rPr>
          <w:rFonts w:ascii="Arial" w:cs="Arial" w:eastAsia="Arial" w:hAnsi="Arial"/>
          <w:color w:val="0F1218"/>
          <w:sz w:val="22"/>
          <w:szCs w:val="22"/>
        </w:rPr>
        <w:t xml:space="preserve">Thread list with avatars, last message preview, timestamp, unread count</w:t>
      </w:r>
    </w:p>
    <w:p>
      <w:pPr>
        <w:pStyle w:val="ListParagraph"/>
        <w:numPr>
          <w:ilvl w:val="0"/>
          <w:numId w:val="2"/>
        </w:numPr>
      </w:pPr>
      <w:r>
        <w:rPr>
          <w:rFonts w:ascii="Arial" w:cs="Arial" w:eastAsia="Arial" w:hAnsi="Arial"/>
          <w:color w:val="0F1218"/>
          <w:sz w:val="22"/>
          <w:szCs w:val="22"/>
        </w:rPr>
        <w:t xml:space="preserve">Chat detail: message bubbles (yours right-aligned in purple, theirs left-aligned in gray)</w:t>
      </w:r>
    </w:p>
    <w:p>
      <w:pPr>
        <w:pStyle w:val="ListParagraph"/>
        <w:numPr>
          <w:ilvl w:val="0"/>
          <w:numId w:val="2"/>
        </w:numPr>
      </w:pPr>
      <w:r>
        <w:rPr>
          <w:rFonts w:ascii="Arial" w:cs="Arial" w:eastAsia="Arial" w:hAnsi="Arial"/>
          <w:color w:val="0F1218"/>
          <w:sz w:val="22"/>
          <w:szCs w:val="22"/>
        </w:rPr>
        <w:t xml:space="preserve">Input bar with text field + send button + attachment</w:t>
      </w:r>
    </w:p>
    <w:p>
      <w:pPr>
        <w:pStyle w:val="ListParagraph"/>
        <w:numPr>
          <w:ilvl w:val="0"/>
          <w:numId w:val="2"/>
        </w:numPr>
      </w:pPr>
      <w:r>
        <w:rPr>
          <w:rFonts w:ascii="Arial" w:cs="Arial" w:eastAsia="Arial" w:hAnsi="Arial"/>
          <w:color w:val="0F1218"/>
          <w:sz w:val="22"/>
          <w:szCs w:val="22"/>
        </w:rPr>
        <w:t xml:space="preserve">Typing indicator with animated dots</w:t>
      </w:r>
    </w:p>
    <w:p>
      <w:pPr>
        <w:spacing w:after="200"/>
      </w:pPr>
    </w:p>
    <w:p>
      <w:pPr>
        <w:pStyle w:val="Heading2"/>
      </w:pPr>
      <w:r>
        <w:t xml:space="preserve">4.5 Profile Screen</w:t>
      </w:r>
    </w:p>
    <w:p>
      <w:pPr>
        <w:spacing w:after="160"/>
      </w:pPr>
      <w:r>
        <w:rPr>
          <w:rFonts w:ascii="Arial" w:cs="Arial" w:eastAsia="Arial" w:hAnsi="Arial"/>
          <w:color w:val="0F1218"/>
          <w:sz w:val="22"/>
          <w:szCs w:val="22"/>
        </w:rPr>
        <w:t xml:space="preserve">User identity, stats, and settings in a clean single-scroll view.</w:t>
      </w:r>
    </w:p>
    <w:p>
      <w:pPr>
        <w:spacing w:after="100"/>
      </w:pPr>
    </w:p>
    <w:p>
      <w:pPr>
        <w:pStyle w:val="ListParagraph"/>
        <w:numPr>
          <w:ilvl w:val="0"/>
          <w:numId w:val="2"/>
        </w:numPr>
      </w:pPr>
      <w:r>
        <w:rPr>
          <w:rFonts w:ascii="Arial" w:cs="Arial" w:eastAsia="Arial" w:hAnsi="Arial"/>
          <w:color w:val="0F1218"/>
          <w:sz w:val="22"/>
          <w:szCs w:val="22"/>
        </w:rPr>
        <w:t xml:space="preserve">Avatar + name + email + role badge</w:t>
      </w:r>
    </w:p>
    <w:p>
      <w:pPr>
        <w:pStyle w:val="ListParagraph"/>
        <w:numPr>
          <w:ilvl w:val="0"/>
          <w:numId w:val="2"/>
        </w:numPr>
      </w:pPr>
      <w:r>
        <w:rPr>
          <w:rFonts w:ascii="Arial" w:cs="Arial" w:eastAsia="Arial" w:hAnsi="Arial"/>
          <w:color w:val="0F1218"/>
          <w:sz w:val="22"/>
          <w:szCs w:val="22"/>
        </w:rPr>
        <w:t xml:space="preserve">Analytics card: Total tasks, Completion rate (ring chart), Streak count</w:t>
      </w:r>
    </w:p>
    <w:p>
      <w:pPr>
        <w:pStyle w:val="ListParagraph"/>
        <w:numPr>
          <w:ilvl w:val="0"/>
          <w:numId w:val="2"/>
        </w:numPr>
      </w:pPr>
      <w:r>
        <w:rPr>
          <w:rFonts w:ascii="Arial" w:cs="Arial" w:eastAsia="Arial" w:hAnsi="Arial"/>
          <w:color w:val="0F1218"/>
          <w:sz w:val="22"/>
          <w:szCs w:val="22"/>
        </w:rPr>
        <w:t xml:space="preserve">Badges collection (horizontal scroll of earned badges)</w:t>
      </w:r>
    </w:p>
    <w:p>
      <w:pPr>
        <w:pStyle w:val="ListParagraph"/>
        <w:numPr>
          <w:ilvl w:val="0"/>
          <w:numId w:val="2"/>
        </w:numPr>
      </w:pPr>
      <w:r>
        <w:rPr>
          <w:rFonts w:ascii="Arial" w:cs="Arial" w:eastAsia="Arial" w:hAnsi="Arial"/>
          <w:color w:val="0F1218"/>
          <w:sz w:val="22"/>
          <w:szCs w:val="22"/>
        </w:rPr>
        <w:t xml:space="preserve">Settings section: Notifications, Theme (dark/light toggle), About</w:t>
      </w:r>
    </w:p>
    <w:p>
      <w:pPr>
        <w:pStyle w:val="ListParagraph"/>
        <w:numPr>
          <w:ilvl w:val="0"/>
          <w:numId w:val="2"/>
        </w:numPr>
      </w:pPr>
      <w:r>
        <w:rPr>
          <w:rFonts w:ascii="Arial" w:cs="Arial" w:eastAsia="Arial" w:hAnsi="Arial"/>
          <w:color w:val="0F1218"/>
          <w:sz w:val="22"/>
          <w:szCs w:val="22"/>
        </w:rPr>
        <w:t xml:space="preserve">Sign out button at the bottom</w:t>
      </w:r>
    </w:p>
    <w:p>
      <w:pPr>
        <w:spacing w:after="200"/>
      </w:pPr>
    </w:p>
    <w:p>
      <w:r>
        <w:br w:type="page"/>
      </w:r>
    </w:p>
    <w:p>
      <w:pPr>
        <w:pStyle w:val="Heading1"/>
      </w:pPr>
      <w:r>
        <w:t xml:space="preserve">5. Component Library</w:t>
      </w:r>
    </w:p>
    <w:p>
      <w:pPr>
        <w:spacing w:after="160"/>
      </w:pPr>
      <w:r>
        <w:rPr>
          <w:rFonts w:ascii="Arial" w:cs="Arial" w:eastAsia="Arial" w:hAnsi="Arial"/>
          <w:color w:val="0F1218"/>
          <w:sz w:val="22"/>
          <w:szCs w:val="22"/>
        </w:rPr>
        <w:t xml:space="preserve">Shared components that appear across multiple screens. All support both dark and light themes.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58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58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Interactions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Hero Card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background, org title, date, 2 inline stats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My Week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 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progress, label, value, subtitle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filtered task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 Card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project chip, priority dot, assignee, due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detail; Swipe →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Chip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Colored dot + project name, compact pill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project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Priority Badge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dot (gray/blue/amber/red) + label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Non-interactive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 Chip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 with status color + label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toggle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Avatar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circle with initials or image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 Strip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scroll of day cells, today highlighted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day →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Section Header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Colored dot + title + count + expand chevron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expand/collapse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Quick 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circle + label below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Bottom Sheet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Draggable modal from bottom with handle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down to dismiss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Snackbar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bar at bottom with message + 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Auto-dismiss 3s</w:t>
            </w:r>
          </w:p>
        </w:tc>
      </w:tr>
    </w:tbl>
    <w:p>
      <w:pPr>
        <w:spacing w:after="200"/>
      </w:pPr>
    </w:p>
    <w:p>
      <w:pPr>
        <w:pStyle w:val="Heading1"/>
      </w:pPr>
      <w:r>
        <w:t xml:space="preserve">6. Theming</w:t>
      </w:r>
    </w:p>
    <w:p>
      <w:pPr>
        <w:pStyle w:val="Heading2"/>
      </w:pPr>
      <w:r>
        <w:t xml:space="preserve">6.1 Dark Theme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#08090C (deep black) — matches web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Surface/Cards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#0F1117 with 1px border at 8% white opacity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#E8EAF0 (soft white)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#8B8FA6 (muted gray)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#7B5CFF (SeekPeek purple)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Success/Warning/Danger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#4ADE80 / #F5B84A / #F87171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Gradients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Cosmic purple gradients on hero and stat cards</w:t>
            </w:r>
          </w:p>
        </w:tc>
      </w:tr>
    </w:tbl>
    <w:p>
      <w:pPr>
        <w:spacing w:after="200"/>
      </w:pPr>
    </w:p>
    <w:p>
      <w:pPr>
        <w:pStyle w:val="Heading2"/>
      </w:pPr>
      <w:r>
        <w:t xml:space="preserve">6.2 Light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#F5F6F8 (warm off-white)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Surface/Cards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with subtle shadow (0 1px 3px rgba(0,0,0,0.08))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#0F1218 (near black)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#525770 (readable gray)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#5B3DE8 (deeper purple for contrast)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Success/Warning/Danger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#15803D / #B45309 / #B91C1C (darker for contrast)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Gradients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purple wash on hero, clean white cards</w:t>
            </w:r>
          </w:p>
        </w:tc>
      </w:tr>
    </w:tbl>
    <w:p>
      <w:pPr>
        <w:spacing w:after="200"/>
      </w:pPr>
    </w:p>
    <w:p>
      <w:pPr>
        <w:pStyle w:val="Heading1"/>
      </w:pPr>
      <w:r>
        <w:t xml:space="preserve">7. Typography</w:t>
      </w:r>
    </w:p>
    <w:p>
      <w:pPr>
        <w:spacing w:after="160"/>
      </w:pPr>
      <w:r>
        <w:rPr>
          <w:rFonts w:ascii="Arial" w:cs="Arial" w:eastAsia="Arial" w:hAnsi="Arial"/>
          <w:color w:val="0F1218"/>
          <w:sz w:val="22"/>
          <w:szCs w:val="22"/>
        </w:rPr>
        <w:t xml:space="preserve">Poppins as the primary typeface (matching the web app), with system fallbacks for maximum performance.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Display (hero)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Bold, 28–36sp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 (screen)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SemiBold, 22sp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Heading (section)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SemiBold, 17sp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Regular, 14sp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Medium, 12sp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Micro (badges)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 SemiBold, 11sp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Mono (timestamps)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JetBrains Mono, 11sp</w:t>
            </w:r>
          </w:p>
        </w:tc>
      </w:tr>
    </w:tbl>
    <w:p>
      <w:pPr>
        <w:spacing w:after="200"/>
      </w:pPr>
    </w:p>
    <w:p>
      <w:r>
        <w:br w:type="page"/>
      </w:r>
    </w:p>
    <w:p>
      <w:pPr>
        <w:pStyle w:val="Heading1"/>
      </w:pPr>
      <w:r>
        <w:t xml:space="preserve">8. Technical Architecture</w:t>
      </w:r>
    </w:p>
    <w:p>
      <w:pPr>
        <w:pStyle w:val="Heading2"/>
      </w:pPr>
      <w:r>
        <w:t xml:space="preserve">8.1 Project Structure</w:t>
      </w:r>
    </w:p>
    <w:p>
      <w:pPr>
        <w:spacing w:after="160"/>
      </w:pPr>
      <w:r>
        <w:rPr>
          <w:rFonts w:ascii="Arial" w:cs="Arial" w:eastAsia="Arial" w:hAnsi="Arial"/>
          <w:color w:val="0F1218"/>
          <w:sz w:val="22"/>
          <w:szCs w:val="22"/>
        </w:rPr>
        <w:t xml:space="preserve">Clean Architecture with feature-based folders:</w:t>
      </w:r>
    </w:p>
    <w:p>
      <w:pPr>
        <w:spacing w:after="50"/>
      </w:pPr>
    </w:p>
    <w:p>
      <w:pPr>
        <w:spacing w:after="160"/>
      </w:pPr>
      <w:r>
        <w:rPr>
          <w:rFonts w:ascii="Courier New" w:cs="Courier New" w:eastAsia="Courier New" w:hAnsi="Courier New"/>
          <w:color w:val="0F1218"/>
          <w:sz w:val="20"/>
          <w:szCs w:val="20"/>
        </w:rPr>
        <w:t xml:space="preserve">lib/</w:t>
      </w:r>
    </w:p>
    <w:p>
      <w:pPr>
        <w:spacing w:after="160"/>
      </w:pPr>
      <w:r>
        <w:rPr>
          <w:rFonts w:ascii="Courier New" w:cs="Courier New" w:eastAsia="Courier New" w:hAnsi="Courier New"/>
          <w:color w:val="0F1218"/>
          <w:sz w:val="20"/>
          <w:szCs w:val="20"/>
        </w:rPr>
        <w:t xml:space="preserve">  core/           — theme, constants, API client, auth</w:t>
      </w:r>
    </w:p>
    <w:p>
      <w:pPr>
        <w:spacing w:after="160"/>
      </w:pPr>
      <w:r>
        <w:rPr>
          <w:rFonts w:ascii="Courier New" w:cs="Courier New" w:eastAsia="Courier New" w:hAnsi="Courier New"/>
          <w:color w:val="0F1218"/>
          <w:sz w:val="20"/>
          <w:szCs w:val="20"/>
        </w:rPr>
        <w:t xml:space="preserve">  models/         — Task, Project, User, Chat DTOs</w:t>
      </w:r>
    </w:p>
    <w:p>
      <w:pPr>
        <w:spacing w:after="160"/>
      </w:pPr>
      <w:r>
        <w:rPr>
          <w:rFonts w:ascii="Courier New" w:cs="Courier New" w:eastAsia="Courier New" w:hAnsi="Courier New"/>
          <w:color w:val="0F1218"/>
          <w:sz w:val="20"/>
          <w:szCs w:val="20"/>
        </w:rPr>
        <w:t xml:space="preserve">  services/       — API service, auth service, push notifications</w:t>
      </w:r>
    </w:p>
    <w:p>
      <w:pPr>
        <w:spacing w:after="160"/>
      </w:pPr>
      <w:r>
        <w:rPr>
          <w:rFonts w:ascii="Courier New" w:cs="Courier New" w:eastAsia="Courier New" w:hAnsi="Courier New"/>
          <w:color w:val="0F1218"/>
          <w:sz w:val="20"/>
          <w:szCs w:val="20"/>
        </w:rPr>
        <w:t xml:space="preserve">  features/</w:t>
      </w:r>
    </w:p>
    <w:p>
      <w:pPr>
        <w:spacing w:after="160"/>
      </w:pPr>
      <w:r>
        <w:rPr>
          <w:rFonts w:ascii="Courier New" w:cs="Courier New" w:eastAsia="Courier New" w:hAnsi="Courier New"/>
          <w:color w:val="0F1218"/>
          <w:sz w:val="20"/>
          <w:szCs w:val="20"/>
        </w:rPr>
        <w:t xml:space="preserve">    home/         — dashboard, hero, stat cards</w:t>
      </w:r>
    </w:p>
    <w:p>
      <w:pPr>
        <w:spacing w:after="160"/>
      </w:pPr>
      <w:r>
        <w:rPr>
          <w:rFonts w:ascii="Courier New" w:cs="Courier New" w:eastAsia="Courier New" w:hAnsi="Courier New"/>
          <w:color w:val="0F1218"/>
          <w:sz w:val="20"/>
          <w:szCs w:val="20"/>
        </w:rPr>
        <w:t xml:space="preserve">    tasks/        — task list, task detail, filters</w:t>
      </w:r>
    </w:p>
    <w:p>
      <w:pPr>
        <w:spacing w:after="160"/>
      </w:pPr>
      <w:r>
        <w:rPr>
          <w:rFonts w:ascii="Courier New" w:cs="Courier New" w:eastAsia="Courier New" w:hAnsi="Courier New"/>
          <w:color w:val="0F1218"/>
          <w:sz w:val="20"/>
          <w:szCs w:val="20"/>
        </w:rPr>
        <w:t xml:space="preserve">    capture/      — quick capture bottom sheet</w:t>
      </w:r>
    </w:p>
    <w:p>
      <w:pPr>
        <w:spacing w:after="160"/>
      </w:pPr>
      <w:r>
        <w:rPr>
          <w:rFonts w:ascii="Courier New" w:cs="Courier New" w:eastAsia="Courier New" w:hAnsi="Courier New"/>
          <w:color w:val="0F1218"/>
          <w:sz w:val="20"/>
          <w:szCs w:val="20"/>
        </w:rPr>
        <w:t xml:space="preserve">    chat/         — thread list, chat detail</w:t>
      </w:r>
    </w:p>
    <w:p>
      <w:pPr>
        <w:spacing w:after="160"/>
      </w:pPr>
      <w:r>
        <w:rPr>
          <w:rFonts w:ascii="Courier New" w:cs="Courier New" w:eastAsia="Courier New" w:hAnsi="Courier New"/>
          <w:color w:val="0F1218"/>
          <w:sz w:val="20"/>
          <w:szCs w:val="20"/>
        </w:rPr>
        <w:t xml:space="preserve">    profile/      — stats, badges, settings</w:t>
      </w:r>
    </w:p>
    <w:p>
      <w:pPr>
        <w:spacing w:after="160"/>
      </w:pPr>
      <w:r>
        <w:rPr>
          <w:rFonts w:ascii="Courier New" w:cs="Courier New" w:eastAsia="Courier New" w:hAnsi="Courier New"/>
          <w:color w:val="0F1218"/>
          <w:sz w:val="20"/>
          <w:szCs w:val="20"/>
        </w:rPr>
        <w:t xml:space="preserve">  widgets/        — shared components (task_card, stat_ring, etc.)</w:t>
      </w:r>
    </w:p>
    <w:p>
      <w:pPr>
        <w:spacing w:after="200"/>
      </w:pPr>
    </w:p>
    <w:p>
      <w:pPr>
        <w:pStyle w:val="Heading2"/>
      </w:pPr>
      <w:r>
        <w:t xml:space="preserve">8.2 State Management</w:t>
      </w:r>
    </w:p>
    <w:p>
      <w:pPr>
        <w:spacing w:after="160"/>
      </w:pPr>
      <w:r>
        <w:rPr>
          <w:rFonts w:ascii="Arial" w:cs="Arial" w:eastAsia="Arial" w:hAnsi="Arial"/>
          <w:color w:val="0F1218"/>
          <w:sz w:val="22"/>
          <w:szCs w:val="22"/>
        </w:rPr>
        <w:t xml:space="preserve">Riverpod for state management — it’s the modern Flutter standard. Each feature has its own provider that manages API calls, caching, and UI state. This keeps the widget tree clean and testable.</w:t>
      </w:r>
    </w:p>
    <w:p>
      <w:pPr>
        <w:spacing w:after="200"/>
      </w:pPr>
    </w:p>
    <w:p>
      <w:pPr>
        <w:pStyle w:val="Heading2"/>
      </w:pPr>
      <w:r>
        <w:t xml:space="preserve">8.3 API Integration</w:t>
      </w:r>
    </w:p>
    <w:p>
      <w:pPr>
        <w:spacing w:after="160"/>
      </w:pPr>
      <w:r>
        <w:rPr>
          <w:rFonts w:ascii="Arial" w:cs="Arial" w:eastAsia="Arial" w:hAnsi="Arial"/>
          <w:color w:val="0F1218"/>
          <w:sz w:val="22"/>
          <w:szCs w:val="22"/>
        </w:rPr>
        <w:t xml:space="preserve">The Flutter app consumes the existing SeekPeek Next.js API routes. A thin /api/mobile/* layer handles mobile-specific auth (JWT tokens instead of session cookies). Key endpoints: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/api/mobile/today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data: stats, priorities, AI summary, review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/api/mobile/tasks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task list with filters (status, project, assignee, due)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/api/mobile/tasks POST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task (quick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/api/mobile/tasks/:id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detail, update,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/api/mobile/projects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list with task 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list +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/api/mobile/chat POST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 stats, badges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/api/mobile/notifications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 registration + inbox</w:t>
            </w:r>
          </w:p>
        </w:tc>
      </w:tr>
    </w:tbl>
    <w:p>
      <w:pPr>
        <w:spacing w:after="200"/>
      </w:pPr>
    </w:p>
    <w:p>
      <w:pPr>
        <w:pStyle w:val="Heading2"/>
      </w:pPr>
      <w:r>
        <w:t xml:space="preserve">8.4 Push Notifications</w:t>
      </w:r>
    </w:p>
    <w:p>
      <w:pPr>
        <w:spacing w:after="160"/>
      </w:pPr>
      <w:r>
        <w:rPr>
          <w:rFonts w:ascii="Arial" w:cs="Arial" w:eastAsia="Arial" w:hAnsi="Arial"/>
          <w:color w:val="0F1218"/>
          <w:sz w:val="22"/>
          <w:szCs w:val="22"/>
        </w:rPr>
        <w:t xml:space="preserve">Firebase Cloud Messaging (FCM) for both iOS and Android. Notification triggers:</w:t>
      </w:r>
    </w:p>
    <w:p>
      <w:pPr>
        <w:pStyle w:val="ListParagraph"/>
        <w:numPr>
          <w:ilvl w:val="0"/>
          <w:numId w:val="2"/>
        </w:numPr>
      </w:pPr>
      <w:r>
        <w:rPr>
          <w:rFonts w:ascii="Arial" w:cs="Arial" w:eastAsia="Arial" w:hAnsi="Arial"/>
          <w:color w:val="0F1218"/>
          <w:sz w:val="22"/>
          <w:szCs w:val="22"/>
        </w:rPr>
        <w:t xml:space="preserve">Task assigned to you</w:t>
      </w:r>
    </w:p>
    <w:p>
      <w:pPr>
        <w:pStyle w:val="ListParagraph"/>
        <w:numPr>
          <w:ilvl w:val="0"/>
          <w:numId w:val="2"/>
        </w:numPr>
      </w:pPr>
      <w:r>
        <w:rPr>
          <w:rFonts w:ascii="Arial" w:cs="Arial" w:eastAsia="Arial" w:hAnsi="Arial"/>
          <w:color w:val="0F1218"/>
          <w:sz w:val="22"/>
          <w:szCs w:val="22"/>
        </w:rPr>
        <w:t xml:space="preserve">Task you own is completed by someone</w:t>
      </w:r>
    </w:p>
    <w:p>
      <w:pPr>
        <w:pStyle w:val="ListParagraph"/>
        <w:numPr>
          <w:ilvl w:val="0"/>
          <w:numId w:val="2"/>
        </w:numPr>
      </w:pPr>
      <w:r>
        <w:rPr>
          <w:rFonts w:ascii="Arial" w:cs="Arial" w:eastAsia="Arial" w:hAnsi="Arial"/>
          <w:color w:val="0F1218"/>
          <w:sz w:val="22"/>
          <w:szCs w:val="22"/>
        </w:rPr>
        <w:t xml:space="preserve">New comment on your task</w:t>
      </w:r>
    </w:p>
    <w:p>
      <w:pPr>
        <w:pStyle w:val="ListParagraph"/>
        <w:numPr>
          <w:ilvl w:val="0"/>
          <w:numId w:val="2"/>
        </w:numPr>
      </w:pPr>
      <w:r>
        <w:rPr>
          <w:rFonts w:ascii="Arial" w:cs="Arial" w:eastAsia="Arial" w:hAnsi="Arial"/>
          <w:color w:val="0F1218"/>
          <w:sz w:val="22"/>
          <w:szCs w:val="22"/>
        </w:rPr>
        <w:t xml:space="preserve">Review cycle started</w:t>
      </w:r>
    </w:p>
    <w:p>
      <w:pPr>
        <w:pStyle w:val="ListParagraph"/>
        <w:numPr>
          <w:ilvl w:val="0"/>
          <w:numId w:val="2"/>
        </w:numPr>
      </w:pPr>
      <w:r>
        <w:rPr>
          <w:rFonts w:ascii="Arial" w:cs="Arial" w:eastAsia="Arial" w:hAnsi="Arial"/>
          <w:color w:val="0F1218"/>
          <w:sz w:val="22"/>
          <w:szCs w:val="22"/>
        </w:rPr>
        <w:t xml:space="preserve">Chat message received</w:t>
      </w:r>
    </w:p>
    <w:p>
      <w:pPr>
        <w:pStyle w:val="ListParagraph"/>
        <w:numPr>
          <w:ilvl w:val="0"/>
          <w:numId w:val="2"/>
        </w:numPr>
      </w:pPr>
      <w:r>
        <w:rPr>
          <w:rFonts w:ascii="Arial" w:cs="Arial" w:eastAsia="Arial" w:hAnsi="Arial"/>
          <w:color w:val="0F1218"/>
          <w:sz w:val="22"/>
          <w:szCs w:val="22"/>
        </w:rPr>
        <w:t xml:space="preserve">AI daily summary ready</w:t>
      </w:r>
    </w:p>
    <w:p>
      <w:pPr>
        <w:spacing w:after="200"/>
      </w:pPr>
    </w:p>
    <w:p>
      <w:pPr>
        <w:pStyle w:val="Heading2"/>
      </w:pPr>
      <w:r>
        <w:t xml:space="preserve">8.5 Offline Support</w:t>
      </w:r>
    </w:p>
    <w:p>
      <w:pPr>
        <w:spacing w:after="160"/>
      </w:pPr>
      <w:r>
        <w:rPr>
          <w:rFonts w:ascii="Arial" w:cs="Arial" w:eastAsia="Arial" w:hAnsi="Arial"/>
          <w:color w:val="0F1218"/>
          <w:sz w:val="22"/>
          <w:szCs w:val="22"/>
        </w:rPr>
        <w:t xml:space="preserve">Phase 1 (MVP): Read-only offline cache using Hive for local storage. Tasks and dashboard data are cached on each fetch and served from cache when offline. Write operations queue locally and sync when connectivity returns.</w:t>
      </w:r>
    </w:p>
    <w:p>
      <w:pPr>
        <w:spacing w:after="160"/>
      </w:pPr>
      <w:r>
        <w:rPr>
          <w:rFonts w:ascii="Arial" w:cs="Arial" w:eastAsia="Arial" w:hAnsi="Arial"/>
          <w:color w:val="0F1218"/>
          <w:sz w:val="22"/>
          <w:szCs w:val="22"/>
        </w:rPr>
        <w:t xml:space="preserve">Phase 2: Full offline-first with conflict resolution.</w:t>
      </w:r>
    </w:p>
    <w:p>
      <w:pPr>
        <w:spacing w:after="200"/>
      </w:pPr>
    </w:p>
    <w:p>
      <w:r>
        <w:br w:type="page"/>
      </w:r>
    </w:p>
    <w:p>
      <w:pPr>
        <w:pStyle w:val="Heading1"/>
      </w:pPr>
      <w:r>
        <w:t xml:space="preserve">9. MVP Scope (2–4 Weeks)</w:t>
      </w:r>
    </w:p>
    <w:p>
      <w:pPr>
        <w:spacing w:after="160"/>
      </w:pPr>
      <w:r>
        <w:rPr>
          <w:rFonts w:ascii="Arial" w:cs="Arial" w:eastAsia="Arial" w:hAnsi="Arial"/>
          <w:color w:val="0F1218"/>
          <w:sz w:val="22"/>
          <w:szCs w:val="22"/>
        </w:rPr>
        <w:t xml:space="preserve">The MVP ships with 5 screens and the core workflow. Features are prioritized by what people actually need on their phone.</w:t>
      </w:r>
    </w:p>
    <w:p>
      <w:pPr>
        <w:spacing w:after="100"/>
      </w:pPr>
    </w:p>
    <w:p>
      <w:pPr>
        <w:pStyle w:val="Heading2"/>
      </w:pPr>
      <w:r>
        <w:t xml:space="preserve">9.1 In Scope</w:t>
      </w:r>
    </w:p>
    <w:p>
      <w:pPr>
        <w:pStyle w:val="ListParagraph"/>
        <w:numPr>
          <w:ilvl w:val="0"/>
          <w:numId w:val="2"/>
        </w:numPr>
      </w:pPr>
      <w:r>
        <w:rPr>
          <w:rFonts w:ascii="Arial" w:cs="Arial" w:eastAsia="Arial" w:hAnsi="Arial"/>
          <w:color w:val="0F1218"/>
          <w:sz w:val="22"/>
          <w:szCs w:val="22"/>
        </w:rPr>
        <w:t xml:space="preserve">Home dashboard (greeting, hero stats, AI summary, priorities)</w:t>
      </w:r>
    </w:p>
    <w:p>
      <w:pPr>
        <w:pStyle w:val="ListParagraph"/>
        <w:numPr>
          <w:ilvl w:val="0"/>
          <w:numId w:val="2"/>
        </w:numPr>
      </w:pPr>
      <w:r>
        <w:rPr>
          <w:rFonts w:ascii="Arial" w:cs="Arial" w:eastAsia="Arial" w:hAnsi="Arial"/>
          <w:color w:val="0F1218"/>
          <w:sz w:val="22"/>
          <w:szCs w:val="22"/>
        </w:rPr>
        <w:t xml:space="preserve">Task list with status filters and project grouping</w:t>
      </w:r>
    </w:p>
    <w:p>
      <w:pPr>
        <w:pStyle w:val="ListParagraph"/>
        <w:numPr>
          <w:ilvl w:val="0"/>
          <w:numId w:val="2"/>
        </w:numPr>
      </w:pPr>
      <w:r>
        <w:rPr>
          <w:rFonts w:ascii="Arial" w:cs="Arial" w:eastAsia="Arial" w:hAnsi="Arial"/>
          <w:color w:val="0F1218"/>
          <w:sz w:val="22"/>
          <w:szCs w:val="22"/>
        </w:rPr>
        <w:t xml:space="preserve">Quick capture (FAB → bottom sheet → new task)</w:t>
      </w:r>
    </w:p>
    <w:p>
      <w:pPr>
        <w:pStyle w:val="ListParagraph"/>
        <w:numPr>
          <w:ilvl w:val="0"/>
          <w:numId w:val="2"/>
        </w:numPr>
      </w:pPr>
      <w:r>
        <w:rPr>
          <w:rFonts w:ascii="Arial" w:cs="Arial" w:eastAsia="Arial" w:hAnsi="Arial"/>
          <w:color w:val="0F1218"/>
          <w:sz w:val="22"/>
          <w:szCs w:val="22"/>
        </w:rPr>
        <w:t xml:space="preserve">Chat (thread list + messaging)</w:t>
      </w:r>
    </w:p>
    <w:p>
      <w:pPr>
        <w:pStyle w:val="ListParagraph"/>
        <w:numPr>
          <w:ilvl w:val="0"/>
          <w:numId w:val="2"/>
        </w:numPr>
      </w:pPr>
      <w:r>
        <w:rPr>
          <w:rFonts w:ascii="Arial" w:cs="Arial" w:eastAsia="Arial" w:hAnsi="Arial"/>
          <w:color w:val="0F1218"/>
          <w:sz w:val="22"/>
          <w:szCs w:val="22"/>
        </w:rPr>
        <w:t xml:space="preserve">Profile (stats, theme toggle, sign out)</w:t>
      </w:r>
    </w:p>
    <w:p>
      <w:pPr>
        <w:pStyle w:val="ListParagraph"/>
        <w:numPr>
          <w:ilvl w:val="0"/>
          <w:numId w:val="2"/>
        </w:numPr>
      </w:pPr>
      <w:r>
        <w:rPr>
          <w:rFonts w:ascii="Arial" w:cs="Arial" w:eastAsia="Arial" w:hAnsi="Arial"/>
          <w:color w:val="0F1218"/>
          <w:sz w:val="22"/>
          <w:szCs w:val="22"/>
        </w:rPr>
        <w:t xml:space="preserve">Push notifications (FCM)</w:t>
      </w:r>
    </w:p>
    <w:p>
      <w:pPr>
        <w:pStyle w:val="ListParagraph"/>
        <w:numPr>
          <w:ilvl w:val="0"/>
          <w:numId w:val="2"/>
        </w:numPr>
      </w:pPr>
      <w:r>
        <w:rPr>
          <w:rFonts w:ascii="Arial" w:cs="Arial" w:eastAsia="Arial" w:hAnsi="Arial"/>
          <w:color w:val="0F1218"/>
          <w:sz w:val="22"/>
          <w:szCs w:val="22"/>
        </w:rPr>
        <w:t xml:space="preserve">Dark + Light themes</w:t>
      </w:r>
    </w:p>
    <w:p>
      <w:pPr>
        <w:pStyle w:val="ListParagraph"/>
        <w:numPr>
          <w:ilvl w:val="0"/>
          <w:numId w:val="2"/>
        </w:numPr>
      </w:pPr>
      <w:r>
        <w:rPr>
          <w:rFonts w:ascii="Arial" w:cs="Arial" w:eastAsia="Arial" w:hAnsi="Arial"/>
          <w:color w:val="0F1218"/>
          <w:sz w:val="22"/>
          <w:szCs w:val="22"/>
        </w:rPr>
        <w:t xml:space="preserve">Google Sign-In (matching web auth)</w:t>
      </w:r>
    </w:p>
    <w:p>
      <w:pPr>
        <w:spacing w:after="200"/>
      </w:pPr>
    </w:p>
    <w:p>
      <w:pPr>
        <w:pStyle w:val="Heading2"/>
      </w:pPr>
      <w:r>
        <w:t xml:space="preserve">9.2 Out of Scope (V2+)</w:t>
      </w:r>
    </w:p>
    <w:p>
      <w:pPr>
        <w:pStyle w:val="ListParagraph"/>
        <w:numPr>
          <w:ilvl w:val="0"/>
          <w:numId w:val="2"/>
        </w:numPr>
      </w:pPr>
      <w:r>
        <w:rPr>
          <w:rFonts w:ascii="Arial" w:cs="Arial" w:eastAsia="Arial" w:hAnsi="Arial"/>
          <w:color w:val="0F1218"/>
          <w:sz w:val="22"/>
          <w:szCs w:val="22"/>
        </w:rPr>
        <w:t xml:space="preserve">Member management / admin</w:t>
      </w:r>
    </w:p>
    <w:p>
      <w:pPr>
        <w:pStyle w:val="ListParagraph"/>
        <w:numPr>
          <w:ilvl w:val="0"/>
          <w:numId w:val="2"/>
        </w:numPr>
      </w:pPr>
      <w:r>
        <w:rPr>
          <w:rFonts w:ascii="Arial" w:cs="Arial" w:eastAsia="Arial" w:hAnsi="Arial"/>
          <w:color w:val="0F1218"/>
          <w:sz w:val="22"/>
          <w:szCs w:val="22"/>
        </w:rPr>
        <w:t xml:space="preserve">Review cycles</w:t>
      </w:r>
    </w:p>
    <w:p>
      <w:pPr>
        <w:pStyle w:val="ListParagraph"/>
        <w:numPr>
          <w:ilvl w:val="0"/>
          <w:numId w:val="2"/>
        </w:numPr>
      </w:pPr>
      <w:r>
        <w:rPr>
          <w:rFonts w:ascii="Arial" w:cs="Arial" w:eastAsia="Arial" w:hAnsi="Arial"/>
          <w:color w:val="0F1218"/>
          <w:sz w:val="22"/>
          <w:szCs w:val="22"/>
        </w:rPr>
        <w:t xml:space="preserve">Project creation/settings</w:t>
      </w:r>
    </w:p>
    <w:p>
      <w:pPr>
        <w:pStyle w:val="ListParagraph"/>
        <w:numPr>
          <w:ilvl w:val="0"/>
          <w:numId w:val="2"/>
        </w:numPr>
      </w:pPr>
      <w:r>
        <w:rPr>
          <w:rFonts w:ascii="Arial" w:cs="Arial" w:eastAsia="Arial" w:hAnsi="Arial"/>
          <w:color w:val="0F1218"/>
          <w:sz w:val="22"/>
          <w:szCs w:val="22"/>
        </w:rPr>
        <w:t xml:space="preserve">Calendar / timeline views</w:t>
      </w:r>
    </w:p>
    <w:p>
      <w:pPr>
        <w:pStyle w:val="ListParagraph"/>
        <w:numPr>
          <w:ilvl w:val="0"/>
          <w:numId w:val="2"/>
        </w:numPr>
      </w:pPr>
      <w:r>
        <w:rPr>
          <w:rFonts w:ascii="Arial" w:cs="Arial" w:eastAsia="Arial" w:hAnsi="Arial"/>
          <w:color w:val="0F1218"/>
          <w:sz w:val="22"/>
          <w:szCs w:val="22"/>
        </w:rPr>
        <w:t xml:space="preserve">File attachments</w:t>
      </w:r>
    </w:p>
    <w:p>
      <w:pPr>
        <w:pStyle w:val="ListParagraph"/>
        <w:numPr>
          <w:ilvl w:val="0"/>
          <w:numId w:val="2"/>
        </w:numPr>
      </w:pPr>
      <w:r>
        <w:rPr>
          <w:rFonts w:ascii="Arial" w:cs="Arial" w:eastAsia="Arial" w:hAnsi="Arial"/>
          <w:color w:val="0F1218"/>
          <w:sz w:val="22"/>
          <w:szCs w:val="22"/>
        </w:rPr>
        <w:t xml:space="preserve">Voice-to-task</w:t>
      </w:r>
    </w:p>
    <w:p>
      <w:pPr>
        <w:pStyle w:val="ListParagraph"/>
        <w:numPr>
          <w:ilvl w:val="0"/>
          <w:numId w:val="2"/>
        </w:numPr>
      </w:pPr>
      <w:r>
        <w:rPr>
          <w:rFonts w:ascii="Arial" w:cs="Arial" w:eastAsia="Arial" w:hAnsi="Arial"/>
          <w:color w:val="0F1218"/>
          <w:sz w:val="22"/>
          <w:szCs w:val="22"/>
        </w:rPr>
        <w:t xml:space="preserve">Widgets (iOS/Android home screen)</w:t>
      </w:r>
    </w:p>
    <w:p>
      <w:pPr>
        <w:pStyle w:val="ListParagraph"/>
        <w:numPr>
          <w:ilvl w:val="0"/>
          <w:numId w:val="2"/>
        </w:numPr>
      </w:pPr>
      <w:r>
        <w:rPr>
          <w:rFonts w:ascii="Arial" w:cs="Arial" w:eastAsia="Arial" w:hAnsi="Arial"/>
          <w:color w:val="0F1218"/>
          <w:sz w:val="22"/>
          <w:szCs w:val="22"/>
        </w:rPr>
        <w:t xml:space="preserve">Offline write sync</w:t>
      </w:r>
    </w:p>
    <w:p>
      <w:pPr>
        <w:spacing w:after="200"/>
      </w:pPr>
    </w:p>
    <w:p>
      <w:pPr>
        <w:pStyle w:val="Heading1"/>
      </w:pPr>
      <w: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5B3D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auth, API layer, theme system, bottom nav shell, home dashboard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list screen with filters, quick capture bottom sheet, task detail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screen, profile screen, push notifications, polish animations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bug fixes, App Store / Play Store submission prep</w:t>
            </w:r>
          </w:p>
        </w:tc>
      </w:tr>
    </w:tbl>
    <w:p>
      <w:pPr>
        <w:spacing w:after="200"/>
      </w:pPr>
    </w:p>
    <w:p>
      <w:pPr>
        <w:pStyle w:val="Heading1"/>
      </w:pPr>
      <w:r>
        <w:t xml:space="preserve">11. Design Principles</w:t>
      </w:r>
    </w:p>
    <w:p>
      <w:pPr>
        <w:pStyle w:val="ListParagraph"/>
        <w:numPr>
          <w:ilvl w:val="0"/>
          <w:numId w:val="2"/>
        </w:numPr>
      </w:pPr>
      <w:r>
        <w:rPr>
          <w:rFonts w:ascii="Arial" w:cs="Arial" w:eastAsia="Arial" w:hAnsi="Arial"/>
          <w:color w:val="0F1218"/>
          <w:sz w:val="22"/>
          <w:szCs w:val="22"/>
        </w:rPr>
        <w:t xml:space="preserve">Thumb zone first — primary actions within easy thumb reach at the bottom third of the screen</w:t>
      </w:r>
    </w:p>
    <w:p>
      <w:pPr>
        <w:pStyle w:val="ListParagraph"/>
        <w:numPr>
          <w:ilvl w:val="0"/>
          <w:numId w:val="2"/>
        </w:numPr>
      </w:pPr>
      <w:r>
        <w:rPr>
          <w:rFonts w:ascii="Arial" w:cs="Arial" w:eastAsia="Arial" w:hAnsi="Arial"/>
          <w:color w:val="0F1218"/>
          <w:sz w:val="22"/>
          <w:szCs w:val="22"/>
        </w:rPr>
        <w:t xml:space="preserve">3-second rule — the home dashboard tells you everything about your day in under 3 seconds</w:t>
      </w:r>
    </w:p>
    <w:p>
      <w:pPr>
        <w:pStyle w:val="ListParagraph"/>
        <w:numPr>
          <w:ilvl w:val="0"/>
          <w:numId w:val="2"/>
        </w:numPr>
      </w:pPr>
      <w:r>
        <w:rPr>
          <w:rFonts w:ascii="Arial" w:cs="Arial" w:eastAsia="Arial" w:hAnsi="Arial"/>
          <w:color w:val="0F1218"/>
          <w:sz w:val="22"/>
          <w:szCs w:val="22"/>
        </w:rPr>
        <w:t xml:space="preserve">Cards, not tables — every piece of information lives in a card with rounded corners and clear hierarchy</w:t>
      </w:r>
    </w:p>
    <w:p>
      <w:pPr>
        <w:pStyle w:val="ListParagraph"/>
        <w:numPr>
          <w:ilvl w:val="0"/>
          <w:numId w:val="2"/>
        </w:numPr>
      </w:pPr>
      <w:r>
        <w:rPr>
          <w:rFonts w:ascii="Arial" w:cs="Arial" w:eastAsia="Arial" w:hAnsi="Arial"/>
          <w:color w:val="0F1218"/>
          <w:sz w:val="22"/>
          <w:szCs w:val="22"/>
        </w:rPr>
        <w:t xml:space="preserve">Color means something — blue (to do), purple (in progress), amber (review), green (done), red (urgent)</w:t>
      </w:r>
    </w:p>
    <w:p>
      <w:pPr>
        <w:pStyle w:val="ListParagraph"/>
        <w:numPr>
          <w:ilvl w:val="0"/>
          <w:numId w:val="2"/>
        </w:numPr>
      </w:pPr>
      <w:r>
        <w:rPr>
          <w:rFonts w:ascii="Arial" w:cs="Arial" w:eastAsia="Arial" w:hAnsi="Arial"/>
          <w:color w:val="0F1218"/>
          <w:sz w:val="22"/>
          <w:szCs w:val="22"/>
        </w:rPr>
        <w:t xml:space="preserve">Animations with purpose — card reveals, task completion confetti, smooth page transitions, not gratuitous motion</w:t>
      </w:r>
    </w:p>
    <w:p>
      <w:pPr>
        <w:pStyle w:val="ListParagraph"/>
        <w:numPr>
          <w:ilvl w:val="0"/>
          <w:numId w:val="2"/>
        </w:numPr>
      </w:pPr>
      <w:r>
        <w:rPr>
          <w:rFonts w:ascii="Arial" w:cs="Arial" w:eastAsia="Arial" w:hAnsi="Arial"/>
          <w:color w:val="0F1218"/>
          <w:sz w:val="22"/>
          <w:szCs w:val="22"/>
        </w:rPr>
        <w:t xml:space="preserve">Dark theme default — matches the SeekPeek web identity; light theme is equally polished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770"/>
        <w:sz w:val="16"/>
        <w:szCs w:val="16"/>
      </w:rPr>
      <w:t xml:space="preserve">Page </w:t>
    </w:r>
    <w:r>
      <w:rPr>
        <w:rFonts w:ascii="Arial" w:cs="Arial" w:eastAsia="Arial" w:hAnsi="Arial"/>
        <w:color w:val="525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770"/>
        <w:sz w:val="16"/>
        <w:szCs w:val="16"/>
      </w:rPr>
      <w:t xml:space="preserve">SeekPeek Mobile —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3D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21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1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2026-05-16T16:58:25.448Z</dcterms:created>
  <dcterms:modified xsi:type="dcterms:W3CDTF">2026-05-16T16:58:25.449Z</dcterms:modified>
</cp:coreProperties>
</file>

<file path=docProps/custom.xml><?xml version="1.0" encoding="utf-8"?>
<Properties xmlns="http://schemas.openxmlformats.org/officeDocument/2006/custom-properties" xmlns:vt="http://schemas.openxmlformats.org/officeDocument/2006/docPropsVTypes"/>
</file>