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0BCF5" w14:textId="362BFB39" w:rsidR="009D5219" w:rsidRDefault="009D5219">
      <w:r>
        <w:t xml:space="preserve">Heroes of </w:t>
      </w:r>
      <w:proofErr w:type="spellStart"/>
      <w:r>
        <w:t>Pymoli</w:t>
      </w:r>
      <w:proofErr w:type="spellEnd"/>
      <w:r>
        <w:t>:</w:t>
      </w:r>
    </w:p>
    <w:p w14:paraId="5051823D" w14:textId="177D5208" w:rsidR="009D5219" w:rsidRDefault="009D5219">
      <w:r>
        <w:t xml:space="preserve">In this data set we see a few trends stand out for customers purchasing add </w:t>
      </w:r>
      <w:proofErr w:type="spellStart"/>
      <w:r>
        <w:t>ons</w:t>
      </w:r>
      <w:proofErr w:type="spellEnd"/>
      <w:r>
        <w:t xml:space="preserve"> in the game Heroes of </w:t>
      </w:r>
      <w:proofErr w:type="spellStart"/>
      <w:r>
        <w:t>Pymoli</w:t>
      </w:r>
      <w:proofErr w:type="spellEnd"/>
      <w:r>
        <w:t xml:space="preserve">.  The first observable trend is the men hold the highest </w:t>
      </w:r>
      <w:proofErr w:type="gramStart"/>
      <w:r>
        <w:t>amount</w:t>
      </w:r>
      <w:proofErr w:type="gramEnd"/>
      <w:r>
        <w:t xml:space="preserve"> of players which correlates to them have the highest total purchase value.  However, females are willing to spend more on their add on items having a higher average purchase total per person and an average purchase price.  The second observable trend is that ages 20-24 have the highest purchase count which correlates them to have the highest total purchase value.  </w:t>
      </w:r>
      <w:proofErr w:type="gramStart"/>
      <w:r>
        <w:t>Similar to</w:t>
      </w:r>
      <w:proofErr w:type="gramEnd"/>
      <w:r>
        <w:t xml:space="preserve"> females though, the age group of 35-39 are willing to spend more on their add </w:t>
      </w:r>
      <w:r w:rsidR="009E3F21">
        <w:t xml:space="preserve">on </w:t>
      </w:r>
      <w:r>
        <w:t xml:space="preserve">items as well.  The third observable fact is </w:t>
      </w:r>
      <w:r w:rsidR="009E3F21">
        <w:t xml:space="preserve">that the top three most popular are also on the most profitable list.  </w:t>
      </w:r>
      <w:proofErr w:type="gramStart"/>
      <w:r w:rsidR="009E3F21">
        <w:t>These three stick</w:t>
      </w:r>
      <w:proofErr w:type="gramEnd"/>
      <w:r w:rsidR="009E3F21">
        <w:t xml:space="preserve"> with the trend that to be most profitable the item price needs to be over $4.  This shows that despite the cost being over $4 these three are commonly used by users and seen as helpful. </w:t>
      </w:r>
    </w:p>
    <w:sectPr w:rsidR="009D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19"/>
    <w:rsid w:val="009D5219"/>
    <w:rsid w:val="009E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30B9"/>
  <w15:chartTrackingRefBased/>
  <w15:docId w15:val="{B44494F0-4435-45D7-BF92-22E262A3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Speliotis</dc:creator>
  <cp:keywords/>
  <dc:description/>
  <cp:lastModifiedBy>Alexis Speliotis</cp:lastModifiedBy>
  <cp:revision>1</cp:revision>
  <dcterms:created xsi:type="dcterms:W3CDTF">2020-09-17T04:23:00Z</dcterms:created>
  <dcterms:modified xsi:type="dcterms:W3CDTF">2020-09-17T04:40:00Z</dcterms:modified>
</cp:coreProperties>
</file>