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p>
      <w:r>
        <w:br w:type="page"/>
      </w:r>
    </w:p>
    <w:p>
      <w:r>
        <w:rPr>
          <w:b/>
          <w:color w:val="111827"/>
          <w:sz w:val="30"/>
        </w:rPr>
        <w:t>39. 블랙 테마 · 역할기반 즉시 사용 UI 보완 업데이트 (2026-04-08)</w:t>
      </w:r>
    </w:p>
    <w:p>
      <w:r>
        <w:rPr>
          <w:b/>
        </w:rPr>
        <w:t xml:space="preserve">전체 진행도: 84% | </w:t>
      </w:r>
      <w:r>
        <w:t xml:space="preserve">관리자/사업자/소비자/일반회원 역할기반 UI와 블랙 테마, 가독성 중심 버튼/레이아웃 정리를 반영한 상태. </w:t>
      </w:r>
      <w:r>
        <w:rPr>
          <w:b/>
        </w:rPr>
        <w:t xml:space="preserve">부족항목: </w:t>
      </w:r>
      <w:r>
        <w:t>실 PG 계약키/서명검증 규격, PASS/NICE 실 callback, 실 세무발급사 연동, 앱 제출 실기기 자산, PostgreSQL+Alebmic 실 revision 운용, CI 자동테스트 고정.</w:t>
      </w:r>
    </w:p>
    <w:p>
      <w:pPr>
        <w:pStyle w:val="ListBullet"/>
      </w:pPr>
      <w:r>
        <w:t>관리자(1): 홈/쇼핑/주문/운영/보안/앱심사 전체 탭 사용, 승인큐·신고처리·감사로그·2FA 관리 가능.</w:t>
      </w:r>
    </w:p>
    <w:p>
      <w:pPr>
        <w:pStyle w:val="ListBullet"/>
      </w:pPr>
      <w:r>
        <w:t>사업자(4): 상품 저장, 미디어 업로드, 주문 확인, 환불 승인/반려, 정산 확인 흐름 중심 UI 사용.</w:t>
      </w:r>
    </w:p>
    <w:p>
      <w:pPr>
        <w:pStyle w:val="ListBullet"/>
      </w:pPr>
      <w:r>
        <w:t>소비자(5): 상품 탐색, 주문 생성, 환불 상태 조회, 신고 등록, 비밀번호 변경/초기화 사용.</w:t>
      </w:r>
    </w:p>
    <w:p>
      <w:pPr>
        <w:pStyle w:val="ListBullet"/>
      </w:pPr>
      <w:r>
        <w:t>일반회원(6): 공개 상품/가이드 탐색, 로그인/비밀번호 초기화, 성인인증 전 안내 중심 UI 사용.</w:t>
      </w:r>
    </w:p>
    <w:p>
      <w:pPr>
        <w:pStyle w:val="ListBullet"/>
      </w:pPr>
      <w:r>
        <w:t>앱 테마는 블랙 기준으로 통일하고 카드/테이블/입력창/버튼의 배경색과 글씨색이 겹치지 않도록 고대비 기준으로 보정.</w:t>
      </w:r>
    </w:p>
    <w:p>
      <w:pPr>
        <w:pStyle w:val="ListBullet"/>
      </w:pPr>
      <w:r>
        <w:t>프로젝트 코드 기준으로 프론트 build, 백엔드 py_compile 점검 완료.</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84%</w:t>
            </w:r>
          </w:p>
        </w:tc>
        <w:tc>
          <w:tcPr>
            <w:tcW w:type="dxa" w:w="2521"/>
          </w:tcPr>
          <w:p>
            <w:r>
              <w:t>역할기반 UI와 블랙 테마 반영</w:t>
            </w:r>
          </w:p>
        </w:tc>
        <w:tc>
          <w:tcPr>
            <w:tcW w:type="dxa" w:w="2521"/>
          </w:tcPr>
          <w:p>
            <w:r>
              <w:t>실계약 연동, 스토어 제출, 운영DB 실운용</w:t>
            </w:r>
          </w:p>
        </w:tc>
      </w:tr>
      <w:tr>
        <w:tc>
          <w:tcPr>
            <w:tcW w:type="dxa" w:w="2521"/>
          </w:tcPr>
          <w:p>
            <w:r>
              <w:t>앱 프로젝트</w:t>
            </w:r>
          </w:p>
        </w:tc>
        <w:tc>
          <w:tcPr>
            <w:tcW w:type="dxa" w:w="2521"/>
          </w:tcPr>
          <w:p>
            <w:r>
              <w:t>92%</w:t>
            </w:r>
          </w:p>
        </w:tc>
        <w:tc>
          <w:tcPr>
            <w:tcW w:type="dxa" w:w="2521"/>
          </w:tcPr>
          <w:p>
            <w:r>
              <w:t>역할별 버튼/UI 사용성 강화</w:t>
            </w:r>
          </w:p>
        </w:tc>
        <w:tc>
          <w:tcPr>
            <w:tcW w:type="dxa" w:w="2521"/>
          </w:tcPr>
          <w:p>
            <w:r>
              <w:t>실결제/실주문/실기기 테스트</w:t>
            </w:r>
          </w:p>
        </w:tc>
      </w:tr>
      <w:tr>
        <w:tc>
          <w:tcPr>
            <w:tcW w:type="dxa" w:w="2521"/>
          </w:tcPr>
          <w:p>
            <w:r>
              <w:t>세무증빙 자동화</w:t>
            </w:r>
          </w:p>
        </w:tc>
        <w:tc>
          <w:tcPr>
            <w:tcW w:type="dxa" w:w="2521"/>
          </w:tcPr>
          <w:p>
            <w:r>
              <w:t>64%</w:t>
            </w:r>
          </w:p>
        </w:tc>
        <w:tc>
          <w:tcPr>
            <w:tcW w:type="dxa" w:w="2521"/>
          </w:tcPr>
          <w:p>
            <w:r>
              <w:t>월마감 다운로드/데모 발급 준비</w:t>
            </w:r>
          </w:p>
        </w:tc>
        <w:tc>
          <w:tcPr>
            <w:tcW w:type="dxa" w:w="2521"/>
          </w:tcPr>
          <w:p>
            <w:r>
              <w:t>실발급사 연결/실패 재처리</w:t>
            </w:r>
          </w:p>
        </w:tc>
      </w:tr>
      <w:tr>
        <w:tc>
          <w:tcPr>
            <w:tcW w:type="dxa" w:w="2521"/>
          </w:tcPr>
          <w:p>
            <w:r>
              <w:t>보안/인증</w:t>
            </w:r>
          </w:p>
        </w:tc>
        <w:tc>
          <w:tcPr>
            <w:tcW w:type="dxa" w:w="2521"/>
          </w:tcPr>
          <w:p>
            <w:r>
              <w:t>91%</w:t>
            </w:r>
          </w:p>
        </w:tc>
        <w:tc>
          <w:tcPr>
            <w:tcW w:type="dxa" w:w="2521"/>
          </w:tcPr>
          <w:p>
            <w:r>
              <w:t>2FA·세션·allowlist·해시체인 반영</w:t>
            </w:r>
          </w:p>
        </w:tc>
        <w:tc>
          <w:tcPr>
            <w:tcW w:type="dxa" w:w="2521"/>
          </w:tcPr>
          <w:p>
            <w:r>
              <w:t>실 메일/SMS 발송</w:t>
            </w:r>
          </w:p>
        </w:tc>
      </w:tr>
      <w:tr>
        <w:tc>
          <w:tcPr>
            <w:tcW w:type="dxa" w:w="2521"/>
          </w:tcPr>
          <w:p>
            <w:r>
              <w:t>운영/모더레이션</w:t>
            </w:r>
          </w:p>
        </w:tc>
        <w:tc>
          <w:tcPr>
            <w:tcW w:type="dxa" w:w="2521"/>
          </w:tcPr>
          <w:p>
            <w:r>
              <w:t>82%</w:t>
            </w:r>
          </w:p>
        </w:tc>
        <w:tc>
          <w:tcPr>
            <w:tcW w:type="dxa" w:w="2521"/>
          </w:tcPr>
          <w:p>
            <w:r>
              <w:t>신고/재심/SLA 흐름 보강</w:t>
            </w:r>
          </w:p>
        </w:tc>
        <w:tc>
          <w:tcPr>
            <w:tcW w:type="dxa" w:w="2521"/>
          </w:tcPr>
          <w:p>
            <w:r>
              <w:t>자동 알림/세분화 제재</w:t>
            </w:r>
          </w:p>
        </w:tc>
      </w:tr>
      <w:tr>
        <w:tc>
          <w:tcPr>
            <w:tcW w:type="dxa" w:w="2521"/>
          </w:tcPr>
          <w:p>
            <w:r>
              <w:t>QA/테스트</w:t>
            </w:r>
          </w:p>
        </w:tc>
        <w:tc>
          <w:tcPr>
            <w:tcW w:type="dxa" w:w="2521"/>
          </w:tcPr>
          <w:p>
            <w:r>
              <w:t>70%</w:t>
            </w:r>
          </w:p>
        </w:tc>
        <w:tc>
          <w:tcPr>
            <w:tcW w:type="dxa" w:w="2521"/>
          </w:tcPr>
          <w:p>
            <w:r>
              <w:t>빌드/스모크/역할별 점검 강화</w:t>
            </w:r>
          </w:p>
        </w:tc>
        <w:tc>
          <w:tcPr>
            <w:tcW w:type="dxa" w:w="2521"/>
          </w:tcPr>
          <w:p>
            <w:r>
              <w:t>API 자동테스트/E2E</w:t>
            </w:r>
          </w:p>
        </w:tc>
      </w:tr>
    </w:tbl>
    <w:p>
      <w:r>
        <w:rPr>
          <w:b/>
          <w:sz w:val="28"/>
        </w:rPr>
        <w:br/>
        <w:t>40. 커뮤니티 피드 · 정보 DM 보완 장 (2026-04-08)</w:t>
      </w:r>
    </w:p>
    <w:p>
      <w:pPr>
        <w:spacing w:after="120"/>
      </w:pPr>
      <w:r>
        <w:t>법적/정책 판단: 홈 피드형 정보 교류와 목적 제한형 DM은 조건부로 가능하다. 단, 공개영역에서 비노골적 정보성 톤을 유지하고, 성매매·만남 유도·연락처 교환·랜덤/익명 채팅·외부 메신저 유도는 금지해야 한다. Apple은 사용자생성콘텐츠 앱이라도 포르노 중심 사용, Chatroulette형 경험, random or anonymous chat는 허용하지 않는다고 밝히고 있고, 2026-02-06 개정 공지에서 random or anonymous chat를 1.2 UGC 가이드 대상으로 명시했다. 출처: https://developer.apple.com/app-store/review/guidelines/ , https://developer.apple.com/news/?id=d75yllv4</w:t>
      </w:r>
    </w:p>
    <w:p>
      <w:pPr>
        <w:spacing w:after="120"/>
      </w:pPr>
      <w:r>
        <w:t>Google Play는 성적 만족을 목적으로 하는 콘텐츠/서비스를 금지하고, sexual content or services intended to be sexually gratifying 및 보상 대가의 성적 행위 유도, sexual predatory behaviour를 허용하지 않는다. 또한 matchmaking or dating 기능은 미성년 차단 도구 사용 대상이다. 출처: https://support.google.com/googleplay/android-developer/answer/16944162 , https://support.google.com/googleplay/android-developer/answer/16569691</w:t>
      </w:r>
    </w:p>
    <w:p>
      <w:pPr>
        <w:spacing w:after="120"/>
      </w:pPr>
      <w:r>
        <w:t>국내 운영상으로도 청소년유해매체물은 청소년 접근 제한, 표시, 연령/본인확인 조치가 필요하며, 정보통신망을 통한 음란 정보 유통과 불법촬영물 유통은 별도 규제 대상이다. 출처: https://easylaw.go.kr/CSP/CnpClsMain.laf?ccfNo=2&amp;cciNo=1&amp;cnpClsNo=1&amp;csmSeq=718&amp;popMenu=ov , https://www.law.go.kr/LSW//lsLawLinkInfo.do?chrClsCd=010202&amp;lsId=000030&amp;lsJoLnkSeq=900629576&amp;print=print , https://www.law.go.kr/LSW//lsSideInfoP.do?docCls=jo&amp;joBrNo=05&amp;joNo=0022&amp;lsiSeq=276243&amp;urlMode=lsScJoRltInfoR</w:t>
      </w:r>
    </w:p>
    <w:p>
      <w:pPr>
        <w:spacing w:after="120"/>
      </w:pPr>
      <w:r>
        <w:t>권장 결론: 커뮤니티는 제품 사용팁·위생/보관·익명포장·환불 경험·정책 Q&amp;A 중심으로 설계하고, DM은 상품문의/피드답변/운영문의 목적코드 기반의 비익명·비랜덤 구조로 제한하는 것이 안전하다. 연락처·오프라인 만남·외부 메신저 링크·성매매 연상 키워드는 작성 단계에서 차단하고 신고·차단·감사로그·관리자 검토 큐를 함께 운영해야 한다.</w:t>
      </w:r>
    </w:p>
    <w:p>
      <w:pPr>
        <w:spacing w:after="120"/>
      </w:pPr>
      <w:r>
        <w:t>이번 프로젝트 반영: 커뮤니티 피드 작성/목록, 목적 제한형 DM 스레드/메시지, 연락처·외부메신저·만남 유도 차단어 검증, 역할기반 버튼 노출, 블랙 테마 고대비 UI를 운영형 스타터에 반영했다.</w:t>
      </w:r>
    </w:p>
    <w:p>
      <w:pPr>
        <w:spacing w:after="120"/>
      </w:pPr>
      <w:r>
        <w:t>최신 진행도 반영: 전체 진행도 87% / 기획·계획 96% / 앱 프로젝트 94% / 앱 등록 42% / PG 41% / 법·정책 91% / SKU 91% / 세무증빙 64% / 보안·인증 91% / 운영·모더레이션 85% / 물류·환불 75% / 인프라·배포 78% / QA·테스트 72%</w:t>
      </w:r>
    </w:p>
    <w:p>
      <w:pPr>
        <w:spacing w:after="120"/>
      </w:pPr>
      <w:r>
        <w:t>최신 부족항목: 실 PG 계약키·서명검증 규격, 실 PASS/NICE callback 및 응답코드 맵, 실 세무발급사 연동/실패 재처리, 앱 제출용 실기기 캡처/App Preview/심사계정, 운영 PostgreSQL 환경에서 Alembic 실제 리비전 운용, CI 수준 자동 테스트 고정, 커뮤니티/DM 자동 모더레이션 고도화 및 차단어 사전 운영.</w:t>
      </w:r>
    </w:p>
    <w:p>
      <w:r>
        <w:br w:type="page"/>
      </w:r>
    </w:p>
    <w:p>
      <w:pPr>
        <w:pStyle w:val="Heading1"/>
      </w:pPr>
      <w:r>
        <w:t>38. Cloudflare Pages 수동 연동/배포 업데이트</w:t>
      </w:r>
    </w:p>
    <w:p>
      <w:pPr>
        <w:pStyle w:val="ListBullet"/>
      </w:pPr>
      <w:r>
        <w:t>이번 업데이트에서는 Cloudflare Pages 대기열 이슈를 우회할 수 있도록 Git 자동 배포 외에 wrangler 기반 수동 배포 경로를 프로젝트에 직접 추가했다.</w:t>
      </w:r>
    </w:p>
    <w:p>
      <w:pPr>
        <w:pStyle w:val="ListBullet"/>
      </w:pPr>
      <w:r>
        <w:t>프론트엔드에는 frontend/public/_redirects 와 _headers 를 추가해 SPA 새로고침 404를 방지하고, package.json 에 cf:login / cf:build / cf:deploy 스크립트를 추가했다.</w:t>
      </w:r>
    </w:p>
    <w:p>
      <w:pPr>
        <w:pStyle w:val="ListBullet"/>
      </w:pPr>
      <w:r>
        <w:t>Windows 사용자를 위해 scripts/cloudflare_manual_deploy.ps1 및 .cmd 를 추가했으며, backend/app/routers/api.py 와 홈 탭 UI에도 수동 배포 안내를 노출하도록 반영했다.</w:t>
      </w:r>
    </w:p>
    <w:p>
      <w:pPr>
        <w:pStyle w:val="Heading2"/>
      </w:pPr>
      <w:r>
        <w:t>38-1. 이번 반영 파일</w:t>
      </w:r>
    </w:p>
    <w:p>
      <w:pPr>
        <w:pStyle w:val="ListBullet2"/>
      </w:pPr>
      <w:r>
        <w:t>frontend/package.json : Cloudflare 수동 배포용 npm 스크립트 추가</w:t>
      </w:r>
    </w:p>
    <w:p>
      <w:pPr>
        <w:pStyle w:val="ListBullet2"/>
      </w:pPr>
      <w:r>
        <w:t>frontend/public/_redirects, _headers : Pages 정적 배포 안정화</w:t>
      </w:r>
    </w:p>
    <w:p>
      <w:pPr>
        <w:pStyle w:val="ListBullet2"/>
      </w:pPr>
      <w:r>
        <w:t>frontend/.env.production.example : Railway API base 예시 추가</w:t>
      </w:r>
    </w:p>
    <w:p>
      <w:pPr>
        <w:pStyle w:val="ListBullet2"/>
      </w:pPr>
      <w:r>
        <w:t>scripts/cloudflare_manual_deploy.ps1 / .cmd : Windows 원클릭 배포 스크립트 추가</w:t>
      </w:r>
    </w:p>
    <w:p>
      <w:pPr>
        <w:pStyle w:val="ListBullet2"/>
      </w:pPr>
      <w:r>
        <w:t>docs/cloudflare_manual_deploy_windows.md : 수동 배포 절차 문서 추가</w:t>
      </w:r>
    </w:p>
    <w:p>
      <w:pPr>
        <w:pStyle w:val="ListBullet2"/>
      </w:pPr>
      <w:r>
        <w:t>backend/app/data/project_status.json : 전체 진행도 및 인프라/QA 항목 보정</w:t>
      </w:r>
    </w:p>
    <w:p>
      <w:pPr>
        <w:pStyle w:val="ListBullet2"/>
      </w:pPr>
      <w:r>
        <w:t>backend/app/routers/api.py, frontend/src/App.tsx : 수동 배포 상태/가이드 카드 추가</w:t>
      </w:r>
    </w:p>
    <w:p>
      <w:pPr>
        <w:pStyle w:val="Heading2"/>
      </w:pPr>
      <w:r>
        <w:t>38-2. Windows 기준 수동 배포 절차</w:t>
      </w:r>
    </w:p>
    <w:p>
      <w:pPr>
        <w:pStyle w:val="ListNumber"/>
      </w:pPr>
      <w:r>
        <w:t>Railway 백엔드 주소를 https://&lt;your-railway-domain&gt;/api 형태로 준비한다.</w:t>
      </w:r>
    </w:p>
    <w:p>
      <w:pPr>
        <w:pStyle w:val="ListNumber"/>
      </w:pPr>
      <w:r>
        <w:t>Cloudflare Pages 프로젝트명 adultapp 을 생성 또는 확인한다.</w:t>
      </w:r>
    </w:p>
    <w:p>
      <w:pPr>
        <w:pStyle w:val="ListNumber"/>
      </w:pPr>
      <w:r>
        <w:t>frontend 폴더에서 npx wrangler login 으로 로그인한 뒤 npx wrangler whoami 로 인증 상태를 확인한다.</w:t>
      </w:r>
    </w:p>
    <w:p>
      <w:pPr>
        <w:pStyle w:val="ListNumber"/>
      </w:pPr>
      <w:r>
        <w:t>VITE_API_BASE_URL 을 Railway /api 주소로 주입한 뒤 npm run cf:build 를 실행한다.</w:t>
      </w:r>
    </w:p>
    <w:p>
      <w:pPr>
        <w:pStyle w:val="ListNumber"/>
      </w:pPr>
      <w:r>
        <w:t>npx wrangler pages deploy dist --project-name adultapp --branch main --commit-dirty=true 로 직접 업로드한다.</w:t>
      </w:r>
    </w:p>
    <w:p>
      <w:pPr>
        <w:pStyle w:val="ListNumber"/>
      </w:pPr>
      <w:r>
        <w:t>배포 후 Railway CORS_ORIGINS 에 pages.dev / 커스텀 도메인을 추가한다.</w:t>
      </w:r>
    </w:p>
    <w:p>
      <w:pPr>
        <w:pStyle w:val="Heading1"/>
      </w:pPr>
      <w:r>
        <w:t>39. 현재 전체 진행도 및 부족 항목 업데이트</w:t>
      </w:r>
    </w:p>
    <w:p>
      <w:r>
        <w:rPr>
          <w:b/>
        </w:rPr>
        <w:t>평가 기준일: 2026-04-08 / 이번 업데이트 반영 후 기준</w:t>
      </w:r>
    </w:p>
    <w:tbl>
      <w:tblPr>
        <w:tblStyle w:val="TableGrid"/>
        <w:tblW w:type="auto" w:w="0"/>
        <w:tblLook w:firstColumn="1" w:firstRow="1" w:lastColumn="0" w:lastRow="0" w:noHBand="0" w:noVBand="1" w:val="04A0"/>
      </w:tblPr>
      <w:tblGrid>
        <w:gridCol w:w="2521"/>
        <w:gridCol w:w="2521"/>
        <w:gridCol w:w="2521"/>
        <w:gridCol w:w="2521"/>
      </w:tblGrid>
      <w:tr>
        <w:tc>
          <w:tcPr>
            <w:tcW w:type="dxa" w:w="1944"/>
            <w:shd w:fill="1F2F46"/>
            <w:tcMar>
              <w:top w:w="80" w:type="dxa"/>
              <w:left w:w="90" w:type="dxa"/>
              <w:bottom w:w="80" w:type="dxa"/>
              <w:right w:w="90" w:type="dxa"/>
            </w:tcMar>
          </w:tcPr>
          <w:p>
            <w:r>
              <w:rPr>
                <w:b/>
                <w:color w:val="FFFFFF"/>
                <w:sz w:val="18"/>
              </w:rPr>
              <w:t>구분</w:t>
            </w:r>
          </w:p>
        </w:tc>
        <w:tc>
          <w:tcPr>
            <w:tcW w:type="dxa" w:w="1152"/>
            <w:shd w:fill="1F2F46"/>
            <w:tcMar>
              <w:top w:w="80" w:type="dxa"/>
              <w:left w:w="90" w:type="dxa"/>
              <w:bottom w:w="80" w:type="dxa"/>
              <w:right w:w="90" w:type="dxa"/>
            </w:tcMar>
          </w:tcPr>
          <w:p>
            <w:r>
              <w:rPr>
                <w:b/>
                <w:color w:val="FFFFFF"/>
                <w:sz w:val="18"/>
              </w:rPr>
              <w:t>완성도</w:t>
            </w:r>
          </w:p>
        </w:tc>
        <w:tc>
          <w:tcPr>
            <w:tcW w:type="dxa" w:w="3168"/>
            <w:shd w:fill="1F2F46"/>
            <w:tcMar>
              <w:top w:w="80" w:type="dxa"/>
              <w:left w:w="90" w:type="dxa"/>
              <w:bottom w:w="80" w:type="dxa"/>
              <w:right w:w="90" w:type="dxa"/>
            </w:tcMar>
          </w:tcPr>
          <w:p>
            <w:r>
              <w:rPr>
                <w:b/>
                <w:color w:val="FFFFFF"/>
                <w:sz w:val="18"/>
              </w:rPr>
              <w:t>현 상태</w:t>
            </w:r>
          </w:p>
        </w:tc>
        <w:tc>
          <w:tcPr>
            <w:tcW w:type="dxa" w:w="3528"/>
            <w:shd w:fill="1F2F46"/>
            <w:tcMar>
              <w:top w:w="80" w:type="dxa"/>
              <w:left w:w="90" w:type="dxa"/>
              <w:bottom w:w="80" w:type="dxa"/>
              <w:right w:w="90" w:type="dxa"/>
            </w:tcMar>
          </w:tcPr>
          <w:p>
            <w:r>
              <w:rPr>
                <w:b/>
                <w:color w:val="FFFFFF"/>
                <w:sz w:val="18"/>
              </w:rPr>
              <w:t>주요 부족항목</w:t>
            </w:r>
          </w:p>
        </w:tc>
      </w:tr>
      <w:tr>
        <w:tc>
          <w:tcPr>
            <w:tcW w:type="dxa" w:w="1944"/>
            <w:tcMar>
              <w:top w:w="80" w:type="dxa"/>
              <w:left w:w="90" w:type="dxa"/>
              <w:bottom w:w="80" w:type="dxa"/>
              <w:right w:w="90" w:type="dxa"/>
            </w:tcMar>
          </w:tcPr>
          <w:p>
            <w:r>
              <w:rPr>
                <w:sz w:val="18"/>
              </w:rPr>
              <w:t>전체 진행도</w:t>
            </w:r>
          </w:p>
        </w:tc>
        <w:tc>
          <w:tcPr>
            <w:tcW w:type="dxa" w:w="1152"/>
            <w:shd w:fill="F3EAC2"/>
            <w:tcMar>
              <w:top w:w="80" w:type="dxa"/>
              <w:left w:w="90" w:type="dxa"/>
              <w:bottom w:w="80" w:type="dxa"/>
              <w:right w:w="90" w:type="dxa"/>
            </w:tcMar>
          </w:tcPr>
          <w:p>
            <w:r>
              <w:rPr>
                <w:sz w:val="18"/>
              </w:rPr>
              <w:t>88%</w:t>
            </w:r>
          </w:p>
        </w:tc>
        <w:tc>
          <w:tcPr>
            <w:tcW w:type="dxa" w:w="3168"/>
            <w:tcMar>
              <w:top w:w="80" w:type="dxa"/>
              <w:left w:w="90" w:type="dxa"/>
              <w:bottom w:w="80" w:type="dxa"/>
              <w:right w:w="90" w:type="dxa"/>
            </w:tcMar>
          </w:tcPr>
          <w:p>
            <w:r>
              <w:rPr>
                <w:sz w:val="18"/>
              </w:rPr>
              <w:t>Cloudflare Pages 수동 배포 스크립트·SPA fallback·Windows 원클릭 배포 가이드까지 반영</w:t>
            </w:r>
          </w:p>
        </w:tc>
        <w:tc>
          <w:tcPr>
            <w:tcW w:type="dxa" w:w="3528"/>
            <w:tcMar>
              <w:top w:w="80" w:type="dxa"/>
              <w:left w:w="90" w:type="dxa"/>
              <w:bottom w:w="80" w:type="dxa"/>
              <w:right w:w="90" w:type="dxa"/>
            </w:tcMar>
          </w:tcPr>
          <w:p>
            <w:r>
              <w:rPr>
                <w:sz w:val="18"/>
              </w:rPr>
              <w:t>실 PG 계약키/서명검증, 실 세무발급사 연결, 실기기 캡처/App Preview, PostgreSQL+Alembic 운영, CI 자동 테스트</w:t>
            </w:r>
          </w:p>
        </w:tc>
      </w:tr>
      <w:tr>
        <w:tc>
          <w:tcPr>
            <w:tcW w:type="dxa" w:w="1944"/>
            <w:tcMar>
              <w:top w:w="80" w:type="dxa"/>
              <w:left w:w="90" w:type="dxa"/>
              <w:bottom w:w="80" w:type="dxa"/>
              <w:right w:w="90" w:type="dxa"/>
            </w:tcMar>
          </w:tcPr>
          <w:p>
            <w:r>
              <w:rPr>
                <w:sz w:val="18"/>
              </w:rPr>
              <w:t>기획/계획</w:t>
            </w:r>
          </w:p>
        </w:tc>
        <w:tc>
          <w:tcPr>
            <w:tcW w:type="dxa" w:w="1152"/>
            <w:shd w:fill="F3EAC2"/>
            <w:tcMar>
              <w:top w:w="80" w:type="dxa"/>
              <w:left w:w="90" w:type="dxa"/>
              <w:bottom w:w="80" w:type="dxa"/>
              <w:right w:w="90" w:type="dxa"/>
            </w:tcMar>
          </w:tcPr>
          <w:p>
            <w:r>
              <w:rPr>
                <w:sz w:val="18"/>
              </w:rPr>
              <w:t>96%</w:t>
            </w:r>
          </w:p>
        </w:tc>
        <w:tc>
          <w:tcPr>
            <w:tcW w:type="dxa" w:w="3168"/>
            <w:tcMar>
              <w:top w:w="80" w:type="dxa"/>
              <w:left w:w="90" w:type="dxa"/>
              <w:bottom w:w="80" w:type="dxa"/>
              <w:right w:w="90" w:type="dxa"/>
            </w:tcMar>
          </w:tcPr>
          <w:p>
            <w:r>
              <w:rPr>
                <w:sz w:val="18"/>
              </w:rPr>
              <w:t>강함</w:t>
            </w:r>
          </w:p>
        </w:tc>
        <w:tc>
          <w:tcPr>
            <w:tcW w:type="dxa" w:w="3528"/>
            <w:tcMar>
              <w:top w:w="80" w:type="dxa"/>
              <w:left w:w="90" w:type="dxa"/>
              <w:bottom w:w="80" w:type="dxa"/>
              <w:right w:w="90" w:type="dxa"/>
            </w:tcMar>
          </w:tcPr>
          <w:p>
            <w:r>
              <w:rPr>
                <w:sz w:val="18"/>
              </w:rPr>
              <w:t>최종 의사결정 확정본 서명 및 법무·세무·PG 회신 반영</w:t>
            </w:r>
          </w:p>
        </w:tc>
      </w:tr>
      <w:tr>
        <w:tc>
          <w:tcPr>
            <w:tcW w:type="dxa" w:w="1944"/>
            <w:tcMar>
              <w:top w:w="80" w:type="dxa"/>
              <w:left w:w="90" w:type="dxa"/>
              <w:bottom w:w="80" w:type="dxa"/>
              <w:right w:w="90" w:type="dxa"/>
            </w:tcMar>
          </w:tcPr>
          <w:p>
            <w:r>
              <w:rPr>
                <w:sz w:val="18"/>
              </w:rPr>
              <w:t>앱 프로젝트</w:t>
            </w:r>
          </w:p>
        </w:tc>
        <w:tc>
          <w:tcPr>
            <w:tcW w:type="dxa" w:w="1152"/>
            <w:shd w:fill="F3EAC2"/>
            <w:tcMar>
              <w:top w:w="80" w:type="dxa"/>
              <w:left w:w="90" w:type="dxa"/>
              <w:bottom w:w="80" w:type="dxa"/>
              <w:right w:w="90" w:type="dxa"/>
            </w:tcMar>
          </w:tcPr>
          <w:p>
            <w:r>
              <w:rPr>
                <w:sz w:val="18"/>
              </w:rPr>
              <w:t>94%</w:t>
            </w:r>
          </w:p>
        </w:tc>
        <w:tc>
          <w:tcPr>
            <w:tcW w:type="dxa" w:w="3168"/>
            <w:tcMar>
              <w:top w:w="80" w:type="dxa"/>
              <w:left w:w="90" w:type="dxa"/>
              <w:bottom w:w="80" w:type="dxa"/>
              <w:right w:w="90" w:type="dxa"/>
            </w:tcMar>
          </w:tcPr>
          <w:p>
            <w:r>
              <w:rPr>
                <w:sz w:val="18"/>
              </w:rPr>
              <w:t>역할기반 UI·블랙 테마·커뮤니티/정보 DM 반영</w:t>
            </w:r>
          </w:p>
        </w:tc>
        <w:tc>
          <w:tcPr>
            <w:tcW w:type="dxa" w:w="3528"/>
            <w:tcMar>
              <w:top w:w="80" w:type="dxa"/>
              <w:left w:w="90" w:type="dxa"/>
              <w:bottom w:w="80" w:type="dxa"/>
              <w:right w:w="90" w:type="dxa"/>
            </w:tcMar>
          </w:tcPr>
          <w:p>
            <w:r>
              <w:rPr>
                <w:sz w:val="18"/>
              </w:rPr>
              <w:t>실주문·실결제 연동, 모바일 래퍼 실기기 테스트, 세부 UX polishing</w:t>
            </w:r>
          </w:p>
        </w:tc>
      </w:tr>
      <w:tr>
        <w:tc>
          <w:tcPr>
            <w:tcW w:type="dxa" w:w="1944"/>
            <w:tcMar>
              <w:top w:w="80" w:type="dxa"/>
              <w:left w:w="90" w:type="dxa"/>
              <w:bottom w:w="80" w:type="dxa"/>
              <w:right w:w="90" w:type="dxa"/>
            </w:tcMar>
          </w:tcPr>
          <w:p>
            <w:r>
              <w:rPr>
                <w:sz w:val="18"/>
              </w:rPr>
              <w:t>앱 등록(Android/iOS)</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심사 자산 구조+safe UI 준비</w:t>
            </w:r>
          </w:p>
        </w:tc>
        <w:tc>
          <w:tcPr>
            <w:tcW w:type="dxa" w:w="3528"/>
            <w:tcMar>
              <w:top w:w="80" w:type="dxa"/>
              <w:left w:w="90" w:type="dxa"/>
              <w:bottom w:w="80" w:type="dxa"/>
              <w:right w:w="90" w:type="dxa"/>
            </w:tcMar>
          </w:tcPr>
          <w:p>
            <w:r>
              <w:rPr>
                <w:sz w:val="18"/>
              </w:rPr>
              <w:t>실기기 캡처, App Preview, 스토어 메타데이터, 실 바이너리 제출</w:t>
            </w:r>
          </w:p>
        </w:tc>
      </w:tr>
      <w:tr>
        <w:tc>
          <w:tcPr>
            <w:tcW w:type="dxa" w:w="1944"/>
            <w:tcMar>
              <w:top w:w="80" w:type="dxa"/>
              <w:left w:w="90" w:type="dxa"/>
              <w:bottom w:w="80" w:type="dxa"/>
              <w:right w:w="90" w:type="dxa"/>
            </w:tcMar>
          </w:tcPr>
          <w:p>
            <w:r>
              <w:rPr>
                <w:sz w:val="18"/>
              </w:rPr>
              <w:t>PG사 연동</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어댑터·설정·마스킹 상태 반영</w:t>
            </w:r>
          </w:p>
        </w:tc>
        <w:tc>
          <w:tcPr>
            <w:tcW w:type="dxa" w:w="3528"/>
            <w:tcMar>
              <w:top w:w="80" w:type="dxa"/>
              <w:left w:w="90" w:type="dxa"/>
              <w:bottom w:w="80" w:type="dxa"/>
              <w:right w:w="90" w:type="dxa"/>
            </w:tcMar>
          </w:tcPr>
          <w:p>
            <w:r>
              <w:rPr>
                <w:sz w:val="18"/>
              </w:rPr>
              <w:t>상점계약, 실 merchant key, 서명검증, 실승인 테스트</w:t>
            </w:r>
          </w:p>
        </w:tc>
      </w:tr>
      <w:tr>
        <w:tc>
          <w:tcPr>
            <w:tcW w:type="dxa" w:w="1944"/>
            <w:tcMar>
              <w:top w:w="80" w:type="dxa"/>
              <w:left w:w="90" w:type="dxa"/>
              <w:bottom w:w="80" w:type="dxa"/>
              <w:right w:w="90" w:type="dxa"/>
            </w:tcMar>
          </w:tcPr>
          <w:p>
            <w:r>
              <w:rPr>
                <w:sz w:val="18"/>
              </w:rPr>
              <w:t>법/정책</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정책 문서+커뮤니티/DM 제한 원칙 반영</w:t>
            </w:r>
          </w:p>
        </w:tc>
        <w:tc>
          <w:tcPr>
            <w:tcW w:type="dxa" w:w="3528"/>
            <w:tcMar>
              <w:top w:w="80" w:type="dxa"/>
              <w:left w:w="90" w:type="dxa"/>
              <w:bottom w:w="80" w:type="dxa"/>
              <w:right w:w="90" w:type="dxa"/>
            </w:tcMar>
          </w:tcPr>
          <w:p>
            <w:r>
              <w:rPr>
                <w:sz w:val="18"/>
              </w:rPr>
              <w:t>법무 최종 서면 확정 및 체결본 반영</w:t>
            </w:r>
          </w:p>
        </w:tc>
      </w:tr>
      <w:tr>
        <w:tc>
          <w:tcPr>
            <w:tcW w:type="dxa" w:w="1944"/>
            <w:tcMar>
              <w:top w:w="80" w:type="dxa"/>
              <w:left w:w="90" w:type="dxa"/>
              <w:bottom w:w="80" w:type="dxa"/>
              <w:right w:w="90" w:type="dxa"/>
            </w:tcMar>
          </w:tcPr>
          <w:p>
            <w:r>
              <w:rPr>
                <w:sz w:val="18"/>
              </w:rPr>
              <w:t>SKU조건</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운영 기준 우수</w:t>
            </w:r>
          </w:p>
        </w:tc>
        <w:tc>
          <w:tcPr>
            <w:tcW w:type="dxa" w:w="3528"/>
            <w:tcMar>
              <w:top w:w="80" w:type="dxa"/>
              <w:left w:w="90" w:type="dxa"/>
              <w:bottom w:w="80" w:type="dxa"/>
              <w:right w:w="90" w:type="dxa"/>
            </w:tcMar>
          </w:tcPr>
          <w:p>
            <w:r>
              <w:rPr>
                <w:sz w:val="18"/>
              </w:rPr>
              <w:t>실제 승인·불승인 SKU 매핑표 확정 및 PG 결과 반영</w:t>
            </w:r>
          </w:p>
        </w:tc>
      </w:tr>
      <w:tr>
        <w:tc>
          <w:tcPr>
            <w:tcW w:type="dxa" w:w="1944"/>
            <w:tcMar>
              <w:top w:w="80" w:type="dxa"/>
              <w:left w:w="90" w:type="dxa"/>
              <w:bottom w:w="80" w:type="dxa"/>
              <w:right w:w="90" w:type="dxa"/>
            </w:tcMar>
          </w:tcPr>
          <w:p>
            <w:r>
              <w:rPr>
                <w:sz w:val="18"/>
              </w:rPr>
              <w:t>세무증빙 자동화</w:t>
            </w:r>
          </w:p>
        </w:tc>
        <w:tc>
          <w:tcPr>
            <w:tcW w:type="dxa" w:w="1152"/>
            <w:shd w:fill="F3EAC2"/>
            <w:tcMar>
              <w:top w:w="80" w:type="dxa"/>
              <w:left w:w="90" w:type="dxa"/>
              <w:bottom w:w="80" w:type="dxa"/>
              <w:right w:w="90" w:type="dxa"/>
            </w:tcMar>
          </w:tcPr>
          <w:p>
            <w:r>
              <w:rPr>
                <w:sz w:val="18"/>
              </w:rPr>
              <w:t>63%</w:t>
            </w:r>
          </w:p>
        </w:tc>
        <w:tc>
          <w:tcPr>
            <w:tcW w:type="dxa" w:w="3168"/>
            <w:tcMar>
              <w:top w:w="80" w:type="dxa"/>
              <w:left w:w="90" w:type="dxa"/>
              <w:bottom w:w="80" w:type="dxa"/>
              <w:right w:w="90" w:type="dxa"/>
            </w:tcMar>
          </w:tcPr>
          <w:p>
            <w:r>
              <w:rPr>
                <w:sz w:val="18"/>
              </w:rPr>
              <w:t>월마감 다운로드·데모 발급·역할별 접근 분리</w:t>
            </w:r>
          </w:p>
        </w:tc>
        <w:tc>
          <w:tcPr>
            <w:tcW w:type="dxa" w:w="3528"/>
            <w:tcMar>
              <w:top w:w="80" w:type="dxa"/>
              <w:left w:w="90" w:type="dxa"/>
              <w:bottom w:w="80" w:type="dxa"/>
              <w:right w:w="90" w:type="dxa"/>
            </w:tcMar>
          </w:tcPr>
          <w:p>
            <w:r>
              <w:rPr>
                <w:sz w:val="18"/>
              </w:rPr>
              <w:t>실발급사 연결, 실패 재처리, 운영 검증</w:t>
            </w:r>
          </w:p>
        </w:tc>
      </w:tr>
      <w:tr>
        <w:tc>
          <w:tcPr>
            <w:tcW w:type="dxa" w:w="1944"/>
            <w:tcMar>
              <w:top w:w="80" w:type="dxa"/>
              <w:left w:w="90" w:type="dxa"/>
              <w:bottom w:w="80" w:type="dxa"/>
              <w:right w:w="90" w:type="dxa"/>
            </w:tcMar>
          </w:tcPr>
          <w:p>
            <w:r>
              <w:rPr>
                <w:sz w:val="18"/>
              </w:rPr>
              <w:t>보안/인증</w:t>
            </w:r>
          </w:p>
        </w:tc>
        <w:tc>
          <w:tcPr>
            <w:tcW w:type="dxa" w:w="1152"/>
            <w:shd w:fill="F3EAC2"/>
            <w:tcMar>
              <w:top w:w="80" w:type="dxa"/>
              <w:left w:w="90" w:type="dxa"/>
              <w:bottom w:w="80" w:type="dxa"/>
              <w:right w:w="90" w:type="dxa"/>
            </w:tcMar>
          </w:tcPr>
          <w:p>
            <w:r>
              <w:rPr>
                <w:sz w:val="18"/>
              </w:rPr>
              <w:t>90%</w:t>
            </w:r>
          </w:p>
        </w:tc>
        <w:tc>
          <w:tcPr>
            <w:tcW w:type="dxa" w:w="3168"/>
            <w:tcMar>
              <w:top w:w="80" w:type="dxa"/>
              <w:left w:w="90" w:type="dxa"/>
              <w:bottom w:w="80" w:type="dxa"/>
              <w:right w:w="90" w:type="dxa"/>
            </w:tcMar>
          </w:tcPr>
          <w:p>
            <w:r>
              <w:rPr>
                <w:sz w:val="18"/>
              </w:rPr>
              <w:t>계정등급별 접근제어 보강</w:t>
            </w:r>
          </w:p>
        </w:tc>
        <w:tc>
          <w:tcPr>
            <w:tcW w:type="dxa" w:w="3528"/>
            <w:tcMar>
              <w:top w:w="80" w:type="dxa"/>
              <w:left w:w="90" w:type="dxa"/>
              <w:bottom w:w="80" w:type="dxa"/>
              <w:right w:w="90" w:type="dxa"/>
            </w:tcMar>
          </w:tcPr>
          <w:p>
            <w:r>
              <w:rPr>
                <w:sz w:val="18"/>
              </w:rPr>
              <w:t>실 메일·SMS 발송, 기기신뢰 정책</w:t>
            </w:r>
          </w:p>
        </w:tc>
      </w:tr>
      <w:tr>
        <w:tc>
          <w:tcPr>
            <w:tcW w:type="dxa" w:w="1944"/>
            <w:tcMar>
              <w:top w:w="80" w:type="dxa"/>
              <w:left w:w="90" w:type="dxa"/>
              <w:bottom w:w="80" w:type="dxa"/>
              <w:right w:w="90" w:type="dxa"/>
            </w:tcMar>
          </w:tcPr>
          <w:p>
            <w:r>
              <w:rPr>
                <w:sz w:val="18"/>
              </w:rPr>
              <w:t>운영/모더레이션</w:t>
            </w:r>
          </w:p>
        </w:tc>
        <w:tc>
          <w:tcPr>
            <w:tcW w:type="dxa" w:w="1152"/>
            <w:shd w:fill="F3EAC2"/>
            <w:tcMar>
              <w:top w:w="80" w:type="dxa"/>
              <w:left w:w="90" w:type="dxa"/>
              <w:bottom w:w="80" w:type="dxa"/>
              <w:right w:w="90" w:type="dxa"/>
            </w:tcMar>
          </w:tcPr>
          <w:p>
            <w:r>
              <w:rPr>
                <w:sz w:val="18"/>
              </w:rPr>
              <w:t>85%</w:t>
            </w:r>
          </w:p>
        </w:tc>
        <w:tc>
          <w:tcPr>
            <w:tcW w:type="dxa" w:w="3168"/>
            <w:tcMar>
              <w:top w:w="80" w:type="dxa"/>
              <w:left w:w="90" w:type="dxa"/>
              <w:bottom w:w="80" w:type="dxa"/>
              <w:right w:w="90" w:type="dxa"/>
            </w:tcMar>
          </w:tcPr>
          <w:p>
            <w:r>
              <w:rPr>
                <w:sz w:val="18"/>
              </w:rPr>
              <w:t>신고·재심·SLA+커뮤니티/DM 제한 흐름 확장</w:t>
            </w:r>
          </w:p>
        </w:tc>
        <w:tc>
          <w:tcPr>
            <w:tcW w:type="dxa" w:w="3528"/>
            <w:tcMar>
              <w:top w:w="80" w:type="dxa"/>
              <w:left w:w="90" w:type="dxa"/>
              <w:bottom w:w="80" w:type="dxa"/>
              <w:right w:w="90" w:type="dxa"/>
            </w:tcMar>
          </w:tcPr>
          <w:p>
            <w:r>
              <w:rPr>
                <w:sz w:val="18"/>
              </w:rPr>
              <w:t>자동 알림, 차단어 사전 고도화, 관리자 큐 자동분류</w:t>
            </w:r>
          </w:p>
        </w:tc>
      </w:tr>
      <w:tr>
        <w:tc>
          <w:tcPr>
            <w:tcW w:type="dxa" w:w="1944"/>
            <w:tcMar>
              <w:top w:w="80" w:type="dxa"/>
              <w:left w:w="90" w:type="dxa"/>
              <w:bottom w:w="80" w:type="dxa"/>
              <w:right w:w="90" w:type="dxa"/>
            </w:tcMar>
          </w:tcPr>
          <w:p>
            <w:r>
              <w:rPr>
                <w:sz w:val="18"/>
              </w:rPr>
              <w:t>물류/환불</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정책+상태머신+역할별 처리 흐름 유지</w:t>
            </w:r>
          </w:p>
        </w:tc>
        <w:tc>
          <w:tcPr>
            <w:tcW w:type="dxa" w:w="3528"/>
            <w:tcMar>
              <w:top w:w="80" w:type="dxa"/>
              <w:left w:w="90" w:type="dxa"/>
              <w:bottom w:w="80" w:type="dxa"/>
              <w:right w:w="90" w:type="dxa"/>
            </w:tcMar>
          </w:tcPr>
          <w:p>
            <w:r>
              <w:rPr>
                <w:sz w:val="18"/>
              </w:rPr>
              <w:t>택배사 실연동, 사진관리, 실운영 계약</w:t>
            </w:r>
          </w:p>
        </w:tc>
      </w:tr>
      <w:tr>
        <w:tc>
          <w:tcPr>
            <w:tcW w:type="dxa" w:w="1944"/>
            <w:tcMar>
              <w:top w:w="80" w:type="dxa"/>
              <w:left w:w="90" w:type="dxa"/>
              <w:bottom w:w="80" w:type="dxa"/>
              <w:right w:w="90" w:type="dxa"/>
            </w:tcMar>
          </w:tcPr>
          <w:p>
            <w:r>
              <w:rPr>
                <w:sz w:val="18"/>
              </w:rPr>
              <w:t>인프라/배포</w:t>
            </w:r>
          </w:p>
        </w:tc>
        <w:tc>
          <w:tcPr>
            <w:tcW w:type="dxa" w:w="1152"/>
            <w:shd w:fill="F3EAC2"/>
            <w:tcMar>
              <w:top w:w="80" w:type="dxa"/>
              <w:left w:w="90" w:type="dxa"/>
              <w:bottom w:w="80" w:type="dxa"/>
              <w:right w:w="90" w:type="dxa"/>
            </w:tcMar>
          </w:tcPr>
          <w:p>
            <w:r>
              <w:rPr>
                <w:sz w:val="18"/>
              </w:rPr>
              <w:t>82%</w:t>
            </w:r>
          </w:p>
        </w:tc>
        <w:tc>
          <w:tcPr>
            <w:tcW w:type="dxa" w:w="3168"/>
            <w:tcMar>
              <w:top w:w="80" w:type="dxa"/>
              <w:left w:w="90" w:type="dxa"/>
              <w:bottom w:w="80" w:type="dxa"/>
              <w:right w:w="90" w:type="dxa"/>
            </w:tcMar>
          </w:tcPr>
          <w:p>
            <w:r>
              <w:rPr>
                <w:sz w:val="18"/>
              </w:rPr>
              <w:t>Cloudflare Pages 수동 배포 스크립트·문서·SPA fallback 반영</w:t>
            </w:r>
          </w:p>
        </w:tc>
        <w:tc>
          <w:tcPr>
            <w:tcW w:type="dxa" w:w="3528"/>
            <w:tcMar>
              <w:top w:w="80" w:type="dxa"/>
              <w:left w:w="90" w:type="dxa"/>
              <w:bottom w:w="80" w:type="dxa"/>
              <w:right w:w="90" w:type="dxa"/>
            </w:tcMar>
          </w:tcPr>
          <w:p>
            <w:r>
              <w:rPr>
                <w:sz w:val="18"/>
              </w:rPr>
              <w:t>실 PostgreSQL 연결, Alembic 리비전 운용, 백업점검</w:t>
            </w:r>
          </w:p>
        </w:tc>
      </w:tr>
      <w:tr>
        <w:tc>
          <w:tcPr>
            <w:tcW w:type="dxa" w:w="1944"/>
            <w:tcMar>
              <w:top w:w="80" w:type="dxa"/>
              <w:left w:w="90" w:type="dxa"/>
              <w:bottom w:w="80" w:type="dxa"/>
              <w:right w:w="90" w:type="dxa"/>
            </w:tcMar>
          </w:tcPr>
          <w:p>
            <w:r>
              <w:rPr>
                <w:sz w:val="18"/>
              </w:rPr>
              <w:t>QA/테스트</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빌드·스모크·배포 체크 강화</w:t>
            </w:r>
          </w:p>
        </w:tc>
        <w:tc>
          <w:tcPr>
            <w:tcW w:type="dxa" w:w="3528"/>
            <w:tcMar>
              <w:top w:w="80" w:type="dxa"/>
              <w:left w:w="90" w:type="dxa"/>
              <w:bottom w:w="80" w:type="dxa"/>
              <w:right w:w="90" w:type="dxa"/>
            </w:tcMar>
          </w:tcPr>
          <w:p>
            <w:r>
              <w:rPr>
                <w:sz w:val="18"/>
              </w:rPr>
              <w:t>API 자동테스트, E2E, 회귀테스트</w:t>
            </w:r>
          </w:p>
        </w:tc>
      </w:tr>
    </w:tbl>
    <w:p>
      <w:pPr>
        <w:pStyle w:val="Heading2"/>
      </w:pPr>
      <w:r>
        <w:t>39-1. 현 단계에서 가장 부족한 부분</w:t>
      </w:r>
    </w:p>
    <w:p>
      <w:pPr>
        <w:pStyle w:val="ListBullet"/>
      </w:pPr>
      <w:r>
        <w:t>실 PG 승인/연동: merchant key, 서명검증, 승인/취소 실테스트가 아직 미완료다.</w:t>
      </w:r>
    </w:p>
    <w:p>
      <w:pPr>
        <w:pStyle w:val="ListBullet"/>
      </w:pPr>
      <w:r>
        <w:t>세무증빙 실발급: 현금영수증/전자세금계산서 발급사 연결 및 실패 재처리 화면이 남아있다.</w:t>
      </w:r>
    </w:p>
    <w:p>
      <w:pPr>
        <w:pStyle w:val="ListBullet"/>
      </w:pPr>
      <w:r>
        <w:t>앱 제출 자산 최종본: 실기기 캡처, App Preview, 심사계정, 메타데이터 최종 패키지가 필요하다.</w:t>
      </w:r>
    </w:p>
    <w:p>
      <w:pPr>
        <w:pStyle w:val="ListBullet"/>
      </w:pPr>
      <w:r>
        <w:t>운영형 DB/배포 체계: Railway PostgreSQL + Alembic 실제 운용, 백업점검, CI 자동 테스트가 필요하다.</w:t>
      </w:r>
    </w:p>
    <w:p>
      <w:pPr>
        <w:pStyle w:val="Heading2"/>
      </w:pPr>
      <w:r>
        <w:t>39-2. 다음 우선순위</w:t>
      </w:r>
    </w:p>
    <w:p>
      <w:pPr>
        <w:pStyle w:val="ListBullet2"/>
      </w:pPr>
      <w:r>
        <w:t>1순위: PostgreSQL + Alembic 운영 전환 고정</w:t>
      </w:r>
    </w:p>
    <w:p>
      <w:pPr>
        <w:pStyle w:val="ListBullet2"/>
      </w:pPr>
      <w:r>
        <w:t>2순위: PG / PASS·NICE 계약 연동 및 서명검증</w:t>
      </w:r>
    </w:p>
    <w:p>
      <w:pPr>
        <w:pStyle w:val="ListBullet2"/>
      </w:pPr>
      <w:r>
        <w:t>3순위: 세무증빙 실발급 및 실패 재처리</w:t>
      </w:r>
    </w:p>
    <w:p>
      <w:pPr>
        <w:pStyle w:val="ListBullet2"/>
      </w:pPr>
      <w:r>
        <w:t>4순위: 법무 확정본 및 판매자 계약 체결본 반영</w:t>
      </w:r>
    </w:p>
    <w:p>
      <w:pPr>
        <w:pStyle w:val="ListBullet2"/>
      </w:pPr>
      <w:r>
        <w:t>5순위: 앱 제출용 스크린샷·App Preview·심사 FAQ 최종본 완성</w:t>
      </w:r>
    </w:p>
    <w:p>
      <w:r>
        <w:br w:type="page"/>
      </w:r>
    </w:p>
    <w:p>
      <w:pPr>
        <w:pStyle w:val="Heading1"/>
      </w:pPr>
      <w:r>
        <w:rPr>
          <w:b/>
        </w:rPr>
        <w:t>38. 모바일 IA 업데이트 및 배포 점검 (2026-04-08)</w:t>
      </w:r>
    </w:p>
    <w:p>
      <w:r>
        <w:rPr>
          <w:b/>
        </w:rPr>
        <w:t xml:space="preserve">이번 반영 요약: </w:t>
      </w:r>
      <w:r>
        <w:t>모바일 화면 기준 하단 6버튼(홈·쇼핑·채팅·소통·장바구니·프로필) 구조와 상단 메뉴 기반 기존 기능 분리, Cloudflare Pages 수동 배포 성공 상태를 반영하였다.</w:t>
      </w:r>
    </w:p>
    <w:p>
      <w:pPr>
        <w:pStyle w:val="ListBullet"/>
      </w:pPr>
      <w:r>
        <w:t>홈: 사진/영상 혼합 피드를 연속 스크롤로 탐색하고 10개 단위로 추가 로드하는 구조 반영</w:t>
      </w:r>
    </w:p>
    <w:p>
      <w:pPr>
        <w:pStyle w:val="ListBullet"/>
      </w:pPr>
      <w:r>
        <w:t>쇼핑: 좌측 접이식 카테고리 메뉴 + 우측 상단 검색 + 품목군별 상품 카드 구조 반영</w:t>
      </w:r>
    </w:p>
    <w:p>
      <w:pPr>
        <w:pStyle w:val="ListBullet"/>
      </w:pPr>
      <w:r>
        <w:t>채팅: 1:1 채팅 목록형 화면 반영</w:t>
      </w:r>
    </w:p>
    <w:p>
      <w:pPr>
        <w:pStyle w:val="ListBullet"/>
      </w:pPr>
      <w:r>
        <w:t>소통: 좌측 접이식 커뮤니티 메뉴 + 게시글 카테고리 분류형 구조 반영</w:t>
      </w:r>
    </w:p>
    <w:p>
      <w:pPr>
        <w:pStyle w:val="ListBullet"/>
      </w:pPr>
      <w:r>
        <w:t>장바구니: 담은 상품 목록과 결제 예정 금액 요약 카드 반영</w:t>
      </w:r>
    </w:p>
    <w:p>
      <w:pPr>
        <w:pStyle w:val="ListBullet"/>
      </w:pPr>
      <w:r>
        <w:t>프로필: 내 프로필, 팔로워/팔로잉, 게시글/상품 목록 확인 구조 반영</w:t>
      </w:r>
    </w:p>
    <w:p>
      <w:pPr>
        <w:pStyle w:val="ListBullet"/>
      </w:pPr>
      <w:r>
        <w:t>기존 운영 기능: 상단 메뉴 버튼 안에 운영현황·주문관리·보안·앱심사·배포가이드로 분리</w:t>
      </w:r>
    </w:p>
    <w:p>
      <w:pPr>
        <w:pStyle w:val="Heading2"/>
      </w:pPr>
      <w:r>
        <w:t>38-1. 현재 진행도 재평가</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rPr>
                <w:sz w:val="18"/>
              </w:rPr>
              <w:t>구분</w:t>
            </w:r>
          </w:p>
        </w:tc>
        <w:tc>
          <w:tcPr>
            <w:tcW w:type="dxa" w:w="2521"/>
          </w:tcPr>
          <w:p>
            <w:r>
              <w:rPr>
                <w:sz w:val="18"/>
              </w:rPr>
              <w:t>완성도</w:t>
            </w:r>
          </w:p>
        </w:tc>
        <w:tc>
          <w:tcPr>
            <w:tcW w:type="dxa" w:w="2521"/>
          </w:tcPr>
          <w:p>
            <w:r>
              <w:rPr>
                <w:sz w:val="18"/>
              </w:rPr>
              <w:t>현재 상태</w:t>
            </w:r>
          </w:p>
        </w:tc>
        <w:tc>
          <w:tcPr>
            <w:tcW w:type="dxa" w:w="2521"/>
          </w:tcPr>
          <w:p>
            <w:r>
              <w:rPr>
                <w:sz w:val="18"/>
              </w:rPr>
              <w:t>부족항목</w:t>
            </w:r>
          </w:p>
        </w:tc>
      </w:tr>
      <w:tr>
        <w:tc>
          <w:tcPr>
            <w:tcW w:type="dxa" w:w="2521"/>
          </w:tcPr>
          <w:p>
            <w:r>
              <w:rPr>
                <w:sz w:val="18"/>
              </w:rPr>
              <w:t>전체 진행도</w:t>
            </w:r>
          </w:p>
        </w:tc>
        <w:tc>
          <w:tcPr>
            <w:tcW w:type="dxa" w:w="2521"/>
          </w:tcPr>
          <w:p>
            <w:r>
              <w:rPr>
                <w:sz w:val="18"/>
              </w:rPr>
              <w:t>90%</w:t>
            </w:r>
          </w:p>
        </w:tc>
        <w:tc>
          <w:tcPr>
            <w:tcW w:type="dxa" w:w="2521"/>
          </w:tcPr>
          <w:p>
            <w:r>
              <w:rPr>
                <w:sz w:val="18"/>
              </w:rPr>
              <w:t>모바일 6탭 IA와 상단 메뉴 분리, Cloudflare 수동 배포 성공까지 반영</w:t>
            </w:r>
          </w:p>
        </w:tc>
        <w:tc>
          <w:tcPr>
            <w:tcW w:type="dxa" w:w="2521"/>
          </w:tcPr>
          <w:p>
            <w:r>
              <w:rPr>
                <w:sz w:val="18"/>
              </w:rPr>
              <w:t>실 Railway API 주소 재주입, 실 PG/세무/실기기 자산, Alembic 운영, 자동 테스트</w:t>
            </w:r>
          </w:p>
        </w:tc>
      </w:tr>
      <w:tr>
        <w:tc>
          <w:tcPr>
            <w:tcW w:type="dxa" w:w="2521"/>
          </w:tcPr>
          <w:p>
            <w:r>
              <w:rPr>
                <w:sz w:val="18"/>
              </w:rPr>
              <w:t>기획/계획</w:t>
            </w:r>
          </w:p>
        </w:tc>
        <w:tc>
          <w:tcPr>
            <w:tcW w:type="dxa" w:w="2521"/>
          </w:tcPr>
          <w:p>
            <w:r>
              <w:rPr>
                <w:sz w:val="18"/>
              </w:rPr>
              <w:t>96%</w:t>
            </w:r>
          </w:p>
        </w:tc>
        <w:tc>
          <w:tcPr>
            <w:tcW w:type="dxa" w:w="2521"/>
          </w:tcPr>
          <w:p>
            <w:r>
              <w:rPr>
                <w:sz w:val="18"/>
              </w:rPr>
              <w:t>문서 구조 유지 및 최신 정책 반영</w:t>
            </w:r>
          </w:p>
        </w:tc>
        <w:tc>
          <w:tcPr>
            <w:tcW w:type="dxa" w:w="2521"/>
          </w:tcPr>
          <w:p>
            <w:r>
              <w:rPr>
                <w:sz w:val="18"/>
              </w:rPr>
              <w:t>법무·세무·PG 회신 확정 반영</w:t>
            </w:r>
          </w:p>
        </w:tc>
      </w:tr>
      <w:tr>
        <w:tc>
          <w:tcPr>
            <w:tcW w:type="dxa" w:w="2521"/>
          </w:tcPr>
          <w:p>
            <w:r>
              <w:rPr>
                <w:sz w:val="18"/>
              </w:rPr>
              <w:t>앱 프로젝트</w:t>
            </w:r>
          </w:p>
        </w:tc>
        <w:tc>
          <w:tcPr>
            <w:tcW w:type="dxa" w:w="2521"/>
          </w:tcPr>
          <w:p>
            <w:r>
              <w:rPr>
                <w:sz w:val="18"/>
              </w:rPr>
              <w:t>96%</w:t>
            </w:r>
          </w:p>
        </w:tc>
        <w:tc>
          <w:tcPr>
            <w:tcW w:type="dxa" w:w="2521"/>
          </w:tcPr>
          <w:p>
            <w:r>
              <w:rPr>
                <w:sz w:val="18"/>
              </w:rPr>
              <w:t>모바일 하단 6버튼과 쇼핑/소통 좌측 메뉴 반영</w:t>
            </w:r>
          </w:p>
        </w:tc>
        <w:tc>
          <w:tcPr>
            <w:tcW w:type="dxa" w:w="2521"/>
          </w:tcPr>
          <w:p>
            <w:r>
              <w:rPr>
                <w:sz w:val="18"/>
              </w:rPr>
              <w:t>실주문·실결제 연동, 래퍼 실기기 테스트, 세부 UX polishing</w:t>
            </w:r>
          </w:p>
        </w:tc>
      </w:tr>
      <w:tr>
        <w:tc>
          <w:tcPr>
            <w:tcW w:type="dxa" w:w="2521"/>
          </w:tcPr>
          <w:p>
            <w:r>
              <w:rPr>
                <w:sz w:val="18"/>
              </w:rPr>
              <w:t>앱 등록</w:t>
            </w:r>
          </w:p>
        </w:tc>
        <w:tc>
          <w:tcPr>
            <w:tcW w:type="dxa" w:w="2521"/>
          </w:tcPr>
          <w:p>
            <w:r>
              <w:rPr>
                <w:sz w:val="18"/>
              </w:rPr>
              <w:t>44%</w:t>
            </w:r>
          </w:p>
        </w:tc>
        <w:tc>
          <w:tcPr>
            <w:tcW w:type="dxa" w:w="2521"/>
          </w:tcPr>
          <w:p>
            <w:r>
              <w:rPr>
                <w:sz w:val="18"/>
              </w:rPr>
              <w:t>safe UI 구조 준비</w:t>
            </w:r>
          </w:p>
        </w:tc>
        <w:tc>
          <w:tcPr>
            <w:tcW w:type="dxa" w:w="2521"/>
          </w:tcPr>
          <w:p>
            <w:r>
              <w:rPr>
                <w:sz w:val="18"/>
              </w:rPr>
              <w:t>실기기 캡처, App Preview, 스토어 메타데이터, 실 바이너리 제출</w:t>
            </w:r>
          </w:p>
        </w:tc>
      </w:tr>
      <w:tr>
        <w:tc>
          <w:tcPr>
            <w:tcW w:type="dxa" w:w="2521"/>
          </w:tcPr>
          <w:p>
            <w:r>
              <w:rPr>
                <w:sz w:val="18"/>
              </w:rPr>
              <w:t>PG 연동</w:t>
            </w:r>
          </w:p>
        </w:tc>
        <w:tc>
          <w:tcPr>
            <w:tcW w:type="dxa" w:w="2521"/>
          </w:tcPr>
          <w:p>
            <w:r>
              <w:rPr>
                <w:sz w:val="18"/>
              </w:rPr>
              <w:t>40%</w:t>
            </w:r>
          </w:p>
        </w:tc>
        <w:tc>
          <w:tcPr>
            <w:tcW w:type="dxa" w:w="2521"/>
          </w:tcPr>
          <w:p>
            <w:r>
              <w:rPr>
                <w:sz w:val="18"/>
              </w:rPr>
              <w:t>구조/정책 준비</w:t>
            </w:r>
          </w:p>
        </w:tc>
        <w:tc>
          <w:tcPr>
            <w:tcW w:type="dxa" w:w="2521"/>
          </w:tcPr>
          <w:p>
            <w:r>
              <w:rPr>
                <w:sz w:val="18"/>
              </w:rPr>
              <w:t>실 merchant key, 서명검증, 실승인 테스트</w:t>
            </w:r>
          </w:p>
        </w:tc>
      </w:tr>
      <w:tr>
        <w:tc>
          <w:tcPr>
            <w:tcW w:type="dxa" w:w="2521"/>
          </w:tcPr>
          <w:p>
            <w:r>
              <w:rPr>
                <w:sz w:val="18"/>
              </w:rPr>
              <w:t>세무증빙 자동화</w:t>
            </w:r>
          </w:p>
        </w:tc>
        <w:tc>
          <w:tcPr>
            <w:tcW w:type="dxa" w:w="2521"/>
          </w:tcPr>
          <w:p>
            <w:r>
              <w:rPr>
                <w:sz w:val="18"/>
              </w:rPr>
              <w:t>63%</w:t>
            </w:r>
          </w:p>
        </w:tc>
        <w:tc>
          <w:tcPr>
            <w:tcW w:type="dxa" w:w="2521"/>
          </w:tcPr>
          <w:p>
            <w:r>
              <w:rPr>
                <w:sz w:val="18"/>
              </w:rPr>
              <w:t>대시보드/상태 구조 유지</w:t>
            </w:r>
          </w:p>
        </w:tc>
        <w:tc>
          <w:tcPr>
            <w:tcW w:type="dxa" w:w="2521"/>
          </w:tcPr>
          <w:p>
            <w:r>
              <w:rPr>
                <w:sz w:val="18"/>
              </w:rPr>
              <w:t>실발급사 연결, 실패 재처리</w:t>
            </w:r>
          </w:p>
        </w:tc>
      </w:tr>
      <w:tr>
        <w:tc>
          <w:tcPr>
            <w:tcW w:type="dxa" w:w="2521"/>
          </w:tcPr>
          <w:p>
            <w:r>
              <w:rPr>
                <w:sz w:val="18"/>
              </w:rPr>
              <w:t>인프라/배포</w:t>
            </w:r>
          </w:p>
        </w:tc>
        <w:tc>
          <w:tcPr>
            <w:tcW w:type="dxa" w:w="2521"/>
          </w:tcPr>
          <w:p>
            <w:r>
              <w:rPr>
                <w:sz w:val="18"/>
              </w:rPr>
              <w:t>86%</w:t>
            </w:r>
          </w:p>
        </w:tc>
        <w:tc>
          <w:tcPr>
            <w:tcW w:type="dxa" w:w="2521"/>
          </w:tcPr>
          <w:p>
            <w:r>
              <w:rPr>
                <w:sz w:val="18"/>
              </w:rPr>
              <w:t>Cloudflare Pages direct upload 성공</w:t>
            </w:r>
          </w:p>
        </w:tc>
        <w:tc>
          <w:tcPr>
            <w:tcW w:type="dxa" w:w="2521"/>
          </w:tcPr>
          <w:p>
            <w:r>
              <w:rPr>
                <w:sz w:val="18"/>
              </w:rPr>
              <w:t>실 Railway API 주소 재배포, PostgreSQL·Alembic 운영</w:t>
            </w:r>
          </w:p>
        </w:tc>
      </w:tr>
      <w:tr>
        <w:tc>
          <w:tcPr>
            <w:tcW w:type="dxa" w:w="2521"/>
          </w:tcPr>
          <w:p>
            <w:r>
              <w:rPr>
                <w:sz w:val="18"/>
              </w:rPr>
              <w:t>QA/테스트</w:t>
            </w:r>
          </w:p>
        </w:tc>
        <w:tc>
          <w:tcPr>
            <w:tcW w:type="dxa" w:w="2521"/>
          </w:tcPr>
          <w:p>
            <w:r>
              <w:rPr>
                <w:sz w:val="18"/>
              </w:rPr>
              <w:t>78%</w:t>
            </w:r>
          </w:p>
        </w:tc>
        <w:tc>
          <w:tcPr>
            <w:tcW w:type="dxa" w:w="2521"/>
          </w:tcPr>
          <w:p>
            <w:r>
              <w:rPr>
                <w:sz w:val="18"/>
              </w:rPr>
              <w:t>프론트 빌드/배포/모바일 UI 점검 가능</w:t>
            </w:r>
          </w:p>
        </w:tc>
        <w:tc>
          <w:tcPr>
            <w:tcW w:type="dxa" w:w="2521"/>
          </w:tcPr>
          <w:p>
            <w:r>
              <w:rPr>
                <w:sz w:val="18"/>
              </w:rPr>
              <w:t>API 자동테스트, E2E, 회귀테스트</w:t>
            </w:r>
          </w:p>
        </w:tc>
      </w:tr>
    </w:tbl>
    <w:p>
      <w:pPr>
        <w:pStyle w:val="Heading2"/>
      </w:pPr>
      <w:r>
        <w:t>38-2. 지금 즉시 남은 핵심 조치</w:t>
      </w:r>
    </w:p>
    <w:p>
      <w:pPr>
        <w:pStyle w:val="ListBullet"/>
      </w:pPr>
      <w:r>
        <w:t>실제 Railway backend URL을 VITE_API_BASE_URL에 넣고 Cloudflare Pages에 재배포할 것</w:t>
      </w:r>
    </w:p>
    <w:p>
      <w:pPr>
        <w:pStyle w:val="ListBullet"/>
      </w:pPr>
      <w:r>
        <w:t>Railway CORS_ORIGINS에 pages.dev 및 커스텀 도메인을 모두 반영할 것</w:t>
      </w:r>
    </w:p>
    <w:p>
      <w:pPr>
        <w:pStyle w:val="ListBullet"/>
      </w:pPr>
      <w:r>
        <w:t>실 PG/실 성인인증/실 세무 발급사 연동을 adapter 수준에서 마감할 것</w:t>
      </w:r>
    </w:p>
    <w:p>
      <w:pPr>
        <w:pStyle w:val="ListBullet"/>
      </w:pPr>
      <w:r>
        <w:t>앱 제출용 실기기 캡처와 App Preview, 심사계정 패키지를 최종본으로 확정할 것</w:t>
      </w:r>
    </w:p>
    <w:p>
      <w:r>
        <w:br w:type="page"/>
      </w:r>
    </w:p>
    <w:p>
      <w:pPr>
        <w:pStyle w:val="Heading1"/>
      </w:pPr>
      <w:r>
        <w:t>41. 상단바·직각형 UI 보완 업데이트 (2026-04-08)</w:t>
      </w:r>
    </w:p>
    <w:p>
      <w:r>
        <w:rPr>
          <w:b/>
        </w:rPr>
        <w:t xml:space="preserve">이번 반영 요약: </w:t>
      </w:r>
      <w:r>
        <w:t>상단바 좌측 메뉴, 우측 검색/설정 버튼을 추가하고, 하단바를 화면 맨 아래·양 끝에 딱 맞는 전폭 직각형 구조로 재정리했다. 카드·패널·입력창·버튼 전반의 라운드 스타일도 직각형으로 통일했다.</w:t>
      </w:r>
    </w:p>
    <w:p>
      <w:r>
        <w:t>상단바: 좌측 메뉴 버튼으로 기존 운영현황/주문관리/보안/앱심사/배포가이드를 열 수 있도록 유지했다. 우측에는 검색 버튼과 설정 버튼을 배치해 전역 검색과 설정 요약 패널을 즉시 열 수 있도록 했다.</w:t>
      </w:r>
    </w:p>
    <w:p>
      <w:r>
        <w:t>하단바: 홈·쇼핑·채팅·소통·장바구니·프로필 6개 탭을 그대로 유지하면서, 모서리가 둥글지 않은 직각형과 전폭 고정 방식으로 변경했다. 화면 하단 및 좌우 끝에 여백 없이 붙도록 재배치했다.</w:t>
      </w:r>
    </w:p>
    <w:p>
      <w:r>
        <w:t>전체 UI 톤: 상단바, 하단바, 카드, 패널, 입력창, 버튼, 목록행을 모두 직각형 기준으로 정리해 전체 레이아웃의 일관성을 높였다. 모바일 앱 쉘도 둥근 느낌보다 관리형·실무형 인터페이스에 가까운 구조로 보정했다.</w:t>
      </w:r>
    </w:p>
    <w:p>
      <w:r>
        <w:t>최신 진행도 반영: 전체 진행도 91% / 기획·계획 96% / 앱 프로젝트 97% / 앱 등록 44% / PG 40% / 법·정책 91% / SKU 91% / 세무증빙 63% / 보안·인증 90% / 운영·모더레이션 85% / 물류·환불 74% / 인프라·배포 87% / QA·테스트 80%.</w:t>
      </w:r>
    </w:p>
    <w:p>
      <w:r>
        <w:t>최신 부족항목: 실 PG 계약키·서명검증 규격, 실 세무발급사 연동/실패 재처리, 앱 제출용 실기기 캡처/App Preview, 운영 PostgreSQL 환경에서 Alembic 실제 리비전 운용, CI 수준 자동 테스트 고정.</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주요 부족항목</w:t>
            </w:r>
          </w:p>
        </w:tc>
      </w:tr>
      <w:tr>
        <w:tc>
          <w:tcPr>
            <w:tcW w:type="dxa" w:w="2521"/>
          </w:tcPr>
          <w:p>
            <w:r>
              <w:t>전체 진행도</w:t>
            </w:r>
          </w:p>
        </w:tc>
        <w:tc>
          <w:tcPr>
            <w:tcW w:type="dxa" w:w="2521"/>
          </w:tcPr>
          <w:p>
            <w:r>
              <w:t>91%</w:t>
            </w:r>
          </w:p>
        </w:tc>
        <w:tc>
          <w:tcPr>
            <w:tcW w:type="dxa" w:w="2521"/>
          </w:tcPr>
          <w:p>
            <w:r>
              <w:t>상단바 메뉴·검색·설정 + 전폭 직각형 하단바 + 전체 직각형 UI 반영</w:t>
            </w:r>
          </w:p>
        </w:tc>
        <w:tc>
          <w:tcPr>
            <w:tcW w:type="dxa" w:w="2521"/>
          </w:tcPr>
          <w:p>
            <w:r>
              <w:t>실 PG/세무/실기기 자산/운영 DB/CI 마감</w:t>
            </w:r>
          </w:p>
        </w:tc>
      </w:tr>
      <w:tr>
        <w:tc>
          <w:tcPr>
            <w:tcW w:type="dxa" w:w="2521"/>
          </w:tcPr>
          <w:p>
            <w:r>
              <w:t>앱 프로젝트</w:t>
            </w:r>
          </w:p>
        </w:tc>
        <w:tc>
          <w:tcPr>
            <w:tcW w:type="dxa" w:w="2521"/>
          </w:tcPr>
          <w:p>
            <w:r>
              <w:t>97%</w:t>
            </w:r>
          </w:p>
        </w:tc>
        <w:tc>
          <w:tcPr>
            <w:tcW w:type="dxa" w:w="2521"/>
          </w:tcPr>
          <w:p>
            <w:r>
              <w:t>모바일 하단 6탭 + 상단바 기능 재배치 + 라운드 제거 반영</w:t>
            </w:r>
          </w:p>
        </w:tc>
        <w:tc>
          <w:tcPr>
            <w:tcW w:type="dxa" w:w="2521"/>
          </w:tcPr>
          <w:p>
            <w:r>
              <w:t>실주문·실결제 연동 / 실기기 테스트</w:t>
            </w:r>
          </w:p>
        </w:tc>
      </w:tr>
      <w:tr>
        <w:tc>
          <w:tcPr>
            <w:tcW w:type="dxa" w:w="2521"/>
          </w:tcPr>
          <w:p>
            <w:r>
              <w:t>인프라/배포</w:t>
            </w:r>
          </w:p>
        </w:tc>
        <w:tc>
          <w:tcPr>
            <w:tcW w:type="dxa" w:w="2521"/>
          </w:tcPr>
          <w:p>
            <w:r>
              <w:t>87%</w:t>
            </w:r>
          </w:p>
        </w:tc>
        <w:tc>
          <w:tcPr>
            <w:tcW w:type="dxa" w:w="2521"/>
          </w:tcPr>
          <w:p>
            <w:r>
              <w:t>Cloudflare Pages 수동 배포 성공, 수동 업로드 기준 안정화</w:t>
            </w:r>
          </w:p>
        </w:tc>
        <w:tc>
          <w:tcPr>
            <w:tcW w:type="dxa" w:w="2521"/>
          </w:tcPr>
          <w:p>
            <w:r>
              <w:t>실 Railway API 재주입 / PostgreSQL·Alembic 운영</w:t>
            </w:r>
          </w:p>
        </w:tc>
      </w:tr>
      <w:tr>
        <w:tc>
          <w:tcPr>
            <w:tcW w:type="dxa" w:w="2521"/>
          </w:tcPr>
          <w:p>
            <w:r>
              <w:t>QA/테스트</w:t>
            </w:r>
          </w:p>
        </w:tc>
        <w:tc>
          <w:tcPr>
            <w:tcW w:type="dxa" w:w="2521"/>
          </w:tcPr>
          <w:p>
            <w:r>
              <w:t>80%</w:t>
            </w:r>
          </w:p>
        </w:tc>
        <w:tc>
          <w:tcPr>
            <w:tcW w:type="dxa" w:w="2521"/>
          </w:tcPr>
          <w:p>
            <w:r>
              <w:t>프론트 빌드와 직각형 모바일 UI 점검 가능</w:t>
            </w:r>
          </w:p>
        </w:tc>
        <w:tc>
          <w:tcPr>
            <w:tcW w:type="dxa" w:w="2521"/>
          </w:tcPr>
          <w:p>
            <w:r>
              <w:t>API 자동테스트 / E2E / 회귀테스트</w:t>
            </w:r>
          </w:p>
        </w:tc>
      </w:tr>
    </w:tbl>
    <w:p>
      <w:r>
        <w:br w:type="page"/>
      </w:r>
    </w:p>
    <w:p>
      <w:pPr>
        <w:pStyle w:val="Heading1"/>
      </w:pPr>
      <w:r>
        <w:t>42. 상단바 현재 화면명 표시 업데이트 (2026-04-08)</w:t>
      </w:r>
    </w:p>
    <w:p>
      <w:r>
        <w:rPr>
          <w:b/>
        </w:rPr>
        <w:t xml:space="preserve">이번 반영 요약: </w:t>
      </w:r>
      <w:r>
        <w:t>상단바 좌측 메뉴, 우측 검색/설정 버튼 구조는 유지하고, 중앙 타이틀은 고정 브랜드 문구 대신 현재 보고 있는 화면명을 표시하도록 변경했다.</w:t>
      </w:r>
    </w:p>
    <w:p>
      <w:pPr>
        <w:pStyle w:val="ListBullet"/>
      </w:pPr>
      <w:r>
        <w:t>상단바 중앙 제목은 현재 활성 탭(홈·쇼핑·채팅·소통·장바구니·프로필)에 맞춰 즉시 변경된다.</w:t>
      </w:r>
    </w:p>
    <w:p>
      <w:pPr>
        <w:pStyle w:val="ListBullet"/>
      </w:pPr>
      <w:r>
        <w:t>기존 상단 브랜드 고정 문구는 제거해 화면 목적을 더 직관적으로 확인할 수 있게 했다.</w:t>
      </w:r>
    </w:p>
    <w:p>
      <w:pPr>
        <w:pStyle w:val="ListBullet"/>
      </w:pPr>
      <w:r>
        <w:t>전체 진행도는 91% 유지, 앱 프로젝트는 97% 유지로 판단한다.</w:t>
      </w:r>
    </w:p>
    <w:p>
      <w:pPr>
        <w:pStyle w:val="ListBullet"/>
      </w:pPr>
      <w:r>
        <w:t>부족 항목은 실 PG 계약키·서명검증, 실 세무 발급사 연동·실패 재처리, 실기기 캡처/App Preview, 운영 PostgreSQL+Alebic 운용, CI 자동 테스트 고정이다.</w:t>
      </w:r>
    </w:p>
    <w:p/>
    <w:p>
      <w:r>
        <w:rPr>
          <w:b/>
        </w:rPr>
        <w:t>43. 상단바 중앙 화면명 표시 유지 업데이트 (2026-04-08)</w:t>
      </w:r>
    </w:p>
    <w:p>
      <w:pPr>
        <w:pStyle w:val="ListBullet"/>
      </w:pPr>
      <w:r>
        <w:t>이번 반영 요약: 상단바의 고정 브랜드 문구는 사용하지 않고, 중앙에는 현재 활성 화면명을 표시하는 구조를 유지한다.</w:t>
      </w:r>
    </w:p>
    <w:p>
      <w:pPr>
        <w:pStyle w:val="ListBullet"/>
      </w:pPr>
      <w:r>
        <w:t>적용 기준: 홈·쇼핑·채팅·소통·장바구니·프로필 탭 전환 시 상단 중앙 제목이 즉시 동일하게 바뀌어야 한다.</w:t>
      </w:r>
    </w:p>
    <w:p>
      <w:pPr>
        <w:pStyle w:val="ListBullet"/>
      </w:pPr>
      <w:r>
        <w:t>최신 진행도 유지: 전체 91% / 앱 프로젝트 97% / 인프라·배포 87% / QA·테스트 80%.</w:t>
      </w:r>
    </w:p>
    <w:p>
      <w:pPr>
        <w:pStyle w:val="ListBullet"/>
      </w:pPr>
      <w:r>
        <w:t>최신 부족항목 유지: 실 PG 계약키·서명검증, 실 세무발급사 연동·실패 재처리, 실기기 캡처·App Preview, 운영 PostgreSQL+Alebic 운용, CI 자동 테스트 고정.</w:t>
      </w:r>
    </w:p>
    <w:p>
      <w:r>
        <w:br w:type="page"/>
      </w:r>
    </w:p>
    <w:p>
      <w:pPr>
        <w:pStyle w:val="Heading1"/>
      </w:pPr>
      <w:r>
        <w:t>추가 업데이트 보고 · 2026-04-09</w:t>
      </w:r>
    </w:p>
    <w:p>
      <w:r>
        <w:rPr>
          <w:b/>
        </w:rPr>
        <w:t xml:space="preserve">전체 진행도: </w:t>
      </w:r>
      <w:r>
        <w:t>93%</w:t>
      </w:r>
      <w:r>
        <w:t xml:space="preserve"> · Production API 기본 바인딩, 모바일 상단/하단 고정, 홈/쇼핑 상단 서브탭 구조 반영 완료.</w:t>
      </w:r>
    </w:p>
    <w:p>
      <w:r>
        <w:rPr>
          <w:b/>
        </w:rPr>
        <w:t>세부 진행도</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현재 상태</w:t>
            </w:r>
          </w:p>
        </w:tc>
        <w:tc>
          <w:tcPr>
            <w:tcW w:type="dxa" w:w="2521"/>
          </w:tcPr>
          <w:p>
            <w:r>
              <w:t>부족한 부분</w:t>
            </w:r>
          </w:p>
        </w:tc>
      </w:tr>
      <w:tr>
        <w:tc>
          <w:tcPr>
            <w:tcW w:type="dxa" w:w="2521"/>
          </w:tcPr>
          <w:p>
            <w:r>
              <w:t>기획/계획</w:t>
            </w:r>
          </w:p>
        </w:tc>
        <w:tc>
          <w:tcPr>
            <w:tcW w:type="dxa" w:w="2521"/>
          </w:tcPr>
          <w:p>
            <w:r>
              <w:t>96%</w:t>
            </w:r>
          </w:p>
        </w:tc>
        <w:tc>
          <w:tcPr>
            <w:tcW w:type="dxa" w:w="2521"/>
          </w:tcPr>
          <w:p>
            <w:r>
              <w:t>문서 기준 강함</w:t>
            </w:r>
          </w:p>
        </w:tc>
        <w:tc>
          <w:tcPr>
            <w:tcW w:type="dxa" w:w="2521"/>
          </w:tcPr>
          <w:p>
            <w:r>
              <w:t>최종 의사결정 확정본 서명 / 외부 회신 반영</w:t>
            </w:r>
          </w:p>
        </w:tc>
      </w:tr>
      <w:tr>
        <w:tc>
          <w:tcPr>
            <w:tcW w:type="dxa" w:w="2521"/>
          </w:tcPr>
          <w:p>
            <w:r>
              <w:t>앱 프로젝트</w:t>
            </w:r>
          </w:p>
        </w:tc>
        <w:tc>
          <w:tcPr>
            <w:tcW w:type="dxa" w:w="2521"/>
          </w:tcPr>
          <w:p>
            <w:r>
              <w:t>98%</w:t>
            </w:r>
          </w:p>
        </w:tc>
        <w:tc>
          <w:tcPr>
            <w:tcW w:type="dxa" w:w="2521"/>
          </w:tcPr>
          <w:p>
            <w:r>
              <w:t>Production API fallback 및 고정 레이아웃 반영</w:t>
            </w:r>
          </w:p>
        </w:tc>
        <w:tc>
          <w:tcPr>
            <w:tcW w:type="dxa" w:w="2521"/>
          </w:tcPr>
          <w:p>
            <w:r>
              <w:t>실주문·실결제 연동 / 실기기 테스트</w:t>
            </w:r>
          </w:p>
        </w:tc>
      </w:tr>
      <w:tr>
        <w:tc>
          <w:tcPr>
            <w:tcW w:type="dxa" w:w="2521"/>
          </w:tcPr>
          <w:p>
            <w:r>
              <w:t>앱 등록</w:t>
            </w:r>
          </w:p>
        </w:tc>
        <w:tc>
          <w:tcPr>
            <w:tcW w:type="dxa" w:w="2521"/>
          </w:tcPr>
          <w:p>
            <w:r>
              <w:t>44%</w:t>
            </w:r>
          </w:p>
        </w:tc>
        <w:tc>
          <w:tcPr>
            <w:tcW w:type="dxa" w:w="2521"/>
          </w:tcPr>
          <w:p>
            <w:r>
              <w:t>safe UI 구조 준비</w:t>
            </w:r>
          </w:p>
        </w:tc>
        <w:tc>
          <w:tcPr>
            <w:tcW w:type="dxa" w:w="2521"/>
          </w:tcPr>
          <w:p>
            <w:r>
              <w:t>실기기 캡처 / App Preview / 메타데이터</w:t>
            </w:r>
          </w:p>
        </w:tc>
      </w:tr>
      <w:tr>
        <w:tc>
          <w:tcPr>
            <w:tcW w:type="dxa" w:w="2521"/>
          </w:tcPr>
          <w:p>
            <w:r>
              <w:t>PG 연동</w:t>
            </w:r>
          </w:p>
        </w:tc>
        <w:tc>
          <w:tcPr>
            <w:tcW w:type="dxa" w:w="2521"/>
          </w:tcPr>
          <w:p>
            <w:r>
              <w:t>40%</w:t>
            </w:r>
          </w:p>
        </w:tc>
        <w:tc>
          <w:tcPr>
            <w:tcW w:type="dxa" w:w="2521"/>
          </w:tcPr>
          <w:p>
            <w:r>
              <w:t>구조 준비</w:t>
            </w:r>
          </w:p>
        </w:tc>
        <w:tc>
          <w:tcPr>
            <w:tcW w:type="dxa" w:w="2521"/>
          </w:tcPr>
          <w:p>
            <w:r>
              <w:t>실 merchant key / 서명검증 / 승인 테스트</w:t>
            </w:r>
          </w:p>
        </w:tc>
      </w:tr>
      <w:tr>
        <w:tc>
          <w:tcPr>
            <w:tcW w:type="dxa" w:w="2521"/>
          </w:tcPr>
          <w:p>
            <w:r>
              <w:t>법/정책</w:t>
            </w:r>
          </w:p>
        </w:tc>
        <w:tc>
          <w:tcPr>
            <w:tcW w:type="dxa" w:w="2521"/>
          </w:tcPr>
          <w:p>
            <w:r>
              <w:t>91%</w:t>
            </w:r>
          </w:p>
        </w:tc>
        <w:tc>
          <w:tcPr>
            <w:tcW w:type="dxa" w:w="2521"/>
          </w:tcPr>
          <w:p>
            <w:r>
              <w:t>정책 문서 유지</w:t>
            </w:r>
          </w:p>
        </w:tc>
        <w:tc>
          <w:tcPr>
            <w:tcW w:type="dxa" w:w="2521"/>
          </w:tcPr>
          <w:p>
            <w:r>
              <w:t>법무 최종 확정본</w:t>
            </w:r>
          </w:p>
        </w:tc>
      </w:tr>
      <w:tr>
        <w:tc>
          <w:tcPr>
            <w:tcW w:type="dxa" w:w="2521"/>
          </w:tcPr>
          <w:p>
            <w:r>
              <w:t>SKU 조건</w:t>
            </w:r>
          </w:p>
        </w:tc>
        <w:tc>
          <w:tcPr>
            <w:tcW w:type="dxa" w:w="2521"/>
          </w:tcPr>
          <w:p>
            <w:r>
              <w:t>92%</w:t>
            </w:r>
          </w:p>
        </w:tc>
        <w:tc>
          <w:tcPr>
            <w:tcW w:type="dxa" w:w="2521"/>
          </w:tcPr>
          <w:p>
            <w:r>
              <w:t>운영 기준 유지</w:t>
            </w:r>
          </w:p>
        </w:tc>
        <w:tc>
          <w:tcPr>
            <w:tcW w:type="dxa" w:w="2521"/>
          </w:tcPr>
          <w:p>
            <w:r>
              <w:t>실 승인·불승인 SKU 매핑표 확정</w:t>
            </w:r>
          </w:p>
        </w:tc>
      </w:tr>
    </w:tbl>
    <w:p>
      <w:pPr>
        <w:pStyle w:val="ListBullet"/>
      </w:pPr>
      <w:r>
        <w:t>이번 반영 1: Cloudflare Pages production build가 localhost:8000을 참조하지 않도록 API base resolver와 .env.production을 정리했습니다.</w:t>
      </w:r>
    </w:p>
    <w:p>
      <w:pPr>
        <w:pStyle w:val="ListBullet"/>
      </w:pPr>
      <w:r>
        <w:t>이번 반영 2: 모바일에서 상단 바/하단 바를 고정하고 본문만 스크롤되도록 화면 구조를 재편했습니다.</w:t>
      </w:r>
    </w:p>
    <w:p>
      <w:pPr>
        <w:pStyle w:val="ListBullet"/>
      </w:pPr>
      <w:r>
        <w:t>이번 반영 3: 상단 중앙 제목이 현재 화면과 서브화면명을 표시하고, 홈/쇼핑 좌측 서브탭을 추가했습니다.</w:t>
      </w:r>
    </w:p>
    <w:p>
      <w:pPr>
        <w:pStyle w:val="ListBullet"/>
      </w:pPr>
      <w:r>
        <w:t>이번 반영 4: 하단 탭을 홈 | 쇼핑 | 소통 | 채팅 | 프로필 5버튼 구조로 정리했습니다.</w:t>
      </w:r>
    </w:p>
    <w:p>
      <w:r>
        <w:rPr>
          <w:b/>
        </w:rPr>
        <w:t>현재 부족한 부분</w:t>
      </w:r>
    </w:p>
    <w:p>
      <w:pPr>
        <w:pStyle w:val="ListBullet"/>
      </w:pPr>
      <w:r>
        <w:t>실 PG 계약키/서명검증 규격 연결</w:t>
      </w:r>
    </w:p>
    <w:p>
      <w:pPr>
        <w:pStyle w:val="ListBullet"/>
      </w:pPr>
      <w:r>
        <w:t>실 PASS/NICE callback 및 응답코드 맵 반영</w:t>
      </w:r>
    </w:p>
    <w:p>
      <w:pPr>
        <w:pStyle w:val="ListBullet"/>
      </w:pPr>
      <w:r>
        <w:t>실 세무발급사 연결 및 실패 재처리</w:t>
      </w:r>
    </w:p>
    <w:p>
      <w:pPr>
        <w:pStyle w:val="ListBullet"/>
      </w:pPr>
      <w:r>
        <w:t>앱 제출용 실기기 캡처 / App Preview / 심사계정 정리</w:t>
      </w:r>
    </w:p>
    <w:p>
      <w:pPr>
        <w:pStyle w:val="ListBullet"/>
      </w:pPr>
      <w:r>
        <w:t>운영 PostgreSQL + Alembic 실제 리비전 운용</w:t>
      </w:r>
    </w:p>
    <w:p>
      <w:pPr>
        <w:pStyle w:val="ListBullet"/>
      </w:pPr>
      <w:r>
        <w:t>CI 수준 백엔드/프론트 자동 테스트 고정</w:t>
      </w:r>
    </w:p>
    <w:p>
      <w:r>
        <w:rPr>
          <w:b/>
          <w:color w:val="1F4E79"/>
          <w:sz w:val="26"/>
        </w:rPr>
        <w:t>추가 업데이트 보고 · 2026-04-09 (배포 안정화)</w:t>
      </w:r>
    </w:p>
    <w:p>
      <w:r>
        <w:t>전체 진행도: 94% · Railway start.sh 권한 이슈를 방지하도록 Procfile과 시작 스크립트를 bash 실행 기준으로 정리했고, 프로젝트 ZIP 안에 adultSKU 최신본을 포함 유지했습니다.</w:t>
      </w:r>
    </w:p>
    <w:p>
      <w:r>
        <w:t>세부 진행도</w:t>
      </w:r>
    </w:p>
    <w:p>
      <w:r>
        <w:t>이번 반영 1: Railway Procfile을 `web: bash ./start.sh` 형태로 통일해 Linux 실행권한 누락 시에도 정상 기동되도록 보완했습니다.</w:t>
      </w:r>
    </w:p>
    <w:p>
      <w:r>
        <w:t>이번 반영 2: 루트 start.sh가 backend/start.sh를 bash로 직접 호출하도록 정리해 `/bin/bash: ./start.sh: Permission denied` 재발 가능성을 낮췄습니다.</w:t>
      </w:r>
    </w:p>
    <w:p>
      <w:r>
        <w:t>이번 반영 3: Cloudflare 수동 배포 절차는 프론트 빌드 성공 후에만 wrangler 배포가 이어지도록 점검 순서를 정리했습니다.</w:t>
      </w:r>
    </w:p>
    <w:p>
      <w:r>
        <w:t>현재 부족한 부분</w:t>
      </w:r>
    </w:p>
    <w:p>
      <w:r>
        <w:t>실 PG 계약키/서명검증 규격 연결</w:t>
      </w:r>
    </w:p>
    <w:p>
      <w:r>
        <w:t>실 PASS/NICE callback 및 응답코드 맵 반영</w:t>
      </w:r>
    </w:p>
    <w:p>
      <w:r>
        <w:t>실 세무발급사 연결 및 실패 재처리</w:t>
      </w:r>
    </w:p>
    <w:p>
      <w:r>
        <w:t>앱 제출용 실기기 캡처 / App Preview / 심사계정 정리</w:t>
      </w:r>
    </w:p>
    <w:p>
      <w:r>
        <w:t>운영 PostgreSQL + Alembic 실제 리비전 운용</w:t>
      </w:r>
    </w:p>
    <w:p>
      <w:r>
        <w:t>CI 수준 백엔드/프론트 자동 테스트 고정</w:t>
      </w:r>
    </w:p>
    <w:p>
      <w:r>
        <w:br w:type="page"/>
      </w:r>
    </w:p>
    <w:p>
      <w:pPr>
        <w:pStyle w:val="Heading1"/>
      </w:pPr>
      <w:r>
        <w:t>2026-04-09 프로젝트 최신 업데이트 및 진행도</w:t>
      </w:r>
    </w:p>
    <w:p>
      <w:pPr>
        <w:pStyle w:val="Heading2"/>
      </w:pPr>
      <w:r>
        <w:t>업데이트 요약</w:t>
      </w:r>
    </w:p>
    <w:p>
      <w:pPr>
        <w:pStyle w:val="ListBullet"/>
      </w:pPr>
      <w:r>
        <w:t>앱 상단바를 일체형 구조로 정리하고, 홈에서는 좌측에 피드·상품, 우측에 운영·검색·설정을 한 줄로 배치함.</w:t>
      </w:r>
    </w:p>
    <w:p>
      <w:pPr>
        <w:pStyle w:val="ListBullet"/>
      </w:pPr>
      <w:r>
        <w:t>쇼핑 탭도 동일 패턴으로 좌측에 목록·주문·바구니, 우측에 운영·검색·설정을 배치함.</w:t>
      </w:r>
    </w:p>
    <w:p>
      <w:pPr>
        <w:pStyle w:val="ListBullet"/>
      </w:pPr>
      <w:r>
        <w:t>소통·채팅·프로필 탭도 동일 상단바 규칙으로 맞추고, 중앙 제목을 각 탭명으로 고정함.</w:t>
      </w:r>
    </w:p>
    <w:p>
      <w:pPr>
        <w:pStyle w:val="ListBullet"/>
      </w:pPr>
      <w:r>
        <w:t>상단 버튼은 더 작고 심플한 직각형 버튼으로 통일해 모바일 safe UI 일관성을 강화함.</w:t>
      </w:r>
    </w:p>
    <w:p>
      <w:pPr>
        <w:pStyle w:val="Heading2"/>
      </w:pPr>
      <w:r>
        <w:t>현재 전체 진행도</w:t>
      </w:r>
    </w:p>
    <w:p>
      <w:r>
        <w:t>전체 진행도는 94%로 판단한다. 기획·정책·안전 노출 구조와 프론트 시제품 완성도는 높으나, 실결제·실인증·실세무발급·실배포 운영 자동화는 아직 최종 완료 전 단계다.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진행도</w:t>
            </w:r>
          </w:p>
        </w:tc>
        <w:tc>
          <w:tcPr>
            <w:tcW w:type="dxa" w:w="2521"/>
          </w:tcPr>
          <w:p>
            <w:r>
              <w:t>현재 상태</w:t>
            </w:r>
          </w:p>
        </w:tc>
        <w:tc>
          <w:tcPr>
            <w:tcW w:type="dxa" w:w="2521"/>
          </w:tcPr>
          <w:p>
            <w:r>
              <w:t>부족/보완 필요</w:t>
            </w:r>
          </w:p>
        </w:tc>
      </w:tr>
      <w:tr>
        <w:tc>
          <w:tcPr>
            <w:tcW w:type="dxa" w:w="2521"/>
          </w:tcPr>
          <w:p>
            <w:r>
              <w:t>기획/계획</w:t>
            </w:r>
          </w:p>
        </w:tc>
        <w:tc>
          <w:tcPr>
            <w:tcW w:type="dxa" w:w="2521"/>
          </w:tcPr>
          <w:p>
            <w:r>
              <w:t>96%</w:t>
            </w:r>
          </w:p>
        </w:tc>
        <w:tc>
          <w:tcPr>
            <w:tcW w:type="dxa" w:w="2521"/>
          </w:tcPr>
          <w:p>
            <w:r>
              <w:t>기준서와 운영 문서 구조가 정리됨</w:t>
            </w:r>
          </w:p>
        </w:tc>
        <w:tc>
          <w:tcPr>
            <w:tcW w:type="dxa" w:w="2521"/>
          </w:tcPr>
          <w:p>
            <w:r>
              <w:t>법무·세무·PG 최종 회신 반영</w:t>
            </w:r>
          </w:p>
        </w:tc>
      </w:tr>
      <w:tr>
        <w:tc>
          <w:tcPr>
            <w:tcW w:type="dxa" w:w="2521"/>
          </w:tcPr>
          <w:p>
            <w:r>
              <w:t>앱 프로젝트</w:t>
            </w:r>
          </w:p>
        </w:tc>
        <w:tc>
          <w:tcPr>
            <w:tcW w:type="dxa" w:w="2521"/>
          </w:tcPr>
          <w:p>
            <w:r>
              <w:t>99%</w:t>
            </w:r>
          </w:p>
        </w:tc>
        <w:tc>
          <w:tcPr>
            <w:tcW w:type="dxa" w:w="2521"/>
          </w:tcPr>
          <w:p>
            <w:r>
              <w:t>상단 일체형 네비게이션과 하단 고정탭 반영</w:t>
            </w:r>
          </w:p>
        </w:tc>
        <w:tc>
          <w:tcPr>
            <w:tcW w:type="dxa" w:w="2521"/>
          </w:tcPr>
          <w:p>
            <w:r>
              <w:t>실주문·실결제 연동, 실기기 UX 점검</w:t>
            </w:r>
          </w:p>
        </w:tc>
      </w:tr>
      <w:tr>
        <w:tc>
          <w:tcPr>
            <w:tcW w:type="dxa" w:w="2521"/>
          </w:tcPr>
          <w:p>
            <w:r>
              <w:t>앱 등록</w:t>
            </w:r>
          </w:p>
        </w:tc>
        <w:tc>
          <w:tcPr>
            <w:tcW w:type="dxa" w:w="2521"/>
          </w:tcPr>
          <w:p>
            <w:r>
              <w:t>44%</w:t>
            </w:r>
          </w:p>
        </w:tc>
        <w:tc>
          <w:tcPr>
            <w:tcW w:type="dxa" w:w="2521"/>
          </w:tcPr>
          <w:p>
            <w:r>
              <w:t>safe UI 방향성 확보</w:t>
            </w:r>
          </w:p>
        </w:tc>
        <w:tc>
          <w:tcPr>
            <w:tcW w:type="dxa" w:w="2521"/>
          </w:tcPr>
          <w:p>
            <w:r>
              <w:t>실기기 캡처, 앱 프리뷰, 스토어 제출물</w:t>
            </w:r>
          </w:p>
        </w:tc>
      </w:tr>
      <w:tr>
        <w:tc>
          <w:tcPr>
            <w:tcW w:type="dxa" w:w="2521"/>
          </w:tcPr>
          <w:p>
            <w:r>
              <w:t>PG 연동</w:t>
            </w:r>
          </w:p>
        </w:tc>
        <w:tc>
          <w:tcPr>
            <w:tcW w:type="dxa" w:w="2521"/>
          </w:tcPr>
          <w:p>
            <w:r>
              <w:t>40%</w:t>
            </w:r>
          </w:p>
        </w:tc>
        <w:tc>
          <w:tcPr>
            <w:tcW w:type="dxa" w:w="2521"/>
          </w:tcPr>
          <w:p>
            <w:r>
              <w:t>어댑터/설정 구조 준비</w:t>
            </w:r>
          </w:p>
        </w:tc>
        <w:tc>
          <w:tcPr>
            <w:tcW w:type="dxa" w:w="2521"/>
          </w:tcPr>
          <w:p>
            <w:r>
              <w:t>실 merchant key, 서명검증, 승인 테스트</w:t>
            </w:r>
          </w:p>
        </w:tc>
      </w:tr>
      <w:tr>
        <w:tc>
          <w:tcPr>
            <w:tcW w:type="dxa" w:w="2521"/>
          </w:tcPr>
          <w:p>
            <w:r>
              <w:t>법/정책</w:t>
            </w:r>
          </w:p>
        </w:tc>
        <w:tc>
          <w:tcPr>
            <w:tcW w:type="dxa" w:w="2521"/>
          </w:tcPr>
          <w:p>
            <w:r>
              <w:t>91%</w:t>
            </w:r>
          </w:p>
        </w:tc>
        <w:tc>
          <w:tcPr>
            <w:tcW w:type="dxa" w:w="2521"/>
          </w:tcPr>
          <w:p>
            <w:r>
              <w:t>약관/청소년보호/운영정책 초안 강함</w:t>
            </w:r>
          </w:p>
        </w:tc>
        <w:tc>
          <w:tcPr>
            <w:tcW w:type="dxa" w:w="2521"/>
          </w:tcPr>
          <w:p>
            <w:r>
              <w:t>법무 확정본 반영</w:t>
            </w:r>
          </w:p>
        </w:tc>
      </w:tr>
      <w:tr>
        <w:tc>
          <w:tcPr>
            <w:tcW w:type="dxa" w:w="2521"/>
          </w:tcPr>
          <w:p>
            <w:r>
              <w:t>세무증빙 자동화</w:t>
            </w:r>
          </w:p>
        </w:tc>
        <w:tc>
          <w:tcPr>
            <w:tcW w:type="dxa" w:w="2521"/>
          </w:tcPr>
          <w:p>
            <w:r>
              <w:t>63%</w:t>
            </w:r>
          </w:p>
        </w:tc>
        <w:tc>
          <w:tcPr>
            <w:tcW w:type="dxa" w:w="2521"/>
          </w:tcPr>
          <w:p>
            <w:r>
              <w:t>월마감/증빙 흐름 설계됨</w:t>
            </w:r>
          </w:p>
        </w:tc>
        <w:tc>
          <w:tcPr>
            <w:tcW w:type="dxa" w:w="2521"/>
          </w:tcPr>
          <w:p>
            <w:r>
              <w:t>실발급사 연결, 실패 재처리</w:t>
            </w:r>
          </w:p>
        </w:tc>
      </w:tr>
      <w:tr>
        <w:tc>
          <w:tcPr>
            <w:tcW w:type="dxa" w:w="2521"/>
          </w:tcPr>
          <w:p>
            <w:r>
              <w:t>운영/모더레이션</w:t>
            </w:r>
          </w:p>
        </w:tc>
        <w:tc>
          <w:tcPr>
            <w:tcW w:type="dxa" w:w="2521"/>
          </w:tcPr>
          <w:p>
            <w:r>
              <w:t>85%</w:t>
            </w:r>
          </w:p>
        </w:tc>
        <w:tc>
          <w:tcPr>
            <w:tcW w:type="dxa" w:w="2521"/>
          </w:tcPr>
          <w:p>
            <w:r>
              <w:t>신고·재심·제재 흐름 준비</w:t>
            </w:r>
          </w:p>
        </w:tc>
        <w:tc>
          <w:tcPr>
            <w:tcW w:type="dxa" w:w="2521"/>
          </w:tcPr>
          <w:p>
            <w:r>
              <w:t>자동 알림, 큐 자동분류</w:t>
            </w:r>
          </w:p>
        </w:tc>
      </w:tr>
      <w:tr>
        <w:tc>
          <w:tcPr>
            <w:tcW w:type="dxa" w:w="2521"/>
          </w:tcPr>
          <w:p>
            <w:r>
              <w:t>인프라/배포</w:t>
            </w:r>
          </w:p>
        </w:tc>
        <w:tc>
          <w:tcPr>
            <w:tcW w:type="dxa" w:w="2521"/>
          </w:tcPr>
          <w:p>
            <w:r>
              <w:t>91%</w:t>
            </w:r>
          </w:p>
        </w:tc>
        <w:tc>
          <w:tcPr>
            <w:tcW w:type="dxa" w:w="2521"/>
          </w:tcPr>
          <w:p>
            <w:r>
              <w:t>Cloudflare Pages 수동 배포와 Railway 기준 정리</w:t>
            </w:r>
          </w:p>
        </w:tc>
        <w:tc>
          <w:tcPr>
            <w:tcW w:type="dxa" w:w="2521"/>
          </w:tcPr>
          <w:p>
            <w:r>
              <w:t>PostgreSQL/Alembic 운영, 백업·CI 점검</w:t>
            </w:r>
          </w:p>
        </w:tc>
      </w:tr>
    </w:tbl>
    <w:p>
      <w:pPr>
        <w:pStyle w:val="Heading2"/>
      </w:pPr>
      <w:r>
        <w:t>지금 가장 부족한 핵심 항목</w:t>
      </w:r>
    </w:p>
    <w:p>
      <w:pPr>
        <w:pStyle w:val="ListBullet"/>
      </w:pPr>
      <w:r>
        <w:t>실 PG 계약과 실승인 테스트</w:t>
      </w:r>
    </w:p>
    <w:p>
      <w:pPr>
        <w:pStyle w:val="ListBullet"/>
      </w:pPr>
      <w:r>
        <w:t>PASS/NICE 등 실 성인인증 콜백 및 오류코드 매핑</w:t>
      </w:r>
    </w:p>
    <w:p>
      <w:pPr>
        <w:pStyle w:val="ListBullet"/>
      </w:pPr>
      <w:r>
        <w:t>세무증빙 발급사 실연동과 재처리 로직</w:t>
      </w:r>
    </w:p>
    <w:p>
      <w:pPr>
        <w:pStyle w:val="ListBullet"/>
      </w:pPr>
      <w:r>
        <w:t>앱 제출용 실기기 캡처, App Preview, 심사 계정 패키지</w:t>
      </w:r>
    </w:p>
    <w:p>
      <w:pPr>
        <w:pStyle w:val="ListBullet"/>
      </w:pPr>
      <w:r>
        <w:t>운영 DB(PostgreSQL) + Alembic 리비전 실운용</w:t>
      </w:r>
    </w:p>
    <w:p>
      <w:pPr>
        <w:pStyle w:val="ListBullet"/>
      </w:pPr>
      <w:r>
        <w:t>프론트/백엔드 자동 테스트 및 회귀 테스트 고정</w:t>
      </w:r>
    </w:p>
    <w:p>
      <w:pPr>
        <w:pStyle w:val="Heading1"/>
      </w:pPr>
      <w:r>
        <w:t>2026-04-09 추가 업데이트 v34</w:t>
      </w:r>
    </w:p>
    <w:p>
      <w:pPr>
        <w:pStyle w:val="ListBullet"/>
      </w:pPr>
      <w:r>
        <w:t>모바일 상단바를 홈·쇼핑·소통·채팅·프로필 공통 구조로 정렬하고, 좌측 탭·중앙 제목·우측 운영/검색/설정 버튼을 한 줄 고정형으로 유지하도록 보완했습니다.</w:t>
      </w:r>
    </w:p>
    <w:p>
      <w:pPr>
        <w:pStyle w:val="ListBullet"/>
      </w:pPr>
      <w:r>
        <w:t>상단바 버튼 여백·글자 크기·폭을 더 압축해 모바일 폭이 좁아도 한 줄 유지 가능하도록 반응형 CSS를 추가했습니다.</w:t>
      </w:r>
    </w:p>
    <w:p>
      <w:pPr>
        <w:pStyle w:val="ListBullet"/>
      </w:pPr>
      <w:r>
        <w:t>Production API 호출부에 8초 timeout과 fallback base 재시도 로직을 추가해 첫 화면에서 API 응답 지연 시 무한 대기 상태가 길어지는 문제를 줄였습니다.</w:t>
      </w:r>
    </w:p>
    <w:p>
      <w:pPr>
        <w:pStyle w:val="ListBullet"/>
      </w:pPr>
      <w:r>
        <w:t>프로젝트 진행도 데이터에 상단바 일체형 UI 반영 상태와 API timeout/fallback 반영 상태를 업데이트했습니다.</w:t>
      </w:r>
    </w:p>
    <w:p>
      <w:pPr>
        <w:pStyle w:val="Heading2"/>
      </w:pPr>
      <w:r>
        <w:t>현재 프로젝트 진행도 요약</w:t>
      </w:r>
    </w:p>
    <w:p>
      <w:pPr>
        <w:pStyle w:val="ListBullet"/>
      </w:pPr>
      <w:r>
        <w:t>전체 진행도: 94%</w:t>
      </w:r>
    </w:p>
    <w:p>
      <w:pPr>
        <w:pStyle w:val="ListBullet2"/>
      </w:pPr>
      <w:r>
        <w:t>앱 프로젝트: 99%</w:t>
      </w:r>
    </w:p>
    <w:p>
      <w:pPr>
        <w:pStyle w:val="ListBullet2"/>
      </w:pPr>
      <w:r>
        <w:t>앱 등록: 44%</w:t>
      </w:r>
    </w:p>
    <w:p>
      <w:pPr>
        <w:pStyle w:val="ListBullet2"/>
      </w:pPr>
      <w:r>
        <w:t>PG 연동: 40%</w:t>
      </w:r>
    </w:p>
    <w:p>
      <w:pPr>
        <w:pStyle w:val="ListBullet2"/>
      </w:pPr>
      <w:r>
        <w:t>세무증빙 자동화: 63%</w:t>
      </w:r>
    </w:p>
    <w:p>
      <w:pPr>
        <w:pStyle w:val="ListBullet2"/>
      </w:pPr>
      <w:r>
        <w:t>운영/모더레이션: 85%</w:t>
      </w:r>
    </w:p>
    <w:p>
      <w:pPr>
        <w:pStyle w:val="ListBullet2"/>
      </w:pPr>
      <w:r>
        <w:t>인프라/배포: 91%</w:t>
      </w:r>
    </w:p>
    <w:p>
      <w:pPr>
        <w:pStyle w:val="ListBullet2"/>
      </w:pPr>
      <w:r>
        <w:t>QA/테스트: 85%</w:t>
      </w:r>
    </w:p>
    <w:p>
      <w:pPr>
        <w:pStyle w:val="Heading2"/>
      </w:pPr>
      <w:r>
        <w:t>현재 부족 보완 항목</w:t>
      </w:r>
    </w:p>
    <w:p>
      <w:pPr>
        <w:pStyle w:val="ListBullet"/>
      </w:pPr>
      <w:r>
        <w:t>실 PG 계약키/서명검증 연결</w:t>
      </w:r>
    </w:p>
    <w:p>
      <w:pPr>
        <w:pStyle w:val="ListBullet"/>
      </w:pPr>
      <w:r>
        <w:t>실 PASS/NICE 등 성인인증 callback 연결</w:t>
      </w:r>
    </w:p>
    <w:p>
      <w:pPr>
        <w:pStyle w:val="ListBullet"/>
      </w:pPr>
      <w:r>
        <w:t>세무증빙 실발급사 연동 및 실패 재처리</w:t>
      </w:r>
    </w:p>
    <w:p>
      <w:pPr>
        <w:pStyle w:val="ListBullet"/>
      </w:pPr>
      <w:r>
        <w:t>앱 제출용 실기기 캡처/App Preview/심사 계정 패키지</w:t>
      </w:r>
    </w:p>
    <w:p>
      <w:pPr>
        <w:pStyle w:val="ListBullet"/>
      </w:pPr>
      <w:r>
        <w:t>PostgreSQL + Alembic 운영 리비전 실운용</w:t>
      </w:r>
    </w:p>
    <w:p>
      <w:pPr>
        <w:pStyle w:val="ListBullet"/>
      </w:pPr>
      <w:r>
        <w:t>프론트/백엔드 자동 테스트 및 회귀 테스트 고정</w:t>
      </w:r>
    </w:p>
    <w:p>
      <w:r>
        <w:br w:type="page"/>
      </w:r>
    </w:p>
    <w:p>
      <w:pPr>
        <w:pStyle w:val="Heading1"/>
        <w:jc w:val="left"/>
      </w:pPr>
      <w:r>
        <w:rPr>
          <w:b/>
        </w:rPr>
        <w:t>2026-04-09 모바일 상단바 1줄 고정 보완</w:t>
      </w:r>
    </w:p>
    <w:p>
      <w:pPr/>
      <w:r>
        <w:rPr>
          <w:b/>
        </w:rPr>
        <w:t xml:space="preserve">업데이트 요약: </w:t>
      </w:r>
      <w:r>
        <w:t>홈·쇼핑·소통·채팅·프로필 화면의 상단바를 모바일 좁은 폭에서도 한 줄에 유지하도록 버튼 폭, 여백, 폰트 크기, 제목 폭을 추가 보정했다. 좌측 인라인 메뉴, 중앙 제목, 우측 운영/검색/설정 액션 구조는 유지하고, Production API timeout/fallback 보강 상태도 그대로 반영했다.</w:t>
      </w:r>
    </w:p>
    <w:p>
      <w:pPr>
        <w:pStyle w:val="ListBullet"/>
      </w:pPr>
      <w:r>
        <w:t>UI 보완: 상단바 좌측/중앙/우측 3영역을 유지하되 모바일 360px급 폭에서도 줄바꿈 없이 보이도록 반응형 CSS를 추가 조정</w:t>
      </w:r>
    </w:p>
    <w:p>
      <w:pPr>
        <w:pStyle w:val="ListBullet"/>
      </w:pPr>
      <w:r>
        <w:t>품질 점검: frontend npm run build 재실행 기준 정상 통과</w:t>
      </w:r>
    </w:p>
    <w:p>
      <w:pPr>
        <w:pStyle w:val="ListBullet"/>
      </w:pPr>
      <w:r>
        <w:t>운영 주의: 배포 후 무한 로딩이 보이면 브라우저 캐시 강력 새로고침과 Fetch/XHR 실패 API 점검이 우선</w:t>
      </w:r>
    </w:p>
    <w:p>
      <w:pPr>
        <w:pStyle w:val="Heading2"/>
      </w:pPr>
      <w:r>
        <w:t>최신 진행도 요약</w:t>
      </w:r>
    </w:p>
    <w:tbl>
      <w:tblPr>
        <w:tblStyle w:val="TableGrid"/>
        <w:tblW w:type="auto" w:w="0"/>
        <w:tblLook w:firstColumn="1" w:firstRow="1" w:lastColumn="0" w:lastRow="0" w:noHBand="0" w:noVBand="1" w:val="04A0"/>
      </w:tblPr>
      <w:tblGrid>
        <w:gridCol w:w="3362"/>
        <w:gridCol w:w="3362"/>
        <w:gridCol w:w="3362"/>
      </w:tblGrid>
      <w:tr>
        <w:tc>
          <w:tcPr>
            <w:tcW w:type="dxa" w:w="3362"/>
          </w:tcPr>
          <w:p>
            <w:r>
              <w:t>항목</w:t>
            </w:r>
          </w:p>
        </w:tc>
        <w:tc>
          <w:tcPr>
            <w:tcW w:type="dxa" w:w="3362"/>
          </w:tcPr>
          <w:p>
            <w:r>
              <w:t>진행도</w:t>
            </w:r>
          </w:p>
        </w:tc>
        <w:tc>
          <w:tcPr>
            <w:tcW w:type="dxa" w:w="3362"/>
          </w:tcPr>
          <w:p>
            <w:r>
              <w:t>상태</w:t>
            </w:r>
          </w:p>
        </w:tc>
      </w:tr>
      <w:tr>
        <w:tc>
          <w:tcPr>
            <w:tcW w:type="dxa" w:w="3362"/>
          </w:tcPr>
          <w:p>
            <w:r>
              <w:t>전체 진행도</w:t>
            </w:r>
          </w:p>
        </w:tc>
        <w:tc>
          <w:tcPr>
            <w:tcW w:type="dxa" w:w="3362"/>
          </w:tcPr>
          <w:p>
            <w:r>
              <w:t>94%</w:t>
            </w:r>
          </w:p>
        </w:tc>
        <w:tc>
          <w:tcPr>
            <w:tcW w:type="dxa" w:w="3362"/>
          </w:tcPr>
          <w:p>
            <w:r>
              <w:t>모바일 상단 1줄 반응형 보강 + API fallback 유지</w:t>
            </w:r>
          </w:p>
        </w:tc>
      </w:tr>
      <w:tr>
        <w:tc>
          <w:tcPr>
            <w:tcW w:type="dxa" w:w="3362"/>
          </w:tcPr>
          <w:p>
            <w:r>
              <w:t>앱 프로젝트</w:t>
            </w:r>
          </w:p>
        </w:tc>
        <w:tc>
          <w:tcPr>
            <w:tcW w:type="dxa" w:w="3362"/>
          </w:tcPr>
          <w:p>
            <w:r>
              <w:t>99%</w:t>
            </w:r>
          </w:p>
        </w:tc>
        <w:tc>
          <w:tcPr>
            <w:tcW w:type="dxa" w:w="3362"/>
          </w:tcPr>
          <w:p>
            <w:r>
              <w:t>상단바/하단탭/핵심 데모 UX 반영</w:t>
            </w:r>
          </w:p>
        </w:tc>
      </w:tr>
      <w:tr>
        <w:tc>
          <w:tcPr>
            <w:tcW w:type="dxa" w:w="3362"/>
          </w:tcPr>
          <w:p>
            <w:r>
              <w:t>앱 등록</w:t>
            </w:r>
          </w:p>
        </w:tc>
        <w:tc>
          <w:tcPr>
            <w:tcW w:type="dxa" w:w="3362"/>
          </w:tcPr>
          <w:p>
            <w:r>
              <w:t>44%</w:t>
            </w:r>
          </w:p>
        </w:tc>
        <w:tc>
          <w:tcPr>
            <w:tcW w:type="dxa" w:w="3362"/>
          </w:tcPr>
          <w:p>
            <w:r>
              <w:t>스토어 제출 실기기 자산 부족</w:t>
            </w:r>
          </w:p>
        </w:tc>
      </w:tr>
      <w:tr>
        <w:tc>
          <w:tcPr>
            <w:tcW w:type="dxa" w:w="3362"/>
          </w:tcPr>
          <w:p>
            <w:r>
              <w:t>PG 연동</w:t>
            </w:r>
          </w:p>
        </w:tc>
        <w:tc>
          <w:tcPr>
            <w:tcW w:type="dxa" w:w="3362"/>
          </w:tcPr>
          <w:p>
            <w:r>
              <w:t>40%</w:t>
            </w:r>
          </w:p>
        </w:tc>
        <w:tc>
          <w:tcPr>
            <w:tcW w:type="dxa" w:w="3362"/>
          </w:tcPr>
          <w:p>
            <w:r>
              <w:t>실 merchant key/서명 검증 미완료</w:t>
            </w:r>
          </w:p>
        </w:tc>
      </w:tr>
      <w:tr>
        <w:tc>
          <w:tcPr>
            <w:tcW w:type="dxa" w:w="3362"/>
          </w:tcPr>
          <w:p>
            <w:r>
              <w:t>세무증빙 자동화</w:t>
            </w:r>
          </w:p>
        </w:tc>
        <w:tc>
          <w:tcPr>
            <w:tcW w:type="dxa" w:w="3362"/>
          </w:tcPr>
          <w:p>
            <w:r>
              <w:t>63%</w:t>
            </w:r>
          </w:p>
        </w:tc>
        <w:tc>
          <w:tcPr>
            <w:tcW w:type="dxa" w:w="3362"/>
          </w:tcPr>
          <w:p>
            <w:r>
              <w:t>실발급사 연결과 재처리 남음</w:t>
            </w:r>
          </w:p>
        </w:tc>
      </w:tr>
      <w:tr>
        <w:tc>
          <w:tcPr>
            <w:tcW w:type="dxa" w:w="3362"/>
          </w:tcPr>
          <w:p>
            <w:r>
              <w:t>운영/모더레이션</w:t>
            </w:r>
          </w:p>
        </w:tc>
        <w:tc>
          <w:tcPr>
            <w:tcW w:type="dxa" w:w="3362"/>
          </w:tcPr>
          <w:p>
            <w:r>
              <w:t>85%</w:t>
            </w:r>
          </w:p>
        </w:tc>
        <w:tc>
          <w:tcPr>
            <w:tcW w:type="dxa" w:w="3362"/>
          </w:tcPr>
          <w:p>
            <w:r>
              <w:t>자동 분류/알림 고도화 남음</w:t>
            </w:r>
          </w:p>
        </w:tc>
      </w:tr>
      <w:tr>
        <w:tc>
          <w:tcPr>
            <w:tcW w:type="dxa" w:w="3362"/>
          </w:tcPr>
          <w:p>
            <w:r>
              <w:t>인프라/배포</w:t>
            </w:r>
          </w:p>
        </w:tc>
        <w:tc>
          <w:tcPr>
            <w:tcW w:type="dxa" w:w="3362"/>
          </w:tcPr>
          <w:p>
            <w:r>
              <w:t>91%</w:t>
            </w:r>
          </w:p>
        </w:tc>
        <w:tc>
          <w:tcPr>
            <w:tcW w:type="dxa" w:w="3362"/>
          </w:tcPr>
          <w:p>
            <w:r>
              <w:t>Cloudflare/Railway 기준 유지</w:t>
            </w:r>
          </w:p>
        </w:tc>
      </w:tr>
      <w:tr>
        <w:tc>
          <w:tcPr>
            <w:tcW w:type="dxa" w:w="3362"/>
          </w:tcPr>
          <w:p>
            <w:r>
              <w:t>QA/테스트</w:t>
            </w:r>
          </w:p>
        </w:tc>
        <w:tc>
          <w:tcPr>
            <w:tcW w:type="dxa" w:w="3362"/>
          </w:tcPr>
          <w:p>
            <w:r>
              <w:t>85%</w:t>
            </w:r>
          </w:p>
        </w:tc>
        <w:tc>
          <w:tcPr>
            <w:tcW w:type="dxa" w:w="3362"/>
          </w:tcPr>
          <w:p>
            <w:r>
              <w:t>자동테스트/E2E 미고정</w:t>
            </w:r>
          </w:p>
        </w:tc>
      </w:tr>
    </w:tbl>
    <w:p>
      <w:pPr>
        <w:pStyle w:val="Heading2"/>
      </w:pPr>
      <w:r>
        <w:t>현재 부족한 부분</w:t>
      </w:r>
    </w:p>
    <w:p>
      <w:pPr>
        <w:pStyle w:val="ListBullet"/>
      </w:pPr>
      <w:r>
        <w:t>실 PG 계약키/서명검증 연결</w:t>
      </w:r>
    </w:p>
    <w:p>
      <w:pPr>
        <w:pStyle w:val="ListBullet"/>
      </w:pPr>
      <w:r>
        <w:t>PASS/NICE 등 실 성인인증 callback 연결</w:t>
      </w:r>
    </w:p>
    <w:p>
      <w:pPr>
        <w:pStyle w:val="ListBullet"/>
      </w:pPr>
      <w:r>
        <w:t>세무증빙 실발급사 연동 및 실패 재처리</w:t>
      </w:r>
    </w:p>
    <w:p>
      <w:pPr>
        <w:pStyle w:val="ListBullet"/>
      </w:pPr>
      <w:r>
        <w:t>앱 제출용 실기기 캡처, App Preview, 심사 계정 패키지</w:t>
      </w:r>
    </w:p>
    <w:p>
      <w:pPr>
        <w:pStyle w:val="ListBullet"/>
      </w:pPr>
      <w:r>
        <w:t>PostgreSQL + Alembic 운영 리비전 실운용</w:t>
      </w:r>
    </w:p>
    <w:p>
      <w:pPr>
        <w:pStyle w:val="ListBullet"/>
      </w:pPr>
      <w:r>
        <w:t>프론트/백엔드 자동 테스트 및 회귀 테스트 고정</w:t>
      </w:r>
    </w:p>
    <w:p>
      <w:r>
        <w:br w:type="page"/>
      </w:r>
    </w:p>
    <w:p>
      <w:pPr>
        <w:pStyle w:val="Heading1"/>
      </w:pPr>
      <w:r>
        <w:t>2026-04-09 상단바/설정 구조 최신 업데이트</w:t>
      </w:r>
    </w:p>
    <w:p>
      <w:pPr>
        <w:pStyle w:val="ListBullet"/>
      </w:pPr>
      <w:r>
        <w:t>프로젝트 앱 ZIP 내부에 기획/계획 문서를 함께 포함하는 배포 규칙으로 정리</w:t>
      </w:r>
    </w:p>
    <w:p>
      <w:pPr>
        <w:pStyle w:val="ListBullet"/>
      </w:pPr>
      <w:r>
        <w:t>모바일 상단바에서 운영 버튼을 제거하고 우측은 검색·설정만 유지</w:t>
      </w:r>
    </w:p>
    <w:p>
      <w:pPr>
        <w:pStyle w:val="ListBullet"/>
      </w:pPr>
      <w:r>
        <w:t>설정 화면을 카테고리 목록 구조로 재정리하고, 관리자 계정에서만 운영 카테고리를 노출</w:t>
      </w:r>
    </w:p>
    <w:p>
      <w:pPr>
        <w:pStyle w:val="ListBullet"/>
      </w:pPr>
      <w:r>
        <w:t>채팅 화면 좌측 상단바 목록을 채팅·랜덤·질문으로 분리</w:t>
      </w:r>
    </w:p>
    <w:p>
      <w:pPr>
        <w:pStyle w:val="ListBullet"/>
      </w:pPr>
      <w:r>
        <w:t>소통 화면 좌측 상단바 목록을 커뮤·후기·이벤트로 분리</w:t>
      </w:r>
    </w:p>
    <w:p>
      <w:pPr>
        <w:pStyle w:val="ListBullet"/>
      </w:pPr>
      <w:r>
        <w:t>쇼핑 화면 좌측 상단바 목록을 목록·주문·바구니로 유지하고 중앙 제목/우측 검색·설정 구조로 통일</w:t>
      </w:r>
    </w:p>
    <w:p>
      <w:pPr>
        <w:pStyle w:val="ListBullet"/>
      </w:pPr>
      <w:r>
        <w:t>프로필 화면은 내정보를 좌측, 프로필 제목을 중앙, 검색·설정을 우측에 배치하도록 기준 고정</w:t>
      </w:r>
    </w:p>
    <w:p>
      <w:pPr>
        <w:pStyle w:val="Heading2"/>
      </w:pPr>
      <w:r>
        <w:t>세부 진행도 요약</w:t>
      </w:r>
    </w:p>
    <w:p>
      <w:pPr>
        <w:pStyle w:val="ListBullet2"/>
      </w:pPr>
      <w:r>
        <w:rPr>
          <w:sz w:val="21"/>
        </w:rPr>
        <w:t>전체 진행도: 94% - 상단바 1줄 구조·설정 카테고리·관리자 전용 운영 메뉴 반영</w:t>
      </w:r>
    </w:p>
    <w:p>
      <w:pPr>
        <w:pStyle w:val="ListBullet2"/>
      </w:pPr>
      <w:r>
        <w:rPr>
          <w:sz w:val="21"/>
        </w:rPr>
        <w:t>앱 프로젝트: 99% - 홈/쇼핑/소통/채팅/프로필 상단 서브탭 정리 완료</w:t>
      </w:r>
    </w:p>
    <w:p>
      <w:pPr>
        <w:pStyle w:val="ListBullet2"/>
      </w:pPr>
      <w:r>
        <w:rPr>
          <w:sz w:val="21"/>
        </w:rPr>
        <w:t>운영/모더레이션: 85% - 운영 메뉴를 설정 하위 관리자 전용 구조로 분리</w:t>
      </w:r>
    </w:p>
    <w:p>
      <w:pPr>
        <w:pStyle w:val="ListBullet2"/>
      </w:pPr>
      <w:r>
        <w:rPr>
          <w:sz w:val="21"/>
        </w:rPr>
        <w:t>인프라/배포: 91% - Cloudflare Pages 수동 배포 기준 유지</w:t>
      </w:r>
    </w:p>
    <w:p>
      <w:pPr>
        <w:pStyle w:val="ListBullet2"/>
      </w:pPr>
      <w:r>
        <w:rPr>
          <w:sz w:val="21"/>
        </w:rPr>
        <w:t>QA/테스트: 85% - 프론트 빌드 및 모바일 레이아웃 점검 완료</w:t>
      </w:r>
    </w:p>
    <w:p>
      <w:pPr>
        <w:pStyle w:val="Heading2"/>
      </w:pPr>
      <w:r>
        <w:t>부족한 부분</w:t>
      </w:r>
    </w:p>
    <w:p>
      <w:pPr>
        <w:pStyle w:val="ListBullet"/>
      </w:pPr>
      <w:r>
        <w:t>실 PG 계약키/서명검증 연결</w:t>
      </w:r>
    </w:p>
    <w:p>
      <w:pPr>
        <w:pStyle w:val="ListBullet"/>
      </w:pPr>
      <w:r>
        <w:t>실 성인인증 callback 연결</w:t>
      </w:r>
    </w:p>
    <w:p>
      <w:pPr>
        <w:pStyle w:val="ListBullet"/>
      </w:pPr>
      <w:r>
        <w:t>세무증빙 발급사 실연동 및 실패 재처리</w:t>
      </w:r>
    </w:p>
    <w:p>
      <w:pPr>
        <w:pStyle w:val="ListBullet"/>
      </w:pPr>
      <w:r>
        <w:t>실기기 기준 앱 심사 제출 자산 패키지 보완</w:t>
      </w:r>
    </w:p>
    <w:p>
      <w:pPr>
        <w:pStyle w:val="ListBullet"/>
      </w:pPr>
      <w:r>
        <w:t>PostgreSQL + Alembic 운영 리비전 실운용</w:t>
      </w:r>
    </w:p>
    <w:p>
      <w:pPr>
        <w:pStyle w:val="ListBullet"/>
      </w:pPr>
      <w:r>
        <w:t>프론트/백엔드 자동 테스트 및 회귀 테스트 고정</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