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57A3" w14:textId="77777777" w:rsidR="00BC43B0" w:rsidRPr="00BC43B0" w:rsidRDefault="00BC43B0" w:rsidP="00BC43B0">
      <w:pPr>
        <w:pStyle w:val="NoSpacing"/>
        <w:rPr>
          <w:rFonts w:ascii="Microsoft JhengHei UI Light" w:eastAsia="Microsoft JhengHei UI Light" w:hAnsi="Microsoft JhengHei UI Light"/>
          <w:sz w:val="52"/>
          <w:szCs w:val="52"/>
        </w:rPr>
      </w:pPr>
      <w:r w:rsidRPr="00BC43B0">
        <w:rPr>
          <w:rFonts w:ascii="Microsoft JhengHei UI Light" w:eastAsia="Microsoft JhengHei UI Light" w:hAnsi="Microsoft JhengHei UI Light"/>
          <w:sz w:val="52"/>
          <w:szCs w:val="52"/>
        </w:rPr>
        <w:t>Go Live</w:t>
      </w:r>
    </w:p>
    <w:p w14:paraId="5B2322EF" w14:textId="01B91CA4" w:rsidR="00BC43B0" w:rsidRPr="00BC43B0" w:rsidRDefault="00BC43B0">
      <w:pPr>
        <w:pBdr>
          <w:bottom w:val="single" w:sz="6" w:space="1" w:color="auto"/>
        </w:pBdr>
        <w:rPr>
          <w:rFonts w:ascii="Microsoft JhengHei UI Light" w:eastAsia="Microsoft JhengHei UI Light" w:hAnsi="Microsoft JhengHei UI Light"/>
          <w:sz w:val="24"/>
          <w:szCs w:val="24"/>
        </w:rPr>
      </w:pPr>
      <w:r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  <w:r w:rsidRPr="00BC43B0">
        <w:rPr>
          <w:rFonts w:ascii="Microsoft JhengHei UI Light" w:eastAsia="Microsoft JhengHei UI Light" w:hAnsi="Microsoft JhengHei UI Light"/>
          <w:sz w:val="24"/>
          <w:szCs w:val="24"/>
        </w:rPr>
        <w:t>A Travelling Social Network</w:t>
      </w:r>
      <w:r w:rsidRPr="00BC43B0">
        <w:rPr>
          <w:rFonts w:ascii="Microsoft JhengHei UI Light" w:eastAsia="Microsoft JhengHei UI Light" w:hAnsi="Microsoft JhengHei UI Light"/>
          <w:sz w:val="24"/>
          <w:szCs w:val="24"/>
        </w:rPr>
        <w:t xml:space="preserve"> </w:t>
      </w:r>
    </w:p>
    <w:p w14:paraId="764C90C7" w14:textId="725B2497" w:rsidR="00BC43B0" w:rsidRPr="00BC43B0" w:rsidRDefault="00BC43B0">
      <w:pPr>
        <w:rPr>
          <w:b/>
          <w:bCs/>
          <w:sz w:val="24"/>
          <w:szCs w:val="24"/>
        </w:rPr>
      </w:pPr>
      <w:r w:rsidRPr="00BC43B0">
        <w:rPr>
          <w:b/>
          <w:bCs/>
          <w:sz w:val="24"/>
          <w:szCs w:val="24"/>
        </w:rPr>
        <w:t>UML Diagram</w:t>
      </w:r>
    </w:p>
    <w:p w14:paraId="1552C852" w14:textId="358C7334" w:rsidR="00BC43B0" w:rsidRDefault="00BC43B0">
      <w:r>
        <w:rPr>
          <w:noProof/>
        </w:rPr>
        <w:drawing>
          <wp:inline distT="0" distB="0" distL="0" distR="0" wp14:anchorId="7628BF49" wp14:editId="0B813DA8">
            <wp:extent cx="5731510" cy="160528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C572E" w14:textId="2E62C1A5" w:rsidR="00BC43B0" w:rsidRDefault="00BC43B0">
      <w:r>
        <w:rPr>
          <w:noProof/>
        </w:rPr>
        <w:drawing>
          <wp:inline distT="0" distB="0" distL="0" distR="0" wp14:anchorId="5959B5F6" wp14:editId="0C067904">
            <wp:extent cx="5731510" cy="1606550"/>
            <wp:effectExtent l="19050" t="19050" r="2159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7311B" wp14:editId="07CBBEC8">
            <wp:extent cx="5731510" cy="164465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49EB7" wp14:editId="7F3B2E11">
            <wp:extent cx="5731510" cy="1603375"/>
            <wp:effectExtent l="19050" t="19050" r="215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C5FC9" wp14:editId="73A33A21">
            <wp:extent cx="5731510" cy="31845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59FBF" w14:textId="2D97B044" w:rsidR="00B46D28" w:rsidRDefault="00BC43B0">
      <w:r>
        <w:rPr>
          <w:noProof/>
        </w:rPr>
        <w:drawing>
          <wp:inline distT="0" distB="0" distL="0" distR="0" wp14:anchorId="415DAA38" wp14:editId="2BB69209">
            <wp:extent cx="5731510" cy="299085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BADC4" w14:textId="0C6CEB20" w:rsidR="00BC43B0" w:rsidRDefault="00BC43B0">
      <w:pPr>
        <w:rPr>
          <w:sz w:val="24"/>
          <w:szCs w:val="24"/>
        </w:rPr>
      </w:pPr>
    </w:p>
    <w:p w14:paraId="7C05FAA1" w14:textId="083EFC01" w:rsidR="00BC43B0" w:rsidRPr="00BC43B0" w:rsidRDefault="00BC43B0">
      <w:pPr>
        <w:rPr>
          <w:sz w:val="24"/>
          <w:szCs w:val="24"/>
        </w:rPr>
      </w:pPr>
      <w:r>
        <w:rPr>
          <w:sz w:val="24"/>
          <w:szCs w:val="24"/>
        </w:rPr>
        <w:t>PTO</w:t>
      </w:r>
    </w:p>
    <w:p w14:paraId="2F51DA79" w14:textId="1C7628BF" w:rsidR="00BC43B0" w:rsidRPr="00BC43B0" w:rsidRDefault="00BC43B0">
      <w:pPr>
        <w:rPr>
          <w:b/>
          <w:bCs/>
          <w:sz w:val="24"/>
          <w:szCs w:val="24"/>
        </w:rPr>
      </w:pPr>
      <w:r w:rsidRPr="00BC43B0">
        <w:rPr>
          <w:b/>
          <w:bCs/>
          <w:sz w:val="24"/>
          <w:szCs w:val="24"/>
        </w:rPr>
        <w:lastRenderedPageBreak/>
        <w:t>Sequence Diagram</w:t>
      </w:r>
    </w:p>
    <w:sectPr w:rsidR="00BC43B0" w:rsidRPr="00BC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B0"/>
    <w:rsid w:val="003D0223"/>
    <w:rsid w:val="00B46D28"/>
    <w:rsid w:val="00BC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F29C"/>
  <w15:chartTrackingRefBased/>
  <w15:docId w15:val="{C0E532EB-BFC0-456F-9EC0-59CD6DB1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Tiwari</dc:creator>
  <cp:keywords/>
  <dc:description/>
  <cp:lastModifiedBy>Kanishka Tiwari</cp:lastModifiedBy>
  <cp:revision>1</cp:revision>
  <dcterms:created xsi:type="dcterms:W3CDTF">2022-02-24T18:06:00Z</dcterms:created>
  <dcterms:modified xsi:type="dcterms:W3CDTF">2022-02-24T18:31:00Z</dcterms:modified>
</cp:coreProperties>
</file>