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6E72" w14:textId="77777777" w:rsidR="008E3AA2" w:rsidRPr="008E3AA2" w:rsidRDefault="008E3AA2" w:rsidP="008E3AA2">
      <w:pPr>
        <w:rPr>
          <w:b/>
          <w:bCs/>
        </w:rPr>
      </w:pPr>
      <w:r w:rsidRPr="008E3AA2">
        <w:rPr>
          <w:b/>
          <w:bCs/>
        </w:rPr>
        <w:t>THÔNG BÁO</w:t>
      </w:r>
      <w:r w:rsidRPr="008E3AA2">
        <w:rPr>
          <w:b/>
          <w:bCs/>
        </w:rPr>
        <w:br/>
        <w:t>(V/v: Kiểm tra hộ chiếu và điều kiện miễn visa đối với khách quốc tịch nước ngoài)</w:t>
      </w:r>
    </w:p>
    <w:p w14:paraId="4FDFDD29" w14:textId="77777777" w:rsidR="008E3AA2" w:rsidRPr="008E3AA2" w:rsidRDefault="008E3AA2" w:rsidP="008E3AA2">
      <w:r w:rsidRPr="008E3AA2">
        <w:t>Kính gửi: Team Sale Trung tâm Khách lẻ</w:t>
      </w:r>
    </w:p>
    <w:p w14:paraId="5A344E40" w14:textId="77777777" w:rsidR="008E3AA2" w:rsidRPr="008E3AA2" w:rsidRDefault="008E3AA2" w:rsidP="008E3AA2">
      <w:r w:rsidRPr="008E3AA2">
        <w:t>Nhằm đảm bảo tư vấn đúng quy định nhập cảnh quốc tế, hạn chế rủi ro từ chối nhập cảnh đối với khách mang quốc tịch nước ngoài tham gia tour khởi hành từ Việt Nam, Trung tâm thông báo và yêu cầu Team Sale lưu ý nội dung sau:</w:t>
      </w:r>
    </w:p>
    <w:p w14:paraId="23AADDB8" w14:textId="77777777" w:rsidR="008E3AA2" w:rsidRPr="008E3AA2" w:rsidRDefault="008E3AA2" w:rsidP="008E3AA2">
      <w:pPr>
        <w:numPr>
          <w:ilvl w:val="0"/>
          <w:numId w:val="1"/>
        </w:numPr>
        <w:rPr>
          <w:b/>
          <w:bCs/>
        </w:rPr>
      </w:pPr>
      <w:r w:rsidRPr="008E3AA2">
        <w:rPr>
          <w:b/>
          <w:bCs/>
        </w:rPr>
        <w:t>Nguyên tắc chung khi nhận khách quốc tịch nước ngoài</w:t>
      </w:r>
    </w:p>
    <w:p w14:paraId="6D08A7F8" w14:textId="77777777" w:rsidR="008E3AA2" w:rsidRPr="008E3AA2" w:rsidRDefault="008E3AA2" w:rsidP="008E3AA2">
      <w:pPr>
        <w:numPr>
          <w:ilvl w:val="0"/>
          <w:numId w:val="2"/>
        </w:numPr>
      </w:pPr>
      <w:r w:rsidRPr="008E3AA2">
        <w:t>Không mặc định khách quốc tịch nước ngoài sẽ được miễn visa tại tất cả các điểm đến.</w:t>
      </w:r>
    </w:p>
    <w:p w14:paraId="0020C3EB" w14:textId="77777777" w:rsidR="008E3AA2" w:rsidRPr="008E3AA2" w:rsidRDefault="008E3AA2" w:rsidP="008E3AA2">
      <w:pPr>
        <w:numPr>
          <w:ilvl w:val="0"/>
          <w:numId w:val="2"/>
        </w:numPr>
      </w:pPr>
      <w:r w:rsidRPr="008E3AA2">
        <w:t>Mỗi quốc gia có chính sách miễn visa, ETA, visa waiver và điều kiện nhập cảnh khác nhau theo từng thời điểm.</w:t>
      </w:r>
    </w:p>
    <w:p w14:paraId="0408B45D" w14:textId="77777777" w:rsidR="008E3AA2" w:rsidRPr="008E3AA2" w:rsidRDefault="008E3AA2" w:rsidP="008E3AA2">
      <w:pPr>
        <w:numPr>
          <w:ilvl w:val="0"/>
          <w:numId w:val="2"/>
        </w:numPr>
      </w:pPr>
      <w:r w:rsidRPr="008E3AA2">
        <w:t>Sale phải kiểm tra kỹ quốc tịch khách, điểm đến và quy định nhập cảnh hiện hành trước khi tư vấn và xác nhận dịch vụ.</w:t>
      </w:r>
    </w:p>
    <w:p w14:paraId="5CFC0AC8" w14:textId="77777777" w:rsidR="008E3AA2" w:rsidRPr="008E3AA2" w:rsidRDefault="008E3AA2" w:rsidP="008E3AA2">
      <w:pPr>
        <w:numPr>
          <w:ilvl w:val="0"/>
          <w:numId w:val="3"/>
        </w:numPr>
      </w:pPr>
      <w:r w:rsidRPr="008E3AA2">
        <w:rPr>
          <w:b/>
          <w:bCs/>
        </w:rPr>
        <w:t>Bắt buộc kiểm tra thông tin hộ chiếu (rất quan trọng)</w:t>
      </w:r>
      <w:r w:rsidRPr="008E3AA2">
        <w:rPr>
          <w:b/>
          <w:bCs/>
        </w:rPr>
        <w:br/>
      </w:r>
      <w:r w:rsidRPr="008E3AA2">
        <w:t>Khi tiếp nhận khách quốc tịch nước ngoài, Team Sale phải yêu cầu khách cung cấp bản scan hộ chiếu và kiểm tra đầy đủ:</w:t>
      </w:r>
    </w:p>
    <w:p w14:paraId="4C368F4E" w14:textId="77777777" w:rsidR="008E3AA2" w:rsidRPr="008E3AA2" w:rsidRDefault="008E3AA2" w:rsidP="008E3AA2">
      <w:pPr>
        <w:numPr>
          <w:ilvl w:val="0"/>
          <w:numId w:val="4"/>
        </w:numPr>
      </w:pPr>
      <w:r w:rsidRPr="008E3AA2">
        <w:t>Thời hạn hộ chiếu (còn hạn tối thiểu 6 tháng)</w:t>
      </w:r>
    </w:p>
    <w:p w14:paraId="64248591" w14:textId="77777777" w:rsidR="008E3AA2" w:rsidRPr="008E3AA2" w:rsidRDefault="008E3AA2" w:rsidP="008E3AA2">
      <w:pPr>
        <w:numPr>
          <w:ilvl w:val="0"/>
          <w:numId w:val="4"/>
        </w:numPr>
      </w:pPr>
      <w:r w:rsidRPr="008E3AA2">
        <w:t>Số hộ chiếu và thông tin cá nhân trùng khớp</w:t>
      </w:r>
    </w:p>
    <w:p w14:paraId="6824EA88" w14:textId="77777777" w:rsidR="008E3AA2" w:rsidRPr="008E3AA2" w:rsidRDefault="008E3AA2" w:rsidP="008E3AA2">
      <w:pPr>
        <w:numPr>
          <w:ilvl w:val="0"/>
          <w:numId w:val="4"/>
        </w:numPr>
      </w:pPr>
      <w:r w:rsidRPr="008E3AA2">
        <w:t>Tình trạng hộ chiếu còn nguyên vẹn, không hư hỏng</w:t>
      </w:r>
    </w:p>
    <w:p w14:paraId="6B4661F5" w14:textId="77777777" w:rsidR="008E3AA2" w:rsidRDefault="008E3AA2" w:rsidP="008E3AA2">
      <w:pPr>
        <w:numPr>
          <w:ilvl w:val="0"/>
          <w:numId w:val="4"/>
        </w:numPr>
        <w:rPr>
          <w:b/>
          <w:bCs/>
        </w:rPr>
      </w:pPr>
      <w:r w:rsidRPr="008E3AA2">
        <w:rPr>
          <w:b/>
          <w:bCs/>
        </w:rPr>
        <w:t>Hộ chiếu có gắn chip điện tử (e-passport) hoặc có mã nhận diện sinh trắc học (ID) theo tiêu chuẩn quốc tế (nếu quốc gia điểm đến yêu cầu)</w:t>
      </w:r>
    </w:p>
    <w:p w14:paraId="152713DC" w14:textId="226198F5" w:rsidR="008E3AA2" w:rsidRPr="008E3AA2" w:rsidRDefault="008E3AA2" w:rsidP="008E3AA2">
      <w:pPr>
        <w:numPr>
          <w:ilvl w:val="0"/>
          <w:numId w:val="4"/>
        </w:numPr>
      </w:pPr>
      <w:r w:rsidRPr="008E3AA2">
        <w:t>Visa nhập cảnh Việt Nam</w:t>
      </w:r>
    </w:p>
    <w:p w14:paraId="0628EC31" w14:textId="48D94CD8" w:rsidR="008E3AA2" w:rsidRDefault="008E3AA2" w:rsidP="008E3AA2">
      <w:r w:rsidRPr="008E3AA2">
        <w:rPr>
          <w:b/>
          <w:bCs/>
        </w:rPr>
        <w:t>Lưu ý:</w:t>
      </w:r>
      <w:r w:rsidRPr="008E3AA2">
        <w:rPr>
          <w:b/>
          <w:bCs/>
        </w:rPr>
        <w:br/>
      </w:r>
      <w:r w:rsidRPr="008E3AA2">
        <w:t xml:space="preserve">Một số chương trình miễn visa, visa waiver, e-gate hoặc nhập cảnh tự động tại các nước phát triển (Mỹ, châu Âu, Úc, Anh, Nhật, Singapore…) </w:t>
      </w:r>
      <w:r w:rsidRPr="008E3AA2">
        <w:rPr>
          <w:b/>
          <w:bCs/>
        </w:rPr>
        <w:t>yêu cầu hộ chiếu điện tử (gắn chip sinh trắc họ</w:t>
      </w:r>
      <w:r w:rsidR="004B706B">
        <w:rPr>
          <w:b/>
          <w:bCs/>
        </w:rPr>
        <w:t>c</w:t>
      </w:r>
      <w:r w:rsidRPr="008E3AA2">
        <w:rPr>
          <w:b/>
          <w:bCs/>
        </w:rPr>
        <w:t>)</w:t>
      </w:r>
      <w:r w:rsidR="004B706B" w:rsidRPr="004B706B">
        <w:rPr>
          <w:b/>
          <w:bCs/>
        </w:rPr>
        <w:t xml:space="preserve"> hoặc ID</w:t>
      </w:r>
      <w:r w:rsidRPr="008E3AA2">
        <w:t>. Trường hợp hộ chiếu không đáp ứng tiêu chuẩn này, khách có thể bị từ chối hưởng chính sách miễn visa hoặc bị kiểm tra nhập cảnh chặt hơn.</w:t>
      </w:r>
    </w:p>
    <w:p w14:paraId="16AE16B2" w14:textId="73345277" w:rsidR="004E1ED6" w:rsidRPr="008E3AA2" w:rsidRDefault="004E1ED6" w:rsidP="008E3AA2">
      <w:pPr>
        <w:rPr>
          <w:b/>
          <w:bCs/>
        </w:rPr>
      </w:pPr>
      <w:r w:rsidRPr="004E1ED6">
        <w:rPr>
          <w:b/>
          <w:bCs/>
        </w:rPr>
        <w:t xml:space="preserve">Ví dụ: Khách quốc tịch Đài Loan </w:t>
      </w:r>
      <w:r>
        <w:rPr>
          <w:b/>
          <w:bCs/>
        </w:rPr>
        <w:t xml:space="preserve">đươc </w:t>
      </w:r>
      <w:r w:rsidRPr="004E1ED6">
        <w:rPr>
          <w:b/>
          <w:bCs/>
        </w:rPr>
        <w:t>miễn visa Nhật, nhưng ch</w:t>
      </w:r>
      <w:r>
        <w:rPr>
          <w:b/>
          <w:bCs/>
        </w:rPr>
        <w:t>ỉ</w:t>
      </w:r>
      <w:r w:rsidRPr="004E1ED6">
        <w:rPr>
          <w:b/>
          <w:bCs/>
        </w:rPr>
        <w:t xml:space="preserve"> áp dụng cho hộ chiếu có ID trên hô chiếu, đa phần các trẻ em sẽ không có số ID này.</w:t>
      </w:r>
    </w:p>
    <w:p w14:paraId="6AF9D4C3" w14:textId="77777777" w:rsidR="008E3AA2" w:rsidRPr="008E3AA2" w:rsidRDefault="008E3AA2" w:rsidP="008E3AA2">
      <w:pPr>
        <w:numPr>
          <w:ilvl w:val="0"/>
          <w:numId w:val="5"/>
        </w:numPr>
      </w:pPr>
      <w:r w:rsidRPr="008E3AA2">
        <w:rPr>
          <w:b/>
          <w:bCs/>
        </w:rPr>
        <w:t>Quy trình kiểm tra trước khi xác nhận bán tour</w:t>
      </w:r>
      <w:r w:rsidRPr="008E3AA2">
        <w:br/>
        <w:t>Team Sale cần thực hiện đầy đủ các bước:</w:t>
      </w:r>
    </w:p>
    <w:p w14:paraId="0D642931" w14:textId="77777777" w:rsidR="008E3AA2" w:rsidRPr="008E3AA2" w:rsidRDefault="008E3AA2" w:rsidP="008E3AA2">
      <w:pPr>
        <w:numPr>
          <w:ilvl w:val="0"/>
          <w:numId w:val="6"/>
        </w:numPr>
      </w:pPr>
      <w:r w:rsidRPr="008E3AA2">
        <w:lastRenderedPageBreak/>
        <w:t>Xác định rõ quốc tịch khách</w:t>
      </w:r>
    </w:p>
    <w:p w14:paraId="568CE317" w14:textId="77777777" w:rsidR="008E3AA2" w:rsidRPr="008E3AA2" w:rsidRDefault="008E3AA2" w:rsidP="008E3AA2">
      <w:pPr>
        <w:numPr>
          <w:ilvl w:val="0"/>
          <w:numId w:val="6"/>
        </w:numPr>
      </w:pPr>
      <w:r w:rsidRPr="008E3AA2">
        <w:t>Kiểm tra chính sách miễn visa của quốc gia điểm đến</w:t>
      </w:r>
    </w:p>
    <w:p w14:paraId="75F0BC39" w14:textId="37895F26" w:rsidR="008E3AA2" w:rsidRPr="008E3AA2" w:rsidRDefault="008E3AA2" w:rsidP="008E3AA2">
      <w:pPr>
        <w:numPr>
          <w:ilvl w:val="0"/>
          <w:numId w:val="6"/>
        </w:numPr>
      </w:pPr>
      <w:r w:rsidRPr="008E3AA2">
        <w:t>Kiểm tra điều kiện bổ sung (hộ chiếu chip, ETA, khai báo nhập cảnh, vé khứ hồi,)</w:t>
      </w:r>
    </w:p>
    <w:p w14:paraId="2F71D2DD" w14:textId="77777777" w:rsidR="008E3AA2" w:rsidRPr="008E3AA2" w:rsidRDefault="008E3AA2" w:rsidP="008E3AA2">
      <w:pPr>
        <w:numPr>
          <w:ilvl w:val="0"/>
          <w:numId w:val="6"/>
        </w:numPr>
      </w:pPr>
      <w:r w:rsidRPr="008E3AA2">
        <w:t>Không cam kết “miễn visa” khi chưa kiểm tra đủ điều kiện hộ chiếu và quy định nhập cảnh</w:t>
      </w:r>
    </w:p>
    <w:p w14:paraId="3CB34160" w14:textId="77777777" w:rsidR="008E3AA2" w:rsidRPr="008E3AA2" w:rsidRDefault="008E3AA2" w:rsidP="008E3AA2">
      <w:pPr>
        <w:numPr>
          <w:ilvl w:val="0"/>
          <w:numId w:val="7"/>
        </w:numPr>
      </w:pPr>
      <w:r w:rsidRPr="008E3AA2">
        <w:rPr>
          <w:b/>
          <w:bCs/>
        </w:rPr>
        <w:t>Sử dụng AI để kiểm tra và cập nhật quy định</w:t>
      </w:r>
      <w:r w:rsidRPr="008E3AA2">
        <w:rPr>
          <w:b/>
          <w:bCs/>
        </w:rPr>
        <w:br/>
      </w:r>
      <w:r w:rsidRPr="008E3AA2">
        <w:t>Trong quá trình tư vấn, nếu Sale chưa tự tin về:</w:t>
      </w:r>
    </w:p>
    <w:p w14:paraId="43DFD897" w14:textId="77777777" w:rsidR="008E3AA2" w:rsidRPr="008E3AA2" w:rsidRDefault="008E3AA2" w:rsidP="008E3AA2">
      <w:pPr>
        <w:numPr>
          <w:ilvl w:val="0"/>
          <w:numId w:val="8"/>
        </w:numPr>
      </w:pPr>
      <w:r w:rsidRPr="008E3AA2">
        <w:t>Chính sách miễn visa</w:t>
      </w:r>
    </w:p>
    <w:p w14:paraId="7D84F517" w14:textId="77777777" w:rsidR="008E3AA2" w:rsidRPr="008E3AA2" w:rsidRDefault="008E3AA2" w:rsidP="008E3AA2">
      <w:pPr>
        <w:numPr>
          <w:ilvl w:val="0"/>
          <w:numId w:val="8"/>
        </w:numPr>
      </w:pPr>
      <w:r w:rsidRPr="008E3AA2">
        <w:t>Điều kiện hộ chiếu gắn chip</w:t>
      </w:r>
    </w:p>
    <w:p w14:paraId="70BB6432" w14:textId="77777777" w:rsidR="008E3AA2" w:rsidRPr="008E3AA2" w:rsidRDefault="008E3AA2" w:rsidP="008E3AA2">
      <w:pPr>
        <w:numPr>
          <w:ilvl w:val="0"/>
          <w:numId w:val="8"/>
        </w:numPr>
      </w:pPr>
      <w:r w:rsidRPr="008E3AA2">
        <w:t>Quy định nhập cảnh mới cập nhật</w:t>
      </w:r>
    </w:p>
    <w:p w14:paraId="5FFFC148" w14:textId="77777777" w:rsidR="008E3AA2" w:rsidRPr="008E3AA2" w:rsidRDefault="008E3AA2" w:rsidP="008E3AA2">
      <w:pPr>
        <w:numPr>
          <w:ilvl w:val="0"/>
          <w:numId w:val="8"/>
        </w:numPr>
      </w:pPr>
      <w:r w:rsidRPr="008E3AA2">
        <w:t>Sự thay đổi chính sách theo quốc tịch</w:t>
      </w:r>
    </w:p>
    <w:p w14:paraId="71A6CF61" w14:textId="77777777" w:rsidR="008E3AA2" w:rsidRPr="008E3AA2" w:rsidRDefault="008E3AA2" w:rsidP="008E3AA2">
      <w:r w:rsidRPr="008E3AA2">
        <w:t>Sale được phép chủ động gửi thông tin (quốc tịch khách + điểm đến + loại hộ chiếu) vào hệ thống AI nội bộ để kiểm tra, đối chiếu và cập nhật quy định mới nhất trước khi tư vấn chính thức cho khách.</w:t>
      </w:r>
    </w:p>
    <w:p w14:paraId="276EAF7B" w14:textId="77777777" w:rsidR="008E3AA2" w:rsidRPr="008E3AA2" w:rsidRDefault="008E3AA2" w:rsidP="008E3AA2">
      <w:pPr>
        <w:numPr>
          <w:ilvl w:val="0"/>
          <w:numId w:val="9"/>
        </w:numPr>
        <w:rPr>
          <w:b/>
          <w:bCs/>
        </w:rPr>
      </w:pPr>
      <w:r w:rsidRPr="008E3AA2">
        <w:rPr>
          <w:b/>
          <w:bCs/>
        </w:rPr>
        <w:t>Trách nhiệm thực hiện</w:t>
      </w:r>
    </w:p>
    <w:p w14:paraId="5C4EC33F" w14:textId="77777777" w:rsidR="008E3AA2" w:rsidRPr="008E3AA2" w:rsidRDefault="008E3AA2" w:rsidP="008E3AA2">
      <w:pPr>
        <w:numPr>
          <w:ilvl w:val="0"/>
          <w:numId w:val="10"/>
        </w:numPr>
      </w:pPr>
      <w:r w:rsidRPr="008E3AA2">
        <w:t>Mỗi Sale chịu trách nhiệm kiểm tra chính xác thông tin hộ chiếu và điều kiện nhập cảnh trước khi chốt dịch vụ.</w:t>
      </w:r>
    </w:p>
    <w:p w14:paraId="54A51F41" w14:textId="77777777" w:rsidR="008E3AA2" w:rsidRPr="008E3AA2" w:rsidRDefault="008E3AA2" w:rsidP="008E3AA2">
      <w:pPr>
        <w:numPr>
          <w:ilvl w:val="0"/>
          <w:numId w:val="10"/>
        </w:numPr>
      </w:pPr>
      <w:r w:rsidRPr="008E3AA2">
        <w:t>Trường hợp tư vấn sai do không kiểm tra quy định miễn visa/hộ chiếu sẽ ảnh hưởng trực tiếp đến trải nghiệm khách và uy tín Trung tâm.</w:t>
      </w:r>
    </w:p>
    <w:p w14:paraId="5DACD282" w14:textId="77777777" w:rsidR="008E3AA2" w:rsidRPr="008E3AA2" w:rsidRDefault="008E3AA2" w:rsidP="008E3AA2">
      <w:pPr>
        <w:numPr>
          <w:ilvl w:val="0"/>
          <w:numId w:val="10"/>
        </w:numPr>
      </w:pPr>
      <w:r w:rsidRPr="008E3AA2">
        <w:t>Trưởng nhóm và Quản lý Sale có trách nhiệm rà soát các booking khách quốc tịch nước ngoài có yếu tố miễn visa.</w:t>
      </w:r>
    </w:p>
    <w:p w14:paraId="4A14B385" w14:textId="77777777" w:rsidR="008E3AA2" w:rsidRPr="008E3AA2" w:rsidRDefault="008E3AA2" w:rsidP="008E3AA2">
      <w:pPr>
        <w:numPr>
          <w:ilvl w:val="0"/>
          <w:numId w:val="11"/>
        </w:numPr>
      </w:pPr>
      <w:r w:rsidRPr="008E3AA2">
        <w:rPr>
          <w:b/>
          <w:bCs/>
        </w:rPr>
        <w:t>Hiệu lực áp dụng</w:t>
      </w:r>
      <w:r w:rsidRPr="008E3AA2">
        <w:rPr>
          <w:b/>
          <w:bCs/>
        </w:rPr>
        <w:br/>
      </w:r>
      <w:r w:rsidRPr="008E3AA2">
        <w:t>Thông báo này áp dụng ngay cho toàn bộ Team Sale khi xử lý khách quốc tịch nước ngoài, đặc biệt đối với các sản phẩm tour Mỹ, Úc, Nhật, châu Âu, World Cup và các tuyến quốc tế có yêu cầu nhập cảnh chặt chẽ.</w:t>
      </w:r>
    </w:p>
    <w:p w14:paraId="1737DD8B" w14:textId="77777777" w:rsidR="008E3AA2" w:rsidRPr="008E3AA2" w:rsidRDefault="008E3AA2" w:rsidP="008E3AA2">
      <w:r w:rsidRPr="008E3AA2">
        <w:t>Đề nghị Team Sale nghiêm túc thực hiện để đảm bảo tư vấn đúng quy định, giảm rủi ro phát sinh và nâng cao chất lượng dịch vụ khách hàng.</w:t>
      </w:r>
    </w:p>
    <w:p w14:paraId="553AEA5F" w14:textId="77777777" w:rsidR="008E3AA2" w:rsidRPr="008E3AA2" w:rsidRDefault="008E3AA2" w:rsidP="008E3AA2">
      <w:r w:rsidRPr="008E3AA2">
        <w:t>Trân trọng.</w:t>
      </w:r>
      <w:r w:rsidRPr="008E3AA2">
        <w:br/>
        <w:t>Trung tâm Kinh doanh Du lịch Khách lẻ</w:t>
      </w:r>
    </w:p>
    <w:p w14:paraId="666C11BA" w14:textId="77777777" w:rsidR="00232EAB" w:rsidRDefault="00232EAB"/>
    <w:sectPr w:rsidR="00232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D3B"/>
    <w:multiLevelType w:val="multilevel"/>
    <w:tmpl w:val="548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0CAB"/>
    <w:multiLevelType w:val="multilevel"/>
    <w:tmpl w:val="4006B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333C4"/>
    <w:multiLevelType w:val="multilevel"/>
    <w:tmpl w:val="39A0FD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62703"/>
    <w:multiLevelType w:val="multilevel"/>
    <w:tmpl w:val="B0A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B3DD5"/>
    <w:multiLevelType w:val="multilevel"/>
    <w:tmpl w:val="917A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6710A"/>
    <w:multiLevelType w:val="multilevel"/>
    <w:tmpl w:val="A5B45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16C62"/>
    <w:multiLevelType w:val="multilevel"/>
    <w:tmpl w:val="833874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253C4"/>
    <w:multiLevelType w:val="multilevel"/>
    <w:tmpl w:val="BED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24DE5"/>
    <w:multiLevelType w:val="multilevel"/>
    <w:tmpl w:val="0E8EA2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07EDF"/>
    <w:multiLevelType w:val="multilevel"/>
    <w:tmpl w:val="F766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D6025"/>
    <w:multiLevelType w:val="multilevel"/>
    <w:tmpl w:val="490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67913">
    <w:abstractNumId w:val="9"/>
  </w:num>
  <w:num w:numId="2" w16cid:durableId="2004778506">
    <w:abstractNumId w:val="7"/>
  </w:num>
  <w:num w:numId="3" w16cid:durableId="285547325">
    <w:abstractNumId w:val="5"/>
  </w:num>
  <w:num w:numId="4" w16cid:durableId="201405406">
    <w:abstractNumId w:val="3"/>
  </w:num>
  <w:num w:numId="5" w16cid:durableId="40831632">
    <w:abstractNumId w:val="1"/>
  </w:num>
  <w:num w:numId="6" w16cid:durableId="1148475883">
    <w:abstractNumId w:val="10"/>
  </w:num>
  <w:num w:numId="7" w16cid:durableId="832569390">
    <w:abstractNumId w:val="8"/>
  </w:num>
  <w:num w:numId="8" w16cid:durableId="1087308342">
    <w:abstractNumId w:val="0"/>
  </w:num>
  <w:num w:numId="9" w16cid:durableId="548614384">
    <w:abstractNumId w:val="2"/>
  </w:num>
  <w:num w:numId="10" w16cid:durableId="502286738">
    <w:abstractNumId w:val="4"/>
  </w:num>
  <w:num w:numId="11" w16cid:durableId="1132748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A2"/>
    <w:rsid w:val="00232EAB"/>
    <w:rsid w:val="004B706B"/>
    <w:rsid w:val="004E1ED6"/>
    <w:rsid w:val="00664047"/>
    <w:rsid w:val="008C59D1"/>
    <w:rsid w:val="008E3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C238"/>
  <w15:chartTrackingRefBased/>
  <w15:docId w15:val="{73A7BE56-B716-4486-8EED-E5218D1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A2"/>
    <w:rPr>
      <w:rFonts w:eastAsiaTheme="majorEastAsia" w:cstheme="majorBidi"/>
      <w:color w:val="272727" w:themeColor="text1" w:themeTint="D8"/>
    </w:rPr>
  </w:style>
  <w:style w:type="paragraph" w:styleId="Title">
    <w:name w:val="Title"/>
    <w:basedOn w:val="Normal"/>
    <w:next w:val="Normal"/>
    <w:link w:val="TitleChar"/>
    <w:uiPriority w:val="10"/>
    <w:qFormat/>
    <w:rsid w:val="008E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A2"/>
    <w:pPr>
      <w:spacing w:before="160"/>
      <w:jc w:val="center"/>
    </w:pPr>
    <w:rPr>
      <w:i/>
      <w:iCs/>
      <w:color w:val="404040" w:themeColor="text1" w:themeTint="BF"/>
    </w:rPr>
  </w:style>
  <w:style w:type="character" w:customStyle="1" w:styleId="QuoteChar">
    <w:name w:val="Quote Char"/>
    <w:basedOn w:val="DefaultParagraphFont"/>
    <w:link w:val="Quote"/>
    <w:uiPriority w:val="29"/>
    <w:rsid w:val="008E3AA2"/>
    <w:rPr>
      <w:i/>
      <w:iCs/>
      <w:color w:val="404040" w:themeColor="text1" w:themeTint="BF"/>
    </w:rPr>
  </w:style>
  <w:style w:type="paragraph" w:styleId="ListParagraph">
    <w:name w:val="List Paragraph"/>
    <w:basedOn w:val="Normal"/>
    <w:uiPriority w:val="34"/>
    <w:qFormat/>
    <w:rsid w:val="008E3AA2"/>
    <w:pPr>
      <w:ind w:left="720"/>
      <w:contextualSpacing/>
    </w:pPr>
  </w:style>
  <w:style w:type="character" w:styleId="IntenseEmphasis">
    <w:name w:val="Intense Emphasis"/>
    <w:basedOn w:val="DefaultParagraphFont"/>
    <w:uiPriority w:val="21"/>
    <w:qFormat/>
    <w:rsid w:val="008E3AA2"/>
    <w:rPr>
      <w:i/>
      <w:iCs/>
      <w:color w:val="2F5496" w:themeColor="accent1" w:themeShade="BF"/>
    </w:rPr>
  </w:style>
  <w:style w:type="paragraph" w:styleId="IntenseQuote">
    <w:name w:val="Intense Quote"/>
    <w:basedOn w:val="Normal"/>
    <w:next w:val="Normal"/>
    <w:link w:val="IntenseQuoteChar"/>
    <w:uiPriority w:val="30"/>
    <w:qFormat/>
    <w:rsid w:val="008E3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AA2"/>
    <w:rPr>
      <w:i/>
      <w:iCs/>
      <w:color w:val="2F5496" w:themeColor="accent1" w:themeShade="BF"/>
    </w:rPr>
  </w:style>
  <w:style w:type="character" w:styleId="IntenseReference">
    <w:name w:val="Intense Reference"/>
    <w:basedOn w:val="DefaultParagraphFont"/>
    <w:uiPriority w:val="32"/>
    <w:qFormat/>
    <w:rsid w:val="008E3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Nguyen Thi</dc:creator>
  <cp:keywords/>
  <dc:description/>
  <cp:lastModifiedBy>Nga Nguyen Thi</cp:lastModifiedBy>
  <cp:revision>2</cp:revision>
  <dcterms:created xsi:type="dcterms:W3CDTF">2026-02-14T03:21:00Z</dcterms:created>
  <dcterms:modified xsi:type="dcterms:W3CDTF">2026-02-14T03:38:00Z</dcterms:modified>
</cp:coreProperties>
</file>