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hd w:val="clear" w:color="auto" w:fill="FFFFFF"/>
        <w:jc w:val="center"/>
        <w:rPr>
          <w:caps/>
        </w:rPr>
      </w:pPr>
      <w:r>
        <w:rPr>
          <w:caps/>
        </w:rPr>
        <w:t>МИНИСТЕРСТВО НАУКИ И ВЫСШЕГО ОБРАЗОВАНИЯ рОССИЙСКОЙ ФЕДЕРАЦИИ</w:t>
      </w:r>
    </w:p>
    <w:p>
      <w:pPr>
        <w:pStyle w:val="Normal"/>
        <w:widowControl w:val="false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Федеральное государственное автономное образовательное учреждение </w:t>
      </w:r>
    </w:p>
    <w:p>
      <w:pPr>
        <w:pStyle w:val="Normal"/>
        <w:widowControl w:val="false"/>
        <w:jc w:val="center"/>
        <w:rPr>
          <w:rFonts w:cs="Arial"/>
          <w:b/>
          <w:b/>
          <w:i/>
          <w:i/>
          <w:sz w:val="22"/>
          <w:szCs w:val="22"/>
        </w:rPr>
      </w:pPr>
      <w:r>
        <w:rPr>
          <w:rFonts w:cs="Arial"/>
          <w:sz w:val="22"/>
          <w:szCs w:val="22"/>
        </w:rPr>
        <w:t>высшего образования</w:t>
      </w:r>
    </w:p>
    <w:p>
      <w:pPr>
        <w:pStyle w:val="Normal"/>
        <w:widowControl w:val="false"/>
        <w:tabs>
          <w:tab w:val="clear" w:pos="708"/>
          <w:tab w:val="left" w:pos="3969" w:leader="none"/>
        </w:tabs>
        <w:jc w:val="center"/>
        <w:rPr>
          <w:rFonts w:cs="Arial"/>
          <w:b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«Дальневосточный федеральный университет»</w:t>
      </w:r>
    </w:p>
    <w:p>
      <w:pPr>
        <w:pStyle w:val="Normal"/>
        <w:widowControl w:val="false"/>
        <w:tabs>
          <w:tab w:val="clear" w:pos="708"/>
          <w:tab w:val="left" w:pos="3969" w:leader="none"/>
        </w:tabs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pBdr>
          <w:top w:val="thinThickSmallGap" w:sz="24" w:space="2" w:color="000000"/>
        </w:pBdr>
        <w:tabs>
          <w:tab w:val="clear" w:pos="708"/>
          <w:tab w:val="left" w:pos="0" w:leader="none"/>
        </w:tabs>
        <w:jc w:val="center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pBdr>
          <w:top w:val="thinThickSmallGap" w:sz="24" w:space="2" w:color="000000"/>
        </w:pBdr>
        <w:tabs>
          <w:tab w:val="clear" w:pos="708"/>
          <w:tab w:val="left" w:pos="0" w:leader="none"/>
        </w:tabs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ИНСТИТУТ МАТЕМАТИКИ И КОМПЬЮТЕРНЫХ ТЕХНОЛОГИЙ </w:t>
      </w:r>
    </w:p>
    <w:p>
      <w:pPr>
        <w:pStyle w:val="Normal"/>
        <w:pBdr>
          <w:top w:val="thinThickSmallGap" w:sz="24" w:space="2" w:color="000000"/>
        </w:pBdr>
        <w:tabs>
          <w:tab w:val="clear" w:pos="708"/>
          <w:tab w:val="left" w:pos="0" w:leader="none"/>
        </w:tabs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(ШКОЛА)</w:t>
      </w:r>
    </w:p>
    <w:p>
      <w:pPr>
        <w:pStyle w:val="Normal"/>
        <w:pBdr>
          <w:top w:val="thinThickSmallGap" w:sz="24" w:space="2" w:color="000000"/>
        </w:pBdr>
        <w:tabs>
          <w:tab w:val="clear" w:pos="708"/>
          <w:tab w:val="left" w:pos="0" w:leader="none"/>
        </w:tabs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pBdr>
          <w:top w:val="thinThickSmallGap" w:sz="24" w:space="2" w:color="000000"/>
        </w:pBdr>
        <w:tabs>
          <w:tab w:val="clear" w:pos="708"/>
          <w:tab w:val="left" w:pos="0" w:leader="none"/>
        </w:tabs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Департамент программной инженерии и искусственного интеллекта</w:t>
      </w:r>
    </w:p>
    <w:p>
      <w:pPr>
        <w:pStyle w:val="Normal"/>
        <w:pBdr>
          <w:top w:val="thinThickSmallGap" w:sz="24" w:space="2" w:color="000000"/>
        </w:pBdr>
        <w:tabs>
          <w:tab w:val="clear" w:pos="708"/>
          <w:tab w:val="left" w:pos="0" w:leader="none"/>
        </w:tabs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pBdr>
          <w:top w:val="thinThickSmallGap" w:sz="24" w:space="2" w:color="000000"/>
        </w:pBdr>
        <w:tabs>
          <w:tab w:val="clear" w:pos="708"/>
          <w:tab w:val="left" w:pos="0" w:leader="none"/>
        </w:tabs>
        <w:jc w:val="center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jc w:val="center"/>
        <w:rPr/>
      </w:pPr>
      <w:r>
        <w:rPr>
          <w:b/>
          <w:bCs/>
          <w:sz w:val="28"/>
          <w:szCs w:val="28"/>
        </w:rPr>
        <w:t>О Т Ч Е Т</w:t>
      </w:r>
    </w:p>
    <w:p>
      <w:pPr>
        <w:pStyle w:val="Normal"/>
        <w:spacing w:before="0"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 прохождении учебной практики </w:t>
      </w:r>
    </w:p>
    <w:p>
      <w:pPr>
        <w:pStyle w:val="Normal"/>
        <w:spacing w:before="0" w:after="0"/>
        <w:contextualSpacing/>
        <w:jc w:val="center"/>
        <w:rPr>
          <w:sz w:val="28"/>
          <w:szCs w:val="28"/>
        </w:rPr>
      </w:pPr>
      <w:bookmarkStart w:id="0" w:name="_Hlk166582064"/>
      <w:r>
        <w:rPr>
          <w:sz w:val="28"/>
          <w:szCs w:val="28"/>
        </w:rPr>
        <w:t>технологической (проектно-технологической)</w:t>
      </w:r>
      <w:bookmarkEnd w:id="0"/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851" w:leader="none"/>
          <w:tab w:val="left" w:pos="5670" w:leader="none"/>
        </w:tabs>
        <w:ind w:left="567" w:hanging="0"/>
        <w:jc w:val="center"/>
        <w:rPr>
          <w:b/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</w:r>
    </w:p>
    <w:p>
      <w:pPr>
        <w:pStyle w:val="Normal"/>
        <w:tabs>
          <w:tab w:val="clear" w:pos="708"/>
          <w:tab w:val="left" w:pos="851" w:leader="none"/>
          <w:tab w:val="left" w:pos="5670" w:leader="none"/>
        </w:tabs>
        <w:ind w:left="567" w:hanging="0"/>
        <w:jc w:val="center"/>
        <w:rPr>
          <w:b/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</w:r>
    </w:p>
    <w:p>
      <w:pPr>
        <w:pStyle w:val="Normal"/>
        <w:tabs>
          <w:tab w:val="clear" w:pos="708"/>
          <w:tab w:val="left" w:pos="851" w:leader="none"/>
          <w:tab w:val="left" w:pos="5670" w:leader="none"/>
        </w:tabs>
        <w:ind w:left="567" w:hanging="0"/>
        <w:jc w:val="center"/>
        <w:rPr>
          <w:b/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</w:r>
    </w:p>
    <w:tbl>
      <w:tblPr>
        <w:tblW w:w="9525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4650"/>
        <w:gridCol w:w="4874"/>
      </w:tblGrid>
      <w:tr>
        <w:trPr/>
        <w:tc>
          <w:tcPr>
            <w:tcW w:w="4650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Отчет защищен с оценкой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  <w:tab w:val="left" w:pos="5954" w:leader="none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                                          </w:t>
            </w:r>
            <w:r>
              <w:rPr>
                <w:color w:val="FFFFFF" w:themeColor="background1"/>
                <w:sz w:val="28"/>
                <w:szCs w:val="28"/>
                <w:u w:val="single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  <w:tab w:val="left" w:pos="5954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  <w:tab w:val="left" w:pos="5954" w:leader="none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   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  <w:u w:val="single"/>
              </w:rPr>
              <w:t xml:space="preserve">                                  </w:t>
            </w:r>
            <w:r>
              <w:rPr>
                <w:color w:val="FFFFFF" w:themeColor="background1"/>
                <w:sz w:val="28"/>
                <w:szCs w:val="28"/>
                <w:u w:val="single"/>
              </w:rPr>
              <w:t>_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  <w:tab w:val="left" w:pos="5954" w:leader="none"/>
              </w:tabs>
              <w:jc w:val="both"/>
              <w:rPr/>
            </w:pPr>
            <w:r>
              <w:rPr>
                <w:sz w:val="16"/>
                <w:szCs w:val="16"/>
              </w:rPr>
              <w:t xml:space="preserve">          </w:t>
            </w:r>
            <w:r>
              <w:rPr>
                <w:sz w:val="16"/>
                <w:szCs w:val="16"/>
              </w:rPr>
              <w:t>(подпись)                          (И.О. Фамилия руководителя)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  <w:u w:val="single"/>
              </w:rPr>
              <w:t xml:space="preserve">  04  </w:t>
            </w:r>
            <w:r>
              <w:rPr>
                <w:sz w:val="28"/>
                <w:szCs w:val="28"/>
              </w:rPr>
              <w:t>»</w:t>
              <w:tab/>
            </w:r>
            <w:r>
              <w:rPr>
                <w:sz w:val="28"/>
                <w:szCs w:val="28"/>
                <w:u w:val="single"/>
              </w:rPr>
              <w:t xml:space="preserve">               июля             </w:t>
            </w:r>
            <w:r>
              <w:rPr>
                <w:sz w:val="28"/>
                <w:szCs w:val="28"/>
              </w:rPr>
              <w:t>2026 г.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rPr>
                <w:bCs/>
                <w:sz w:val="28"/>
                <w:szCs w:val="28"/>
                <w:u w:val="single"/>
              </w:rPr>
            </w:pPr>
            <w:r>
              <w:rPr>
                <w:bCs/>
                <w:sz w:val="28"/>
                <w:szCs w:val="28"/>
              </w:rPr>
              <w:t>Регистрационный №</w:t>
            </w:r>
            <w:r>
              <w:rPr>
                <w:bCs/>
                <w:sz w:val="28"/>
                <w:szCs w:val="28"/>
                <w:u w:val="single"/>
              </w:rPr>
              <w:t xml:space="preserve">                          </w:t>
            </w:r>
            <w:r>
              <w:rPr>
                <w:bCs/>
                <w:color w:val="FFFFFF" w:themeColor="background1"/>
                <w:sz w:val="28"/>
                <w:szCs w:val="28"/>
                <w:u w:val="single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  <w:u w:val="single"/>
              </w:rPr>
              <w:t xml:space="preserve">        </w:t>
            </w:r>
            <w:r>
              <w:rPr>
                <w:sz w:val="28"/>
                <w:szCs w:val="28"/>
              </w:rPr>
              <w:t>»</w:t>
              <w:tab/>
            </w:r>
            <w:r>
              <w:rPr>
                <w:sz w:val="28"/>
                <w:szCs w:val="28"/>
                <w:u w:val="single"/>
              </w:rPr>
              <w:t xml:space="preserve">                                     </w:t>
            </w:r>
            <w:r>
              <w:rPr>
                <w:sz w:val="28"/>
                <w:szCs w:val="28"/>
              </w:rPr>
              <w:t>2026 г.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  <w:tab w:val="left" w:pos="5954" w:leader="none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  <w:tab w:val="left" w:pos="5954" w:leader="none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  <w:u w:val="single"/>
              </w:rPr>
              <w:t xml:space="preserve">                                  </w:t>
            </w:r>
            <w:r>
              <w:rPr>
                <w:color w:val="FFFFFF" w:themeColor="background1"/>
                <w:sz w:val="28"/>
                <w:szCs w:val="28"/>
                <w:u w:val="single"/>
              </w:rPr>
              <w:t>_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  <w:tab w:val="left" w:pos="5954" w:leader="none"/>
              </w:tabs>
              <w:jc w:val="both"/>
              <w:rPr/>
            </w:pPr>
            <w:r>
              <w:rPr>
                <w:sz w:val="16"/>
                <w:szCs w:val="16"/>
              </w:rPr>
              <w:t xml:space="preserve">          </w:t>
            </w:r>
            <w:r>
              <w:rPr>
                <w:sz w:val="16"/>
                <w:szCs w:val="16"/>
              </w:rPr>
              <w:t>(подпись)                        (И.О. Фамилия)</w:t>
            </w:r>
          </w:p>
        </w:tc>
        <w:tc>
          <w:tcPr>
            <w:tcW w:w="4874" w:type="dxa"/>
            <w:tcBorders/>
            <w:tcMar>
              <w:left w:w="57" w:type="dxa"/>
              <w:right w:w="0" w:type="dxa"/>
            </w:tcMar>
          </w:tcPr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Выполнил студент гр. Б912</w:t>
            </w:r>
            <w:r>
              <w:rPr>
                <w:color w:val="000000"/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</w:rPr>
              <w:t>-09.03.04пи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  <w:tab w:val="left" w:pos="5954" w:leader="none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  <w:tab w:val="left" w:pos="5954" w:leader="none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   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  <w:u w:val="single"/>
              </w:rPr>
              <w:t xml:space="preserve">                                    </w:t>
            </w:r>
            <w:r>
              <w:rPr>
                <w:color w:val="FFFFFF" w:themeColor="background1"/>
                <w:sz w:val="28"/>
                <w:szCs w:val="28"/>
                <w:u w:val="single"/>
              </w:rPr>
              <w:t>_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/>
            </w:pPr>
            <w:r>
              <w:rPr>
                <w:sz w:val="16"/>
                <w:szCs w:val="16"/>
              </w:rPr>
              <w:t xml:space="preserve">           </w:t>
            </w:r>
            <w:r>
              <w:rPr>
                <w:sz w:val="16"/>
                <w:szCs w:val="16"/>
              </w:rPr>
              <w:t>(подпись)                                   (ФИО студента)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  <w:tab w:val="left" w:pos="5954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  <w:tab w:val="left" w:pos="5954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 практики</w:t>
            </w:r>
            <w:r>
              <w:rPr>
                <w:color w:val="FFFFFF" w:themeColor="background1"/>
                <w:sz w:val="28"/>
                <w:szCs w:val="28"/>
                <w:u w:val="single"/>
              </w:rPr>
              <w:t>_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  <w:tab w:val="left" w:pos="5954" w:leader="none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                                           </w:t>
            </w:r>
            <w:r>
              <w:rPr>
                <w:color w:val="FFFFFF" w:themeColor="background1"/>
                <w:sz w:val="28"/>
                <w:szCs w:val="28"/>
                <w:u w:val="single"/>
              </w:rPr>
              <w:t>_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  <w:tab w:val="left" w:pos="5954" w:leader="none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</w:t>
            </w:r>
            <w:r>
              <w:rPr>
                <w:sz w:val="16"/>
                <w:szCs w:val="16"/>
              </w:rPr>
              <w:t>(должность, уч. степень, уч. звание)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  <w:tab w:val="left" w:pos="5954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  <w:tab w:val="left" w:pos="5954" w:leader="none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   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  <w:u w:val="single"/>
              </w:rPr>
              <w:t xml:space="preserve">                                    </w:t>
            </w:r>
            <w:r>
              <w:rPr>
                <w:color w:val="FFFFFF" w:themeColor="background1"/>
                <w:sz w:val="28"/>
                <w:szCs w:val="28"/>
                <w:u w:val="single"/>
              </w:rPr>
              <w:t>_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  <w:tab w:val="left" w:pos="5954" w:leader="none"/>
              </w:tabs>
              <w:jc w:val="both"/>
              <w:rPr/>
            </w:pPr>
            <w:r>
              <w:rPr>
                <w:sz w:val="16"/>
                <w:szCs w:val="16"/>
              </w:rPr>
              <w:t xml:space="preserve">          </w:t>
            </w:r>
            <w:r>
              <w:rPr>
                <w:sz w:val="16"/>
                <w:szCs w:val="16"/>
              </w:rPr>
              <w:t>(подпись)                        (И.О. Фамилия руководителя)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Практика пройдена в срок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  «</w:t>
            </w:r>
            <w:r>
              <w:rPr>
                <w:sz w:val="28"/>
                <w:szCs w:val="28"/>
                <w:u w:val="single"/>
              </w:rPr>
              <w:t xml:space="preserve">  19  </w:t>
            </w:r>
            <w:r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  <w:u w:val="single"/>
              </w:rPr>
              <w:t xml:space="preserve">           февраля           </w:t>
            </w:r>
            <w:r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  <w:u w:val="none"/>
              </w:rPr>
              <w:t>6</w:t>
            </w:r>
            <w:r>
              <w:rPr>
                <w:sz w:val="28"/>
                <w:szCs w:val="28"/>
              </w:rPr>
              <w:t xml:space="preserve"> г.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«</w:t>
            </w:r>
            <w:r>
              <w:rPr>
                <w:sz w:val="28"/>
                <w:szCs w:val="28"/>
                <w:u w:val="single"/>
              </w:rPr>
              <w:t xml:space="preserve">  04  </w:t>
            </w:r>
            <w:r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  <w:u w:val="single"/>
              </w:rPr>
              <w:t xml:space="preserve">            июля               </w:t>
            </w:r>
            <w:r>
              <w:rPr>
                <w:sz w:val="28"/>
                <w:szCs w:val="28"/>
              </w:rPr>
              <w:t>2026</w:t>
            </w:r>
            <w:r>
              <w:rPr>
                <w:sz w:val="28"/>
                <w:szCs w:val="28"/>
                <w:u w:val="none"/>
              </w:rPr>
              <w:t xml:space="preserve"> </w:t>
            </w:r>
            <w:r>
              <w:rPr>
                <w:sz w:val="28"/>
                <w:szCs w:val="28"/>
              </w:rPr>
              <w:t>г.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 предприятии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    </w:t>
            </w:r>
            <w:r>
              <w:rPr>
                <w:sz w:val="28"/>
                <w:szCs w:val="28"/>
                <w:u w:val="single"/>
              </w:rPr>
              <w:t xml:space="preserve">ДВФУ                            </w:t>
            </w:r>
            <w:r>
              <w:rPr>
                <w:color w:val="FFFFFF" w:themeColor="background1"/>
                <w:sz w:val="28"/>
                <w:szCs w:val="28"/>
                <w:u w:val="single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                                           </w:t>
            </w:r>
            <w:r>
              <w:rPr>
                <w:color w:val="FFFFFF" w:themeColor="background1"/>
                <w:sz w:val="28"/>
                <w:szCs w:val="28"/>
                <w:u w:val="single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851" w:leader="none"/>
                <w:tab w:val="left" w:pos="5954" w:leader="none"/>
              </w:tabs>
              <w:jc w:val="both"/>
              <w:rPr>
                <w:sz w:val="28"/>
                <w:szCs w:val="20"/>
                <w:vertAlign w:val="superscript"/>
              </w:rPr>
            </w:pPr>
            <w:r>
              <w:rPr>
                <w:sz w:val="28"/>
                <w:szCs w:val="20"/>
                <w:vertAlign w:val="superscript"/>
              </w:rPr>
            </w:r>
          </w:p>
        </w:tc>
      </w:tr>
    </w:tbl>
    <w:p>
      <w:pPr>
        <w:pStyle w:val="Normal"/>
        <w:ind w:left="567" w:hanging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8"/>
          <w:tab w:val="left" w:pos="851" w:leader="none"/>
          <w:tab w:val="left" w:pos="5670" w:leader="none"/>
        </w:tabs>
        <w:ind w:left="567" w:hanging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  <w:tab w:val="left" w:pos="851" w:leader="none"/>
          <w:tab w:val="left" w:pos="5670" w:leader="none"/>
        </w:tabs>
        <w:ind w:left="567" w:hanging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  <w:tab w:val="left" w:pos="851" w:leader="none"/>
          <w:tab w:val="left" w:pos="5670" w:leader="none"/>
        </w:tabs>
        <w:ind w:left="567" w:hanging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  <w:tab w:val="left" w:pos="851" w:leader="none"/>
          <w:tab w:val="left" w:pos="5670" w:leader="none"/>
        </w:tabs>
        <w:ind w:left="567" w:hanging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  <w:tab w:val="left" w:pos="851" w:leader="none"/>
          <w:tab w:val="left" w:pos="5670" w:leader="none"/>
        </w:tabs>
        <w:ind w:left="567" w:hanging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  <w:tab w:val="left" w:pos="851" w:leader="none"/>
          <w:tab w:val="left" w:pos="5670" w:leader="none"/>
        </w:tabs>
        <w:ind w:left="567" w:hanging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  <w:tab w:val="left" w:pos="851" w:leader="none"/>
          <w:tab w:val="left" w:pos="5670" w:leader="none"/>
        </w:tabs>
        <w:ind w:left="567" w:hanging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  <w:tab w:val="left" w:pos="851" w:leader="none"/>
          <w:tab w:val="left" w:pos="5670" w:leader="none"/>
        </w:tabs>
        <w:ind w:left="567"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Владивосток</w:t>
      </w:r>
    </w:p>
    <w:p>
      <w:pPr>
        <w:sectPr>
          <w:type w:val="nextPage"/>
          <w:pgSz w:w="11906" w:h="16838"/>
          <w:pgMar w:left="1701" w:right="567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08"/>
          <w:tab w:val="left" w:pos="851" w:leader="none"/>
          <w:tab w:val="left" w:pos="5670" w:leader="none"/>
        </w:tabs>
        <w:ind w:left="567" w:hanging="0"/>
        <w:jc w:val="center"/>
        <w:rPr>
          <w:caps/>
          <w:highlight w:val="yellow"/>
        </w:rPr>
      </w:pPr>
      <w:r>
        <w:rPr>
          <w:caps/>
          <w:color w:val="000000"/>
          <w:sz w:val="28"/>
          <w:szCs w:val="28"/>
        </w:rPr>
        <w:t>202</w:t>
      </w:r>
      <w:r>
        <w:rPr>
          <w:caps/>
          <w:color w:val="000000"/>
          <w:sz w:val="28"/>
          <w:szCs w:val="28"/>
          <w:shd w:fill="auto" w:val="clear"/>
        </w:rPr>
        <w:t>6</w:t>
      </w:r>
    </w:p>
    <w:p>
      <w:pPr>
        <w:pStyle w:val="Normal"/>
        <w:spacing w:lineRule="auto" w:line="360"/>
        <w:jc w:val="center"/>
        <w:rPr/>
      </w:pPr>
      <w:r>
        <w:rPr>
          <w:b/>
          <w:bCs/>
          <w:sz w:val="28"/>
          <w:szCs w:val="28"/>
          <w:lang w:val="en-US"/>
        </w:rPr>
        <w:t>Оглавление</w:t>
      </w:r>
    </w:p>
    <w:p>
      <w:pPr>
        <w:pStyle w:val="Normal"/>
        <w:spacing w:lineRule="auto" w:line="360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12"/>
            <w:tabs>
              <w:tab w:val="clear" w:pos="9355"/>
              <w:tab w:val="right" w:pos="9638" w:leader="dot"/>
            </w:tabs>
            <w:spacing w:lineRule="auto" w:line="360"/>
            <w:rPr/>
          </w:pPr>
          <w:r>
            <w:fldChar w:fldCharType="begin"/>
          </w:r>
          <w:r>
            <w:rPr/>
            <w:instrText xml:space="preserve"> TOC \o "1-3" \h</w:instrText>
          </w:r>
          <w:r>
            <w:rPr/>
            <w:fldChar w:fldCharType="separate"/>
          </w:r>
          <w:hyperlink w:anchor="__RefHeading___Toc829_4251047947">
            <w:r>
              <w:rPr/>
              <w:t>1 Введение</w:t>
              <w:tab/>
              <w:t>3</w:t>
            </w:r>
          </w:hyperlink>
        </w:p>
        <w:p>
          <w:pPr>
            <w:pStyle w:val="12"/>
            <w:tabs>
              <w:tab w:val="clear" w:pos="9355"/>
              <w:tab w:val="right" w:pos="9638" w:leader="dot"/>
            </w:tabs>
            <w:spacing w:lineRule="auto" w:line="360"/>
            <w:rPr/>
          </w:pPr>
          <w:hyperlink w:anchor="__RefHeading___Toc831_4251047947">
            <w:r>
              <w:rPr/>
              <w:t>2 Основная часть</w:t>
              <w:tab/>
              <w:t>4</w:t>
            </w:r>
          </w:hyperlink>
        </w:p>
        <w:p>
          <w:pPr>
            <w:pStyle w:val="12"/>
            <w:widowControl/>
            <w:tabs>
              <w:tab w:val="clear" w:pos="9355"/>
              <w:tab w:val="right" w:pos="9638" w:leader="dot"/>
            </w:tabs>
            <w:suppressAutoHyphens w:val="true"/>
            <w:bidi w:val="0"/>
            <w:spacing w:lineRule="auto" w:line="360" w:before="0" w:after="0"/>
            <w:ind w:left="283" w:right="0" w:hanging="0"/>
            <w:jc w:val="left"/>
            <w:rPr/>
          </w:pPr>
          <w:hyperlink w:anchor="__RefHeading___Toc833_4251047947">
            <w:r>
              <w:rPr/>
              <w:t>2.1 Описание проекта программного средства</w:t>
              <w:tab/>
              <w:t>4</w:t>
            </w:r>
          </w:hyperlink>
        </w:p>
        <w:p>
          <w:pPr>
            <w:pStyle w:val="12"/>
            <w:widowControl/>
            <w:tabs>
              <w:tab w:val="clear" w:pos="9355"/>
              <w:tab w:val="right" w:pos="9638" w:leader="dot"/>
            </w:tabs>
            <w:suppressAutoHyphens w:val="true"/>
            <w:bidi w:val="0"/>
            <w:spacing w:lineRule="auto" w:line="360" w:before="0" w:after="0"/>
            <w:ind w:left="283" w:right="0" w:hanging="0"/>
            <w:jc w:val="left"/>
            <w:rPr/>
          </w:pPr>
          <w:hyperlink w:anchor="__RefHeading___Toc835_4251047947">
            <w:r>
              <w:rPr/>
              <w:t>2.2 Неформальная постановка задачи</w:t>
              <w:tab/>
              <w:t>4</w:t>
            </w:r>
          </w:hyperlink>
        </w:p>
        <w:p>
          <w:pPr>
            <w:pStyle w:val="12"/>
            <w:widowControl/>
            <w:tabs>
              <w:tab w:val="clear" w:pos="9355"/>
              <w:tab w:val="right" w:pos="9638" w:leader="dot"/>
            </w:tabs>
            <w:suppressAutoHyphens w:val="true"/>
            <w:bidi w:val="0"/>
            <w:spacing w:lineRule="auto" w:line="360" w:before="0" w:after="0"/>
            <w:ind w:left="283" w:right="0" w:hanging="0"/>
            <w:jc w:val="left"/>
            <w:rPr/>
          </w:pPr>
          <w:hyperlink w:anchor="__RefHeading___Toc837_4251047947">
            <w:r>
              <w:rPr/>
              <w:t>2.3 Заголовок раздела из общего отчета</w:t>
              <w:tab/>
              <w:t>4</w:t>
            </w:r>
          </w:hyperlink>
        </w:p>
        <w:p>
          <w:pPr>
            <w:pStyle w:val="12"/>
            <w:tabs>
              <w:tab w:val="clear" w:pos="9355"/>
              <w:tab w:val="right" w:pos="9638" w:leader="dot"/>
            </w:tabs>
            <w:spacing w:lineRule="auto" w:line="360"/>
            <w:rPr/>
          </w:pPr>
          <w:hyperlink w:anchor="__RefHeading___Toc839_4251047947">
            <w:r>
              <w:rPr/>
              <w:t>3 Заключение</w:t>
              <w:tab/>
              <w:t>6</w:t>
            </w:r>
          </w:hyperlink>
        </w:p>
        <w:p>
          <w:pPr>
            <w:pStyle w:val="12"/>
            <w:tabs>
              <w:tab w:val="clear" w:pos="9355"/>
              <w:tab w:val="right" w:pos="9638" w:leader="dot"/>
            </w:tabs>
            <w:spacing w:lineRule="auto" w:line="360"/>
            <w:rPr/>
          </w:pPr>
          <w:hyperlink w:anchor="__RefHeading___Toc841_4251047947">
            <w:r>
              <w:rPr/>
              <w:t>4 Список использованных источников</w:t>
              <w:tab/>
              <w:t>7</w:t>
            </w:r>
          </w:hyperlink>
          <w:r>
            <w:rPr/>
            <w:fldChar w:fldCharType="end"/>
          </w:r>
        </w:p>
      </w:sdtContent>
    </w:sdt>
    <w:p>
      <w:pPr>
        <w:pStyle w:val="12"/>
        <w:tabs>
          <w:tab w:val="clear" w:pos="9355"/>
          <w:tab w:val="right" w:pos="9354" w:leader="dot"/>
        </w:tabs>
        <w:rPr/>
      </w:pPr>
      <w:r>
        <w:rPr/>
      </w:r>
    </w:p>
    <w:p>
      <w:pPr>
        <w:pStyle w:val="Normal"/>
        <w:rPr>
          <w:i/>
          <w:i/>
          <w:iCs/>
          <w:color w:val="C9211E"/>
          <w:sz w:val="28"/>
          <w:szCs w:val="28"/>
        </w:rPr>
      </w:pPr>
      <w:r>
        <w:rPr>
          <w:i/>
          <w:iCs/>
          <w:color w:val="C9211E"/>
          <w:sz w:val="28"/>
          <w:szCs w:val="28"/>
        </w:rPr>
        <w:t xml:space="preserve">(Не забудьте обновить </w:t>
      </w:r>
      <w:r>
        <w:rPr>
          <w:i/>
          <w:iCs/>
          <w:color w:val="C9211E"/>
          <w:sz w:val="28"/>
          <w:szCs w:val="28"/>
        </w:rPr>
        <w:t>полностью оглавление, а не только номера страниц</w:t>
      </w:r>
      <w:r>
        <w:rPr>
          <w:i/>
          <w:iCs/>
          <w:color w:val="C9211E"/>
          <w:sz w:val="28"/>
          <w:szCs w:val="28"/>
        </w:rPr>
        <w:t>!)</w:t>
      </w:r>
    </w:p>
    <w:p>
      <w:pPr>
        <w:pStyle w:val="Normal"/>
        <w:ind w:firstLine="624"/>
        <w:jc w:val="both"/>
        <w:rPr>
          <w:i/>
          <w:i/>
          <w:szCs w:val="28"/>
        </w:rPr>
      </w:pPr>
      <w:r>
        <w:rPr>
          <w:i/>
          <w:szCs w:val="28"/>
        </w:rPr>
      </w:r>
      <w:r>
        <w:br w:type="page"/>
      </w:r>
    </w:p>
    <w:p>
      <w:pPr>
        <w:pStyle w:val="1"/>
        <w:keepNext w:val="false"/>
        <w:widowControl/>
        <w:suppressAutoHyphens w:val="true"/>
        <w:bidi w:val="0"/>
        <w:spacing w:lineRule="auto" w:line="360" w:before="0" w:after="0"/>
        <w:ind w:left="708" w:right="0" w:hanging="0"/>
        <w:jc w:val="left"/>
        <w:rPr/>
      </w:pPr>
      <w:bookmarkStart w:id="1" w:name="__RefHeading___Toc829_4251047947"/>
      <w:bookmarkStart w:id="2" w:name="_Toc166673639"/>
      <w:bookmarkStart w:id="3" w:name="_Toc95417608"/>
      <w:bookmarkEnd w:id="1"/>
      <w:r>
        <w:rPr/>
        <w:t>1 Введение</w:t>
      </w:r>
      <w:bookmarkEnd w:id="2"/>
      <w:bookmarkEnd w:id="3"/>
    </w:p>
    <w:p>
      <w:pPr>
        <w:pStyle w:val="Normal"/>
        <w:spacing w:lineRule="auto" w:line="360" w:before="0" w:after="0"/>
        <w:jc w:val="left"/>
        <w:rPr/>
      </w:pPr>
      <w:r>
        <w:rPr/>
      </w:r>
    </w:p>
    <w:p>
      <w:pPr>
        <w:pStyle w:val="NormalWeb"/>
        <w:spacing w:lineRule="auto" w:line="360" w:beforeAutospacing="0" w:before="0" w:afterAutospacing="0" w:after="0"/>
        <w:ind w:firstLine="708"/>
        <w:jc w:val="both"/>
        <w:rPr/>
      </w:pPr>
      <w:r>
        <w:rPr>
          <w:color w:val="000000"/>
          <w:sz w:val="28"/>
          <w:szCs w:val="28"/>
        </w:rPr>
        <w:t>Учебно-технологическая (проектно-технологическая) практика проходила в вузе на базе департамента программной инженерии и искусственного интеллекта Института математики и компьютерных технологий ДВФУ во втором семестре 2025-2026 учебного года с 19</w:t>
      </w:r>
      <w:r>
        <w:rPr>
          <w:color w:val="000000"/>
          <w:sz w:val="28"/>
          <w:szCs w:val="28"/>
          <w:shd w:fill="auto" w:val="clear"/>
        </w:rPr>
        <w:t>.02.2026</w:t>
      </w:r>
      <w:r>
        <w:rPr>
          <w:color w:val="C9211E"/>
          <w:sz w:val="28"/>
          <w:szCs w:val="28"/>
          <w:shd w:fill="auto" w:val="clear"/>
        </w:rPr>
        <w:t xml:space="preserve"> </w:t>
      </w:r>
      <w:r>
        <w:rPr>
          <w:color w:val="000000"/>
          <w:sz w:val="28"/>
          <w:szCs w:val="28"/>
          <w:shd w:fill="auto" w:val="clear"/>
        </w:rPr>
        <w:t>г. по 04.07.2026</w:t>
      </w:r>
      <w:r>
        <w:rPr>
          <w:color w:val="000000"/>
          <w:sz w:val="28"/>
          <w:szCs w:val="28"/>
        </w:rPr>
        <w:t xml:space="preserve"> г. (в объеме 3 з.е., 108 часов).</w:t>
      </w:r>
    </w:p>
    <w:p>
      <w:pPr>
        <w:pStyle w:val="ConsPlusNormal"/>
        <w:spacing w:lineRule="auto" w:line="360"/>
        <w:ind w:firstLine="708"/>
        <w:jc w:val="both"/>
        <w:rPr/>
      </w:pPr>
      <w:r>
        <w:rPr>
          <w:rFonts w:cs="Times New Roman" w:ascii="Times New Roman" w:hAnsi="Times New Roman"/>
          <w:i/>
          <w:iCs/>
          <w:sz w:val="28"/>
          <w:szCs w:val="28"/>
        </w:rPr>
        <w:t>Целями учебно-технологической (проектно-технологической) практики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 xml:space="preserve"> являются</w:t>
      </w:r>
      <w:r>
        <w:rPr>
          <w:rFonts w:cs="Times New Roman" w:ascii="Times New Roman" w:hAnsi="Times New Roman"/>
          <w:bCs/>
          <w:sz w:val="28"/>
          <w:szCs w:val="28"/>
        </w:rPr>
        <w:t xml:space="preserve">: </w:t>
      </w:r>
      <w:r>
        <w:rPr>
          <w:rFonts w:cs="Times New Roman" w:ascii="Times New Roman" w:hAnsi="Times New Roman"/>
          <w:sz w:val="28"/>
          <w:szCs w:val="28"/>
        </w:rPr>
        <w:t xml:space="preserve">приобретение первичных практических умений и навыков по разработке проектов программных систем и проектной документации, а также знакомство с профессиональными задачами, решаемыми при создании программных систем. </w:t>
      </w:r>
    </w:p>
    <w:p>
      <w:pPr>
        <w:pStyle w:val="ConsPlusNormal"/>
        <w:spacing w:lineRule="auto" w:line="360"/>
        <w:ind w:firstLine="708"/>
        <w:jc w:val="both"/>
        <w:rPr/>
      </w:pPr>
      <w:r>
        <w:rPr>
          <w:rFonts w:cs="Times New Roman" w:ascii="Times New Roman" w:hAnsi="Times New Roman"/>
          <w:i/>
          <w:iCs/>
          <w:sz w:val="28"/>
          <w:szCs w:val="28"/>
        </w:rPr>
        <w:t>Задачами учебно-технологической (проектно-технологической) практики являются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ConsPlusNormal"/>
        <w:numPr>
          <w:ilvl w:val="0"/>
          <w:numId w:val="3"/>
        </w:numPr>
        <w:spacing w:lineRule="auto" w:line="360"/>
        <w:ind w:firstLine="708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сбор и анализ требований заказчика к программному продукту;</w:t>
      </w:r>
    </w:p>
    <w:p>
      <w:pPr>
        <w:pStyle w:val="ConsPlusNormal"/>
        <w:numPr>
          <w:ilvl w:val="0"/>
          <w:numId w:val="3"/>
        </w:numPr>
        <w:spacing w:lineRule="auto" w:line="360"/>
        <w:ind w:firstLine="708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формализация предметной области программного проекта по результатам технического задания и экспресс-обследования;</w:t>
      </w:r>
    </w:p>
    <w:p>
      <w:pPr>
        <w:pStyle w:val="ConsPlusNormal"/>
        <w:numPr>
          <w:ilvl w:val="0"/>
          <w:numId w:val="3"/>
        </w:numPr>
        <w:spacing w:lineRule="auto" w:line="360"/>
        <w:ind w:firstLine="708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участие в проектировании компонентов программного продукта в объеме, достаточном для их конструирования в рамках поставленного задания;</w:t>
      </w:r>
    </w:p>
    <w:p>
      <w:pPr>
        <w:pStyle w:val="ConsPlusNormal"/>
        <w:numPr>
          <w:ilvl w:val="0"/>
          <w:numId w:val="3"/>
        </w:numPr>
        <w:spacing w:lineRule="auto" w:line="360"/>
        <w:ind w:firstLine="708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создание компонент программного обеспечения (кодирование, отладка, модульное и интеграционное тестирование);</w:t>
      </w:r>
    </w:p>
    <w:p>
      <w:pPr>
        <w:pStyle w:val="ConsPlusNormal"/>
        <w:numPr>
          <w:ilvl w:val="0"/>
          <w:numId w:val="3"/>
        </w:numPr>
        <w:spacing w:lineRule="auto" w:line="360"/>
        <w:ind w:firstLine="708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разработка тестового окружения, создание тестовых сценариев;</w:t>
      </w:r>
    </w:p>
    <w:p>
      <w:pPr>
        <w:pStyle w:val="ConsPlusNormal"/>
        <w:numPr>
          <w:ilvl w:val="0"/>
          <w:numId w:val="3"/>
        </w:numPr>
        <w:spacing w:lineRule="auto" w:line="360"/>
        <w:ind w:firstLine="708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разработка и оформление эскизной, технической и рабочей проектной </w:t>
      </w:r>
      <w:r>
        <w:rPr>
          <w:rFonts w:cs="Times New Roman" w:ascii="Times New Roman" w:hAnsi="Times New Roman"/>
          <w:color w:val="000000"/>
          <w:sz w:val="28"/>
          <w:szCs w:val="28"/>
        </w:rPr>
        <w:t>документации.</w:t>
      </w:r>
    </w:p>
    <w:p>
      <w:pPr>
        <w:pStyle w:val="NormalWeb"/>
        <w:spacing w:lineRule="auto" w:line="360" w:beforeAutospacing="0" w:before="0" w:afterAutospacing="0" w:after="0"/>
        <w:ind w:right="210" w:hanging="0"/>
        <w:jc w:val="both"/>
        <w:rPr/>
      </w:pPr>
      <w:r>
        <w:rPr/>
      </w:r>
      <w:r>
        <w:br w:type="page"/>
      </w:r>
    </w:p>
    <w:p>
      <w:pPr>
        <w:pStyle w:val="1"/>
        <w:keepNext w:val="false"/>
        <w:spacing w:lineRule="auto" w:line="360" w:before="0" w:after="0"/>
        <w:ind w:left="708" w:right="0" w:hanging="0"/>
        <w:jc w:val="left"/>
        <w:rPr>
          <w:sz w:val="28"/>
          <w:szCs w:val="28"/>
        </w:rPr>
      </w:pPr>
      <w:bookmarkStart w:id="4" w:name="__RefHeading___Toc831_4251047947"/>
      <w:bookmarkStart w:id="5" w:name="_Toc166673640"/>
      <w:bookmarkEnd w:id="4"/>
      <w:r>
        <w:rPr>
          <w:sz w:val="28"/>
          <w:szCs w:val="28"/>
        </w:rPr>
        <w:t>2 Основная часть</w:t>
      </w:r>
      <w:bookmarkEnd w:id="5"/>
    </w:p>
    <w:p>
      <w:pPr>
        <w:pStyle w:val="Normal"/>
        <w:spacing w:lineRule="auto" w:line="360" w:before="0" w:after="0"/>
        <w:ind w:left="708" w:right="0"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"/>
        <w:keepNext w:val="false"/>
        <w:spacing w:lineRule="auto" w:line="360" w:before="0" w:after="0"/>
        <w:ind w:left="708" w:right="0" w:hanging="0"/>
        <w:jc w:val="left"/>
        <w:rPr/>
      </w:pPr>
      <w:bookmarkStart w:id="6" w:name="__RefHeading___Toc833_4251047947"/>
      <w:bookmarkStart w:id="7" w:name="_Toc166673641"/>
      <w:bookmarkEnd w:id="6"/>
      <w:r>
        <w:rPr>
          <w:sz w:val="28"/>
          <w:szCs w:val="28"/>
        </w:rPr>
        <w:t>2.</w:t>
      </w:r>
      <w:r>
        <w:rPr/>
        <w:t>1 Описание проекта программного средства</w:t>
      </w:r>
      <w:bookmarkEnd w:id="7"/>
    </w:p>
    <w:p>
      <w:pPr>
        <w:pStyle w:val="NormalWeb"/>
        <w:spacing w:lineRule="auto" w:line="360" w:beforeAutospacing="0" w:before="0" w:afterAutospacing="0" w:after="0"/>
        <w:ind w:firstLine="708"/>
        <w:jc w:val="both"/>
        <w:rPr/>
      </w:pPr>
      <w:r>
        <w:rPr>
          <w:color w:val="000000"/>
          <w:sz w:val="28"/>
          <w:szCs w:val="27"/>
        </w:rPr>
        <w:t xml:space="preserve">Проект программного средства представляет собой … </w:t>
      </w:r>
      <w:r>
        <w:rPr>
          <w:i/>
          <w:color w:val="C9211E"/>
          <w:sz w:val="28"/>
          <w:szCs w:val="27"/>
        </w:rPr>
        <w:t>(краткое описание назначения программы)</w:t>
      </w:r>
      <w:r>
        <w:rPr>
          <w:color w:val="C9211E"/>
          <w:sz w:val="28"/>
          <w:szCs w:val="27"/>
        </w:rPr>
        <w:t>.</w:t>
      </w:r>
      <w:r>
        <w:rPr>
          <w:color w:val="000000"/>
          <w:sz w:val="28"/>
          <w:szCs w:val="27"/>
        </w:rPr>
        <w:t xml:space="preserve"> </w:t>
      </w:r>
    </w:p>
    <w:p>
      <w:pPr>
        <w:pStyle w:val="NormalWeb"/>
        <w:spacing w:lineRule="auto" w:line="360" w:beforeAutospacing="0" w:before="0" w:afterAutospacing="0" w:after="0"/>
        <w:ind w:firstLine="708"/>
        <w:jc w:val="both"/>
        <w:rPr/>
      </w:pPr>
      <w:r>
        <w:rPr>
          <w:color w:val="000000"/>
          <w:sz w:val="28"/>
          <w:szCs w:val="27"/>
        </w:rPr>
        <w:t xml:space="preserve">Проект разработан с использованием принципов </w:t>
      </w:r>
      <w:r>
        <w:rPr>
          <w:sz w:val="28"/>
          <w:szCs w:val="27"/>
        </w:rPr>
        <w:t xml:space="preserve">нисходящего / восходящего и т.п. </w:t>
      </w:r>
      <w:r>
        <w:rPr>
          <w:color w:val="000000"/>
          <w:sz w:val="28"/>
          <w:szCs w:val="27"/>
        </w:rPr>
        <w:t xml:space="preserve">проектирования </w:t>
      </w:r>
      <w:r>
        <w:rPr>
          <w:i/>
          <w:color w:val="C9211E"/>
          <w:sz w:val="28"/>
          <w:szCs w:val="27"/>
        </w:rPr>
        <w:t>(оставить нужное)</w:t>
      </w:r>
      <w:r>
        <w:rPr>
          <w:color w:val="000000"/>
          <w:sz w:val="28"/>
          <w:szCs w:val="27"/>
        </w:rPr>
        <w:t>; алгоритм программы основан на принципе</w:t>
      </w:r>
      <w:r>
        <w:rPr>
          <w:i/>
          <w:color w:val="000000"/>
          <w:sz w:val="28"/>
          <w:szCs w:val="27"/>
        </w:rPr>
        <w:t xml:space="preserve"> </w:t>
      </w:r>
      <w:r>
        <w:rPr>
          <w:color w:val="000000"/>
          <w:sz w:val="28"/>
          <w:szCs w:val="27"/>
        </w:rPr>
        <w:t xml:space="preserve">структурного / объектно-ориентированного / функционального и т.п. программирования </w:t>
      </w:r>
      <w:r>
        <w:rPr>
          <w:i/>
          <w:color w:val="C9211E"/>
          <w:sz w:val="28"/>
          <w:szCs w:val="27"/>
        </w:rPr>
        <w:t>(оставить нужное)</w:t>
      </w:r>
      <w:r>
        <w:rPr>
          <w:color w:val="C9211E"/>
          <w:sz w:val="28"/>
          <w:szCs w:val="27"/>
        </w:rPr>
        <w:t>.</w:t>
      </w:r>
      <w:r>
        <w:rPr>
          <w:i/>
          <w:color w:val="C9211E"/>
          <w:sz w:val="28"/>
          <w:szCs w:val="27"/>
        </w:rPr>
        <w:t xml:space="preserve"> </w:t>
      </w:r>
    </w:p>
    <w:p>
      <w:pPr>
        <w:pStyle w:val="NormalWeb"/>
        <w:widowControl w:val="false"/>
        <w:spacing w:lineRule="auto" w:line="360" w:beforeAutospacing="0" w:before="0" w:afterAutospacing="0" w:after="0"/>
        <w:ind w:firstLine="709"/>
        <w:jc w:val="both"/>
        <w:rPr/>
      </w:pPr>
      <w:r>
        <w:rPr>
          <w:color w:val="000000"/>
          <w:sz w:val="28"/>
          <w:szCs w:val="27"/>
        </w:rPr>
        <w:t xml:space="preserve">Для реализации проекта были использованы … </w:t>
      </w:r>
      <w:r>
        <w:rPr>
          <w:i/>
          <w:color w:val="C9211E"/>
          <w:sz w:val="28"/>
          <w:szCs w:val="27"/>
        </w:rPr>
        <w:t>(указать инструменты разработки: языки программирования, IDE и т.д.).</w:t>
      </w:r>
    </w:p>
    <w:p>
      <w:pPr>
        <w:pStyle w:val="NormalWeb"/>
        <w:widowControl w:val="false"/>
        <w:spacing w:lineRule="auto" w:line="360" w:beforeAutospacing="0" w:before="0" w:afterAutospacing="0" w:after="0"/>
        <w:ind w:firstLine="709"/>
        <w:jc w:val="both"/>
        <w:rPr/>
      </w:pPr>
      <w:r>
        <w:rPr>
          <w:color w:val="000000"/>
          <w:sz w:val="28"/>
          <w:szCs w:val="27"/>
        </w:rPr>
        <w:t xml:space="preserve">Работа выполнена командой из … человек </w:t>
      </w:r>
      <w:r>
        <w:rPr>
          <w:i/>
          <w:color w:val="C9211E"/>
          <w:sz w:val="28"/>
          <w:szCs w:val="27"/>
        </w:rPr>
        <w:t>(ФИО всех участников команды)</w:t>
      </w:r>
      <w:r>
        <w:rPr>
          <w:color w:val="C9211E"/>
          <w:sz w:val="28"/>
          <w:szCs w:val="27"/>
        </w:rPr>
        <w:t>.</w:t>
      </w:r>
      <w:r>
        <w:rPr>
          <w:color w:val="000000"/>
          <w:sz w:val="28"/>
          <w:szCs w:val="27"/>
        </w:rPr>
        <w:t xml:space="preserve"> Моя роль в команде: … </w:t>
      </w:r>
      <w:r>
        <w:rPr>
          <w:i/>
          <w:color w:val="C9211E"/>
          <w:sz w:val="28"/>
          <w:szCs w:val="27"/>
        </w:rPr>
        <w:t xml:space="preserve">(обозначить </w:t>
      </w:r>
      <w:r>
        <w:rPr>
          <w:b/>
          <w:i/>
          <w:color w:val="C9211E"/>
          <w:sz w:val="28"/>
          <w:szCs w:val="27"/>
        </w:rPr>
        <w:t>свою</w:t>
      </w:r>
      <w:r>
        <w:rPr>
          <w:i/>
          <w:color w:val="C9211E"/>
          <w:sz w:val="28"/>
          <w:szCs w:val="27"/>
        </w:rPr>
        <w:t xml:space="preserve"> роль (например, по Белбину) или перечислить роли всех участников команды)</w:t>
      </w:r>
      <w:r>
        <w:rPr>
          <w:color w:val="C9211E"/>
          <w:sz w:val="28"/>
          <w:szCs w:val="27"/>
        </w:rPr>
        <w:t>.</w:t>
      </w:r>
    </w:p>
    <w:p>
      <w:pPr>
        <w:pStyle w:val="NormalWeb"/>
        <w:widowControl w:val="false"/>
        <w:spacing w:lineRule="auto" w:line="360" w:beforeAutospacing="0" w:before="0" w:afterAutospacing="0" w:after="0"/>
        <w:ind w:firstLine="709"/>
        <w:jc w:val="both"/>
        <w:rPr>
          <w:b/>
          <w:b/>
          <w:bCs/>
        </w:rPr>
      </w:pPr>
      <w:r>
        <w:rPr>
          <w:b/>
          <w:bCs/>
          <w:color w:val="C9211E"/>
          <w:sz w:val="28"/>
          <w:szCs w:val="27"/>
        </w:rPr>
        <w:t xml:space="preserve">!!! </w:t>
      </w:r>
      <w:r>
        <w:rPr>
          <w:b/>
          <w:bCs/>
          <w:color w:val="C9211E"/>
          <w:sz w:val="28"/>
          <w:szCs w:val="27"/>
        </w:rPr>
        <w:t>Копируете полностью из полного отчета по учебной практике.</w:t>
      </w:r>
    </w:p>
    <w:p>
      <w:pPr>
        <w:pStyle w:val="1"/>
        <w:spacing w:lineRule="auto" w:line="360" w:before="0" w:after="0"/>
        <w:rPr/>
      </w:pPr>
      <w:r>
        <w:rPr/>
      </w:r>
    </w:p>
    <w:p>
      <w:pPr>
        <w:pStyle w:val="1"/>
        <w:spacing w:lineRule="auto" w:line="360" w:before="0" w:after="0"/>
        <w:ind w:left="708" w:right="0" w:hanging="0"/>
        <w:jc w:val="left"/>
        <w:rPr/>
      </w:pPr>
      <w:bookmarkStart w:id="8" w:name="__RefHeading___Toc835_4251047947"/>
      <w:bookmarkStart w:id="9" w:name="_Toc166673642"/>
      <w:bookmarkEnd w:id="8"/>
      <w:r>
        <w:rPr/>
        <w:t>2.2 Неформальная постановка задачи</w:t>
      </w:r>
      <w:bookmarkEnd w:id="9"/>
    </w:p>
    <w:p>
      <w:pPr>
        <w:pStyle w:val="NormalWeb"/>
        <w:widowControl w:val="false"/>
        <w:spacing w:lineRule="auto" w:line="360" w:beforeAutospacing="0" w:before="0" w:afterAutospacing="0" w:after="0"/>
        <w:ind w:firstLine="709"/>
        <w:jc w:val="both"/>
        <w:rPr>
          <w:b/>
          <w:b/>
          <w:bCs/>
        </w:rPr>
      </w:pPr>
      <w:r>
        <w:rPr>
          <w:b/>
          <w:bCs/>
          <w:color w:val="C9211E"/>
          <w:sz w:val="28"/>
          <w:szCs w:val="27"/>
        </w:rPr>
        <w:t xml:space="preserve">!!! </w:t>
      </w:r>
      <w:r>
        <w:rPr>
          <w:b/>
          <w:bCs/>
          <w:color w:val="C9211E"/>
          <w:sz w:val="28"/>
          <w:szCs w:val="27"/>
        </w:rPr>
        <w:t>Копируете полностью из полного отчета по учебной практике.</w:t>
      </w:r>
    </w:p>
    <w:p>
      <w:pPr>
        <w:pStyle w:val="NormalWeb"/>
        <w:spacing w:lineRule="auto" w:line="360" w:beforeAutospacing="0" w:before="0" w:after="0"/>
        <w:rPr/>
      </w:pPr>
      <w:r>
        <w:rPr/>
      </w:r>
    </w:p>
    <w:p>
      <w:pPr>
        <w:pStyle w:val="1"/>
        <w:spacing w:lineRule="auto" w:line="360" w:before="0" w:after="0"/>
        <w:ind w:left="708" w:right="0" w:hanging="0"/>
        <w:jc w:val="left"/>
        <w:rPr/>
      </w:pPr>
      <w:bookmarkStart w:id="10" w:name="__RefHeading___Toc837_4251047947"/>
      <w:bookmarkStart w:id="11" w:name="_Toc166673643"/>
      <w:bookmarkStart w:id="12" w:name="_Toc95417610"/>
      <w:bookmarkEnd w:id="10"/>
      <w:r>
        <w:rPr/>
        <w:t xml:space="preserve">2.3 </w:t>
      </w:r>
      <w:bookmarkEnd w:id="11"/>
      <w:bookmarkEnd w:id="12"/>
      <w:r>
        <w:rPr>
          <w:color w:val="FF0000"/>
        </w:rPr>
        <w:t xml:space="preserve">Заголовок раздела из </w:t>
      </w:r>
      <w:r>
        <w:rPr>
          <w:color w:val="FF0000"/>
        </w:rPr>
        <w:t>полной документации</w:t>
      </w:r>
    </w:p>
    <w:p>
      <w:pPr>
        <w:pStyle w:val="Normal"/>
        <w:spacing w:lineRule="auto" w:line="360" w:before="0" w:after="0"/>
        <w:jc w:val="both"/>
        <w:rPr>
          <w:i/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Заголовок раздела </w:t>
      </w:r>
      <w:r>
        <w:rPr>
          <w:i/>
          <w:iCs/>
          <w:color w:val="FF0000"/>
          <w:sz w:val="28"/>
          <w:szCs w:val="28"/>
        </w:rPr>
        <w:t>и содержимое этого раздела копируете из полно</w:t>
      </w:r>
      <w:r>
        <w:rPr>
          <w:i/>
          <w:iCs/>
          <w:color w:val="FF0000"/>
          <w:sz w:val="28"/>
          <w:szCs w:val="28"/>
        </w:rPr>
        <w:t>й документации</w:t>
      </w:r>
      <w:r>
        <w:rPr>
          <w:i/>
          <w:iCs/>
          <w:color w:val="FF0000"/>
          <w:sz w:val="28"/>
          <w:szCs w:val="28"/>
        </w:rPr>
        <w:t>, которы</w:t>
      </w:r>
      <w:r>
        <w:rPr>
          <w:i/>
          <w:iCs/>
          <w:color w:val="FF0000"/>
          <w:sz w:val="28"/>
          <w:szCs w:val="28"/>
        </w:rPr>
        <w:t>е</w:t>
      </w:r>
      <w:r>
        <w:rPr>
          <w:i/>
          <w:iCs/>
          <w:color w:val="FF0000"/>
          <w:sz w:val="28"/>
          <w:szCs w:val="28"/>
        </w:rPr>
        <w:t xml:space="preserve"> соотве</w:t>
      </w:r>
      <w:r>
        <w:rPr>
          <w:i/>
          <w:iCs/>
          <w:color w:val="FF0000"/>
          <w:sz w:val="28"/>
          <w:szCs w:val="28"/>
        </w:rPr>
        <w:t>т</w:t>
      </w:r>
      <w:r>
        <w:rPr>
          <w:i/>
          <w:iCs/>
          <w:color w:val="FF0000"/>
          <w:sz w:val="28"/>
          <w:szCs w:val="28"/>
        </w:rPr>
        <w:t>ству</w:t>
      </w:r>
      <w:r>
        <w:rPr>
          <w:i/>
          <w:iCs/>
          <w:color w:val="FF0000"/>
          <w:sz w:val="28"/>
          <w:szCs w:val="28"/>
        </w:rPr>
        <w:t>ю</w:t>
      </w:r>
      <w:r>
        <w:rPr>
          <w:i/>
          <w:iCs/>
          <w:color w:val="FF0000"/>
          <w:sz w:val="28"/>
          <w:szCs w:val="28"/>
        </w:rPr>
        <w:t xml:space="preserve">т вашей роли в команде, </w:t>
      </w:r>
      <w:r>
        <w:rPr>
          <w:i/>
          <w:iCs/>
          <w:color w:val="FF0000"/>
          <w:sz w:val="28"/>
          <w:szCs w:val="28"/>
        </w:rPr>
        <w:t>например</w:t>
      </w:r>
      <w:r>
        <w:rPr>
          <w:i/>
          <w:iCs/>
          <w:color w:val="FF0000"/>
          <w:sz w:val="28"/>
          <w:szCs w:val="28"/>
        </w:rPr>
        <w:t>:</w:t>
      </w:r>
    </w:p>
    <w:p>
      <w:pPr>
        <w:pStyle w:val="Normal"/>
        <w:spacing w:lineRule="auto" w:line="360" w:before="0" w:after="0"/>
        <w:jc w:val="both"/>
        <w:rPr>
          <w:i/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  <w:u w:val="single"/>
        </w:rPr>
        <w:t>Кто писал отчет</w:t>
      </w:r>
      <w:r>
        <w:rPr>
          <w:i/>
          <w:iCs/>
          <w:color w:val="FF0000"/>
          <w:sz w:val="28"/>
          <w:szCs w:val="28"/>
        </w:rPr>
        <w:t xml:space="preserve"> – оставляет раздел</w:t>
      </w:r>
      <w:r>
        <w:rPr>
          <w:i/>
          <w:iCs/>
          <w:color w:val="FF0000"/>
          <w:sz w:val="28"/>
          <w:szCs w:val="28"/>
        </w:rPr>
        <w:t>ы</w:t>
      </w:r>
      <w:r>
        <w:rPr>
          <w:i/>
          <w:iCs/>
          <w:color w:val="FF0000"/>
          <w:sz w:val="28"/>
          <w:szCs w:val="28"/>
        </w:rPr>
        <w:t xml:space="preserve"> формальная постановка, </w:t>
      </w:r>
      <w:r>
        <w:rPr>
          <w:i/>
          <w:iCs/>
          <w:color w:val="FF0000"/>
          <w:sz w:val="28"/>
          <w:szCs w:val="28"/>
        </w:rPr>
        <w:t>спецификация данных и функций и проект.</w:t>
      </w:r>
      <w:r>
        <w:rPr>
          <w:i/>
          <w:iCs/>
          <w:color w:val="FF0000"/>
          <w:sz w:val="28"/>
          <w:szCs w:val="28"/>
        </w:rPr>
        <w:t xml:space="preserve"> Если общий суммарный объем </w:t>
      </w:r>
      <w:r>
        <w:rPr>
          <w:i/>
          <w:iCs/>
          <w:color w:val="FF0000"/>
          <w:sz w:val="28"/>
          <w:szCs w:val="28"/>
        </w:rPr>
        <w:t>этого</w:t>
      </w:r>
      <w:r>
        <w:rPr>
          <w:i/>
          <w:iCs/>
          <w:color w:val="FF0000"/>
          <w:sz w:val="28"/>
          <w:szCs w:val="28"/>
        </w:rPr>
        <w:t xml:space="preserve"> отчета превышает </w:t>
      </w:r>
      <w:r>
        <w:rPr>
          <w:i/>
          <w:iCs/>
          <w:color w:val="FF0000"/>
          <w:sz w:val="28"/>
          <w:szCs w:val="28"/>
        </w:rPr>
        <w:t>20</w:t>
      </w:r>
      <w:r>
        <w:rPr>
          <w:i/>
          <w:iCs/>
          <w:color w:val="FF0000"/>
          <w:sz w:val="28"/>
          <w:szCs w:val="28"/>
        </w:rPr>
        <w:t xml:space="preserve"> страниц, тогда в связях показыва</w:t>
      </w:r>
      <w:r>
        <w:rPr>
          <w:i/>
          <w:iCs/>
          <w:color w:val="FF0000"/>
          <w:sz w:val="28"/>
          <w:szCs w:val="28"/>
        </w:rPr>
        <w:t>те</w:t>
      </w:r>
      <w:r>
        <w:rPr>
          <w:i/>
          <w:iCs/>
          <w:color w:val="FF0000"/>
          <w:sz w:val="28"/>
          <w:szCs w:val="28"/>
        </w:rPr>
        <w:t xml:space="preserve"> не всю формальную логику работы с окнами, а только для одного окна.</w:t>
      </w:r>
    </w:p>
    <w:p>
      <w:pPr>
        <w:pStyle w:val="Normal"/>
        <w:spacing w:lineRule="auto" w:line="360" w:before="0" w:after="0"/>
        <w:jc w:val="both"/>
        <w:rPr>
          <w:i/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  <w:u w:val="single"/>
        </w:rPr>
        <w:t>Кто писал тесты и проводил тестирование</w:t>
      </w:r>
      <w:r>
        <w:rPr>
          <w:i/>
          <w:iCs/>
          <w:color w:val="FF0000"/>
          <w:sz w:val="28"/>
          <w:szCs w:val="28"/>
        </w:rPr>
        <w:t xml:space="preserve"> – оставляет раздел с разработанным тестовым множеством и тестированием.</w:t>
      </w:r>
    </w:p>
    <w:p>
      <w:pPr>
        <w:pStyle w:val="Normal"/>
        <w:spacing w:lineRule="auto" w:line="360" w:before="0" w:after="0"/>
        <w:jc w:val="both"/>
        <w:rPr>
          <w:i/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  <w:u w:val="single"/>
        </w:rPr>
        <w:t>Кто писал код</w:t>
      </w:r>
      <w:r>
        <w:rPr>
          <w:i/>
          <w:iCs/>
          <w:color w:val="FF0000"/>
          <w:sz w:val="28"/>
          <w:szCs w:val="28"/>
        </w:rPr>
        <w:t xml:space="preserve"> – оставляет раздел с алгоритмом на естественном языке, </w:t>
      </w:r>
      <w:r>
        <w:rPr>
          <w:i/>
          <w:iCs/>
          <w:color w:val="FF0000"/>
          <w:sz w:val="28"/>
          <w:szCs w:val="28"/>
        </w:rPr>
        <w:t>спецификация данных и функций, проект</w:t>
      </w:r>
      <w:r>
        <w:rPr>
          <w:i/>
          <w:iCs/>
          <w:color w:val="FF0000"/>
          <w:sz w:val="28"/>
          <w:szCs w:val="28"/>
        </w:rPr>
        <w:t xml:space="preserve"> и раздел с алгоритмом на языке PDL (не весь код программы, а только часть его, в которой вы показываете знания построения алгоритмов и написания кода). </w:t>
      </w:r>
      <w:r>
        <w:rPr>
          <w:i/>
          <w:iCs/>
          <w:color w:val="FF0000"/>
          <w:sz w:val="28"/>
          <w:szCs w:val="28"/>
        </w:rPr>
        <w:t xml:space="preserve">В случае, если над кодом работали несколько членов команды, то в раздел </w:t>
      </w:r>
      <w:r>
        <w:rPr>
          <w:i/>
          <w:iCs/>
          <w:color w:val="FF0000"/>
          <w:sz w:val="28"/>
          <w:szCs w:val="28"/>
        </w:rPr>
        <w:t xml:space="preserve">с алгоритмом на языке PDL </w:t>
      </w:r>
      <w:r>
        <w:rPr>
          <w:i/>
          <w:iCs/>
          <w:color w:val="FF0000"/>
          <w:sz w:val="28"/>
          <w:szCs w:val="28"/>
        </w:rPr>
        <w:t>вставляете часть кода, который писали именно вы.</w:t>
      </w:r>
    </w:p>
    <w:p>
      <w:pPr>
        <w:pStyle w:val="Normal"/>
        <w:spacing w:lineRule="auto" w:line="360" w:before="0" w:after="0"/>
        <w:jc w:val="both"/>
        <w:rPr/>
      </w:pPr>
      <w:r>
        <w:rPr>
          <w:i/>
          <w:iCs/>
          <w:color w:val="FF0000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i/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Нумерацию заголовков продолжаете: 2.4, 2.5 и т.д.</w:t>
      </w:r>
    </w:p>
    <w:p>
      <w:pPr>
        <w:pStyle w:val="1"/>
        <w:spacing w:lineRule="auto" w:line="360" w:before="0" w:after="0"/>
        <w:ind w:left="708" w:right="0" w:hanging="0"/>
        <w:jc w:val="left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</w:r>
      <w:r>
        <w:br w:type="page"/>
      </w:r>
    </w:p>
    <w:p>
      <w:pPr>
        <w:pStyle w:val="1"/>
        <w:keepNext w:val="false"/>
        <w:spacing w:lineRule="auto" w:line="360" w:before="0" w:after="0"/>
        <w:ind w:left="708" w:right="0" w:hanging="0"/>
        <w:jc w:val="left"/>
        <w:rPr/>
      </w:pPr>
      <w:bookmarkStart w:id="13" w:name="__RefHeading___Toc839_4251047947"/>
      <w:bookmarkStart w:id="14" w:name="_Toc166673652"/>
      <w:bookmarkStart w:id="15" w:name="_Toc95417619"/>
      <w:bookmarkEnd w:id="13"/>
      <w:r>
        <w:rPr/>
        <w:t>3 Заключение</w:t>
      </w:r>
      <w:bookmarkEnd w:id="14"/>
      <w:bookmarkEnd w:id="15"/>
    </w:p>
    <w:p>
      <w:pPr>
        <w:pStyle w:val="Normal"/>
        <w:spacing w:lineRule="auto" w:line="360" w:before="0" w:after="0"/>
        <w:ind w:left="708" w:right="0" w:hanging="0"/>
        <w:jc w:val="left"/>
        <w:rPr/>
      </w:pPr>
      <w:r>
        <w:rPr/>
      </w:r>
    </w:p>
    <w:p>
      <w:pPr>
        <w:pStyle w:val="Normal"/>
        <w:spacing w:lineRule="auto" w:line="360"/>
        <w:ind w:left="0" w:right="0" w:firstLine="708"/>
        <w:jc w:val="both"/>
        <w:rPr/>
      </w:pPr>
      <w:r>
        <w:rPr>
          <w:sz w:val="28"/>
          <w:szCs w:val="28"/>
        </w:rPr>
        <w:t>В процессе прохождения практики выполнены следующие задачи:</w:t>
      </w:r>
    </w:p>
    <w:p>
      <w:pPr>
        <w:pStyle w:val="ConsPlusNormal"/>
        <w:widowControl w:val="false"/>
        <w:numPr>
          <w:ilvl w:val="0"/>
          <w:numId w:val="1"/>
        </w:numPr>
        <w:suppressAutoHyphens w:val="true"/>
        <w:bidi w:val="0"/>
        <w:spacing w:lineRule="auto" w:line="360" w:before="0" w:after="0"/>
        <w:ind w:left="0" w:right="0" w:firstLine="708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проведен сбор и анализ требований заказчика к программному средству;</w:t>
      </w:r>
    </w:p>
    <w:p>
      <w:pPr>
        <w:pStyle w:val="ConsPlusNormal"/>
        <w:widowControl w:val="false"/>
        <w:numPr>
          <w:ilvl w:val="0"/>
          <w:numId w:val="1"/>
        </w:numPr>
        <w:suppressAutoHyphens w:val="true"/>
        <w:bidi w:val="0"/>
        <w:spacing w:lineRule="auto" w:line="360" w:before="0" w:after="0"/>
        <w:ind w:left="0" w:right="0" w:firstLine="708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выполнена формализация выбранной предметной области; </w:t>
      </w:r>
    </w:p>
    <w:p>
      <w:pPr>
        <w:pStyle w:val="ConsPlusNormal"/>
        <w:widowControl w:val="false"/>
        <w:numPr>
          <w:ilvl w:val="0"/>
          <w:numId w:val="1"/>
        </w:numPr>
        <w:suppressAutoHyphens w:val="true"/>
        <w:bidi w:val="0"/>
        <w:spacing w:lineRule="auto" w:line="360" w:before="0" w:after="0"/>
        <w:ind w:left="0" w:right="0" w:firstLine="708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разработан проект программного средства;</w:t>
      </w:r>
    </w:p>
    <w:p>
      <w:pPr>
        <w:pStyle w:val="ConsPlusNormal"/>
        <w:widowControl w:val="false"/>
        <w:numPr>
          <w:ilvl w:val="0"/>
          <w:numId w:val="1"/>
        </w:numPr>
        <w:suppressAutoHyphens w:val="true"/>
        <w:bidi w:val="0"/>
        <w:spacing w:lineRule="auto" w:line="360" w:before="0" w:after="0"/>
        <w:ind w:left="0" w:right="0" w:firstLine="708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реализован проект программного средства;</w:t>
      </w:r>
    </w:p>
    <w:p>
      <w:pPr>
        <w:pStyle w:val="ConsPlusNormal"/>
        <w:widowControl w:val="false"/>
        <w:numPr>
          <w:ilvl w:val="0"/>
          <w:numId w:val="1"/>
        </w:numPr>
        <w:suppressAutoHyphens w:val="true"/>
        <w:bidi w:val="0"/>
        <w:spacing w:lineRule="auto" w:line="360" w:before="0" w:after="0"/>
        <w:ind w:left="0" w:right="0" w:firstLine="708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разработаны тесты и проведено тестирование программного средства;</w:t>
      </w:r>
    </w:p>
    <w:p>
      <w:pPr>
        <w:pStyle w:val="ConsPlusNormal"/>
        <w:widowControl w:val="false"/>
        <w:numPr>
          <w:ilvl w:val="0"/>
          <w:numId w:val="1"/>
        </w:numPr>
        <w:suppressAutoHyphens w:val="true"/>
        <w:bidi w:val="0"/>
        <w:spacing w:lineRule="auto" w:line="360" w:before="0" w:after="0"/>
        <w:ind w:left="0" w:right="0" w:firstLine="708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разработана и оформлена отчетная </w:t>
      </w:r>
      <w:r>
        <w:rPr>
          <w:rFonts w:cs="Times New Roman" w:ascii="Times New Roman" w:hAnsi="Times New Roman"/>
          <w:color w:val="000000"/>
          <w:sz w:val="28"/>
          <w:szCs w:val="28"/>
        </w:rPr>
        <w:t>документация.</w:t>
      </w:r>
    </w:p>
    <w:p>
      <w:pPr>
        <w:pStyle w:val="Normal"/>
        <w:numPr>
          <w:ilvl w:val="0"/>
          <w:numId w:val="0"/>
        </w:numPr>
        <w:spacing w:lineRule="auto" w:line="360"/>
        <w:ind w:left="0" w:right="0" w:hanging="0"/>
        <w:jc w:val="both"/>
        <w:rPr/>
      </w:pPr>
      <w:r>
        <w:rPr>
          <w:sz w:val="28"/>
          <w:szCs w:val="28"/>
        </w:rPr>
        <w:t>Таким образом, цели учебно-технологической (проектно-технологической) практики достигнуты.</w:t>
      </w:r>
    </w:p>
    <w:p>
      <w:pPr>
        <w:pStyle w:val="ConsPlusNormal"/>
        <w:spacing w:lineRule="auto" w:line="360"/>
        <w:ind w:left="0" w:righ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результате прохождения практики получены следующие профессиональные компетенции:</w:t>
      </w:r>
    </w:p>
    <w:p>
      <w:pPr>
        <w:pStyle w:val="ListParagraph"/>
        <w:numPr>
          <w:ilvl w:val="0"/>
          <w:numId w:val="2"/>
        </w:numPr>
        <w:spacing w:lineRule="auto" w:line="360"/>
        <w:ind w:left="0" w:right="0" w:firstLine="708"/>
        <w:jc w:val="both"/>
        <w:rPr/>
      </w:pPr>
      <w:r>
        <w:rPr>
          <w:rFonts w:eastAsia="Calibri"/>
          <w:bCs/>
          <w:sz w:val="28"/>
          <w:szCs w:val="28"/>
        </w:rPr>
        <w:t>способен разрабатывать языковые процессоры для формальных языков (ПК-7);</w:t>
      </w:r>
    </w:p>
    <w:p>
      <w:pPr>
        <w:pStyle w:val="ListParagraph"/>
        <w:numPr>
          <w:ilvl w:val="0"/>
          <w:numId w:val="2"/>
        </w:numPr>
        <w:spacing w:lineRule="auto" w:line="360"/>
        <w:ind w:left="0" w:right="0" w:firstLine="708"/>
        <w:jc w:val="both"/>
        <w:rPr/>
      </w:pPr>
      <w:r>
        <w:rPr>
          <w:rFonts w:eastAsia="Calibri"/>
          <w:bCs/>
          <w:sz w:val="28"/>
          <w:szCs w:val="28"/>
        </w:rPr>
        <w:t>способен создавать программные интерфейсы (ПК-8);</w:t>
      </w:r>
    </w:p>
    <w:p>
      <w:pPr>
        <w:pStyle w:val="ListParagraph"/>
        <w:numPr>
          <w:ilvl w:val="0"/>
          <w:numId w:val="2"/>
        </w:numPr>
        <w:spacing w:lineRule="auto" w:line="360"/>
        <w:ind w:left="0" w:right="0" w:firstLine="708"/>
        <w:jc w:val="both"/>
        <w:rPr>
          <w:sz w:val="28"/>
          <w:szCs w:val="28"/>
        </w:rPr>
      </w:pPr>
      <w:r>
        <w:rPr>
          <w:rFonts w:eastAsia="Calibri"/>
          <w:bCs/>
          <w:sz w:val="28"/>
          <w:szCs w:val="28"/>
        </w:rPr>
        <w:t>способен использовать различные технологии разработки программного обеспечения (ПК-10).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1"/>
        <w:keepNext w:val="false"/>
        <w:spacing w:lineRule="auto" w:line="360" w:before="0" w:after="0"/>
        <w:ind w:left="0" w:right="0" w:firstLine="708"/>
        <w:jc w:val="left"/>
        <w:rPr/>
      </w:pPr>
      <w:bookmarkStart w:id="16" w:name="__RefHeading___Toc841_4251047947"/>
      <w:bookmarkStart w:id="17" w:name="_Toc166673653"/>
      <w:bookmarkStart w:id="18" w:name="_Toc95417620"/>
      <w:bookmarkEnd w:id="16"/>
      <w:r>
        <w:rPr/>
        <w:t>4 Список использованных источников</w:t>
      </w:r>
      <w:bookmarkEnd w:id="17"/>
      <w:bookmarkEnd w:id="18"/>
    </w:p>
    <w:p>
      <w:pPr>
        <w:pStyle w:val="Normal"/>
        <w:spacing w:lineRule="auto" w:line="360" w:before="0" w:after="0"/>
        <w:ind w:left="0" w:right="0" w:firstLine="708"/>
        <w:jc w:val="left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>
          <w:i/>
          <w:iCs/>
          <w:color w:val="C9211E"/>
          <w:sz w:val="28"/>
          <w:szCs w:val="28"/>
        </w:rPr>
        <w:t>(указать не менее 5 ссылок на книги, статьи, справочники, сайты и т. д.)</w:t>
      </w:r>
    </w:p>
    <w:p>
      <w:pPr>
        <w:pStyle w:val="ListParagraph"/>
        <w:spacing w:lineRule="auto" w:line="360" w:before="0" w:after="0"/>
        <w:ind w:left="1080" w:hanging="0"/>
        <w:contextualSpacing w:val="false"/>
        <w:rPr>
          <w:i/>
          <w:i/>
          <w:iCs/>
          <w:highlight w:val="cyan"/>
        </w:rPr>
      </w:pPr>
      <w:r>
        <w:rPr>
          <w:i/>
          <w:iCs/>
          <w:highlight w:val="cyan"/>
        </w:rPr>
      </w:r>
    </w:p>
    <w:p>
      <w:pPr>
        <w:pStyle w:val="Normal"/>
        <w:spacing w:lineRule="auto" w:line="36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before="0" w:after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ДНЕВНИК СТУДЕНТА</w:t>
      </w:r>
    </w:p>
    <w:p>
      <w:pPr>
        <w:pStyle w:val="Normal"/>
        <w:spacing w:before="0" w:after="12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696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1755"/>
        <w:gridCol w:w="1083"/>
        <w:gridCol w:w="5207"/>
        <w:gridCol w:w="1650"/>
      </w:tblGrid>
      <w:tr>
        <w:trPr>
          <w:trHeight w:val="626" w:hRule="atLeast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Дата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Рабочее место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Краткое содержание выполняемых работ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Отметки руководителя</w:t>
            </w:r>
          </w:p>
        </w:tc>
      </w:tr>
      <w:tr>
        <w:trPr>
          <w:trHeight w:val="321" w:hRule="atLeast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19.02.2026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ДВФУ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both"/>
              <w:rPr/>
            </w:pPr>
            <w:r>
              <w:rPr/>
              <w:t>Вводное занятие по технике безопасности, обсуждение этапов выполнения практики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выполнено</w:t>
            </w:r>
          </w:p>
        </w:tc>
      </w:tr>
      <w:tr>
        <w:trPr>
          <w:trHeight w:val="304" w:hRule="atLeast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C9211E"/>
              </w:rPr>
              <w:t>ХХ.ХХ.ХХХХ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ДВФУ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both"/>
              <w:rPr>
                <w:color w:val="C9211E"/>
              </w:rPr>
            </w:pPr>
            <w:r>
              <w:rPr>
                <w:color w:val="C9211E"/>
              </w:rPr>
              <w:t>Указываете что делали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выполнено</w:t>
            </w:r>
          </w:p>
        </w:tc>
      </w:tr>
      <w:tr>
        <w:trPr>
          <w:trHeight w:val="304" w:hRule="atLeast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C9211E"/>
              </w:rPr>
              <w:t>ХХ.ХХ.ХХХХ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ДВФУ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both"/>
              <w:rPr>
                <w:color w:val="C9211E"/>
              </w:rPr>
            </w:pPr>
            <w:r>
              <w:rPr>
                <w:color w:val="C9211E"/>
              </w:rPr>
              <w:t>Указываете что делали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выполнено</w:t>
            </w:r>
          </w:p>
        </w:tc>
      </w:tr>
      <w:tr>
        <w:trPr>
          <w:trHeight w:val="321" w:hRule="atLeast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C9211E"/>
              </w:rPr>
              <w:t>ХХ.ХХ.ХХХХ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ДВФУ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both"/>
              <w:rPr>
                <w:color w:val="C9211E"/>
              </w:rPr>
            </w:pPr>
            <w:r>
              <w:rPr>
                <w:color w:val="C9211E"/>
              </w:rPr>
              <w:t>Указываете что делали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выполнено</w:t>
            </w:r>
          </w:p>
        </w:tc>
      </w:tr>
      <w:tr>
        <w:trPr>
          <w:trHeight w:val="304" w:hRule="atLeast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C9211E"/>
              </w:rPr>
              <w:t>ХХ.ХХ.ХХХХ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ДВФУ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both"/>
              <w:rPr>
                <w:color w:val="C9211E"/>
              </w:rPr>
            </w:pPr>
            <w:r>
              <w:rPr>
                <w:color w:val="C9211E"/>
              </w:rPr>
              <w:t>Указываете что делали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выполнено</w:t>
            </w:r>
          </w:p>
        </w:tc>
      </w:tr>
      <w:tr>
        <w:trPr>
          <w:trHeight w:val="321" w:hRule="atLeast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C9211E"/>
              </w:rPr>
              <w:t>ХХ.ХХ.ХХХХ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ДВФУ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both"/>
              <w:rPr>
                <w:color w:val="C9211E"/>
              </w:rPr>
            </w:pPr>
            <w:r>
              <w:rPr>
                <w:color w:val="C9211E"/>
              </w:rPr>
              <w:t>Указываете что делали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выполнено</w:t>
            </w:r>
          </w:p>
        </w:tc>
      </w:tr>
      <w:tr>
        <w:trPr>
          <w:trHeight w:val="304" w:hRule="atLeast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C9211E"/>
              </w:rPr>
              <w:t>ХХ.ХХ.ХХХХ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ДВФУ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both"/>
              <w:rPr>
                <w:color w:val="C9211E"/>
              </w:rPr>
            </w:pPr>
            <w:r>
              <w:rPr>
                <w:color w:val="C9211E"/>
              </w:rPr>
              <w:t>Указываете что делали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выполнено</w:t>
            </w:r>
          </w:p>
        </w:tc>
      </w:tr>
      <w:tr>
        <w:trPr>
          <w:trHeight w:val="321" w:hRule="atLeast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C9211E"/>
              </w:rPr>
              <w:t>ХХ.ХХ.ХХХХ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ДВФУ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both"/>
              <w:rPr>
                <w:color w:val="C9211E"/>
              </w:rPr>
            </w:pPr>
            <w:r>
              <w:rPr>
                <w:color w:val="C9211E"/>
              </w:rPr>
              <w:t>Указываете что делали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выполнено</w:t>
            </w:r>
          </w:p>
        </w:tc>
      </w:tr>
      <w:tr>
        <w:trPr>
          <w:trHeight w:val="304" w:hRule="atLeast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C9211E"/>
              </w:rPr>
              <w:t>ХХ.ХХ.ХХХХ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ДВФУ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both"/>
              <w:rPr>
                <w:color w:val="C9211E"/>
              </w:rPr>
            </w:pPr>
            <w:r>
              <w:rPr>
                <w:color w:val="C9211E"/>
              </w:rPr>
              <w:t>Указываете что делали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выполнено</w:t>
            </w:r>
          </w:p>
        </w:tc>
      </w:tr>
      <w:tr>
        <w:trPr>
          <w:trHeight w:val="321" w:hRule="atLeast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C9211E"/>
              </w:rPr>
              <w:t>ХХ.ХХ.ХХХХ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ДВФУ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both"/>
              <w:rPr>
                <w:color w:val="C9211E"/>
              </w:rPr>
            </w:pPr>
            <w:r>
              <w:rPr>
                <w:color w:val="C9211E"/>
              </w:rPr>
              <w:t>Указываете что делали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выполнено</w:t>
            </w:r>
          </w:p>
        </w:tc>
      </w:tr>
      <w:tr>
        <w:trPr>
          <w:trHeight w:val="304" w:hRule="atLeast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C9211E"/>
              </w:rPr>
              <w:t>ХХ.ХХ.ХХХХ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ДВФУ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both"/>
              <w:rPr>
                <w:color w:val="C9211E"/>
              </w:rPr>
            </w:pPr>
            <w:r>
              <w:rPr>
                <w:color w:val="C9211E"/>
              </w:rPr>
              <w:t>Указываете что делали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выполнено</w:t>
            </w:r>
          </w:p>
        </w:tc>
      </w:tr>
      <w:tr>
        <w:trPr>
          <w:trHeight w:val="304" w:hRule="atLeast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color w:val="C9211E"/>
              </w:rPr>
              <w:t>ХХ.ХХ.ХХХХ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ДВФУ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color w:val="C9211E"/>
              </w:rPr>
              <w:t>Например: Подготовка отчета по практике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выполнено</w:t>
            </w:r>
          </w:p>
        </w:tc>
      </w:tr>
      <w:tr>
        <w:trPr>
          <w:trHeight w:val="321" w:hRule="atLeast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left"/>
              <w:rPr>
                <w:color w:val="auto"/>
              </w:rPr>
            </w:pPr>
            <w:r>
              <w:rPr>
                <w:color w:val="auto"/>
              </w:rPr>
              <w:t>29.06.2026 — 04.07.2026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ДВФУ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both"/>
              <w:rPr/>
            </w:pPr>
            <w:r>
              <w:rPr/>
              <w:t>Защита отчета по практике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выполнено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tbl>
      <w:tblPr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45"/>
        <w:gridCol w:w="2217"/>
        <w:gridCol w:w="2192"/>
      </w:tblGrid>
      <w:tr>
        <w:trPr/>
        <w:tc>
          <w:tcPr>
            <w:tcW w:w="4945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rPr/>
            </w:pPr>
            <w:r>
              <w:rPr>
                <w:color w:val="000000"/>
              </w:rPr>
              <w:t>Студент</w:t>
            </w:r>
          </w:p>
        </w:tc>
        <w:tc>
          <w:tcPr>
            <w:tcW w:w="221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rPr/>
            </w:pPr>
            <w:r>
              <w:rPr/>
            </w:r>
          </w:p>
        </w:tc>
        <w:tc>
          <w:tcPr>
            <w:tcW w:w="2192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rPr/>
            </w:pPr>
            <w:r>
              <w:rPr/>
            </w:r>
          </w:p>
        </w:tc>
      </w:tr>
      <w:tr>
        <w:trPr/>
        <w:tc>
          <w:tcPr>
            <w:tcW w:w="4945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rPr/>
            </w:pPr>
            <w:r>
              <w:rPr/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jc w:val="center"/>
              <w:rPr/>
            </w:pPr>
            <w:r>
              <w:rPr>
                <w:color w:val="000000"/>
                <w:vertAlign w:val="superscript"/>
              </w:rPr>
              <w:t>(подпись)</w:t>
            </w:r>
          </w:p>
        </w:tc>
        <w:tc>
          <w:tcPr>
            <w:tcW w:w="2192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jc w:val="center"/>
              <w:rPr/>
            </w:pPr>
            <w:r>
              <w:rPr>
                <w:color w:val="000000"/>
                <w:vertAlign w:val="superscript"/>
              </w:rPr>
              <w:t>(ФИО студента)</w:t>
            </w:r>
          </w:p>
        </w:tc>
      </w:tr>
      <w:tr>
        <w:trPr/>
        <w:tc>
          <w:tcPr>
            <w:tcW w:w="4945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rPr/>
            </w:pPr>
            <w:r>
              <w:rPr>
                <w:color w:val="000000"/>
              </w:rPr>
              <w:t>Руководитель практики</w:t>
            </w:r>
          </w:p>
        </w:tc>
        <w:tc>
          <w:tcPr>
            <w:tcW w:w="221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rPr/>
            </w:pPr>
            <w:r>
              <w:rPr/>
            </w:r>
          </w:p>
        </w:tc>
        <w:tc>
          <w:tcPr>
            <w:tcW w:w="2192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rPr/>
            </w:pPr>
            <w:r>
              <w:rPr/>
            </w:r>
          </w:p>
        </w:tc>
      </w:tr>
      <w:tr>
        <w:trPr/>
        <w:tc>
          <w:tcPr>
            <w:tcW w:w="4945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rPr/>
            </w:pPr>
            <w:r>
              <w:rPr/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jc w:val="center"/>
              <w:rPr/>
            </w:pPr>
            <w:r>
              <w:rPr>
                <w:color w:val="000000"/>
                <w:vertAlign w:val="superscript"/>
              </w:rPr>
              <w:t>(подпись)</w:t>
            </w:r>
          </w:p>
        </w:tc>
        <w:tc>
          <w:tcPr>
            <w:tcW w:w="2192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jc w:val="center"/>
              <w:rPr/>
            </w:pPr>
            <w:r>
              <w:rPr>
                <w:color w:val="000000"/>
                <w:vertAlign w:val="superscript"/>
              </w:rPr>
              <w:t>(ФИО руководителя)</w:t>
            </w:r>
          </w:p>
        </w:tc>
      </w:tr>
      <w:tr>
        <w:trPr/>
        <w:tc>
          <w:tcPr>
            <w:tcW w:w="4945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rPr/>
            </w:pPr>
            <w:r>
              <w:rPr/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jc w:val="center"/>
              <w:rPr/>
            </w:pPr>
            <w:r>
              <w:rPr/>
            </w:r>
          </w:p>
        </w:tc>
        <w:tc>
          <w:tcPr>
            <w:tcW w:w="2192" w:type="dxa"/>
            <w:tcBorders/>
            <w:vAlign w:val="center"/>
          </w:tcPr>
          <w:p>
            <w:pPr>
              <w:pStyle w:val="Normal"/>
              <w:widowControl w:val="false"/>
              <w:suppressAutoHyphens w:val="false"/>
              <w:rPr/>
            </w:pPr>
            <w:r>
              <w:rPr/>
            </w:r>
          </w:p>
        </w:tc>
      </w:tr>
    </w:tbl>
    <w:p>
      <w:pPr>
        <w:pStyle w:val="Normal"/>
        <w:ind w:left="426" w:hanging="426"/>
        <w:rPr/>
      </w:pPr>
      <w:r>
        <w:rPr/>
      </w:r>
    </w:p>
    <w:sectPr>
      <w:footerReference w:type="default" r:id="rId2"/>
      <w:type w:val="nextPage"/>
      <w:pgSz w:w="11906" w:h="16838"/>
      <w:pgMar w:left="1701" w:right="567" w:gutter="0" w:header="0" w:top="1134" w:footer="1134" w:bottom="155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aakar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06535015"/>
    </w:sdtPr>
    <w:sdtContent>
      <w:p>
        <w:pPr>
          <w:pStyle w:val="Style28"/>
          <w:jc w:val="right"/>
          <w:rPr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–"/>
      <w:lvlJc w:val="left"/>
      <w:pPr>
        <w:tabs>
          <w:tab w:val="num" w:pos="1134"/>
        </w:tabs>
        <w:ind w:left="0" w:firstLine="709"/>
      </w:pPr>
      <w:rPr>
        <w:rFonts w:ascii="aakar" w:hAnsi="aakar" w:cs="aakar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–"/>
      <w:lvlJc w:val="left"/>
      <w:pPr>
        <w:tabs>
          <w:tab w:val="num" w:pos="1134"/>
        </w:tabs>
        <w:ind w:left="0" w:firstLine="709"/>
      </w:pPr>
      <w:rPr>
        <w:rFonts w:ascii="aakar" w:hAnsi="aakar" w:cs="aakar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1134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unhideWhenUsed="1"/>
    <w:lsdException w:name="toc 2" w:locked="1" w:uiPriority="39" w:unhideWhenUsed="1"/>
    <w:lsdException w:name="toc 3" w:locked="1" w:uiPriority="39" w:unhideWhenUsed="1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27da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next w:val="Normal"/>
    <w:link w:val="11"/>
    <w:qFormat/>
    <w:locked/>
    <w:rsid w:val="00a17f08"/>
    <w:pPr>
      <w:keepNext w:val="true"/>
      <w:spacing w:before="240" w:after="60"/>
      <w:jc w:val="center"/>
      <w:outlineLvl w:val="0"/>
    </w:pPr>
    <w:rPr>
      <w:b/>
      <w:bCs/>
      <w:kern w:val="2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>
    <w:name w:val="Интернет-ссылка"/>
    <w:basedOn w:val="DefaultParagraphFont"/>
    <w:uiPriority w:val="99"/>
    <w:unhideWhenUsed/>
    <w:rsid w:val="00f96f7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locked/>
    <w:rsid w:val="003527da"/>
    <w:rPr>
      <w:b/>
      <w:bCs/>
    </w:rPr>
  </w:style>
  <w:style w:type="character" w:styleId="Style14" w:customStyle="1">
    <w:name w:val="Название Знак"/>
    <w:uiPriority w:val="99"/>
    <w:qFormat/>
    <w:locked/>
    <w:rsid w:val="003527da"/>
    <w:rPr>
      <w:rFonts w:ascii="Times New Roman" w:hAnsi="Times New Roman" w:cs="Times New Roman"/>
      <w:sz w:val="28"/>
      <w:szCs w:val="28"/>
      <w:lang w:eastAsia="ru-RU"/>
    </w:rPr>
  </w:style>
  <w:style w:type="character" w:styleId="11" w:customStyle="1">
    <w:name w:val="Заголовок 1 Знак"/>
    <w:qFormat/>
    <w:rsid w:val="00a17f08"/>
    <w:rPr>
      <w:rFonts w:eastAsia="Times New Roman"/>
      <w:b/>
      <w:bCs/>
      <w:kern w:val="2"/>
      <w:sz w:val="28"/>
      <w:szCs w:val="28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3527da"/>
    <w:rPr>
      <w:rFonts w:ascii="Times New Roman" w:hAnsi="Times New Roman" w:eastAsia="Times New Roman"/>
      <w:sz w:val="24"/>
      <w:szCs w:val="24"/>
    </w:rPr>
  </w:style>
  <w:style w:type="character" w:styleId="Style16" w:customStyle="1">
    <w:name w:val="Нижний колонтитул Знак"/>
    <w:basedOn w:val="DefaultParagraphFont"/>
    <w:uiPriority w:val="99"/>
    <w:qFormat/>
    <w:rsid w:val="003527da"/>
    <w:rPr>
      <w:rFonts w:ascii="Times New Roman" w:hAnsi="Times New Roman" w:eastAsia="Times New Roman"/>
      <w:sz w:val="24"/>
      <w:szCs w:val="24"/>
    </w:rPr>
  </w:style>
  <w:style w:type="character" w:styleId="Style17" w:customStyle="1">
    <w:name w:val="Текст выноски Знак"/>
    <w:basedOn w:val="DefaultParagraphFont"/>
    <w:uiPriority w:val="99"/>
    <w:semiHidden/>
    <w:qFormat/>
    <w:rsid w:val="002c5397"/>
    <w:rPr>
      <w:rFonts w:ascii="Tahoma" w:hAnsi="Tahoma" w:eastAsia="Times New Roman" w:cs="Tahoma"/>
      <w:sz w:val="16"/>
      <w:szCs w:val="16"/>
    </w:rPr>
  </w:style>
  <w:style w:type="character" w:styleId="Style18" w:customStyle="1">
    <w:name w:val="Ссылка указателя"/>
    <w:qFormat/>
    <w:rPr/>
  </w:style>
  <w:style w:type="character" w:styleId="Style19">
    <w:name w:val="Маркеры"/>
    <w:qFormat/>
    <w:rPr>
      <w:rFonts w:ascii="OpenSymbol" w:hAnsi="OpenSymbol" w:eastAsia="OpenSymbol" w:cs="OpenSymbol"/>
    </w:rPr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21">
    <w:name w:val="Body Text"/>
    <w:basedOn w:val="Normal"/>
    <w:pPr>
      <w:spacing w:lineRule="auto" w:line="276" w:before="0" w:after="140"/>
    </w:pPr>
    <w:rPr/>
  </w:style>
  <w:style w:type="paragraph" w:styleId="Style22">
    <w:name w:val="List"/>
    <w:basedOn w:val="Style21"/>
    <w:pPr/>
    <w:rPr>
      <w:rFonts w:cs="Lohit Devanagari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Lohit Devanagari"/>
    </w:rPr>
  </w:style>
  <w:style w:type="paragraph" w:styleId="Style25">
    <w:name w:val="Title"/>
    <w:basedOn w:val="Normal"/>
    <w:next w:val="Style21"/>
    <w:uiPriority w:val="99"/>
    <w:qFormat/>
    <w:rsid w:val="003527da"/>
    <w:pPr>
      <w:jc w:val="center"/>
    </w:pPr>
    <w:rPr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Indexheading">
    <w:name w:val="index heading"/>
    <w:basedOn w:val="Style25"/>
    <w:qFormat/>
    <w:pPr>
      <w:suppressLineNumbers/>
    </w:pPr>
    <w:rPr>
      <w:b/>
      <w:bCs/>
      <w:sz w:val="32"/>
      <w:szCs w:val="32"/>
    </w:rPr>
  </w:style>
  <w:style w:type="paragraph" w:styleId="Style26" w:customStyle="1">
    <w:name w:val="Верхний и нижний колонтитулы"/>
    <w:basedOn w:val="Normal"/>
    <w:qFormat/>
    <w:pPr/>
    <w:rPr/>
  </w:style>
  <w:style w:type="paragraph" w:styleId="Style27">
    <w:name w:val="Колонтитул"/>
    <w:basedOn w:val="Normal"/>
    <w:qFormat/>
    <w:pPr/>
    <w:rPr/>
  </w:style>
  <w:style w:type="paragraph" w:styleId="Style28">
    <w:name w:val="Footer"/>
    <w:basedOn w:val="Normal"/>
    <w:uiPriority w:val="99"/>
    <w:unhideWhenUsed/>
    <w:rsid w:val="003527da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9">
    <w:name w:val="Header"/>
    <w:basedOn w:val="Normal"/>
    <w:uiPriority w:val="99"/>
    <w:unhideWhenUsed/>
    <w:rsid w:val="003527da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3527da"/>
    <w:pPr>
      <w:spacing w:beforeAutospacing="1" w:afterAutospacing="1"/>
    </w:pPr>
    <w:rPr/>
  </w:style>
  <w:style w:type="paragraph" w:styleId="12">
    <w:name w:val="TOC 1"/>
    <w:basedOn w:val="Normal"/>
    <w:next w:val="Normal"/>
    <w:uiPriority w:val="39"/>
    <w:unhideWhenUsed/>
    <w:locked/>
    <w:rsid w:val="00b50720"/>
    <w:pPr>
      <w:tabs>
        <w:tab w:val="clear" w:pos="708"/>
        <w:tab w:val="right" w:pos="9355" w:leader="dot"/>
      </w:tabs>
      <w:spacing w:lineRule="auto" w:line="360"/>
    </w:pPr>
    <w:rPr>
      <w:bCs/>
      <w:sz w:val="28"/>
      <w:szCs w:val="28"/>
    </w:rPr>
  </w:style>
  <w:style w:type="paragraph" w:styleId="2">
    <w:name w:val="TOC 2"/>
    <w:basedOn w:val="Normal"/>
    <w:next w:val="Normal"/>
    <w:uiPriority w:val="39"/>
    <w:unhideWhenUsed/>
    <w:locked/>
    <w:rsid w:val="003527da"/>
    <w:pPr>
      <w:spacing w:lineRule="auto" w:line="259" w:before="0" w:after="100"/>
      <w:ind w:left="220" w:hanging="0"/>
    </w:pPr>
    <w:rPr>
      <w:rFonts w:ascii="Calibri" w:hAnsi="Calibri"/>
      <w:sz w:val="22"/>
      <w:szCs w:val="22"/>
    </w:rPr>
  </w:style>
  <w:style w:type="paragraph" w:styleId="3">
    <w:name w:val="TOC 3"/>
    <w:basedOn w:val="Normal"/>
    <w:next w:val="Normal"/>
    <w:uiPriority w:val="39"/>
    <w:unhideWhenUsed/>
    <w:locked/>
    <w:rsid w:val="003527da"/>
    <w:pPr>
      <w:spacing w:lineRule="auto" w:line="259" w:before="0" w:after="100"/>
      <w:ind w:left="440" w:hanging="0"/>
    </w:pPr>
    <w:rPr>
      <w:rFonts w:ascii="Calibri" w:hAnsi="Calibri"/>
      <w:sz w:val="22"/>
      <w:szCs w:val="22"/>
    </w:rPr>
  </w:style>
  <w:style w:type="paragraph" w:styleId="NoSpacing">
    <w:name w:val="No Spacing"/>
    <w:uiPriority w:val="99"/>
    <w:qFormat/>
    <w:rsid w:val="003527da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3527da"/>
    <w:pPr>
      <w:spacing w:before="0" w:after="0"/>
      <w:ind w:left="720" w:hanging="0"/>
      <w:contextualSpacing/>
    </w:pPr>
    <w:rPr/>
  </w:style>
  <w:style w:type="paragraph" w:styleId="Standard" w:customStyle="1">
    <w:name w:val="Standard"/>
    <w:uiPriority w:val="99"/>
    <w:qFormat/>
    <w:rsid w:val="003527da"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ru-RU" w:eastAsia="zh-CN" w:bidi="hi-IN"/>
    </w:rPr>
  </w:style>
  <w:style w:type="paragraph" w:styleId="Style30" w:customStyle="1">
    <w:name w:val="Содержимое таблицы"/>
    <w:basedOn w:val="Standard"/>
    <w:uiPriority w:val="99"/>
    <w:qFormat/>
    <w:rsid w:val="003527da"/>
    <w:pPr>
      <w:suppressLineNumbers/>
    </w:pPr>
    <w:rPr/>
  </w:style>
  <w:style w:type="paragraph" w:styleId="13" w:customStyle="1">
    <w:name w:val="Заголовок оглавления1"/>
    <w:basedOn w:val="1"/>
    <w:next w:val="Normal"/>
    <w:uiPriority w:val="39"/>
    <w:unhideWhenUsed/>
    <w:qFormat/>
    <w:rsid w:val="003527da"/>
    <w:pPr>
      <w:keepLines/>
      <w:spacing w:lineRule="auto" w:line="259" w:before="240" w:after="0"/>
    </w:pPr>
    <w:rPr>
      <w:b w:val="false"/>
      <w:bCs w:val="false"/>
      <w:color w:val="2E74B5"/>
      <w:kern w:val="0"/>
    </w:rPr>
  </w:style>
  <w:style w:type="paragraph" w:styleId="BalloonText">
    <w:name w:val="Balloon Text"/>
    <w:basedOn w:val="Normal"/>
    <w:uiPriority w:val="99"/>
    <w:semiHidden/>
    <w:unhideWhenUsed/>
    <w:qFormat/>
    <w:rsid w:val="002c5397"/>
    <w:pPr/>
    <w:rPr>
      <w:rFonts w:ascii="Tahoma" w:hAnsi="Tahoma" w:cs="Tahoma"/>
      <w:sz w:val="16"/>
      <w:szCs w:val="16"/>
    </w:rPr>
  </w:style>
  <w:style w:type="paragraph" w:styleId="Style31">
    <w:name w:val="Index Heading"/>
    <w:basedOn w:val="Style20"/>
    <w:pPr/>
    <w:rPr/>
  </w:style>
  <w:style w:type="paragraph" w:styleId="Style32">
    <w:name w:val="TOC Heading"/>
    <w:basedOn w:val="1"/>
    <w:next w:val="Normal"/>
    <w:uiPriority w:val="39"/>
    <w:unhideWhenUsed/>
    <w:qFormat/>
    <w:rsid w:val="00da1b8d"/>
    <w:pPr>
      <w:keepLines/>
      <w:spacing w:lineRule="auto" w:line="276" w:before="480" w:after="0"/>
      <w:jc w:val="left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kern w:val="0"/>
    </w:rPr>
  </w:style>
  <w:style w:type="paragraph" w:styleId="ConsPlusNormal" w:customStyle="1">
    <w:name w:val="ConsPlus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" w:cs="Arial" w:eastAsiaTheme="minorEastAsia"/>
      <w:color w:val="auto"/>
      <w:kern w:val="0"/>
      <w:sz w:val="20"/>
      <w:szCs w:val="20"/>
      <w:lang w:val="ru-RU" w:eastAsia="ru-RU" w:bidi="ar-SA"/>
    </w:rPr>
  </w:style>
  <w:style w:type="paragraph" w:styleId="Toaheading">
    <w:name w:val="toa heading"/>
    <w:basedOn w:val="Indexheading"/>
    <w:qFormat/>
    <w:pPr/>
    <w:rPr/>
  </w:style>
  <w:style w:type="paragraph" w:styleId="Style33">
    <w:name w:val="Subtitle"/>
    <w:basedOn w:val="Style25"/>
    <w:next w:val="Style21"/>
    <w:qFormat/>
    <w:pPr>
      <w:spacing w:before="60" w:after="120"/>
    </w:pPr>
    <w:rPr>
      <w:sz w:val="36"/>
      <w:szCs w:val="36"/>
    </w:rPr>
  </w:style>
  <w:style w:type="paragraph" w:styleId="Style34">
    <w:name w:val="Заголовок таблицы"/>
    <w:basedOn w:val="Style30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9">
    <w:name w:val="Table Grid"/>
    <w:basedOn w:val="a1"/>
    <w:uiPriority w:val="39"/>
    <w:rsid w:val="003527da"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339C5EA-2B62-4CD7-BFAD-12C0118C64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Application>LibreOffice/7.3.7.2$Linux_X86_64 LibreOffice_project/30$Build-2</Application>
  <AppVersion>15.0000</AppVersion>
  <Pages>8</Pages>
  <Words>767</Words>
  <Characters>5251</Characters>
  <CharactersWithSpaces>6669</CharactersWithSpaces>
  <Paragraphs>148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2025-05-27T00:07:00Z</dcterms:created>
  <dc:creator>zhidkova.ea</dc:creator>
  <dc:description/>
  <dc:language>ru-RU</dc:language>
  <cp:lastModifiedBy>Анастасия Александровна Лаптева</cp:lastModifiedBy>
  <cp:lastPrinted>2025-05-27T00:08:00Z</cp:lastPrinted>
  <dcterms:modified xsi:type="dcterms:W3CDTF">2026-05-26T19:17:34Z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KSOProductBuildVer">
    <vt:lpwstr>1033-10.2.0.5838</vt:lpwstr>
  </property>
  <property fmtid="{D5CDD505-2E9C-101B-9397-08002B2CF9AE}" pid="4" name="LinksUpToDate">
    <vt:bool>0</vt:bool>
  </property>
  <property fmtid="{D5CDD505-2E9C-101B-9397-08002B2CF9AE}" pid="5" name="ScaleCrop">
    <vt:bool>0</vt:bool>
  </property>
  <property fmtid="{D5CDD505-2E9C-101B-9397-08002B2CF9AE}" pid="6" name="ShareDoc">
    <vt:bool>0</vt:bool>
  </property>
</Properties>
</file>