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3F361" w14:textId="77777777" w:rsidR="00AA7526" w:rsidRPr="00D57961" w:rsidRDefault="00AA7526" w:rsidP="00920D04">
      <w:pPr>
        <w:pStyle w:val="H3"/>
        <w:spacing w:before="0" w:after="120"/>
        <w:ind w:firstLine="0"/>
        <w:jc w:val="center"/>
        <w:rPr>
          <w:rFonts w:ascii="Verdana" w:hAnsi="Verdana"/>
          <w:szCs w:val="28"/>
        </w:rPr>
      </w:pPr>
      <w:r w:rsidRPr="00D57961">
        <w:rPr>
          <w:rFonts w:ascii="Verdana" w:hAnsi="Verdana"/>
          <w:szCs w:val="28"/>
        </w:rPr>
        <w:t>Построение грамматик и грамматики, описывающие основные конструкции языков программирования</w:t>
      </w:r>
    </w:p>
    <w:p w14:paraId="77BC98FE" w14:textId="77777777" w:rsidR="00AA7526" w:rsidRPr="00D57961" w:rsidRDefault="00AA7526" w:rsidP="00920D04">
      <w:pPr>
        <w:pStyle w:val="a4"/>
        <w:spacing w:after="120"/>
        <w:ind w:left="0" w:firstLine="851"/>
        <w:rPr>
          <w:rFonts w:ascii="Verdana" w:hAnsi="Verdana"/>
          <w:sz w:val="28"/>
          <w:szCs w:val="28"/>
        </w:rPr>
      </w:pPr>
      <w:r w:rsidRPr="00D57961">
        <w:rPr>
          <w:rFonts w:ascii="Verdana" w:hAnsi="Verdana"/>
          <w:sz w:val="28"/>
          <w:szCs w:val="28"/>
        </w:rPr>
        <w:t xml:space="preserve">Задача построения формальных грамматик состоит в том, что для множества конечных цепочек, заданного в виде описания на естественном языке, требуется построить формальную грамматику, порождающую это множество цепочек. Учитывая, что терминальный словарь грамматики должен включать все символы, используемые для построения цепочек, входящих в заданное множество, результатом решения задачи должны явиться нетерминальный словарь и схема грамматики. </w:t>
      </w:r>
    </w:p>
    <w:p w14:paraId="1946306D" w14:textId="77777777" w:rsidR="00AA7526" w:rsidRPr="00D57961" w:rsidRDefault="00AA7526" w:rsidP="00920D04">
      <w:pPr>
        <w:pStyle w:val="a4"/>
        <w:spacing w:after="120"/>
        <w:ind w:left="0" w:firstLine="851"/>
        <w:rPr>
          <w:rFonts w:ascii="Verdana" w:hAnsi="Verdana"/>
          <w:sz w:val="28"/>
          <w:szCs w:val="28"/>
        </w:rPr>
      </w:pPr>
      <w:r w:rsidRPr="00D57961">
        <w:rPr>
          <w:rFonts w:ascii="Verdana" w:hAnsi="Verdana"/>
          <w:sz w:val="28"/>
          <w:szCs w:val="28"/>
        </w:rPr>
        <w:t>Построение этих объектов представляется достаточно сложным, поскольку оно должно выполняться неформально и требует мысленного охвата всевозможных допустимых вариантов цепочек заданного множества и синтеза правил их построения. Построение усложняется еще и тем, что оно, как и всякая другая задача синтеза, имеет много решений.</w:t>
      </w:r>
    </w:p>
    <w:p w14:paraId="34BC8BA8" w14:textId="77777777" w:rsidR="00AA7526" w:rsidRPr="00D57961" w:rsidRDefault="00AA7526" w:rsidP="00920D04">
      <w:pPr>
        <w:pStyle w:val="H4"/>
        <w:spacing w:before="0" w:after="120"/>
        <w:ind w:firstLine="851"/>
        <w:rPr>
          <w:rFonts w:ascii="Verdana" w:hAnsi="Verdana"/>
          <w:b w:val="0"/>
          <w:sz w:val="28"/>
          <w:szCs w:val="28"/>
        </w:rPr>
      </w:pPr>
      <w:r w:rsidRPr="00D57961">
        <w:rPr>
          <w:rFonts w:ascii="Verdana" w:hAnsi="Verdana"/>
          <w:b w:val="0"/>
          <w:sz w:val="28"/>
          <w:szCs w:val="28"/>
        </w:rPr>
        <w:t>Рекомендации по построению грамматик</w:t>
      </w:r>
    </w:p>
    <w:p w14:paraId="40467F80" w14:textId="77777777" w:rsidR="00AA7526" w:rsidRPr="00D57961" w:rsidRDefault="00AA7526" w:rsidP="00920D04">
      <w:pPr>
        <w:spacing w:after="120"/>
        <w:ind w:firstLine="851"/>
        <w:rPr>
          <w:rFonts w:ascii="Verdana" w:hAnsi="Verdana"/>
          <w:sz w:val="28"/>
          <w:szCs w:val="28"/>
        </w:rPr>
      </w:pPr>
      <w:r w:rsidRPr="00D57961">
        <w:rPr>
          <w:rFonts w:ascii="Verdana" w:hAnsi="Verdana"/>
          <w:sz w:val="28"/>
          <w:szCs w:val="28"/>
        </w:rPr>
        <w:t xml:space="preserve">Основой создания правил грамматики является способ выделения структуры заданного множества цепочек. Этот способ предусматривает расчленение цепочек, входящих в заданное множество, на части таким образом, чтобы выявить повторяющиеся части цепочек и части, входящие во все цепочки в неизменном виде. Такое расчленение на части представляет собой выявление структуры цепочек заданного множества. </w:t>
      </w:r>
    </w:p>
    <w:p w14:paraId="6B9638AD" w14:textId="77777777" w:rsidR="00AA7526" w:rsidRPr="00D57961" w:rsidRDefault="00AA7526" w:rsidP="00920D04">
      <w:pPr>
        <w:spacing w:after="120"/>
        <w:ind w:firstLine="851"/>
        <w:rPr>
          <w:rFonts w:ascii="Verdana" w:hAnsi="Verdana"/>
          <w:sz w:val="28"/>
          <w:szCs w:val="28"/>
        </w:rPr>
      </w:pPr>
      <w:r w:rsidRPr="00D57961">
        <w:rPr>
          <w:rFonts w:ascii="Verdana" w:hAnsi="Verdana"/>
          <w:sz w:val="28"/>
          <w:szCs w:val="28"/>
        </w:rPr>
        <w:t xml:space="preserve">Для каждого выявленного элемента структуры введем обозначения. Множество таких обозначений составляет основу словаря нетерминальных символов некоторой грамматики. </w:t>
      </w:r>
    </w:p>
    <w:p w14:paraId="7D092341" w14:textId="77777777" w:rsidR="00AA7526" w:rsidRPr="00D57961" w:rsidRDefault="00AA7526" w:rsidP="00920D04">
      <w:pPr>
        <w:spacing w:after="120"/>
        <w:ind w:firstLine="851"/>
        <w:rPr>
          <w:rFonts w:ascii="Verdana" w:hAnsi="Verdana"/>
          <w:sz w:val="28"/>
          <w:szCs w:val="28"/>
        </w:rPr>
      </w:pPr>
      <w:r w:rsidRPr="00D57961">
        <w:rPr>
          <w:rFonts w:ascii="Verdana" w:hAnsi="Verdana"/>
          <w:sz w:val="28"/>
          <w:szCs w:val="28"/>
        </w:rPr>
        <w:t xml:space="preserve">Следующим шагом построения является выявление последовательностей, в которых элементы структуры могут входить в заданные цепочки. Такие последовательности являются основой для построения правил грамматики. </w:t>
      </w:r>
    </w:p>
    <w:p w14:paraId="629A6FB8" w14:textId="77777777" w:rsidR="00AA7526" w:rsidRPr="00D57961" w:rsidRDefault="00AA7526" w:rsidP="00920D04">
      <w:pPr>
        <w:spacing w:after="120"/>
        <w:ind w:firstLine="851"/>
        <w:rPr>
          <w:rFonts w:ascii="Verdana" w:hAnsi="Verdana"/>
          <w:sz w:val="28"/>
          <w:szCs w:val="28"/>
        </w:rPr>
      </w:pPr>
      <w:r w:rsidRPr="00D57961">
        <w:rPr>
          <w:rFonts w:ascii="Verdana" w:hAnsi="Verdana"/>
          <w:sz w:val="28"/>
          <w:szCs w:val="28"/>
        </w:rPr>
        <w:t xml:space="preserve">Чтобы показать, каким образом структура цепочек отображается в правила грамматики, рассмотрим следующие примеры. </w:t>
      </w:r>
    </w:p>
    <w:p w14:paraId="59BCD077" w14:textId="77777777" w:rsidR="00AA7526" w:rsidRPr="00557C34" w:rsidRDefault="00AA7526" w:rsidP="00920D04">
      <w:pPr>
        <w:spacing w:after="120"/>
        <w:ind w:firstLine="851"/>
        <w:rPr>
          <w:rFonts w:ascii="Verdana" w:hAnsi="Verdana"/>
          <w:i/>
          <w:sz w:val="28"/>
          <w:szCs w:val="28"/>
        </w:rPr>
      </w:pPr>
      <w:r w:rsidRPr="00D57961">
        <w:rPr>
          <w:rFonts w:ascii="Verdana" w:hAnsi="Verdana"/>
          <w:sz w:val="28"/>
          <w:szCs w:val="28"/>
        </w:rPr>
        <w:t xml:space="preserve">1. Цепочке, состоящей из заданных символов </w:t>
      </w:r>
      <w:proofErr w:type="spellStart"/>
      <w:r w:rsidRPr="00D57961">
        <w:rPr>
          <w:rFonts w:ascii="Verdana" w:hAnsi="Verdana"/>
          <w:b/>
          <w:sz w:val="28"/>
          <w:szCs w:val="28"/>
        </w:rPr>
        <w:t>abc</w:t>
      </w:r>
      <w:proofErr w:type="spellEnd"/>
      <w:r w:rsidR="00C30137">
        <w:rPr>
          <w:rFonts w:ascii="Verdana" w:hAnsi="Verdana"/>
          <w:sz w:val="28"/>
          <w:szCs w:val="28"/>
        </w:rPr>
        <w:t>, соответствует правило</w:t>
      </w:r>
    </w:p>
    <w:p w14:paraId="3B965147" w14:textId="77777777" w:rsidR="00AA7526" w:rsidRPr="00D57961" w:rsidRDefault="00AA7526" w:rsidP="00920D04">
      <w:pPr>
        <w:spacing w:after="120"/>
        <w:ind w:firstLine="851"/>
        <w:jc w:val="center"/>
        <w:rPr>
          <w:rFonts w:ascii="Verdana" w:hAnsi="Verdana"/>
          <w:sz w:val="28"/>
          <w:szCs w:val="28"/>
        </w:rPr>
      </w:pPr>
      <w:r w:rsidRPr="00D57961">
        <w:rPr>
          <w:rFonts w:ascii="Verdana" w:hAnsi="Verdana"/>
          <w:color w:val="000080"/>
          <w:sz w:val="28"/>
          <w:szCs w:val="28"/>
          <w:lang w:val="en-US"/>
        </w:rPr>
        <w:t>A</w:t>
      </w:r>
      <w:r w:rsidRPr="00D57961">
        <w:rPr>
          <w:rFonts w:ascii="Verdana" w:hAnsi="Verdana"/>
          <w:color w:val="000080"/>
          <w:sz w:val="28"/>
          <w:szCs w:val="28"/>
        </w:rPr>
        <w:t xml:space="preserve"> </w:t>
      </w:r>
      <w:r w:rsidRPr="00D57961">
        <w:rPr>
          <w:rFonts w:ascii="Verdana" w:hAnsi="Verdana"/>
          <w:color w:val="000080"/>
          <w:sz w:val="28"/>
          <w:szCs w:val="28"/>
        </w:rPr>
        <w:sym w:font="Symbol" w:char="F0AE"/>
      </w:r>
      <w:r w:rsidRPr="00D57961">
        <w:rPr>
          <w:rFonts w:ascii="Verdana" w:hAnsi="Verdana"/>
          <w:color w:val="000080"/>
          <w:sz w:val="28"/>
          <w:szCs w:val="28"/>
        </w:rPr>
        <w:t xml:space="preserve"> </w:t>
      </w:r>
      <w:proofErr w:type="spellStart"/>
      <w:r w:rsidRPr="00D57961">
        <w:rPr>
          <w:rFonts w:ascii="Verdana" w:hAnsi="Verdana"/>
          <w:color w:val="000080"/>
          <w:sz w:val="28"/>
          <w:szCs w:val="28"/>
        </w:rPr>
        <w:t>abc</w:t>
      </w:r>
      <w:proofErr w:type="spellEnd"/>
    </w:p>
    <w:p w14:paraId="10B8E7CA" w14:textId="77777777" w:rsidR="00AA7526" w:rsidRPr="00D57961" w:rsidRDefault="00AA7526" w:rsidP="00920D04">
      <w:pPr>
        <w:spacing w:after="120"/>
        <w:ind w:firstLine="851"/>
        <w:rPr>
          <w:rFonts w:ascii="Verdana" w:hAnsi="Verdana"/>
          <w:sz w:val="28"/>
          <w:szCs w:val="28"/>
        </w:rPr>
      </w:pPr>
      <w:r w:rsidRPr="00D57961">
        <w:rPr>
          <w:rFonts w:ascii="Verdana" w:hAnsi="Verdana"/>
          <w:sz w:val="28"/>
          <w:szCs w:val="28"/>
        </w:rPr>
        <w:t xml:space="preserve">2. Цепочке, начинающейся с заданного символа </w:t>
      </w:r>
      <w:r w:rsidRPr="00D57961">
        <w:rPr>
          <w:rFonts w:ascii="Verdana" w:hAnsi="Verdana"/>
          <w:b/>
          <w:sz w:val="28"/>
          <w:szCs w:val="28"/>
        </w:rPr>
        <w:t>a</w:t>
      </w:r>
      <w:r w:rsidRPr="00D57961">
        <w:rPr>
          <w:rFonts w:ascii="Verdana" w:hAnsi="Verdana"/>
          <w:sz w:val="28"/>
          <w:szCs w:val="28"/>
        </w:rPr>
        <w:t xml:space="preserve">, соответствует правило </w:t>
      </w:r>
    </w:p>
    <w:p w14:paraId="20A0DF71" w14:textId="77777777" w:rsidR="00AA7526" w:rsidRPr="00D57961" w:rsidRDefault="00AA7526" w:rsidP="00920D04">
      <w:pPr>
        <w:spacing w:after="120"/>
        <w:ind w:firstLine="851"/>
        <w:jc w:val="center"/>
        <w:rPr>
          <w:rFonts w:ascii="Verdana" w:hAnsi="Verdana"/>
          <w:color w:val="000080"/>
          <w:sz w:val="28"/>
          <w:szCs w:val="28"/>
        </w:rPr>
      </w:pPr>
      <w:r w:rsidRPr="00D57961">
        <w:rPr>
          <w:rFonts w:ascii="Verdana" w:hAnsi="Verdana"/>
          <w:color w:val="000080"/>
          <w:sz w:val="28"/>
          <w:szCs w:val="28"/>
          <w:lang w:val="en-US"/>
        </w:rPr>
        <w:lastRenderedPageBreak/>
        <w:t>A</w:t>
      </w:r>
      <w:r w:rsidRPr="00D57961">
        <w:rPr>
          <w:rFonts w:ascii="Verdana" w:hAnsi="Verdana"/>
          <w:color w:val="000080"/>
          <w:sz w:val="28"/>
          <w:szCs w:val="28"/>
        </w:rPr>
        <w:t xml:space="preserve"> </w:t>
      </w:r>
      <w:r w:rsidRPr="00D57961">
        <w:rPr>
          <w:rFonts w:ascii="Verdana" w:hAnsi="Verdana"/>
          <w:color w:val="000080"/>
          <w:sz w:val="28"/>
          <w:szCs w:val="28"/>
          <w:lang w:val="en-US"/>
        </w:rPr>
        <w:sym w:font="Symbol" w:char="F0AE"/>
      </w:r>
      <w:r w:rsidRPr="00D57961">
        <w:rPr>
          <w:rFonts w:ascii="Verdana" w:hAnsi="Verdana"/>
          <w:color w:val="000080"/>
          <w:sz w:val="28"/>
          <w:szCs w:val="28"/>
        </w:rPr>
        <w:t xml:space="preserve"> </w:t>
      </w:r>
      <w:proofErr w:type="spellStart"/>
      <w:r w:rsidRPr="00D57961">
        <w:rPr>
          <w:rFonts w:ascii="Verdana" w:hAnsi="Verdana"/>
          <w:color w:val="000080"/>
          <w:sz w:val="28"/>
          <w:szCs w:val="28"/>
          <w:lang w:val="en-US"/>
        </w:rPr>
        <w:t>aB</w:t>
      </w:r>
      <w:proofErr w:type="spellEnd"/>
    </w:p>
    <w:p w14:paraId="56A8A839" w14:textId="77777777" w:rsidR="00AA7526" w:rsidRPr="00D57961" w:rsidRDefault="00AA7526" w:rsidP="00920D04">
      <w:pPr>
        <w:spacing w:after="120"/>
        <w:ind w:firstLine="851"/>
        <w:rPr>
          <w:rFonts w:ascii="Verdana" w:hAnsi="Verdana"/>
          <w:sz w:val="28"/>
          <w:szCs w:val="28"/>
        </w:rPr>
      </w:pPr>
      <w:r w:rsidRPr="00D57961">
        <w:rPr>
          <w:rFonts w:ascii="Verdana" w:hAnsi="Verdana"/>
          <w:sz w:val="28"/>
          <w:szCs w:val="28"/>
        </w:rPr>
        <w:t xml:space="preserve">3. Цепочке, заканчивающейся заданным символом </w:t>
      </w:r>
      <w:r w:rsidRPr="00D57961">
        <w:rPr>
          <w:rFonts w:ascii="Verdana" w:hAnsi="Verdana"/>
          <w:b/>
          <w:sz w:val="28"/>
          <w:szCs w:val="28"/>
        </w:rPr>
        <w:t>a</w:t>
      </w:r>
      <w:r w:rsidRPr="00D57961">
        <w:rPr>
          <w:rFonts w:ascii="Verdana" w:hAnsi="Verdana"/>
          <w:sz w:val="28"/>
          <w:szCs w:val="28"/>
        </w:rPr>
        <w:t xml:space="preserve">, соответствует правило </w:t>
      </w:r>
    </w:p>
    <w:p w14:paraId="1F4A7910" w14:textId="77777777" w:rsidR="00AA7526" w:rsidRPr="00D57961" w:rsidRDefault="00AA7526" w:rsidP="00920D04">
      <w:pPr>
        <w:spacing w:after="120"/>
        <w:ind w:firstLine="851"/>
        <w:jc w:val="center"/>
        <w:rPr>
          <w:rFonts w:ascii="Verdana" w:hAnsi="Verdana"/>
          <w:color w:val="000080"/>
          <w:sz w:val="28"/>
          <w:szCs w:val="28"/>
        </w:rPr>
      </w:pPr>
      <w:r w:rsidRPr="00D57961">
        <w:rPr>
          <w:rFonts w:ascii="Verdana" w:hAnsi="Verdana"/>
          <w:color w:val="000080"/>
          <w:sz w:val="28"/>
          <w:szCs w:val="28"/>
          <w:lang w:val="en-US"/>
        </w:rPr>
        <w:t>A</w:t>
      </w:r>
      <w:r w:rsidRPr="00D57961">
        <w:rPr>
          <w:rFonts w:ascii="Verdana" w:hAnsi="Verdana"/>
          <w:color w:val="000080"/>
          <w:sz w:val="28"/>
          <w:szCs w:val="28"/>
        </w:rPr>
        <w:t xml:space="preserve"> </w:t>
      </w:r>
      <w:r w:rsidRPr="00D57961">
        <w:rPr>
          <w:rFonts w:ascii="Verdana" w:hAnsi="Verdana"/>
          <w:color w:val="000080"/>
          <w:sz w:val="28"/>
          <w:szCs w:val="28"/>
          <w:lang w:val="en-US"/>
        </w:rPr>
        <w:sym w:font="Symbol" w:char="F0AE"/>
      </w:r>
      <w:r w:rsidRPr="00D57961">
        <w:rPr>
          <w:rFonts w:ascii="Verdana" w:hAnsi="Verdana"/>
          <w:color w:val="000080"/>
          <w:sz w:val="28"/>
          <w:szCs w:val="28"/>
        </w:rPr>
        <w:t xml:space="preserve"> </w:t>
      </w:r>
      <w:r w:rsidRPr="00D57961">
        <w:rPr>
          <w:rFonts w:ascii="Verdana" w:hAnsi="Verdana"/>
          <w:color w:val="000080"/>
          <w:sz w:val="28"/>
          <w:szCs w:val="28"/>
          <w:lang w:val="en-US"/>
        </w:rPr>
        <w:t>Ba</w:t>
      </w:r>
    </w:p>
    <w:p w14:paraId="071312F0" w14:textId="77777777" w:rsidR="00AA7526" w:rsidRPr="00D57961" w:rsidRDefault="00AA7526" w:rsidP="00920D04">
      <w:pPr>
        <w:spacing w:after="120"/>
        <w:ind w:firstLine="851"/>
        <w:rPr>
          <w:rFonts w:ascii="Verdana" w:hAnsi="Verdana"/>
          <w:sz w:val="28"/>
          <w:szCs w:val="28"/>
        </w:rPr>
      </w:pPr>
      <w:r w:rsidRPr="00D57961">
        <w:rPr>
          <w:rFonts w:ascii="Verdana" w:hAnsi="Verdana"/>
          <w:sz w:val="28"/>
          <w:szCs w:val="28"/>
        </w:rPr>
        <w:t xml:space="preserve">4. Цепочке, начинающейся и заканчивающейся заданными символами </w:t>
      </w:r>
      <w:r w:rsidRPr="00D57961">
        <w:rPr>
          <w:rFonts w:ascii="Verdana" w:hAnsi="Verdana"/>
          <w:b/>
          <w:sz w:val="28"/>
          <w:szCs w:val="28"/>
        </w:rPr>
        <w:t>a</w:t>
      </w:r>
      <w:r w:rsidRPr="00D57961">
        <w:rPr>
          <w:rFonts w:ascii="Verdana" w:hAnsi="Verdana"/>
          <w:sz w:val="28"/>
          <w:szCs w:val="28"/>
        </w:rPr>
        <w:t>,</w:t>
      </w:r>
      <w:r w:rsidRPr="00D57961">
        <w:rPr>
          <w:rFonts w:ascii="Verdana" w:hAnsi="Verdana"/>
          <w:b/>
          <w:sz w:val="28"/>
          <w:szCs w:val="28"/>
        </w:rPr>
        <w:t xml:space="preserve"> b</w:t>
      </w:r>
      <w:r w:rsidRPr="00D57961">
        <w:rPr>
          <w:rFonts w:ascii="Verdana" w:hAnsi="Verdana"/>
          <w:sz w:val="28"/>
          <w:szCs w:val="28"/>
        </w:rPr>
        <w:t xml:space="preserve">, соответствует правило </w:t>
      </w:r>
    </w:p>
    <w:p w14:paraId="01CA368A" w14:textId="77777777" w:rsidR="00AA7526" w:rsidRPr="00D57961" w:rsidRDefault="00AA7526" w:rsidP="00920D04">
      <w:pPr>
        <w:spacing w:after="120"/>
        <w:ind w:firstLine="851"/>
        <w:jc w:val="center"/>
        <w:rPr>
          <w:rFonts w:ascii="Verdana" w:hAnsi="Verdana"/>
          <w:color w:val="000080"/>
          <w:sz w:val="28"/>
          <w:szCs w:val="28"/>
        </w:rPr>
      </w:pPr>
      <w:r w:rsidRPr="00D57961">
        <w:rPr>
          <w:rFonts w:ascii="Verdana" w:hAnsi="Verdana"/>
          <w:color w:val="000080"/>
          <w:sz w:val="28"/>
          <w:szCs w:val="28"/>
          <w:lang w:val="en-US"/>
        </w:rPr>
        <w:t>A</w:t>
      </w:r>
      <w:r w:rsidRPr="00D57961">
        <w:rPr>
          <w:rFonts w:ascii="Verdana" w:hAnsi="Verdana"/>
          <w:color w:val="000080"/>
          <w:sz w:val="28"/>
          <w:szCs w:val="28"/>
        </w:rPr>
        <w:t xml:space="preserve"> </w:t>
      </w:r>
      <w:r w:rsidRPr="00D57961">
        <w:rPr>
          <w:rFonts w:ascii="Verdana" w:hAnsi="Verdana"/>
          <w:color w:val="000080"/>
          <w:sz w:val="28"/>
          <w:szCs w:val="28"/>
          <w:lang w:val="en-US"/>
        </w:rPr>
        <w:sym w:font="Symbol" w:char="F0AE"/>
      </w:r>
      <w:r w:rsidRPr="00D57961">
        <w:rPr>
          <w:rFonts w:ascii="Verdana" w:hAnsi="Verdana"/>
          <w:color w:val="000080"/>
          <w:sz w:val="28"/>
          <w:szCs w:val="28"/>
        </w:rPr>
        <w:t xml:space="preserve"> </w:t>
      </w:r>
      <w:proofErr w:type="spellStart"/>
      <w:r w:rsidRPr="00D57961">
        <w:rPr>
          <w:rFonts w:ascii="Verdana" w:hAnsi="Verdana"/>
          <w:color w:val="000080"/>
          <w:sz w:val="28"/>
          <w:szCs w:val="28"/>
          <w:lang w:val="en-US"/>
        </w:rPr>
        <w:t>aBb</w:t>
      </w:r>
      <w:proofErr w:type="spellEnd"/>
    </w:p>
    <w:p w14:paraId="459B0C32" w14:textId="77777777" w:rsidR="00AA7526" w:rsidRPr="00D57961" w:rsidRDefault="00AA7526" w:rsidP="00920D04">
      <w:pPr>
        <w:spacing w:after="120"/>
        <w:ind w:firstLine="851"/>
        <w:rPr>
          <w:rFonts w:ascii="Verdana" w:hAnsi="Verdana"/>
          <w:sz w:val="28"/>
          <w:szCs w:val="28"/>
        </w:rPr>
      </w:pPr>
      <w:r w:rsidRPr="00D57961">
        <w:rPr>
          <w:rFonts w:ascii="Verdana" w:hAnsi="Verdana"/>
          <w:sz w:val="28"/>
          <w:szCs w:val="28"/>
        </w:rPr>
        <w:t xml:space="preserve">5. Цепочке, содержащей в середине символ </w:t>
      </w:r>
      <w:r w:rsidRPr="00D57961">
        <w:rPr>
          <w:rFonts w:ascii="Verdana" w:hAnsi="Verdana"/>
          <w:b/>
          <w:sz w:val="28"/>
          <w:szCs w:val="28"/>
        </w:rPr>
        <w:t>a</w:t>
      </w:r>
      <w:r w:rsidRPr="00D57961">
        <w:rPr>
          <w:rFonts w:ascii="Verdana" w:hAnsi="Verdana"/>
          <w:sz w:val="28"/>
          <w:szCs w:val="28"/>
        </w:rPr>
        <w:t xml:space="preserve">, соответствует правило </w:t>
      </w:r>
    </w:p>
    <w:p w14:paraId="682FBF9E" w14:textId="77777777" w:rsidR="00AA7526" w:rsidRPr="00D57961" w:rsidRDefault="00AA7526" w:rsidP="00920D04">
      <w:pPr>
        <w:spacing w:after="120"/>
        <w:ind w:firstLine="851"/>
        <w:jc w:val="center"/>
        <w:rPr>
          <w:rFonts w:ascii="Verdana" w:hAnsi="Verdana"/>
          <w:color w:val="000080"/>
          <w:sz w:val="28"/>
          <w:szCs w:val="28"/>
        </w:rPr>
      </w:pPr>
      <w:r w:rsidRPr="00D57961">
        <w:rPr>
          <w:rFonts w:ascii="Verdana" w:hAnsi="Verdana"/>
          <w:color w:val="000080"/>
          <w:sz w:val="28"/>
          <w:szCs w:val="28"/>
          <w:lang w:val="en-US"/>
        </w:rPr>
        <w:t>A</w:t>
      </w:r>
      <w:r w:rsidRPr="00D57961">
        <w:rPr>
          <w:rFonts w:ascii="Verdana" w:hAnsi="Verdana"/>
          <w:color w:val="000080"/>
          <w:sz w:val="28"/>
          <w:szCs w:val="28"/>
        </w:rPr>
        <w:t xml:space="preserve"> </w:t>
      </w:r>
      <w:r w:rsidRPr="00D57961">
        <w:rPr>
          <w:rFonts w:ascii="Verdana" w:hAnsi="Verdana"/>
          <w:color w:val="000080"/>
          <w:sz w:val="28"/>
          <w:szCs w:val="28"/>
          <w:lang w:val="en-US"/>
        </w:rPr>
        <w:sym w:font="Symbol" w:char="F0AE"/>
      </w:r>
      <w:r w:rsidRPr="00D57961">
        <w:rPr>
          <w:rFonts w:ascii="Verdana" w:hAnsi="Verdana"/>
          <w:color w:val="000080"/>
          <w:sz w:val="28"/>
          <w:szCs w:val="28"/>
        </w:rPr>
        <w:t xml:space="preserve"> </w:t>
      </w:r>
      <w:proofErr w:type="spellStart"/>
      <w:r w:rsidRPr="00D57961">
        <w:rPr>
          <w:rFonts w:ascii="Verdana" w:hAnsi="Verdana"/>
          <w:color w:val="000080"/>
          <w:sz w:val="28"/>
          <w:szCs w:val="28"/>
          <w:lang w:val="en-US"/>
        </w:rPr>
        <w:t>BaC</w:t>
      </w:r>
      <w:proofErr w:type="spellEnd"/>
    </w:p>
    <w:p w14:paraId="0AD6FEFF" w14:textId="77777777" w:rsidR="00AA7526" w:rsidRPr="00D57961" w:rsidRDefault="00AA7526" w:rsidP="00920D04">
      <w:pPr>
        <w:spacing w:after="120"/>
        <w:ind w:firstLine="851"/>
        <w:rPr>
          <w:rFonts w:ascii="Verdana" w:hAnsi="Verdana"/>
          <w:sz w:val="28"/>
          <w:szCs w:val="28"/>
        </w:rPr>
      </w:pPr>
      <w:r w:rsidRPr="00D57961">
        <w:rPr>
          <w:rFonts w:ascii="Verdana" w:hAnsi="Verdana"/>
          <w:sz w:val="28"/>
          <w:szCs w:val="28"/>
        </w:rPr>
        <w:t xml:space="preserve">6. Цепочке заданной длины </w:t>
      </w:r>
      <w:r w:rsidRPr="00D57961">
        <w:rPr>
          <w:rFonts w:ascii="Verdana" w:hAnsi="Verdana"/>
          <w:b/>
          <w:sz w:val="28"/>
          <w:szCs w:val="28"/>
        </w:rPr>
        <w:t>l =2</w:t>
      </w:r>
      <w:r w:rsidRPr="00D57961">
        <w:rPr>
          <w:rFonts w:ascii="Verdana" w:hAnsi="Verdana"/>
          <w:sz w:val="28"/>
          <w:szCs w:val="28"/>
        </w:rPr>
        <w:t xml:space="preserve"> соответствуют правила: </w:t>
      </w:r>
    </w:p>
    <w:p w14:paraId="75013401" w14:textId="77777777" w:rsidR="00AA7526" w:rsidRPr="00D57961" w:rsidRDefault="00AA7526" w:rsidP="00920D04">
      <w:pPr>
        <w:spacing w:after="120"/>
        <w:ind w:firstLine="851"/>
        <w:jc w:val="center"/>
        <w:rPr>
          <w:rFonts w:ascii="Verdana" w:hAnsi="Verdana"/>
          <w:color w:val="000080"/>
          <w:sz w:val="28"/>
          <w:szCs w:val="28"/>
        </w:rPr>
      </w:pPr>
      <w:r w:rsidRPr="00D57961">
        <w:rPr>
          <w:rFonts w:ascii="Verdana" w:hAnsi="Verdana"/>
          <w:color w:val="000080"/>
          <w:sz w:val="28"/>
          <w:szCs w:val="28"/>
          <w:lang w:val="en-US"/>
        </w:rPr>
        <w:t>A</w:t>
      </w:r>
      <w:r w:rsidRPr="00D57961">
        <w:rPr>
          <w:rFonts w:ascii="Verdana" w:hAnsi="Verdana"/>
          <w:color w:val="000080"/>
          <w:sz w:val="28"/>
          <w:szCs w:val="28"/>
        </w:rPr>
        <w:t xml:space="preserve"> </w:t>
      </w:r>
      <w:r w:rsidRPr="00D57961">
        <w:rPr>
          <w:rFonts w:ascii="Verdana" w:hAnsi="Verdana"/>
          <w:color w:val="000080"/>
          <w:sz w:val="28"/>
          <w:szCs w:val="28"/>
          <w:lang w:val="en-US"/>
        </w:rPr>
        <w:sym w:font="Symbol" w:char="F0AE"/>
      </w:r>
      <w:r w:rsidRPr="00D57961">
        <w:rPr>
          <w:rFonts w:ascii="Verdana" w:hAnsi="Verdana"/>
          <w:color w:val="000080"/>
          <w:sz w:val="28"/>
          <w:szCs w:val="28"/>
        </w:rPr>
        <w:t xml:space="preserve"> </w:t>
      </w:r>
      <w:proofErr w:type="spellStart"/>
      <w:r w:rsidRPr="00D57961">
        <w:rPr>
          <w:rFonts w:ascii="Verdana" w:hAnsi="Verdana"/>
          <w:color w:val="000080"/>
          <w:sz w:val="28"/>
          <w:szCs w:val="28"/>
          <w:lang w:val="en-US"/>
        </w:rPr>
        <w:t>aB</w:t>
      </w:r>
      <w:proofErr w:type="spellEnd"/>
      <w:r w:rsidRPr="00D57961">
        <w:rPr>
          <w:rFonts w:ascii="Verdana" w:hAnsi="Verdana"/>
          <w:color w:val="000080"/>
          <w:sz w:val="28"/>
          <w:szCs w:val="28"/>
        </w:rPr>
        <w:t xml:space="preserve"> и </w:t>
      </w:r>
      <w:r w:rsidRPr="00D57961">
        <w:rPr>
          <w:rFonts w:ascii="Verdana" w:hAnsi="Verdana"/>
          <w:color w:val="000080"/>
          <w:sz w:val="28"/>
          <w:szCs w:val="28"/>
          <w:lang w:val="en-US"/>
        </w:rPr>
        <w:t>B</w:t>
      </w:r>
      <w:r w:rsidRPr="00D57961">
        <w:rPr>
          <w:rFonts w:ascii="Verdana" w:hAnsi="Verdana"/>
          <w:color w:val="000080"/>
          <w:sz w:val="28"/>
          <w:szCs w:val="28"/>
        </w:rPr>
        <w:t xml:space="preserve"> </w:t>
      </w:r>
      <w:r w:rsidRPr="00D57961">
        <w:rPr>
          <w:rFonts w:ascii="Verdana" w:hAnsi="Verdana"/>
          <w:color w:val="000080"/>
          <w:sz w:val="28"/>
          <w:szCs w:val="28"/>
          <w:lang w:val="en-US"/>
        </w:rPr>
        <w:sym w:font="Symbol" w:char="F0AE"/>
      </w:r>
      <w:r w:rsidRPr="00D57961">
        <w:rPr>
          <w:rFonts w:ascii="Verdana" w:hAnsi="Verdana"/>
          <w:color w:val="000080"/>
          <w:sz w:val="28"/>
          <w:szCs w:val="28"/>
        </w:rPr>
        <w:t xml:space="preserve"> </w:t>
      </w:r>
      <w:r w:rsidRPr="00D57961">
        <w:rPr>
          <w:rFonts w:ascii="Verdana" w:hAnsi="Verdana"/>
          <w:color w:val="000080"/>
          <w:sz w:val="28"/>
          <w:szCs w:val="28"/>
          <w:lang w:val="en-US"/>
        </w:rPr>
        <w:t>a</w:t>
      </w:r>
    </w:p>
    <w:p w14:paraId="4A35137B" w14:textId="77777777" w:rsidR="00AA7526" w:rsidRPr="00D57961" w:rsidRDefault="00AA7526" w:rsidP="00920D04">
      <w:pPr>
        <w:spacing w:after="120"/>
        <w:ind w:firstLine="851"/>
        <w:rPr>
          <w:rFonts w:ascii="Verdana" w:hAnsi="Verdana"/>
          <w:sz w:val="28"/>
          <w:szCs w:val="28"/>
        </w:rPr>
      </w:pPr>
      <w:r w:rsidRPr="00D57961">
        <w:rPr>
          <w:rFonts w:ascii="Verdana" w:hAnsi="Verdana"/>
          <w:sz w:val="28"/>
          <w:szCs w:val="28"/>
        </w:rPr>
        <w:t xml:space="preserve">7. Цепочке, состоящей из повторяющихся символов </w:t>
      </w:r>
      <w:r w:rsidRPr="00D57961">
        <w:rPr>
          <w:rFonts w:ascii="Verdana" w:hAnsi="Verdana"/>
          <w:b/>
          <w:sz w:val="28"/>
          <w:szCs w:val="28"/>
        </w:rPr>
        <w:t>a</w:t>
      </w:r>
      <w:r w:rsidRPr="00D57961">
        <w:rPr>
          <w:rFonts w:ascii="Verdana" w:hAnsi="Verdana"/>
          <w:sz w:val="28"/>
          <w:szCs w:val="28"/>
        </w:rPr>
        <w:t xml:space="preserve">, соответствуют правила </w:t>
      </w:r>
    </w:p>
    <w:p w14:paraId="71393F1B" w14:textId="77777777" w:rsidR="00AA7526" w:rsidRPr="00D57961" w:rsidRDefault="00AA7526" w:rsidP="00920D04">
      <w:pPr>
        <w:spacing w:after="120"/>
        <w:ind w:firstLine="851"/>
        <w:jc w:val="center"/>
        <w:rPr>
          <w:rFonts w:ascii="Verdana" w:hAnsi="Verdana"/>
          <w:color w:val="000080"/>
          <w:sz w:val="28"/>
          <w:szCs w:val="28"/>
        </w:rPr>
      </w:pPr>
      <w:r w:rsidRPr="00D57961">
        <w:rPr>
          <w:rFonts w:ascii="Verdana" w:hAnsi="Verdana"/>
          <w:color w:val="000080"/>
          <w:sz w:val="28"/>
          <w:szCs w:val="28"/>
          <w:lang w:val="en-US"/>
        </w:rPr>
        <w:t>A</w:t>
      </w:r>
      <w:r w:rsidRPr="00D57961">
        <w:rPr>
          <w:rFonts w:ascii="Verdana" w:hAnsi="Verdana"/>
          <w:color w:val="000080"/>
          <w:sz w:val="28"/>
          <w:szCs w:val="28"/>
        </w:rPr>
        <w:t xml:space="preserve"> </w:t>
      </w:r>
      <w:r w:rsidRPr="00D57961">
        <w:rPr>
          <w:rFonts w:ascii="Verdana" w:hAnsi="Verdana"/>
          <w:color w:val="000080"/>
          <w:sz w:val="28"/>
          <w:szCs w:val="28"/>
          <w:lang w:val="en-US"/>
        </w:rPr>
        <w:sym w:font="Symbol" w:char="F0AE"/>
      </w:r>
      <w:r w:rsidRPr="00D57961">
        <w:rPr>
          <w:rFonts w:ascii="Verdana" w:hAnsi="Verdana"/>
          <w:color w:val="000080"/>
          <w:sz w:val="28"/>
          <w:szCs w:val="28"/>
        </w:rPr>
        <w:t xml:space="preserve"> </w:t>
      </w:r>
      <w:proofErr w:type="spellStart"/>
      <w:r w:rsidRPr="00D57961">
        <w:rPr>
          <w:rFonts w:ascii="Verdana" w:hAnsi="Verdana"/>
          <w:color w:val="000080"/>
          <w:sz w:val="28"/>
          <w:szCs w:val="28"/>
          <w:lang w:val="en-US"/>
        </w:rPr>
        <w:t>aA</w:t>
      </w:r>
      <w:proofErr w:type="spellEnd"/>
      <w:r w:rsidRPr="00D57961">
        <w:rPr>
          <w:rFonts w:ascii="Verdana" w:hAnsi="Verdana"/>
          <w:color w:val="000080"/>
          <w:sz w:val="28"/>
          <w:szCs w:val="28"/>
        </w:rPr>
        <w:t xml:space="preserve"> и </w:t>
      </w:r>
      <w:r w:rsidRPr="00D57961">
        <w:rPr>
          <w:rFonts w:ascii="Verdana" w:hAnsi="Verdana"/>
          <w:color w:val="000080"/>
          <w:sz w:val="28"/>
          <w:szCs w:val="28"/>
          <w:lang w:val="en-US"/>
        </w:rPr>
        <w:t>A</w:t>
      </w:r>
      <w:r w:rsidRPr="00D57961">
        <w:rPr>
          <w:rFonts w:ascii="Verdana" w:hAnsi="Verdana"/>
          <w:color w:val="000080"/>
          <w:sz w:val="28"/>
          <w:szCs w:val="28"/>
        </w:rPr>
        <w:t xml:space="preserve"> </w:t>
      </w:r>
      <w:r w:rsidRPr="00D57961">
        <w:rPr>
          <w:rFonts w:ascii="Verdana" w:hAnsi="Verdana"/>
          <w:color w:val="000080"/>
          <w:sz w:val="28"/>
          <w:szCs w:val="28"/>
          <w:lang w:val="en-US"/>
        </w:rPr>
        <w:sym w:font="Symbol" w:char="F0AE"/>
      </w:r>
      <w:r w:rsidRPr="00D57961">
        <w:rPr>
          <w:rFonts w:ascii="Verdana" w:hAnsi="Verdana"/>
          <w:color w:val="000080"/>
          <w:sz w:val="28"/>
          <w:szCs w:val="28"/>
        </w:rPr>
        <w:t xml:space="preserve"> </w:t>
      </w:r>
      <w:proofErr w:type="spellStart"/>
      <w:r w:rsidRPr="00D57961">
        <w:rPr>
          <w:rFonts w:ascii="Verdana" w:hAnsi="Verdana"/>
          <w:color w:val="000080"/>
          <w:sz w:val="28"/>
          <w:szCs w:val="28"/>
          <w:lang w:val="en-US"/>
        </w:rPr>
        <w:t>a</w:t>
      </w:r>
      <w:proofErr w:type="spellEnd"/>
    </w:p>
    <w:p w14:paraId="3C36DE74" w14:textId="77777777" w:rsidR="00AA7526" w:rsidRPr="00D57961" w:rsidRDefault="00AA7526" w:rsidP="00920D04">
      <w:pPr>
        <w:spacing w:after="120"/>
        <w:ind w:firstLine="851"/>
        <w:rPr>
          <w:rFonts w:ascii="Verdana" w:hAnsi="Verdana"/>
          <w:sz w:val="28"/>
          <w:szCs w:val="28"/>
        </w:rPr>
      </w:pPr>
      <w:r w:rsidRPr="00D57961">
        <w:rPr>
          <w:rFonts w:ascii="Verdana" w:hAnsi="Verdana"/>
          <w:sz w:val="28"/>
          <w:szCs w:val="28"/>
        </w:rPr>
        <w:t xml:space="preserve">8. Цепочке, состоящей из чередующихся символов </w:t>
      </w:r>
      <w:r w:rsidRPr="00D57961">
        <w:rPr>
          <w:rFonts w:ascii="Verdana" w:hAnsi="Verdana"/>
          <w:b/>
          <w:sz w:val="28"/>
          <w:szCs w:val="28"/>
        </w:rPr>
        <w:t>a</w:t>
      </w:r>
      <w:r w:rsidRPr="00D57961">
        <w:rPr>
          <w:rFonts w:ascii="Verdana" w:hAnsi="Verdana"/>
          <w:sz w:val="28"/>
          <w:szCs w:val="28"/>
        </w:rPr>
        <w:t xml:space="preserve"> и </w:t>
      </w:r>
      <w:r w:rsidRPr="00D57961">
        <w:rPr>
          <w:rFonts w:ascii="Verdana" w:hAnsi="Verdana"/>
          <w:b/>
          <w:sz w:val="28"/>
          <w:szCs w:val="28"/>
        </w:rPr>
        <w:t>b</w:t>
      </w:r>
      <w:r w:rsidRPr="00D57961">
        <w:rPr>
          <w:rFonts w:ascii="Verdana" w:hAnsi="Verdana"/>
          <w:sz w:val="28"/>
          <w:szCs w:val="28"/>
        </w:rPr>
        <w:t xml:space="preserve">, соответствуют правила: </w:t>
      </w:r>
    </w:p>
    <w:p w14:paraId="2000D47F" w14:textId="77777777" w:rsidR="00AA7526" w:rsidRPr="00D57961" w:rsidRDefault="00AA7526" w:rsidP="00920D04">
      <w:pPr>
        <w:spacing w:after="120"/>
        <w:ind w:firstLine="851"/>
        <w:jc w:val="center"/>
        <w:rPr>
          <w:rFonts w:ascii="Verdana" w:hAnsi="Verdana"/>
          <w:color w:val="000080"/>
          <w:sz w:val="28"/>
          <w:szCs w:val="28"/>
        </w:rPr>
      </w:pPr>
      <w:r w:rsidRPr="00D57961">
        <w:rPr>
          <w:rFonts w:ascii="Verdana" w:hAnsi="Verdana"/>
          <w:color w:val="000080"/>
          <w:sz w:val="28"/>
          <w:szCs w:val="28"/>
          <w:lang w:val="en-US"/>
        </w:rPr>
        <w:t>A</w:t>
      </w:r>
      <w:r w:rsidRPr="00D57961">
        <w:rPr>
          <w:rFonts w:ascii="Verdana" w:hAnsi="Verdana"/>
          <w:color w:val="000080"/>
          <w:sz w:val="28"/>
          <w:szCs w:val="28"/>
        </w:rPr>
        <w:t xml:space="preserve"> </w:t>
      </w:r>
      <w:r w:rsidRPr="00D57961">
        <w:rPr>
          <w:rFonts w:ascii="Verdana" w:hAnsi="Verdana"/>
          <w:color w:val="000080"/>
          <w:sz w:val="28"/>
          <w:szCs w:val="28"/>
          <w:lang w:val="en-US"/>
        </w:rPr>
        <w:sym w:font="Symbol" w:char="F0AE"/>
      </w:r>
      <w:r w:rsidRPr="00D57961">
        <w:rPr>
          <w:rFonts w:ascii="Verdana" w:hAnsi="Verdana"/>
          <w:color w:val="000080"/>
          <w:sz w:val="28"/>
          <w:szCs w:val="28"/>
        </w:rPr>
        <w:t xml:space="preserve"> </w:t>
      </w:r>
      <w:proofErr w:type="spellStart"/>
      <w:r w:rsidRPr="00D57961">
        <w:rPr>
          <w:rFonts w:ascii="Verdana" w:hAnsi="Verdana"/>
          <w:color w:val="000080"/>
          <w:sz w:val="28"/>
          <w:szCs w:val="28"/>
          <w:lang w:val="en-US"/>
        </w:rPr>
        <w:t>aB</w:t>
      </w:r>
      <w:proofErr w:type="spellEnd"/>
      <w:r w:rsidRPr="00D57961">
        <w:rPr>
          <w:rFonts w:ascii="Verdana" w:hAnsi="Verdana"/>
          <w:color w:val="000080"/>
          <w:sz w:val="28"/>
          <w:szCs w:val="28"/>
        </w:rPr>
        <w:t xml:space="preserve"> и </w:t>
      </w:r>
      <w:r w:rsidRPr="00D57961">
        <w:rPr>
          <w:rFonts w:ascii="Verdana" w:hAnsi="Verdana"/>
          <w:color w:val="000080"/>
          <w:sz w:val="28"/>
          <w:szCs w:val="28"/>
          <w:lang w:val="en-US"/>
        </w:rPr>
        <w:t>B</w:t>
      </w:r>
      <w:r w:rsidRPr="00D57961">
        <w:rPr>
          <w:rFonts w:ascii="Verdana" w:hAnsi="Verdana"/>
          <w:color w:val="000080"/>
          <w:sz w:val="28"/>
          <w:szCs w:val="28"/>
        </w:rPr>
        <w:t xml:space="preserve"> </w:t>
      </w:r>
      <w:r w:rsidRPr="00D57961">
        <w:rPr>
          <w:rFonts w:ascii="Verdana" w:hAnsi="Verdana"/>
          <w:color w:val="000080"/>
          <w:sz w:val="28"/>
          <w:szCs w:val="28"/>
          <w:lang w:val="en-US"/>
        </w:rPr>
        <w:sym w:font="Symbol" w:char="F0AE"/>
      </w:r>
      <w:r w:rsidRPr="00D57961">
        <w:rPr>
          <w:rFonts w:ascii="Verdana" w:hAnsi="Verdana"/>
          <w:color w:val="000080"/>
          <w:sz w:val="28"/>
          <w:szCs w:val="28"/>
        </w:rPr>
        <w:t xml:space="preserve"> </w:t>
      </w:r>
      <w:proofErr w:type="spellStart"/>
      <w:r w:rsidRPr="00D57961">
        <w:rPr>
          <w:rFonts w:ascii="Verdana" w:hAnsi="Verdana"/>
          <w:color w:val="000080"/>
          <w:sz w:val="28"/>
          <w:szCs w:val="28"/>
          <w:lang w:val="en-US"/>
        </w:rPr>
        <w:t>bA</w:t>
      </w:r>
      <w:proofErr w:type="spellEnd"/>
    </w:p>
    <w:p w14:paraId="5AE4C322" w14:textId="77777777" w:rsidR="00AA7526" w:rsidRPr="00D57961" w:rsidRDefault="00AA7526" w:rsidP="00920D04">
      <w:pPr>
        <w:spacing w:after="120"/>
        <w:ind w:left="1080" w:firstLine="851"/>
        <w:rPr>
          <w:rFonts w:ascii="Verdana" w:hAnsi="Verdana"/>
          <w:sz w:val="28"/>
          <w:szCs w:val="28"/>
        </w:rPr>
      </w:pPr>
    </w:p>
    <w:p w14:paraId="151ED5A2" w14:textId="77777777" w:rsidR="00AA7526" w:rsidRPr="00D57961" w:rsidRDefault="00AA7526" w:rsidP="00920D04">
      <w:pPr>
        <w:pStyle w:val="H4"/>
        <w:spacing w:before="0" w:after="120"/>
        <w:ind w:firstLine="851"/>
        <w:rPr>
          <w:rFonts w:ascii="Verdana" w:hAnsi="Verdana"/>
          <w:b w:val="0"/>
          <w:sz w:val="28"/>
          <w:szCs w:val="28"/>
        </w:rPr>
      </w:pPr>
      <w:r w:rsidRPr="00D57961">
        <w:rPr>
          <w:rFonts w:ascii="Verdana" w:hAnsi="Verdana"/>
          <w:b w:val="0"/>
          <w:sz w:val="28"/>
          <w:szCs w:val="28"/>
        </w:rPr>
        <w:t>Описание списков</w:t>
      </w:r>
    </w:p>
    <w:p w14:paraId="5AF65901" w14:textId="77777777" w:rsidR="00AA7526" w:rsidRPr="00D57961" w:rsidRDefault="00AA7526" w:rsidP="00920D04">
      <w:pPr>
        <w:spacing w:after="120"/>
        <w:ind w:firstLine="851"/>
        <w:rPr>
          <w:rFonts w:ascii="Verdana" w:hAnsi="Verdana"/>
          <w:sz w:val="28"/>
          <w:szCs w:val="28"/>
        </w:rPr>
      </w:pPr>
      <w:r w:rsidRPr="00D57961">
        <w:rPr>
          <w:rFonts w:ascii="Verdana" w:hAnsi="Verdana"/>
          <w:sz w:val="28"/>
          <w:szCs w:val="28"/>
        </w:rPr>
        <w:t xml:space="preserve">В качестве первых примеров рассмотрим построение грамматик для последовательностей символов и последовательностей символов с разделителями. Такие последовательности часто называют </w:t>
      </w:r>
      <w:r w:rsidRPr="00D57961">
        <w:rPr>
          <w:rFonts w:ascii="Verdana" w:hAnsi="Verdana"/>
          <w:b/>
          <w:color w:val="800080"/>
          <w:sz w:val="28"/>
          <w:szCs w:val="28"/>
        </w:rPr>
        <w:t>списками</w:t>
      </w:r>
      <w:r w:rsidRPr="00D57961">
        <w:rPr>
          <w:rFonts w:ascii="Verdana" w:hAnsi="Verdana"/>
          <w:sz w:val="28"/>
          <w:szCs w:val="28"/>
        </w:rPr>
        <w:t xml:space="preserve">. </w:t>
      </w:r>
    </w:p>
    <w:p w14:paraId="37C15B33" w14:textId="77777777" w:rsidR="00AA7526" w:rsidRPr="00D57961" w:rsidRDefault="00AA7526" w:rsidP="00920D04">
      <w:pPr>
        <w:spacing w:after="120"/>
        <w:ind w:firstLine="851"/>
        <w:rPr>
          <w:rFonts w:ascii="Verdana" w:hAnsi="Verdana"/>
          <w:sz w:val="28"/>
          <w:szCs w:val="28"/>
        </w:rPr>
      </w:pPr>
      <w:r w:rsidRPr="00D57961">
        <w:rPr>
          <w:rFonts w:ascii="Verdana" w:hAnsi="Verdana"/>
          <w:sz w:val="28"/>
          <w:szCs w:val="28"/>
        </w:rPr>
        <w:t xml:space="preserve">1) Обозначим элемент последовательности </w:t>
      </w:r>
      <w:r w:rsidRPr="00D57961">
        <w:rPr>
          <w:rFonts w:ascii="Verdana" w:hAnsi="Verdana"/>
          <w:b/>
          <w:sz w:val="28"/>
          <w:szCs w:val="28"/>
        </w:rPr>
        <w:t>a</w:t>
      </w:r>
      <w:r w:rsidRPr="00D57961">
        <w:rPr>
          <w:rFonts w:ascii="Verdana" w:hAnsi="Verdana"/>
          <w:sz w:val="28"/>
          <w:szCs w:val="28"/>
        </w:rPr>
        <w:t xml:space="preserve">. Простейшая последовательность может состоять из одного элемента </w:t>
      </w:r>
      <w:r w:rsidRPr="00D57961">
        <w:rPr>
          <w:rFonts w:ascii="Verdana" w:hAnsi="Verdana"/>
          <w:b/>
          <w:sz w:val="28"/>
          <w:szCs w:val="28"/>
        </w:rPr>
        <w:t>a</w:t>
      </w:r>
      <w:r w:rsidRPr="00D57961">
        <w:rPr>
          <w:rFonts w:ascii="Verdana" w:hAnsi="Verdana"/>
          <w:sz w:val="28"/>
          <w:szCs w:val="28"/>
        </w:rPr>
        <w:t xml:space="preserve">. Все другие последовательности могут быть получены путем приписывания к уже построенной последовательности еще одного элемента. Если обозначить построенную часть последовательности нетерминальным символом </w:t>
      </w:r>
      <w:r w:rsidRPr="00D57961">
        <w:rPr>
          <w:rFonts w:ascii="Verdana" w:hAnsi="Verdana"/>
          <w:b/>
          <w:color w:val="000080"/>
          <w:sz w:val="28"/>
          <w:szCs w:val="28"/>
        </w:rPr>
        <w:t>R</w:t>
      </w:r>
      <w:r w:rsidRPr="00D57961">
        <w:rPr>
          <w:rFonts w:ascii="Verdana" w:hAnsi="Verdana"/>
          <w:sz w:val="28"/>
          <w:szCs w:val="28"/>
        </w:rPr>
        <w:t xml:space="preserve">, а последовательность символом </w:t>
      </w:r>
      <w:r w:rsidRPr="00D57961">
        <w:rPr>
          <w:rFonts w:ascii="Verdana" w:hAnsi="Verdana"/>
          <w:b/>
          <w:sz w:val="28"/>
          <w:szCs w:val="28"/>
        </w:rPr>
        <w:t>L</w:t>
      </w:r>
      <w:r w:rsidRPr="00D57961">
        <w:rPr>
          <w:rFonts w:ascii="Verdana" w:hAnsi="Verdana"/>
          <w:sz w:val="28"/>
          <w:szCs w:val="28"/>
        </w:rPr>
        <w:t xml:space="preserve">, то получим правила грамматики в виде: </w:t>
      </w:r>
    </w:p>
    <w:p w14:paraId="0FD47338" w14:textId="77777777" w:rsidR="00AA7526" w:rsidRPr="00D57961" w:rsidRDefault="00AA7526" w:rsidP="00920D04">
      <w:pPr>
        <w:spacing w:after="120"/>
        <w:ind w:left="2835" w:firstLine="851"/>
        <w:rPr>
          <w:rFonts w:ascii="Verdana" w:hAnsi="Verdana"/>
          <w:sz w:val="28"/>
          <w:szCs w:val="28"/>
        </w:rPr>
      </w:pPr>
      <w:r w:rsidRPr="00D57961">
        <w:rPr>
          <w:rFonts w:ascii="Verdana" w:hAnsi="Verdana"/>
          <w:color w:val="000080"/>
          <w:sz w:val="28"/>
          <w:szCs w:val="28"/>
        </w:rPr>
        <w:t xml:space="preserve">L </w:t>
      </w:r>
      <w:r w:rsidRPr="00D57961">
        <w:rPr>
          <w:rFonts w:ascii="Verdana" w:hAnsi="Verdana"/>
          <w:color w:val="000080"/>
          <w:sz w:val="28"/>
          <w:szCs w:val="28"/>
          <w:lang w:val="en-US"/>
        </w:rPr>
        <w:sym w:font="Symbol" w:char="F0AE"/>
      </w:r>
      <w:r w:rsidRPr="00D57961">
        <w:rPr>
          <w:rFonts w:ascii="Verdana" w:hAnsi="Verdana"/>
          <w:color w:val="000080"/>
          <w:sz w:val="28"/>
          <w:szCs w:val="28"/>
        </w:rPr>
        <w:t xml:space="preserve"> </w:t>
      </w:r>
      <w:proofErr w:type="spellStart"/>
      <w:r w:rsidRPr="00D57961">
        <w:rPr>
          <w:rFonts w:ascii="Verdana" w:hAnsi="Verdana"/>
          <w:color w:val="000080"/>
          <w:sz w:val="28"/>
          <w:szCs w:val="28"/>
        </w:rPr>
        <w:t>aR</w:t>
      </w:r>
      <w:proofErr w:type="spellEnd"/>
      <w:r w:rsidRPr="00D57961">
        <w:rPr>
          <w:rFonts w:ascii="Verdana" w:hAnsi="Verdana"/>
          <w:sz w:val="28"/>
          <w:szCs w:val="28"/>
        </w:rPr>
        <w:t xml:space="preserve"> </w:t>
      </w:r>
    </w:p>
    <w:p w14:paraId="6454EDF4" w14:textId="77777777" w:rsidR="00AA7526" w:rsidRPr="00D57961" w:rsidRDefault="00AA7526" w:rsidP="00920D04">
      <w:pPr>
        <w:spacing w:after="120"/>
        <w:ind w:left="2835" w:firstLine="851"/>
        <w:rPr>
          <w:rFonts w:ascii="Verdana" w:hAnsi="Verdana"/>
          <w:color w:val="000080"/>
          <w:sz w:val="28"/>
          <w:szCs w:val="28"/>
        </w:rPr>
      </w:pPr>
      <w:r w:rsidRPr="00D57961">
        <w:rPr>
          <w:rFonts w:ascii="Verdana" w:hAnsi="Verdana"/>
          <w:color w:val="000080"/>
          <w:sz w:val="28"/>
          <w:szCs w:val="28"/>
        </w:rPr>
        <w:t xml:space="preserve">R </w:t>
      </w:r>
      <w:r w:rsidRPr="00D57961">
        <w:rPr>
          <w:rFonts w:ascii="Verdana" w:hAnsi="Verdana"/>
          <w:color w:val="000080"/>
          <w:sz w:val="28"/>
          <w:szCs w:val="28"/>
          <w:lang w:val="en-US"/>
        </w:rPr>
        <w:sym w:font="Symbol" w:char="F0AE"/>
      </w:r>
      <w:r w:rsidRPr="00D57961">
        <w:rPr>
          <w:rFonts w:ascii="Verdana" w:hAnsi="Verdana"/>
          <w:color w:val="000080"/>
          <w:sz w:val="28"/>
          <w:szCs w:val="28"/>
        </w:rPr>
        <w:t xml:space="preserve"> </w:t>
      </w:r>
      <w:proofErr w:type="spellStart"/>
      <w:r w:rsidRPr="00D57961">
        <w:rPr>
          <w:rFonts w:ascii="Verdana" w:hAnsi="Verdana"/>
          <w:color w:val="000080"/>
          <w:sz w:val="28"/>
          <w:szCs w:val="28"/>
        </w:rPr>
        <w:t>aR</w:t>
      </w:r>
      <w:proofErr w:type="spellEnd"/>
    </w:p>
    <w:p w14:paraId="293995D7" w14:textId="77777777" w:rsidR="00AA7526" w:rsidRPr="00D57961" w:rsidRDefault="00AA7526" w:rsidP="00920D04">
      <w:pPr>
        <w:spacing w:after="120"/>
        <w:ind w:left="2835" w:firstLine="851"/>
        <w:rPr>
          <w:rFonts w:ascii="Verdana" w:hAnsi="Verdana"/>
          <w:sz w:val="28"/>
          <w:szCs w:val="28"/>
        </w:rPr>
      </w:pPr>
      <w:r w:rsidRPr="00D57961">
        <w:rPr>
          <w:rFonts w:ascii="Verdana" w:hAnsi="Verdana"/>
          <w:color w:val="000080"/>
          <w:sz w:val="28"/>
          <w:szCs w:val="28"/>
        </w:rPr>
        <w:t xml:space="preserve">R </w:t>
      </w:r>
      <w:r w:rsidRPr="00D57961">
        <w:rPr>
          <w:rFonts w:ascii="Verdana" w:hAnsi="Verdana"/>
          <w:color w:val="000080"/>
          <w:sz w:val="28"/>
          <w:szCs w:val="28"/>
          <w:lang w:val="en-US"/>
        </w:rPr>
        <w:sym w:font="Symbol" w:char="F0AE"/>
      </w:r>
      <w:r w:rsidRPr="00D57961">
        <w:rPr>
          <w:rFonts w:ascii="Verdana" w:hAnsi="Verdana"/>
          <w:color w:val="000080"/>
          <w:sz w:val="28"/>
          <w:szCs w:val="28"/>
        </w:rPr>
        <w:t xml:space="preserve"> </w:t>
      </w:r>
      <w:r w:rsidR="004B3B83">
        <w:rPr>
          <w:rFonts w:ascii="Verdana" w:hAnsi="Verdana"/>
          <w:color w:val="000080"/>
          <w:sz w:val="28"/>
          <w:szCs w:val="28"/>
          <w:lang w:val="en-US"/>
        </w:rPr>
        <w:t>ε</w:t>
      </w:r>
    </w:p>
    <w:p w14:paraId="213617AC" w14:textId="77777777" w:rsidR="00AA7526" w:rsidRPr="00D57961" w:rsidRDefault="00AA7526" w:rsidP="00920D04">
      <w:pPr>
        <w:spacing w:after="120"/>
        <w:ind w:firstLine="851"/>
        <w:rPr>
          <w:rFonts w:ascii="Verdana" w:hAnsi="Verdana"/>
          <w:sz w:val="28"/>
          <w:szCs w:val="28"/>
        </w:rPr>
      </w:pPr>
      <w:r w:rsidRPr="00D57961">
        <w:rPr>
          <w:rFonts w:ascii="Verdana" w:hAnsi="Verdana"/>
          <w:sz w:val="28"/>
          <w:szCs w:val="28"/>
        </w:rPr>
        <w:lastRenderedPageBreak/>
        <w:t xml:space="preserve">2) В предыдущей задаче предполагалось, что список </w:t>
      </w:r>
      <w:r w:rsidRPr="00D57961">
        <w:rPr>
          <w:rFonts w:ascii="Verdana" w:hAnsi="Verdana"/>
          <w:b/>
          <w:color w:val="000080"/>
          <w:sz w:val="28"/>
          <w:szCs w:val="28"/>
        </w:rPr>
        <w:t>L</w:t>
      </w:r>
      <w:r w:rsidRPr="00D57961">
        <w:rPr>
          <w:rFonts w:ascii="Verdana" w:hAnsi="Verdana"/>
          <w:sz w:val="28"/>
          <w:szCs w:val="28"/>
        </w:rPr>
        <w:t xml:space="preserve"> должен содержать хотя бы один элемент. Если же допустить, что множество цепочек, порожденных правилами грамматики, может включать пустой символ, то к построенным правилам нужно добавить еще одно правило </w:t>
      </w:r>
      <w:r w:rsidRPr="00D57961">
        <w:rPr>
          <w:rFonts w:ascii="Verdana" w:hAnsi="Verdana"/>
          <w:b/>
          <w:color w:val="000080"/>
          <w:sz w:val="28"/>
          <w:szCs w:val="28"/>
        </w:rPr>
        <w:t xml:space="preserve">L </w:t>
      </w:r>
      <w:r w:rsidRPr="00D57961">
        <w:rPr>
          <w:rFonts w:ascii="Verdana" w:hAnsi="Verdana"/>
          <w:b/>
          <w:color w:val="000080"/>
          <w:sz w:val="28"/>
          <w:szCs w:val="28"/>
          <w:lang w:val="en-US"/>
        </w:rPr>
        <w:sym w:font="Symbol" w:char="F0AE"/>
      </w:r>
      <w:r w:rsidRPr="00D57961">
        <w:rPr>
          <w:rFonts w:ascii="Verdana" w:hAnsi="Verdana"/>
          <w:b/>
          <w:color w:val="000080"/>
          <w:sz w:val="28"/>
          <w:szCs w:val="28"/>
        </w:rPr>
        <w:t xml:space="preserve"> </w:t>
      </w:r>
      <w:r w:rsidR="004B3B83">
        <w:rPr>
          <w:rFonts w:ascii="Verdana" w:hAnsi="Verdana"/>
          <w:b/>
          <w:color w:val="000080"/>
          <w:sz w:val="28"/>
          <w:szCs w:val="28"/>
          <w:lang w:val="en-US"/>
        </w:rPr>
        <w:t>ε</w:t>
      </w:r>
      <w:r w:rsidRPr="00D57961">
        <w:rPr>
          <w:rFonts w:ascii="Verdana" w:hAnsi="Verdana"/>
          <w:sz w:val="28"/>
          <w:szCs w:val="28"/>
        </w:rPr>
        <w:t xml:space="preserve">. В этом случае набор правил имеет вид: </w:t>
      </w:r>
    </w:p>
    <w:p w14:paraId="3336EEA9" w14:textId="77777777" w:rsidR="00AA7526" w:rsidRPr="00D57961" w:rsidRDefault="00AA7526" w:rsidP="00920D04">
      <w:pPr>
        <w:spacing w:after="120"/>
        <w:ind w:left="2835" w:firstLine="851"/>
        <w:rPr>
          <w:rFonts w:ascii="Verdana" w:hAnsi="Verdana"/>
          <w:sz w:val="28"/>
          <w:szCs w:val="28"/>
        </w:rPr>
      </w:pPr>
      <w:r w:rsidRPr="00D57961">
        <w:rPr>
          <w:rFonts w:ascii="Verdana" w:hAnsi="Verdana"/>
          <w:sz w:val="28"/>
          <w:szCs w:val="28"/>
        </w:rPr>
        <w:t xml:space="preserve">L </w:t>
      </w:r>
      <w:r w:rsidRPr="00D57961">
        <w:rPr>
          <w:rFonts w:ascii="Verdana" w:hAnsi="Verdana"/>
          <w:sz w:val="28"/>
          <w:szCs w:val="28"/>
          <w:lang w:val="en-US"/>
        </w:rPr>
        <w:sym w:font="Symbol" w:char="F0AE"/>
      </w:r>
      <w:r w:rsidRPr="00D57961">
        <w:rPr>
          <w:rFonts w:ascii="Verdana" w:hAnsi="Verdana"/>
          <w:sz w:val="28"/>
          <w:szCs w:val="28"/>
        </w:rPr>
        <w:t xml:space="preserve"> </w:t>
      </w:r>
      <w:proofErr w:type="spellStart"/>
      <w:r w:rsidRPr="00D57961">
        <w:rPr>
          <w:rFonts w:ascii="Verdana" w:hAnsi="Verdana"/>
          <w:sz w:val="28"/>
          <w:szCs w:val="28"/>
        </w:rPr>
        <w:t>aR</w:t>
      </w:r>
      <w:proofErr w:type="spellEnd"/>
    </w:p>
    <w:p w14:paraId="5D6EA6AE" w14:textId="77777777" w:rsidR="00AA7526" w:rsidRPr="00D57961" w:rsidRDefault="00AA7526" w:rsidP="00920D04">
      <w:pPr>
        <w:spacing w:after="120"/>
        <w:ind w:left="2835" w:firstLine="851"/>
        <w:rPr>
          <w:rFonts w:ascii="Verdana" w:hAnsi="Verdana"/>
          <w:sz w:val="28"/>
          <w:szCs w:val="28"/>
        </w:rPr>
      </w:pPr>
      <w:r w:rsidRPr="00D57961">
        <w:rPr>
          <w:rFonts w:ascii="Verdana" w:hAnsi="Verdana"/>
          <w:sz w:val="28"/>
          <w:szCs w:val="28"/>
        </w:rPr>
        <w:t xml:space="preserve">R </w:t>
      </w:r>
      <w:r w:rsidRPr="00D57961">
        <w:rPr>
          <w:rFonts w:ascii="Verdana" w:hAnsi="Verdana"/>
          <w:sz w:val="28"/>
          <w:szCs w:val="28"/>
          <w:lang w:val="en-US"/>
        </w:rPr>
        <w:sym w:font="Symbol" w:char="F0AE"/>
      </w:r>
      <w:r w:rsidRPr="00D57961">
        <w:rPr>
          <w:rFonts w:ascii="Verdana" w:hAnsi="Verdana"/>
          <w:sz w:val="28"/>
          <w:szCs w:val="28"/>
        </w:rPr>
        <w:t xml:space="preserve"> </w:t>
      </w:r>
      <w:proofErr w:type="spellStart"/>
      <w:r w:rsidRPr="00D57961">
        <w:rPr>
          <w:rFonts w:ascii="Verdana" w:hAnsi="Verdana"/>
          <w:sz w:val="28"/>
          <w:szCs w:val="28"/>
        </w:rPr>
        <w:t>aR</w:t>
      </w:r>
      <w:proofErr w:type="spellEnd"/>
    </w:p>
    <w:p w14:paraId="78FD4084" w14:textId="77777777" w:rsidR="00AA7526" w:rsidRPr="00D57961" w:rsidRDefault="00AA7526" w:rsidP="00920D04">
      <w:pPr>
        <w:spacing w:after="120"/>
        <w:ind w:left="2835" w:firstLine="851"/>
        <w:rPr>
          <w:rFonts w:ascii="Verdana" w:hAnsi="Verdana"/>
          <w:sz w:val="28"/>
          <w:szCs w:val="28"/>
          <w:lang w:val="en-US"/>
        </w:rPr>
      </w:pPr>
      <w:r w:rsidRPr="00D57961">
        <w:rPr>
          <w:rFonts w:ascii="Verdana" w:hAnsi="Verdana"/>
          <w:sz w:val="28"/>
          <w:szCs w:val="28"/>
        </w:rPr>
        <w:t>R</w:t>
      </w:r>
      <w:r w:rsidRPr="00D57961">
        <w:rPr>
          <w:rFonts w:ascii="Verdana" w:hAnsi="Verdana"/>
          <w:sz w:val="28"/>
          <w:szCs w:val="28"/>
          <w:lang w:val="en-US"/>
        </w:rPr>
        <w:t xml:space="preserve"> </w:t>
      </w:r>
      <w:r w:rsidRPr="00D57961">
        <w:rPr>
          <w:rFonts w:ascii="Verdana" w:hAnsi="Verdana"/>
          <w:sz w:val="28"/>
          <w:szCs w:val="28"/>
          <w:lang w:val="en-US"/>
        </w:rPr>
        <w:sym w:font="Symbol" w:char="F0AE"/>
      </w:r>
      <w:r w:rsidRPr="00D57961">
        <w:rPr>
          <w:rFonts w:ascii="Verdana" w:hAnsi="Verdana"/>
          <w:sz w:val="28"/>
          <w:szCs w:val="28"/>
          <w:lang w:val="en-US"/>
        </w:rPr>
        <w:t xml:space="preserve"> </w:t>
      </w:r>
      <w:r w:rsidR="004B3B83">
        <w:rPr>
          <w:rFonts w:ascii="Verdana" w:hAnsi="Verdana"/>
          <w:sz w:val="28"/>
          <w:szCs w:val="28"/>
          <w:lang w:val="en-US"/>
        </w:rPr>
        <w:t>ε</w:t>
      </w:r>
    </w:p>
    <w:p w14:paraId="26A109F5" w14:textId="77777777" w:rsidR="00AA7526" w:rsidRPr="00D57961" w:rsidRDefault="00AA7526" w:rsidP="00920D04">
      <w:pPr>
        <w:spacing w:after="120"/>
        <w:ind w:left="2835" w:firstLine="851"/>
        <w:rPr>
          <w:rFonts w:ascii="Verdana" w:hAnsi="Verdana"/>
          <w:sz w:val="28"/>
          <w:szCs w:val="28"/>
          <w:lang w:val="en-US"/>
        </w:rPr>
      </w:pPr>
      <w:r w:rsidRPr="00D57961">
        <w:rPr>
          <w:rFonts w:ascii="Verdana" w:hAnsi="Verdana"/>
          <w:sz w:val="28"/>
          <w:szCs w:val="28"/>
        </w:rPr>
        <w:t>L</w:t>
      </w:r>
      <w:r w:rsidRPr="00D57961">
        <w:rPr>
          <w:rFonts w:ascii="Verdana" w:hAnsi="Verdana"/>
          <w:sz w:val="28"/>
          <w:szCs w:val="28"/>
          <w:lang w:val="en-US"/>
        </w:rPr>
        <w:t xml:space="preserve"> </w:t>
      </w:r>
      <w:r w:rsidRPr="00D57961">
        <w:rPr>
          <w:rFonts w:ascii="Verdana" w:hAnsi="Verdana"/>
          <w:sz w:val="28"/>
          <w:szCs w:val="28"/>
          <w:lang w:val="en-US"/>
        </w:rPr>
        <w:sym w:font="Symbol" w:char="F0AE"/>
      </w:r>
      <w:r w:rsidRPr="00D57961">
        <w:rPr>
          <w:rFonts w:ascii="Verdana" w:hAnsi="Verdana"/>
          <w:sz w:val="28"/>
          <w:szCs w:val="28"/>
          <w:lang w:val="en-US"/>
        </w:rPr>
        <w:t xml:space="preserve"> </w:t>
      </w:r>
      <w:r w:rsidR="004B3B83">
        <w:rPr>
          <w:rFonts w:ascii="Verdana" w:hAnsi="Verdana"/>
          <w:sz w:val="28"/>
          <w:szCs w:val="28"/>
          <w:lang w:val="en-US"/>
        </w:rPr>
        <w:t>ε</w:t>
      </w:r>
    </w:p>
    <w:p w14:paraId="0B07B52E" w14:textId="77777777" w:rsidR="00AA7526" w:rsidRPr="00D57961" w:rsidRDefault="00AA7526" w:rsidP="00920D04">
      <w:pPr>
        <w:pStyle w:val="a3"/>
        <w:numPr>
          <w:ilvl w:val="0"/>
          <w:numId w:val="1"/>
        </w:numPr>
        <w:tabs>
          <w:tab w:val="clear" w:pos="0"/>
          <w:tab w:val="clear" w:pos="70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spacing w:after="120"/>
        <w:ind w:left="0" w:firstLine="851"/>
        <w:rPr>
          <w:rFonts w:ascii="Verdana" w:hAnsi="Verdana"/>
          <w:snapToGrid/>
          <w:sz w:val="28"/>
          <w:szCs w:val="28"/>
          <w:lang w:val="en-US"/>
        </w:rPr>
      </w:pPr>
      <w:r w:rsidRPr="00D57961">
        <w:rPr>
          <w:rFonts w:ascii="Verdana" w:hAnsi="Verdana"/>
          <w:snapToGrid/>
          <w:sz w:val="28"/>
          <w:szCs w:val="28"/>
        </w:rPr>
        <w:t xml:space="preserve">Рассмотрим построение списка, между элементами которого должны стоять разделители. Выберем в качестве разделителя запятую. Простейший список, как и в предыдущем случае, состоит из одного элемента, а построение списка из нескольких элементов может быть выполнено приписыванием к уже построенной части списка разделителя с элементом списка. Правила, соответствующие этому построению, имеют вид: </w:t>
      </w:r>
    </w:p>
    <w:p w14:paraId="41BE4987" w14:textId="77777777" w:rsidR="00AA7526" w:rsidRPr="00D57961" w:rsidRDefault="00AA7526" w:rsidP="00920D04">
      <w:pPr>
        <w:spacing w:after="120"/>
        <w:ind w:left="2835" w:firstLine="851"/>
        <w:rPr>
          <w:rFonts w:ascii="Verdana" w:hAnsi="Verdana"/>
          <w:sz w:val="28"/>
          <w:szCs w:val="28"/>
        </w:rPr>
      </w:pPr>
      <w:r w:rsidRPr="00D57961">
        <w:rPr>
          <w:rFonts w:ascii="Verdana" w:hAnsi="Verdana"/>
          <w:sz w:val="28"/>
          <w:szCs w:val="28"/>
        </w:rPr>
        <w:t>L</w:t>
      </w:r>
      <w:r w:rsidRPr="00D57961">
        <w:rPr>
          <w:rFonts w:ascii="Verdana" w:hAnsi="Verdana"/>
          <w:sz w:val="28"/>
          <w:szCs w:val="28"/>
          <w:lang w:val="en-US"/>
        </w:rPr>
        <w:t xml:space="preserve"> </w:t>
      </w:r>
      <w:r w:rsidRPr="00D57961">
        <w:rPr>
          <w:rFonts w:ascii="Verdana" w:hAnsi="Verdana"/>
          <w:sz w:val="28"/>
          <w:szCs w:val="28"/>
          <w:lang w:val="en-US"/>
        </w:rPr>
        <w:sym w:font="Symbol" w:char="F0AE"/>
      </w:r>
      <w:r w:rsidRPr="00D57961">
        <w:rPr>
          <w:rFonts w:ascii="Verdana" w:hAnsi="Verdana"/>
          <w:sz w:val="28"/>
          <w:szCs w:val="28"/>
          <w:lang w:val="en-US"/>
        </w:rPr>
        <w:t xml:space="preserve"> </w:t>
      </w:r>
      <w:proofErr w:type="spellStart"/>
      <w:r w:rsidRPr="00D57961">
        <w:rPr>
          <w:rFonts w:ascii="Verdana" w:hAnsi="Verdana"/>
          <w:sz w:val="28"/>
          <w:szCs w:val="28"/>
        </w:rPr>
        <w:t>aR</w:t>
      </w:r>
      <w:proofErr w:type="spellEnd"/>
      <w:r w:rsidRPr="00D57961">
        <w:rPr>
          <w:rFonts w:ascii="Verdana" w:hAnsi="Verdana"/>
          <w:sz w:val="28"/>
          <w:szCs w:val="28"/>
        </w:rPr>
        <w:t xml:space="preserve"> </w:t>
      </w:r>
    </w:p>
    <w:p w14:paraId="3C179324" w14:textId="77777777" w:rsidR="00AA7526" w:rsidRPr="00D57961" w:rsidRDefault="00AA7526" w:rsidP="00920D04">
      <w:pPr>
        <w:spacing w:after="120"/>
        <w:ind w:left="2835" w:firstLine="851"/>
        <w:rPr>
          <w:rFonts w:ascii="Verdana" w:hAnsi="Verdana"/>
          <w:sz w:val="28"/>
          <w:szCs w:val="28"/>
          <w:lang w:val="en-US"/>
        </w:rPr>
      </w:pPr>
      <w:r w:rsidRPr="00D57961">
        <w:rPr>
          <w:rFonts w:ascii="Verdana" w:hAnsi="Verdana"/>
          <w:sz w:val="28"/>
          <w:szCs w:val="28"/>
        </w:rPr>
        <w:t>R</w:t>
      </w:r>
      <w:r w:rsidRPr="00D57961">
        <w:rPr>
          <w:rFonts w:ascii="Verdana" w:hAnsi="Verdana"/>
          <w:sz w:val="28"/>
          <w:szCs w:val="28"/>
          <w:lang w:val="en-US"/>
        </w:rPr>
        <w:t xml:space="preserve"> </w:t>
      </w:r>
      <w:r w:rsidRPr="00D57961">
        <w:rPr>
          <w:rFonts w:ascii="Verdana" w:hAnsi="Verdana"/>
          <w:sz w:val="28"/>
          <w:szCs w:val="28"/>
          <w:lang w:val="en-US"/>
        </w:rPr>
        <w:sym w:font="Symbol" w:char="F0AE"/>
      </w:r>
      <w:r w:rsidRPr="00D57961">
        <w:rPr>
          <w:rFonts w:ascii="Verdana" w:hAnsi="Verdana"/>
          <w:sz w:val="28"/>
          <w:szCs w:val="28"/>
          <w:lang w:val="en-US"/>
        </w:rPr>
        <w:t xml:space="preserve"> </w:t>
      </w:r>
      <w:r w:rsidRPr="00D57961">
        <w:rPr>
          <w:rStyle w:val="a6"/>
          <w:rFonts w:ascii="Verdana" w:hAnsi="Verdana"/>
          <w:sz w:val="28"/>
          <w:szCs w:val="28"/>
        </w:rPr>
        <w:t>,</w:t>
      </w:r>
      <w:proofErr w:type="spellStart"/>
      <w:r w:rsidRPr="00D57961">
        <w:rPr>
          <w:rFonts w:ascii="Verdana" w:hAnsi="Verdana"/>
          <w:sz w:val="28"/>
          <w:szCs w:val="28"/>
        </w:rPr>
        <w:t>aR</w:t>
      </w:r>
      <w:proofErr w:type="spellEnd"/>
    </w:p>
    <w:p w14:paraId="6F749069" w14:textId="77777777" w:rsidR="00AA7526" w:rsidRPr="00D57961" w:rsidRDefault="00AA7526" w:rsidP="00920D04">
      <w:pPr>
        <w:spacing w:after="120"/>
        <w:ind w:left="2835" w:firstLine="851"/>
        <w:rPr>
          <w:rFonts w:ascii="Verdana" w:hAnsi="Verdana"/>
          <w:sz w:val="28"/>
          <w:szCs w:val="28"/>
          <w:lang w:val="en-US"/>
        </w:rPr>
      </w:pPr>
      <w:r w:rsidRPr="00D57961">
        <w:rPr>
          <w:rFonts w:ascii="Verdana" w:hAnsi="Verdana"/>
          <w:sz w:val="28"/>
          <w:szCs w:val="28"/>
        </w:rPr>
        <w:t>R</w:t>
      </w:r>
      <w:r w:rsidRPr="00D57961">
        <w:rPr>
          <w:rFonts w:ascii="Verdana" w:hAnsi="Verdana"/>
          <w:sz w:val="28"/>
          <w:szCs w:val="28"/>
          <w:lang w:val="en-US"/>
        </w:rPr>
        <w:t xml:space="preserve"> </w:t>
      </w:r>
      <w:r w:rsidRPr="00D57961">
        <w:rPr>
          <w:rFonts w:ascii="Verdana" w:hAnsi="Verdana"/>
          <w:sz w:val="28"/>
          <w:szCs w:val="28"/>
          <w:lang w:val="en-US"/>
        </w:rPr>
        <w:sym w:font="Symbol" w:char="F0AE"/>
      </w:r>
      <w:r w:rsidRPr="00D57961">
        <w:rPr>
          <w:rFonts w:ascii="Verdana" w:hAnsi="Verdana"/>
          <w:sz w:val="28"/>
          <w:szCs w:val="28"/>
          <w:lang w:val="en-US"/>
        </w:rPr>
        <w:t xml:space="preserve"> </w:t>
      </w:r>
      <w:r w:rsidR="004B3B83">
        <w:rPr>
          <w:rFonts w:ascii="Verdana" w:hAnsi="Verdana"/>
          <w:sz w:val="28"/>
          <w:szCs w:val="28"/>
          <w:lang w:val="en-US"/>
        </w:rPr>
        <w:t>ε</w:t>
      </w:r>
    </w:p>
    <w:p w14:paraId="65D4FF28" w14:textId="77777777" w:rsidR="00AA7526" w:rsidRPr="00D57961" w:rsidRDefault="00AA7526" w:rsidP="00920D04">
      <w:pPr>
        <w:pStyle w:val="a3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spacing w:after="120"/>
        <w:ind w:firstLine="851"/>
        <w:rPr>
          <w:rFonts w:ascii="Verdana" w:hAnsi="Verdana"/>
          <w:snapToGrid/>
          <w:sz w:val="28"/>
          <w:szCs w:val="28"/>
        </w:rPr>
      </w:pPr>
      <w:r w:rsidRPr="00D57961">
        <w:rPr>
          <w:rFonts w:ascii="Verdana" w:hAnsi="Verdana"/>
          <w:snapToGrid/>
          <w:sz w:val="28"/>
          <w:szCs w:val="28"/>
        </w:rPr>
        <w:t xml:space="preserve">4) Если список с разделителями может быть пустым, то приведенный выше набор правил нужно дополнить еще одним правилом с пустой правой частью. В результате получим: </w:t>
      </w:r>
    </w:p>
    <w:p w14:paraId="374D9AD7" w14:textId="77777777" w:rsidR="00AA7526" w:rsidRPr="00D57961" w:rsidRDefault="00AA7526" w:rsidP="00920D04">
      <w:pPr>
        <w:spacing w:after="120"/>
        <w:ind w:left="2835" w:firstLine="851"/>
        <w:rPr>
          <w:rFonts w:ascii="Verdana" w:hAnsi="Verdana"/>
          <w:sz w:val="28"/>
          <w:szCs w:val="28"/>
        </w:rPr>
      </w:pPr>
      <w:r w:rsidRPr="00D57961">
        <w:rPr>
          <w:rFonts w:ascii="Verdana" w:hAnsi="Verdana"/>
          <w:color w:val="000080"/>
          <w:sz w:val="28"/>
          <w:szCs w:val="28"/>
        </w:rPr>
        <w:t xml:space="preserve">L </w:t>
      </w:r>
      <w:r w:rsidRPr="00D57961">
        <w:rPr>
          <w:rFonts w:ascii="Verdana" w:hAnsi="Verdana"/>
          <w:color w:val="000080"/>
          <w:sz w:val="28"/>
          <w:szCs w:val="28"/>
          <w:lang w:val="en-US"/>
        </w:rPr>
        <w:sym w:font="Symbol" w:char="F0AE"/>
      </w:r>
      <w:r w:rsidRPr="00D57961">
        <w:rPr>
          <w:rFonts w:ascii="Verdana" w:hAnsi="Verdana"/>
          <w:color w:val="000080"/>
          <w:sz w:val="28"/>
          <w:szCs w:val="28"/>
        </w:rPr>
        <w:t xml:space="preserve"> </w:t>
      </w:r>
      <w:proofErr w:type="spellStart"/>
      <w:r w:rsidRPr="00D57961">
        <w:rPr>
          <w:rFonts w:ascii="Verdana" w:hAnsi="Verdana"/>
          <w:color w:val="000080"/>
          <w:sz w:val="28"/>
          <w:szCs w:val="28"/>
        </w:rPr>
        <w:t>aR</w:t>
      </w:r>
      <w:proofErr w:type="spellEnd"/>
      <w:r w:rsidRPr="00D57961">
        <w:rPr>
          <w:rFonts w:ascii="Verdana" w:hAnsi="Verdana"/>
          <w:sz w:val="28"/>
          <w:szCs w:val="28"/>
        </w:rPr>
        <w:t xml:space="preserve"> </w:t>
      </w:r>
    </w:p>
    <w:p w14:paraId="373A06DE" w14:textId="77777777" w:rsidR="00AA7526" w:rsidRPr="00D57961" w:rsidRDefault="00AA7526" w:rsidP="00920D04">
      <w:pPr>
        <w:spacing w:after="120"/>
        <w:ind w:left="2835" w:firstLine="851"/>
        <w:rPr>
          <w:rFonts w:ascii="Verdana" w:hAnsi="Verdana"/>
          <w:color w:val="000080"/>
          <w:sz w:val="28"/>
          <w:szCs w:val="28"/>
        </w:rPr>
      </w:pPr>
      <w:r w:rsidRPr="00D57961">
        <w:rPr>
          <w:rFonts w:ascii="Verdana" w:hAnsi="Verdana"/>
          <w:color w:val="000080"/>
          <w:sz w:val="28"/>
          <w:szCs w:val="28"/>
        </w:rPr>
        <w:t xml:space="preserve">R </w:t>
      </w:r>
      <w:r w:rsidRPr="00D57961">
        <w:rPr>
          <w:rFonts w:ascii="Verdana" w:hAnsi="Verdana"/>
          <w:color w:val="000080"/>
          <w:sz w:val="28"/>
          <w:szCs w:val="28"/>
          <w:lang w:val="en-US"/>
        </w:rPr>
        <w:sym w:font="Symbol" w:char="F0AE"/>
      </w:r>
      <w:r w:rsidRPr="00D57961">
        <w:rPr>
          <w:rFonts w:ascii="Verdana" w:hAnsi="Verdana"/>
          <w:color w:val="000080"/>
          <w:sz w:val="28"/>
          <w:szCs w:val="28"/>
        </w:rPr>
        <w:t xml:space="preserve"> </w:t>
      </w:r>
      <w:r w:rsidRPr="00D57961">
        <w:rPr>
          <w:rStyle w:val="a6"/>
          <w:rFonts w:ascii="Verdana" w:hAnsi="Verdana"/>
          <w:color w:val="000080"/>
          <w:sz w:val="28"/>
          <w:szCs w:val="28"/>
        </w:rPr>
        <w:t>,</w:t>
      </w:r>
      <w:proofErr w:type="spellStart"/>
      <w:r w:rsidRPr="00D57961">
        <w:rPr>
          <w:rFonts w:ascii="Verdana" w:hAnsi="Verdana"/>
          <w:color w:val="000080"/>
          <w:sz w:val="28"/>
          <w:szCs w:val="28"/>
        </w:rPr>
        <w:t>aR</w:t>
      </w:r>
      <w:proofErr w:type="spellEnd"/>
    </w:p>
    <w:p w14:paraId="4826478B" w14:textId="77777777" w:rsidR="00AA7526" w:rsidRPr="00D57961" w:rsidRDefault="00AA7526" w:rsidP="00920D04">
      <w:pPr>
        <w:spacing w:after="120"/>
        <w:ind w:left="2835" w:firstLine="851"/>
        <w:rPr>
          <w:rFonts w:ascii="Verdana" w:hAnsi="Verdana"/>
          <w:color w:val="000080"/>
          <w:sz w:val="28"/>
          <w:szCs w:val="28"/>
        </w:rPr>
      </w:pPr>
      <w:r w:rsidRPr="00D57961">
        <w:rPr>
          <w:rFonts w:ascii="Verdana" w:hAnsi="Verdana"/>
          <w:color w:val="000080"/>
          <w:sz w:val="28"/>
          <w:szCs w:val="28"/>
        </w:rPr>
        <w:t xml:space="preserve">R </w:t>
      </w:r>
      <w:r w:rsidRPr="00D57961">
        <w:rPr>
          <w:rFonts w:ascii="Verdana" w:hAnsi="Verdana"/>
          <w:color w:val="000080"/>
          <w:sz w:val="28"/>
          <w:szCs w:val="28"/>
          <w:lang w:val="en-US"/>
        </w:rPr>
        <w:sym w:font="Symbol" w:char="F0AE"/>
      </w:r>
      <w:r w:rsidRPr="00D57961">
        <w:rPr>
          <w:rFonts w:ascii="Verdana" w:hAnsi="Verdana"/>
          <w:color w:val="000080"/>
          <w:sz w:val="28"/>
          <w:szCs w:val="28"/>
        </w:rPr>
        <w:t xml:space="preserve"> </w:t>
      </w:r>
      <w:r w:rsidR="00920D04">
        <w:rPr>
          <w:rFonts w:ascii="Verdana" w:hAnsi="Verdana"/>
          <w:color w:val="000080"/>
          <w:sz w:val="28"/>
          <w:szCs w:val="28"/>
          <w:lang w:val="en-US"/>
        </w:rPr>
        <w:t>ε</w:t>
      </w:r>
    </w:p>
    <w:p w14:paraId="7F93719D" w14:textId="77777777" w:rsidR="00AA7526" w:rsidRPr="00D57961" w:rsidRDefault="00AA7526" w:rsidP="00920D04">
      <w:pPr>
        <w:spacing w:after="120"/>
        <w:ind w:left="2835" w:firstLine="851"/>
        <w:rPr>
          <w:rFonts w:ascii="Verdana" w:hAnsi="Verdana"/>
          <w:sz w:val="28"/>
          <w:szCs w:val="28"/>
        </w:rPr>
      </w:pPr>
      <w:r w:rsidRPr="00D57961">
        <w:rPr>
          <w:rFonts w:ascii="Verdana" w:hAnsi="Verdana"/>
          <w:color w:val="000080"/>
          <w:sz w:val="28"/>
          <w:szCs w:val="28"/>
        </w:rPr>
        <w:t xml:space="preserve">L </w:t>
      </w:r>
      <w:r w:rsidRPr="00D57961">
        <w:rPr>
          <w:rFonts w:ascii="Verdana" w:hAnsi="Verdana"/>
          <w:color w:val="000080"/>
          <w:sz w:val="28"/>
          <w:szCs w:val="28"/>
          <w:lang w:val="en-US"/>
        </w:rPr>
        <w:sym w:font="Symbol" w:char="F0AE"/>
      </w:r>
      <w:r w:rsidRPr="00D57961">
        <w:rPr>
          <w:rFonts w:ascii="Verdana" w:hAnsi="Verdana"/>
          <w:color w:val="000080"/>
          <w:sz w:val="28"/>
          <w:szCs w:val="28"/>
        </w:rPr>
        <w:t xml:space="preserve"> </w:t>
      </w:r>
      <w:r w:rsidR="00920D04">
        <w:rPr>
          <w:rFonts w:ascii="Verdana" w:hAnsi="Verdana"/>
          <w:color w:val="000080"/>
          <w:sz w:val="28"/>
          <w:szCs w:val="28"/>
          <w:lang w:val="en-US"/>
        </w:rPr>
        <w:t>ε</w:t>
      </w:r>
    </w:p>
    <w:p w14:paraId="567A973C" w14:textId="77777777" w:rsidR="00AA7526" w:rsidRPr="00D57961" w:rsidRDefault="00AA7526" w:rsidP="00920D04">
      <w:pPr>
        <w:pStyle w:val="a3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spacing w:after="120"/>
        <w:ind w:firstLine="851"/>
        <w:rPr>
          <w:rFonts w:ascii="Verdana" w:hAnsi="Verdana"/>
          <w:snapToGrid/>
          <w:sz w:val="28"/>
          <w:szCs w:val="28"/>
        </w:rPr>
      </w:pPr>
      <w:r w:rsidRPr="00D57961">
        <w:rPr>
          <w:rFonts w:ascii="Verdana" w:hAnsi="Verdana"/>
          <w:snapToGrid/>
          <w:sz w:val="28"/>
          <w:szCs w:val="28"/>
        </w:rPr>
        <w:t xml:space="preserve">В общем случае, если описано множество цепочек, представляющих собой некоторый язык, и требуется построить грамматику, порождающую это множество цепочек, то следует поступать так: </w:t>
      </w:r>
    </w:p>
    <w:p w14:paraId="3808B4BC" w14:textId="77777777" w:rsidR="00AA7526" w:rsidRPr="00D57961" w:rsidRDefault="00AA7526" w:rsidP="00920D04">
      <w:pPr>
        <w:pStyle w:val="a3"/>
        <w:numPr>
          <w:ilvl w:val="0"/>
          <w:numId w:val="2"/>
        </w:numPr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spacing w:after="120"/>
        <w:ind w:firstLine="851"/>
        <w:rPr>
          <w:rFonts w:ascii="Verdana" w:hAnsi="Verdana"/>
          <w:snapToGrid/>
          <w:sz w:val="28"/>
          <w:szCs w:val="28"/>
        </w:rPr>
      </w:pPr>
      <w:r w:rsidRPr="00D57961">
        <w:rPr>
          <w:rFonts w:ascii="Verdana" w:hAnsi="Verdana"/>
          <w:snapToGrid/>
          <w:sz w:val="28"/>
          <w:szCs w:val="28"/>
        </w:rPr>
        <w:t xml:space="preserve">Выписать несколько примеров из заданного множества цепочек. </w:t>
      </w:r>
    </w:p>
    <w:p w14:paraId="410A6544" w14:textId="77777777" w:rsidR="00AA7526" w:rsidRPr="00D57961" w:rsidRDefault="00AA7526" w:rsidP="00920D04">
      <w:pPr>
        <w:pStyle w:val="a3"/>
        <w:numPr>
          <w:ilvl w:val="0"/>
          <w:numId w:val="2"/>
        </w:numPr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spacing w:after="120"/>
        <w:ind w:firstLine="851"/>
        <w:rPr>
          <w:rFonts w:ascii="Verdana" w:hAnsi="Verdana"/>
          <w:snapToGrid/>
          <w:sz w:val="28"/>
          <w:szCs w:val="28"/>
        </w:rPr>
      </w:pPr>
      <w:r w:rsidRPr="00D57961">
        <w:rPr>
          <w:rFonts w:ascii="Verdana" w:hAnsi="Verdana"/>
          <w:snapToGrid/>
          <w:sz w:val="28"/>
          <w:szCs w:val="28"/>
        </w:rPr>
        <w:t xml:space="preserve">Проанализировать структуру цепочек, выделяя начало, конец, повторяющиеся символы или группы символов. </w:t>
      </w:r>
    </w:p>
    <w:p w14:paraId="46DBBACB" w14:textId="77777777" w:rsidR="00AA7526" w:rsidRPr="00D57961" w:rsidRDefault="00AA7526" w:rsidP="00920D04">
      <w:pPr>
        <w:pStyle w:val="a3"/>
        <w:numPr>
          <w:ilvl w:val="0"/>
          <w:numId w:val="2"/>
        </w:numPr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spacing w:after="120"/>
        <w:ind w:firstLine="851"/>
        <w:rPr>
          <w:rFonts w:ascii="Verdana" w:hAnsi="Verdana"/>
          <w:snapToGrid/>
          <w:sz w:val="28"/>
          <w:szCs w:val="28"/>
        </w:rPr>
      </w:pPr>
      <w:r w:rsidRPr="00D57961">
        <w:rPr>
          <w:rFonts w:ascii="Verdana" w:hAnsi="Verdana"/>
          <w:snapToGrid/>
          <w:sz w:val="28"/>
          <w:szCs w:val="28"/>
        </w:rPr>
        <w:lastRenderedPageBreak/>
        <w:t xml:space="preserve">Ввести обозначения для сложных структур, состоящих из групп символов. Такие обозначения являются нетерминальными символами искомой грамматики. </w:t>
      </w:r>
    </w:p>
    <w:p w14:paraId="7699D675" w14:textId="77777777" w:rsidR="00AA7526" w:rsidRPr="00D57961" w:rsidRDefault="00AA7526" w:rsidP="00920D04">
      <w:pPr>
        <w:pStyle w:val="a3"/>
        <w:numPr>
          <w:ilvl w:val="0"/>
          <w:numId w:val="2"/>
        </w:numPr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spacing w:after="120"/>
        <w:ind w:firstLine="851"/>
        <w:rPr>
          <w:rFonts w:ascii="Verdana" w:hAnsi="Verdana"/>
          <w:snapToGrid/>
          <w:sz w:val="28"/>
          <w:szCs w:val="28"/>
        </w:rPr>
      </w:pPr>
      <w:r w:rsidRPr="00D57961">
        <w:rPr>
          <w:rFonts w:ascii="Verdana" w:hAnsi="Verdana"/>
          <w:snapToGrid/>
          <w:sz w:val="28"/>
          <w:szCs w:val="28"/>
        </w:rPr>
        <w:t xml:space="preserve">Построить правила для каждой из выделенных структур, используя для задания повторяющихся структур рекурсивные правила. </w:t>
      </w:r>
    </w:p>
    <w:p w14:paraId="06C5491C" w14:textId="77777777" w:rsidR="00AA7526" w:rsidRPr="00D57961" w:rsidRDefault="00AA7526" w:rsidP="00920D04">
      <w:pPr>
        <w:pStyle w:val="a3"/>
        <w:numPr>
          <w:ilvl w:val="0"/>
          <w:numId w:val="2"/>
        </w:numPr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spacing w:after="120"/>
        <w:ind w:firstLine="851"/>
        <w:rPr>
          <w:rFonts w:ascii="Verdana" w:hAnsi="Verdana"/>
          <w:snapToGrid/>
          <w:sz w:val="28"/>
          <w:szCs w:val="28"/>
        </w:rPr>
      </w:pPr>
      <w:r w:rsidRPr="00D57961">
        <w:rPr>
          <w:rFonts w:ascii="Verdana" w:hAnsi="Verdana"/>
          <w:snapToGrid/>
          <w:sz w:val="28"/>
          <w:szCs w:val="28"/>
        </w:rPr>
        <w:t xml:space="preserve">Объединить все правила. </w:t>
      </w:r>
    </w:p>
    <w:p w14:paraId="59925B5C" w14:textId="77777777" w:rsidR="00AA7526" w:rsidRPr="00D57961" w:rsidRDefault="00AA7526" w:rsidP="00920D04">
      <w:pPr>
        <w:pStyle w:val="a3"/>
        <w:numPr>
          <w:ilvl w:val="0"/>
          <w:numId w:val="2"/>
        </w:numPr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spacing w:after="120"/>
        <w:ind w:firstLine="851"/>
        <w:rPr>
          <w:rFonts w:ascii="Verdana" w:hAnsi="Verdana"/>
          <w:snapToGrid/>
          <w:sz w:val="28"/>
          <w:szCs w:val="28"/>
        </w:rPr>
      </w:pPr>
      <w:r w:rsidRPr="00D57961">
        <w:rPr>
          <w:rFonts w:ascii="Verdana" w:hAnsi="Verdana"/>
          <w:snapToGrid/>
          <w:sz w:val="28"/>
          <w:szCs w:val="28"/>
        </w:rPr>
        <w:t xml:space="preserve">Проверить с помощью выводов возможность получения цепочек с разной структурой. </w:t>
      </w:r>
    </w:p>
    <w:p w14:paraId="5EC7CE5C" w14:textId="77777777" w:rsidR="00AA7526" w:rsidRPr="00D57961" w:rsidRDefault="00AA7526" w:rsidP="00920D04">
      <w:pPr>
        <w:spacing w:after="120"/>
        <w:ind w:left="1080" w:firstLine="851"/>
        <w:rPr>
          <w:rFonts w:ascii="Verdana" w:hAnsi="Verdana"/>
          <w:sz w:val="28"/>
          <w:szCs w:val="28"/>
        </w:rPr>
      </w:pPr>
    </w:p>
    <w:p w14:paraId="32447584" w14:textId="77777777" w:rsidR="00D57961" w:rsidRPr="00D57961" w:rsidRDefault="00D57961" w:rsidP="00920D04">
      <w:pPr>
        <w:pStyle w:val="H4"/>
        <w:spacing w:before="0" w:after="120"/>
        <w:ind w:firstLine="851"/>
        <w:jc w:val="center"/>
        <w:rPr>
          <w:rFonts w:ascii="Verdana" w:hAnsi="Verdana"/>
          <w:sz w:val="28"/>
          <w:szCs w:val="28"/>
        </w:rPr>
      </w:pPr>
      <w:r w:rsidRPr="00D57961">
        <w:rPr>
          <w:rFonts w:ascii="Verdana" w:hAnsi="Verdana"/>
          <w:sz w:val="28"/>
          <w:szCs w:val="28"/>
        </w:rPr>
        <w:t>ЗАДАНИЕ</w:t>
      </w:r>
    </w:p>
    <w:p w14:paraId="075D177B" w14:textId="77777777" w:rsidR="00AA7526" w:rsidRPr="00E32FE1" w:rsidRDefault="00AA7526" w:rsidP="00920D04">
      <w:pPr>
        <w:pStyle w:val="H4"/>
        <w:numPr>
          <w:ilvl w:val="0"/>
          <w:numId w:val="3"/>
        </w:numPr>
        <w:spacing w:before="0" w:after="120"/>
        <w:ind w:left="0" w:firstLine="851"/>
        <w:rPr>
          <w:rFonts w:ascii="Verdana" w:hAnsi="Verdana"/>
          <w:b w:val="0"/>
          <w:i/>
          <w:sz w:val="28"/>
          <w:szCs w:val="28"/>
        </w:rPr>
      </w:pPr>
      <w:r w:rsidRPr="000A4DBD">
        <w:rPr>
          <w:rFonts w:ascii="Verdana" w:hAnsi="Verdana"/>
          <w:b w:val="0"/>
          <w:i/>
          <w:sz w:val="28"/>
          <w:szCs w:val="28"/>
        </w:rPr>
        <w:t>Грамматики для целых чисел без знака и идентификаторов</w:t>
      </w:r>
    </w:p>
    <w:p w14:paraId="195A8AF3" w14:textId="1F211DCB" w:rsidR="009E7942" w:rsidRPr="00B51876" w:rsidRDefault="009E7942" w:rsidP="00B51876">
      <w:pPr>
        <w:jc w:val="center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N→DR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R→DR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R→</m:t>
          </m:r>
          <m:r>
            <w:rPr>
              <w:rFonts w:ascii="Cambria Math" w:hAnsi="Cambria Math"/>
              <w:i/>
              <w:sz w:val="24"/>
              <w:szCs w:val="24"/>
            </w:rPr>
            <w:sym w:font="Symbol" w:char="F065"/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D→0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>2</m:t>
          </m:r>
          <m:r>
            <w:rPr>
              <w:rFonts w:ascii="Cambria Math" w:hAnsi="Cambria Math"/>
              <w:sz w:val="24"/>
              <w:szCs w:val="24"/>
            </w:rPr>
            <m:t>|…</m:t>
          </m:r>
          <m:r>
            <w:rPr>
              <w:rFonts w:ascii="Cambria Math" w:hAnsi="Cambria Math"/>
              <w:sz w:val="24"/>
              <w:szCs w:val="24"/>
            </w:rPr>
            <m:t>|9</m:t>
          </m:r>
        </m:oMath>
      </m:oMathPara>
    </w:p>
    <w:p w14:paraId="39D13BA1" w14:textId="77777777" w:rsidR="00F7170F" w:rsidRPr="00B51876" w:rsidRDefault="00F7170F" w:rsidP="00B51876">
      <w:pPr>
        <w:jc w:val="center"/>
        <w:rPr>
          <w:i/>
          <w:sz w:val="24"/>
          <w:szCs w:val="24"/>
        </w:rPr>
      </w:pPr>
    </w:p>
    <w:p w14:paraId="2AE96595" w14:textId="5480BD33" w:rsidR="00F7170F" w:rsidRDefault="00F7170F" w:rsidP="00B51876">
      <w:pPr>
        <w:jc w:val="center"/>
        <w:rPr>
          <w:rFonts w:ascii="Verdana" w:hAnsi="Verdana"/>
          <w:i/>
          <w:sz w:val="24"/>
          <w:szCs w:val="24"/>
        </w:rPr>
      </w:pPr>
      <w:r w:rsidRPr="00B51876">
        <w:rPr>
          <w:rFonts w:ascii="Verdana" w:hAnsi="Verdana"/>
          <w:i/>
          <w:sz w:val="24"/>
          <w:szCs w:val="24"/>
        </w:rPr>
        <w:t>Идентификатор</w:t>
      </w:r>
    </w:p>
    <w:p w14:paraId="69E7402A" w14:textId="77777777" w:rsidR="00A100D0" w:rsidRPr="00B51876" w:rsidRDefault="00A100D0" w:rsidP="00B51876">
      <w:pPr>
        <w:jc w:val="center"/>
        <w:rPr>
          <w:rFonts w:ascii="Verdana" w:hAnsi="Verdana"/>
          <w:i/>
          <w:sz w:val="24"/>
          <w:szCs w:val="24"/>
        </w:rPr>
      </w:pPr>
    </w:p>
    <w:p w14:paraId="56EAD3A7" w14:textId="77777777" w:rsidR="00F7170F" w:rsidRPr="00B51876" w:rsidRDefault="00F7170F" w:rsidP="00B51876">
      <w:pPr>
        <w:jc w:val="center"/>
        <w:rPr>
          <w:rFonts w:ascii="Verdana" w:hAnsi="Verdana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I→CA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  <w:lang w:val="en-US"/>
            </w:rPr>
            <m:t>A→CA|DA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  <w:lang w:val="en-US"/>
            </w:rPr>
            <m:t>A→C|D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  <w:lang w:val="en-US"/>
            </w:rPr>
            <m:t>A→</m:t>
          </m:r>
          <m:r>
            <w:rPr>
              <w:rFonts w:ascii="Cambria Math" w:hAnsi="Cambria Math"/>
              <w:i/>
              <w:sz w:val="24"/>
              <w:szCs w:val="24"/>
            </w:rPr>
            <w:sym w:font="Symbol" w:char="F065"/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  <w:lang w:val="en-US"/>
            </w:rPr>
            <m:t>D→0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…|9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  <w:lang w:val="en-US"/>
            </w:rPr>
            <m:t>C→a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…|z</m:t>
          </m:r>
        </m:oMath>
      </m:oMathPara>
    </w:p>
    <w:p w14:paraId="63C4005C" w14:textId="77777777" w:rsidR="00F7170F" w:rsidRPr="00B51876" w:rsidRDefault="00F7170F" w:rsidP="00B51876">
      <w:pPr>
        <w:jc w:val="center"/>
        <w:rPr>
          <w:rFonts w:ascii="Verdana" w:hAnsi="Verdana"/>
          <w:i/>
          <w:sz w:val="24"/>
          <w:szCs w:val="24"/>
          <w:lang w:val="en-US"/>
        </w:rPr>
      </w:pPr>
    </w:p>
    <w:p w14:paraId="714EB2EB" w14:textId="67958803" w:rsidR="00B51876" w:rsidRDefault="00B51876" w:rsidP="00B51876">
      <w:pPr>
        <w:jc w:val="center"/>
        <w:rPr>
          <w:rFonts w:ascii="Verdana" w:hAnsi="Verdana"/>
          <w:i/>
          <w:sz w:val="24"/>
          <w:szCs w:val="24"/>
        </w:rPr>
      </w:pPr>
      <w:r w:rsidRPr="00B51876">
        <w:rPr>
          <w:rFonts w:ascii="Verdana" w:hAnsi="Verdana"/>
          <w:i/>
          <w:sz w:val="24"/>
          <w:szCs w:val="24"/>
        </w:rPr>
        <w:t>Тройной идентификатор</w:t>
      </w:r>
    </w:p>
    <w:p w14:paraId="6E8FC57C" w14:textId="77777777" w:rsidR="00A100D0" w:rsidRPr="00B51876" w:rsidRDefault="00A100D0" w:rsidP="00B51876">
      <w:pPr>
        <w:jc w:val="center"/>
        <w:rPr>
          <w:rFonts w:ascii="Verdana" w:hAnsi="Verdana"/>
          <w:i/>
          <w:sz w:val="24"/>
          <w:szCs w:val="24"/>
        </w:rPr>
      </w:pPr>
    </w:p>
    <w:p w14:paraId="7332D7FB" w14:textId="77777777" w:rsidR="00B51876" w:rsidRPr="00B51876" w:rsidRDefault="00B51876" w:rsidP="00B51876">
      <w:pPr>
        <w:jc w:val="center"/>
        <w:rPr>
          <w:rFonts w:ascii="Verdana" w:hAnsi="Verdana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I→CA1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A1→CB|DB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B→C|D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  <w:lang w:val="en-US"/>
            </w:rPr>
            <m:t>D→0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…|9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  <w:lang w:val="en-US"/>
            </w:rPr>
            <m:t>C→a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…|z</m:t>
          </m:r>
        </m:oMath>
      </m:oMathPara>
    </w:p>
    <w:p w14:paraId="66065B2C" w14:textId="77777777" w:rsidR="00F7170F" w:rsidRPr="00E32FE1" w:rsidRDefault="00F7170F" w:rsidP="009E7942">
      <w:pPr>
        <w:rPr>
          <w:i/>
          <w:sz w:val="28"/>
          <w:szCs w:val="28"/>
        </w:rPr>
      </w:pPr>
    </w:p>
    <w:p w14:paraId="6E95848D" w14:textId="77777777" w:rsidR="00EC1924" w:rsidRPr="00EC1924" w:rsidRDefault="00D57961" w:rsidP="00A100D0">
      <w:pPr>
        <w:pStyle w:val="H4"/>
        <w:numPr>
          <w:ilvl w:val="0"/>
          <w:numId w:val="3"/>
        </w:numPr>
        <w:spacing w:before="0" w:after="120"/>
        <w:ind w:left="851" w:firstLine="0"/>
        <w:jc w:val="left"/>
        <w:rPr>
          <w:rFonts w:ascii="Verdana" w:hAnsi="Verdana"/>
          <w:b w:val="0"/>
          <w:i/>
          <w:sz w:val="28"/>
          <w:szCs w:val="28"/>
        </w:rPr>
      </w:pPr>
      <w:r w:rsidRPr="00A100D0">
        <w:rPr>
          <w:rFonts w:ascii="Verdana" w:hAnsi="Verdana"/>
          <w:b w:val="0"/>
          <w:i/>
          <w:sz w:val="28"/>
          <w:szCs w:val="28"/>
        </w:rPr>
        <w:t>Грамматики для арифметических выражений</w:t>
      </w:r>
      <m:oMath>
        <m:r>
          <m:rPr>
            <m:sty m:val="b"/>
          </m:rPr>
          <w:rPr>
            <w:rFonts w:ascii="Cambria Math" w:hAnsi="Cambria Math"/>
          </w:rPr>
          <w:br/>
        </m:r>
      </m:oMath>
    </w:p>
    <w:p w14:paraId="1CE488B1" w14:textId="693698EC" w:rsidR="00381C99" w:rsidRPr="00A100D0" w:rsidRDefault="00A100D0" w:rsidP="00EC1924">
      <w:pPr>
        <w:pStyle w:val="H4"/>
        <w:spacing w:before="0" w:after="120"/>
        <w:ind w:left="851" w:firstLine="0"/>
        <w:jc w:val="left"/>
        <w:rPr>
          <w:rFonts w:ascii="Verdana" w:hAnsi="Verdana"/>
          <w:b w:val="0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H</m:t>
          </m:r>
          <m:r>
            <w:rPr>
              <w:rFonts w:ascii="Cambria Math" w:hAnsi="Cambria Math"/>
              <w:sz w:val="28"/>
              <w:szCs w:val="28"/>
            </w:rPr>
            <m:t>→</m:t>
          </m:r>
          <m:r>
            <w:rPr>
              <w:rFonts w:ascii="Cambria Math" w:hAnsi="Cambria Math"/>
              <w:sz w:val="28"/>
              <w:szCs w:val="28"/>
              <w:lang w:val="en-US"/>
            </w:rPr>
            <m:t>IR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R</m:t>
          </m:r>
          <m:r>
            <w:rPr>
              <w:rFonts w:ascii="Cambria Math" w:hAnsi="Cambria Math"/>
              <w:sz w:val="28"/>
              <w:szCs w:val="28"/>
            </w:rPr>
            <m:t>→</m:t>
          </m:r>
          <m:r>
            <w:rPr>
              <w:rFonts w:ascii="Cambria Math" w:hAnsi="Cambria Math"/>
              <w:sz w:val="28"/>
              <w:szCs w:val="28"/>
              <w:lang w:val="en-US"/>
            </w:rPr>
            <m:t>WIR</m:t>
          </m:r>
          <m:r>
            <w:rPr>
              <w:rFonts w:ascii="Cambria Math" w:hAnsi="Cambria Math"/>
              <w:sz w:val="28"/>
              <w:szCs w:val="28"/>
            </w:rPr>
            <m:t>|</m:t>
          </m:r>
          <m:r>
            <m:rPr>
              <m:sty m:val="p"/>
            </m:rPr>
            <w:rPr>
              <w:rFonts w:ascii="Cambria Math" w:hAnsi="Cambria Math"/>
              <w:b w:val="0"/>
              <w:bCs/>
              <w:sz w:val="28"/>
              <w:szCs w:val="28"/>
              <w:lang w:val="en-US"/>
            </w:rPr>
            <w:sym w:font="Symbol" w:char="F065"/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W</m:t>
          </m:r>
          <m:r>
            <w:rPr>
              <w:rFonts w:ascii="Cambria Math" w:hAnsi="Cambria Math"/>
              <w:sz w:val="28"/>
              <w:szCs w:val="28"/>
            </w:rPr>
            <m:t>→+|*</m:t>
          </m:r>
        </m:oMath>
      </m:oMathPara>
    </w:p>
    <w:p w14:paraId="447C3ECB" w14:textId="77777777" w:rsidR="00EC1924" w:rsidRDefault="00EC1924" w:rsidP="00F7170F">
      <w:pPr>
        <w:jc w:val="center"/>
        <w:rPr>
          <w:rFonts w:ascii="Verdana" w:hAnsi="Verdana"/>
          <w:i/>
          <w:sz w:val="28"/>
          <w:szCs w:val="28"/>
        </w:rPr>
      </w:pPr>
    </w:p>
    <w:p w14:paraId="065CC2C0" w14:textId="46DA6C5E" w:rsidR="00F7170F" w:rsidRDefault="00F7170F" w:rsidP="00F7170F">
      <w:pPr>
        <w:jc w:val="center"/>
        <w:rPr>
          <w:rFonts w:ascii="Verdana" w:hAnsi="Verdana"/>
          <w:i/>
          <w:sz w:val="28"/>
          <w:szCs w:val="28"/>
        </w:rPr>
      </w:pPr>
      <w:r w:rsidRPr="00F7170F">
        <w:rPr>
          <w:rFonts w:ascii="Verdana" w:hAnsi="Verdana"/>
          <w:i/>
          <w:sz w:val="28"/>
          <w:szCs w:val="28"/>
        </w:rPr>
        <w:t>Использование скобок без вложенности</w:t>
      </w:r>
    </w:p>
    <w:p w14:paraId="4EEFA021" w14:textId="77777777" w:rsidR="00A100D0" w:rsidRPr="00F7170F" w:rsidRDefault="00A100D0" w:rsidP="00F7170F">
      <w:pPr>
        <w:jc w:val="center"/>
        <w:rPr>
          <w:rFonts w:ascii="Verdana" w:hAnsi="Verdana"/>
          <w:i/>
          <w:sz w:val="28"/>
          <w:szCs w:val="28"/>
        </w:rPr>
      </w:pPr>
    </w:p>
    <w:p w14:paraId="2FA7E810" w14:textId="77777777" w:rsidR="00F7170F" w:rsidRPr="00F7170F" w:rsidRDefault="00F7170F" w:rsidP="00F7170F">
      <w:pPr>
        <w:jc w:val="center"/>
        <w:rPr>
          <w:rFonts w:ascii="Verdana" w:hAnsi="Verdan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G→HQ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G→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</m:d>
          <m:r>
            <w:rPr>
              <w:rFonts w:ascii="Cambria Math" w:hAnsi="Cambria Math"/>
              <w:sz w:val="28"/>
              <w:szCs w:val="28"/>
            </w:rPr>
            <m:t>Q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Q→WG|ε</m:t>
          </m:r>
        </m:oMath>
      </m:oMathPara>
    </w:p>
    <w:p w14:paraId="63DD9643" w14:textId="77777777" w:rsidR="00EC1924" w:rsidRDefault="00EC1924" w:rsidP="00F7170F">
      <w:pPr>
        <w:jc w:val="center"/>
        <w:rPr>
          <w:rFonts w:ascii="Verdana" w:hAnsi="Verdana"/>
          <w:i/>
          <w:sz w:val="28"/>
          <w:szCs w:val="28"/>
        </w:rPr>
      </w:pPr>
    </w:p>
    <w:p w14:paraId="33F0DD12" w14:textId="287D2412" w:rsidR="00F7170F" w:rsidRPr="00A100D0" w:rsidRDefault="00F7170F" w:rsidP="00F7170F">
      <w:pPr>
        <w:jc w:val="center"/>
        <w:rPr>
          <w:rFonts w:ascii="Verdana" w:hAnsi="Verdana"/>
          <w:i/>
          <w:sz w:val="28"/>
          <w:szCs w:val="28"/>
        </w:rPr>
      </w:pPr>
      <w:r w:rsidRPr="00F7170F">
        <w:rPr>
          <w:rFonts w:ascii="Verdana" w:hAnsi="Verdana"/>
          <w:i/>
          <w:sz w:val="28"/>
          <w:szCs w:val="28"/>
        </w:rPr>
        <w:t>Вложенные скоб</w:t>
      </w:r>
      <w:r w:rsidR="00A100D0">
        <w:rPr>
          <w:rFonts w:ascii="Verdana" w:hAnsi="Verdana"/>
          <w:i/>
          <w:sz w:val="28"/>
          <w:szCs w:val="28"/>
        </w:rPr>
        <w:t>ки</w:t>
      </w:r>
    </w:p>
    <w:p w14:paraId="606D1229" w14:textId="77777777" w:rsidR="00A100D0" w:rsidRPr="00F7170F" w:rsidRDefault="00A100D0" w:rsidP="00F7170F">
      <w:pPr>
        <w:jc w:val="center"/>
        <w:rPr>
          <w:rFonts w:ascii="Verdana" w:hAnsi="Verdana"/>
          <w:i/>
          <w:sz w:val="28"/>
          <w:szCs w:val="28"/>
        </w:rPr>
      </w:pPr>
    </w:p>
    <w:p w14:paraId="3A5DC8A4" w14:textId="5C7FB3C7" w:rsidR="00F7170F" w:rsidRPr="008B4BDB" w:rsidRDefault="00F7170F" w:rsidP="00F7170F">
      <w:pPr>
        <w:jc w:val="center"/>
        <w:rPr>
          <w:rFonts w:ascii="Verdana" w:hAnsi="Verdan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E→GP|(E)P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P→WE|ε</m:t>
          </m:r>
        </m:oMath>
      </m:oMathPara>
    </w:p>
    <w:p w14:paraId="2A20D1C8" w14:textId="77777777" w:rsidR="008B4BDB" w:rsidRPr="00F7170F" w:rsidRDefault="008B4BDB" w:rsidP="00F7170F">
      <w:pPr>
        <w:jc w:val="center"/>
        <w:rPr>
          <w:rFonts w:ascii="Verdana" w:hAnsi="Verdana"/>
          <w:i/>
          <w:sz w:val="28"/>
          <w:szCs w:val="28"/>
        </w:rPr>
      </w:pPr>
    </w:p>
    <w:p w14:paraId="3AE711E5" w14:textId="77777777" w:rsidR="00D57961" w:rsidRPr="000A4DBD" w:rsidRDefault="00D57961" w:rsidP="00920D04">
      <w:pPr>
        <w:pStyle w:val="H4"/>
        <w:numPr>
          <w:ilvl w:val="0"/>
          <w:numId w:val="3"/>
        </w:numPr>
        <w:spacing w:before="0" w:after="120"/>
        <w:ind w:left="0" w:firstLine="851"/>
        <w:rPr>
          <w:rFonts w:ascii="Verdana" w:hAnsi="Verdana"/>
          <w:b w:val="0"/>
          <w:i/>
          <w:sz w:val="28"/>
          <w:szCs w:val="28"/>
        </w:rPr>
      </w:pPr>
      <w:r w:rsidRPr="000A4DBD">
        <w:rPr>
          <w:rFonts w:ascii="Verdana" w:hAnsi="Verdana"/>
          <w:b w:val="0"/>
          <w:i/>
          <w:sz w:val="28"/>
          <w:szCs w:val="28"/>
        </w:rPr>
        <w:t>Грамматика для последовательности операторов присваивания</w:t>
      </w:r>
    </w:p>
    <w:p w14:paraId="4DA6619F" w14:textId="77777777" w:rsidR="00D57961" w:rsidRPr="000A4DBD" w:rsidRDefault="00D57961" w:rsidP="00920D04">
      <w:pPr>
        <w:pStyle w:val="H4"/>
        <w:numPr>
          <w:ilvl w:val="0"/>
          <w:numId w:val="3"/>
        </w:numPr>
        <w:spacing w:before="0" w:after="120"/>
        <w:ind w:left="0" w:firstLine="851"/>
        <w:rPr>
          <w:rFonts w:ascii="Verdana" w:hAnsi="Verdana"/>
          <w:b w:val="0"/>
          <w:i/>
          <w:sz w:val="28"/>
          <w:szCs w:val="28"/>
        </w:rPr>
      </w:pPr>
      <w:r w:rsidRPr="000A4DBD">
        <w:rPr>
          <w:rFonts w:ascii="Verdana" w:hAnsi="Verdana"/>
          <w:b w:val="0"/>
          <w:i/>
          <w:sz w:val="28"/>
          <w:szCs w:val="28"/>
        </w:rPr>
        <w:t>Грамматики для условных операторов и операторов цикла</w:t>
      </w:r>
    </w:p>
    <w:p w14:paraId="02FBEC07" w14:textId="77777777" w:rsidR="00D57961" w:rsidRDefault="00B51876" w:rsidP="00B51876">
      <w:pPr>
        <w:spacing w:after="120"/>
        <w:ind w:firstLine="0"/>
        <w:jc w:val="center"/>
        <w:rPr>
          <w:b/>
          <w:sz w:val="28"/>
          <w:szCs w:val="28"/>
        </w:rPr>
      </w:pPr>
      <w:r w:rsidRPr="00B51876">
        <w:rPr>
          <w:b/>
          <w:sz w:val="28"/>
          <w:szCs w:val="28"/>
        </w:rPr>
        <w:t>ДЗ</w:t>
      </w:r>
    </w:p>
    <w:p w14:paraId="159A852A" w14:textId="77777777" w:rsidR="00B51876" w:rsidRDefault="00B51876" w:rsidP="00B51876">
      <w:pPr>
        <w:pStyle w:val="a7"/>
        <w:numPr>
          <w:ilvl w:val="0"/>
          <w:numId w:val="6"/>
        </w:numPr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Грамматика для </w:t>
      </w:r>
      <w:r w:rsidR="00DD5324">
        <w:rPr>
          <w:b/>
          <w:sz w:val="28"/>
          <w:szCs w:val="28"/>
        </w:rPr>
        <w:t>описания</w:t>
      </w:r>
      <w:r>
        <w:rPr>
          <w:b/>
          <w:sz w:val="28"/>
          <w:szCs w:val="28"/>
        </w:rPr>
        <w:t xml:space="preserve"> правильных скобочных выражений</w:t>
      </w:r>
    </w:p>
    <w:p w14:paraId="63F34DB6" w14:textId="77777777" w:rsidR="00DD5324" w:rsidRPr="00DD5324" w:rsidRDefault="00561594" w:rsidP="00DD5324">
      <w:pPr>
        <w:pStyle w:val="a7"/>
        <w:spacing w:after="120"/>
        <w:ind w:firstLine="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G→B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B→B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B→ε</m:t>
          </m:r>
        </m:oMath>
      </m:oMathPara>
    </w:p>
    <w:p w14:paraId="561A8278" w14:textId="77777777" w:rsidR="00B51876" w:rsidRDefault="00B51876" w:rsidP="00B51876">
      <w:pPr>
        <w:pStyle w:val="a7"/>
        <w:numPr>
          <w:ilvl w:val="0"/>
          <w:numId w:val="6"/>
        </w:numPr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Грамматика для </w:t>
      </w:r>
      <w:r w:rsidR="00DD5324">
        <w:rPr>
          <w:b/>
          <w:sz w:val="28"/>
          <w:szCs w:val="28"/>
        </w:rPr>
        <w:t>описания правильных автомобильных номеров</w:t>
      </w:r>
    </w:p>
    <w:p w14:paraId="520C0DDC" w14:textId="57C65A80" w:rsidR="00DD5324" w:rsidRPr="00B91DC2" w:rsidRDefault="00561594" w:rsidP="00B91DC2">
      <w:pPr>
        <w:pStyle w:val="a7"/>
        <w:spacing w:after="120"/>
        <w:ind w:firstLine="0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A→А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C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H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M</m:t>
          </m:r>
          <m:r>
            <w:rPr>
              <w:rFonts w:ascii="Cambria Math" w:hAnsi="Cambria Math"/>
              <w:sz w:val="28"/>
              <w:szCs w:val="28"/>
            </w:rPr>
            <m:t>|…|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→0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/>
              <w:sz w:val="28"/>
              <w:szCs w:val="28"/>
            </w:rPr>
            <m:t>2|…|9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D</m:t>
          </m:r>
          <m:r>
            <w:rPr>
              <w:rFonts w:ascii="Cambria Math" w:hAnsi="Cambria Math"/>
              <w:sz w:val="28"/>
              <w:szCs w:val="28"/>
            </w:rPr>
            <m:t>→1|2|…|9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G→ADDDAAR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R→</m:t>
          </m:r>
          <m:r>
            <w:rPr>
              <w:rFonts w:ascii="Cambria Math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</m:oMath>
      </m:oMathPara>
    </w:p>
    <w:p w14:paraId="60B481CA" w14:textId="77777777" w:rsidR="00DD5324" w:rsidRDefault="00DD5324" w:rsidP="00B51876">
      <w:pPr>
        <w:pStyle w:val="a7"/>
        <w:numPr>
          <w:ilvl w:val="0"/>
          <w:numId w:val="6"/>
        </w:numPr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t>Грамматика для описания квадратных уравнений</w:t>
      </w:r>
    </w:p>
    <w:p w14:paraId="59172CA5" w14:textId="53308E59" w:rsidR="00825372" w:rsidRPr="00825372" w:rsidRDefault="00362220" w:rsidP="00825372">
      <w:pPr>
        <w:pStyle w:val="a7"/>
        <w:spacing w:after="120"/>
        <w:ind w:firstLine="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D→1|2|…|9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→0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2|…|9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S→+|-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G→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→SNx*x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→ε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→SNx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→ε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→SN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→ε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N→DN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N→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 xml:space="preserve">N→ε </m:t>
          </m:r>
        </m:oMath>
      </m:oMathPara>
    </w:p>
    <w:p w14:paraId="13E0038B" w14:textId="77777777" w:rsidR="00D57961" w:rsidRPr="00D57961" w:rsidRDefault="00D57961" w:rsidP="00920D04">
      <w:pPr>
        <w:spacing w:after="120"/>
        <w:ind w:firstLine="851"/>
        <w:rPr>
          <w:sz w:val="28"/>
          <w:szCs w:val="28"/>
        </w:rPr>
      </w:pPr>
    </w:p>
    <w:p w14:paraId="13F4B66D" w14:textId="77777777" w:rsidR="00920D04" w:rsidRDefault="00D57961" w:rsidP="00920D04">
      <w:pPr>
        <w:pStyle w:val="a3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spacing w:after="120"/>
        <w:ind w:firstLine="851"/>
        <w:jc w:val="center"/>
        <w:rPr>
          <w:rFonts w:ascii="Verdana" w:hAnsi="Verdana"/>
          <w:snapToGrid/>
          <w:sz w:val="28"/>
          <w:szCs w:val="28"/>
        </w:rPr>
      </w:pPr>
      <w:r w:rsidRPr="00920D04">
        <w:rPr>
          <w:rFonts w:ascii="Verdana" w:hAnsi="Verdana"/>
          <w:b/>
          <w:sz w:val="28"/>
          <w:szCs w:val="28"/>
        </w:rPr>
        <w:t>Грамматики для целых чисел без знака и идентификаторов</w:t>
      </w:r>
    </w:p>
    <w:p w14:paraId="2E073FA7" w14:textId="77777777" w:rsidR="00AA7526" w:rsidRPr="00D57961" w:rsidRDefault="00AA7526" w:rsidP="00920D04">
      <w:pPr>
        <w:pStyle w:val="a3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spacing w:after="120"/>
        <w:ind w:firstLine="851"/>
        <w:rPr>
          <w:rFonts w:ascii="Verdana" w:hAnsi="Verdana"/>
          <w:snapToGrid/>
          <w:sz w:val="28"/>
          <w:szCs w:val="28"/>
        </w:rPr>
      </w:pPr>
      <w:r w:rsidRPr="00D57961">
        <w:rPr>
          <w:rFonts w:ascii="Verdana" w:hAnsi="Verdana"/>
          <w:snapToGrid/>
          <w:sz w:val="28"/>
          <w:szCs w:val="28"/>
        </w:rPr>
        <w:lastRenderedPageBreak/>
        <w:t>Целые числа представляют собой последовательность цифр, поэтому их можно рассматривать как списки, элементами которых являются цифры. Используя в качестве аналога грамматику, задающую список без разделителей, получаем схему грамматики для целых чисел в виде:</w:t>
      </w:r>
    </w:p>
    <w:p w14:paraId="6721AB27" w14:textId="77777777" w:rsidR="00AA7526" w:rsidRPr="00D57961" w:rsidRDefault="00AA7526" w:rsidP="00920D04">
      <w:pPr>
        <w:spacing w:after="120"/>
        <w:ind w:left="2835" w:firstLine="851"/>
        <w:rPr>
          <w:rFonts w:ascii="Verdana" w:hAnsi="Verdana"/>
          <w:color w:val="000080"/>
          <w:sz w:val="28"/>
          <w:szCs w:val="28"/>
        </w:rPr>
      </w:pPr>
      <w:r w:rsidRPr="00D57961">
        <w:rPr>
          <w:rFonts w:ascii="Verdana" w:hAnsi="Verdana"/>
          <w:color w:val="000080"/>
          <w:sz w:val="28"/>
          <w:szCs w:val="28"/>
        </w:rPr>
        <w:t xml:space="preserve">N </w:t>
      </w:r>
      <w:r w:rsidRPr="00D57961">
        <w:rPr>
          <w:rFonts w:ascii="Verdana" w:hAnsi="Verdana"/>
          <w:color w:val="000080"/>
          <w:sz w:val="28"/>
          <w:szCs w:val="28"/>
        </w:rPr>
        <w:sym w:font="Symbol" w:char="F0AE"/>
      </w:r>
      <w:r w:rsidRPr="00D57961">
        <w:rPr>
          <w:rFonts w:ascii="Verdana" w:hAnsi="Verdana"/>
          <w:color w:val="000080"/>
          <w:sz w:val="28"/>
          <w:szCs w:val="28"/>
        </w:rPr>
        <w:t xml:space="preserve"> DR</w:t>
      </w:r>
    </w:p>
    <w:p w14:paraId="11AFEDEF" w14:textId="77777777" w:rsidR="00AA7526" w:rsidRPr="00D57961" w:rsidRDefault="00AA7526" w:rsidP="00920D04">
      <w:pPr>
        <w:spacing w:after="120"/>
        <w:ind w:left="2835" w:firstLine="851"/>
        <w:rPr>
          <w:rFonts w:ascii="Verdana" w:hAnsi="Verdana"/>
          <w:color w:val="000080"/>
          <w:sz w:val="28"/>
          <w:szCs w:val="28"/>
        </w:rPr>
      </w:pPr>
      <w:r w:rsidRPr="00D57961">
        <w:rPr>
          <w:rFonts w:ascii="Verdana" w:hAnsi="Verdana"/>
          <w:color w:val="000080"/>
          <w:sz w:val="28"/>
          <w:szCs w:val="28"/>
        </w:rPr>
        <w:t xml:space="preserve">R </w:t>
      </w:r>
      <w:r w:rsidRPr="00D57961">
        <w:rPr>
          <w:rFonts w:ascii="Verdana" w:hAnsi="Verdana"/>
          <w:color w:val="000080"/>
          <w:sz w:val="28"/>
          <w:szCs w:val="28"/>
        </w:rPr>
        <w:sym w:font="Symbol" w:char="F0AE"/>
      </w:r>
      <w:r w:rsidRPr="00D57961">
        <w:rPr>
          <w:rFonts w:ascii="Verdana" w:hAnsi="Verdana"/>
          <w:color w:val="000080"/>
          <w:sz w:val="28"/>
          <w:szCs w:val="28"/>
        </w:rPr>
        <w:t xml:space="preserve"> DR</w:t>
      </w:r>
    </w:p>
    <w:p w14:paraId="2547997B" w14:textId="77777777" w:rsidR="00AA7526" w:rsidRPr="00D57961" w:rsidRDefault="00AA7526" w:rsidP="00920D04">
      <w:pPr>
        <w:spacing w:after="120"/>
        <w:ind w:left="2835" w:firstLine="851"/>
        <w:rPr>
          <w:rFonts w:ascii="Verdana" w:hAnsi="Verdana"/>
          <w:color w:val="000080"/>
          <w:sz w:val="28"/>
          <w:szCs w:val="28"/>
        </w:rPr>
      </w:pPr>
      <w:r w:rsidRPr="00D57961">
        <w:rPr>
          <w:rFonts w:ascii="Verdana" w:hAnsi="Verdana"/>
          <w:color w:val="000080"/>
          <w:sz w:val="28"/>
          <w:szCs w:val="28"/>
        </w:rPr>
        <w:t xml:space="preserve">R </w:t>
      </w:r>
      <w:r w:rsidRPr="00D57961">
        <w:rPr>
          <w:rFonts w:ascii="Verdana" w:hAnsi="Verdana"/>
          <w:color w:val="000080"/>
          <w:sz w:val="28"/>
          <w:szCs w:val="28"/>
        </w:rPr>
        <w:sym w:font="Symbol" w:char="F0AE"/>
      </w:r>
      <w:r w:rsidRPr="00D57961">
        <w:rPr>
          <w:rFonts w:ascii="Verdana" w:hAnsi="Verdana"/>
          <w:color w:val="000080"/>
          <w:sz w:val="28"/>
          <w:szCs w:val="28"/>
        </w:rPr>
        <w:t xml:space="preserve"> </w:t>
      </w:r>
      <w:r w:rsidR="00920D04">
        <w:rPr>
          <w:rFonts w:ascii="Verdana" w:hAnsi="Verdana"/>
          <w:color w:val="000080"/>
          <w:sz w:val="28"/>
          <w:szCs w:val="28"/>
        </w:rPr>
        <w:t>ε</w:t>
      </w:r>
    </w:p>
    <w:p w14:paraId="46D7CB3D" w14:textId="77777777" w:rsidR="00AA7526" w:rsidRPr="00D57961" w:rsidRDefault="00AA7526" w:rsidP="00920D04">
      <w:pPr>
        <w:spacing w:after="120"/>
        <w:ind w:left="2835" w:firstLine="851"/>
        <w:rPr>
          <w:rFonts w:ascii="Verdana" w:hAnsi="Verdana"/>
          <w:color w:val="000080"/>
          <w:sz w:val="28"/>
          <w:szCs w:val="28"/>
        </w:rPr>
      </w:pPr>
      <w:r w:rsidRPr="00D57961">
        <w:rPr>
          <w:rFonts w:ascii="Verdana" w:hAnsi="Verdana"/>
          <w:color w:val="000080"/>
          <w:sz w:val="28"/>
          <w:szCs w:val="28"/>
        </w:rPr>
        <w:t xml:space="preserve">D </w:t>
      </w:r>
      <w:r w:rsidRPr="00D57961">
        <w:rPr>
          <w:rFonts w:ascii="Verdana" w:hAnsi="Verdana"/>
          <w:color w:val="000080"/>
          <w:sz w:val="28"/>
          <w:szCs w:val="28"/>
        </w:rPr>
        <w:sym w:font="Symbol" w:char="F0AE"/>
      </w:r>
      <w:r w:rsidRPr="00D57961">
        <w:rPr>
          <w:rFonts w:ascii="Verdana" w:hAnsi="Verdana"/>
          <w:color w:val="000080"/>
          <w:sz w:val="28"/>
          <w:szCs w:val="28"/>
        </w:rPr>
        <w:t xml:space="preserve"> 0 | 1 | ... | 9</w:t>
      </w:r>
    </w:p>
    <w:p w14:paraId="5F9CCEE8" w14:textId="77777777" w:rsidR="00AA7526" w:rsidRPr="00D57961" w:rsidRDefault="00AA7526" w:rsidP="00920D04">
      <w:pPr>
        <w:spacing w:after="120"/>
        <w:ind w:firstLine="851"/>
        <w:rPr>
          <w:rFonts w:ascii="Verdana" w:hAnsi="Verdana"/>
          <w:sz w:val="28"/>
          <w:szCs w:val="28"/>
        </w:rPr>
      </w:pPr>
      <w:r w:rsidRPr="00D57961">
        <w:rPr>
          <w:rFonts w:ascii="Verdana" w:hAnsi="Verdana"/>
          <w:sz w:val="28"/>
          <w:szCs w:val="28"/>
        </w:rPr>
        <w:t xml:space="preserve">Структуру идентификатора можно представить в виде двух компонентов: начала и основной части. Началом может быть любая из букв, а основная часть представляет собой список без разделителей, элементами которого могут быть либо буквы, либо цифры. Используя выделенные компоненты, получаем схему грамматики вида: </w:t>
      </w:r>
    </w:p>
    <w:p w14:paraId="1DBA7BC4" w14:textId="77777777" w:rsidR="00AA7526" w:rsidRPr="00D57961" w:rsidRDefault="00AA7526" w:rsidP="00920D04">
      <w:pPr>
        <w:spacing w:after="120"/>
        <w:ind w:left="2835" w:firstLine="851"/>
        <w:rPr>
          <w:rFonts w:ascii="Verdana" w:hAnsi="Verdana"/>
          <w:color w:val="000080"/>
          <w:sz w:val="28"/>
          <w:szCs w:val="28"/>
        </w:rPr>
      </w:pPr>
      <w:r w:rsidRPr="00D57961">
        <w:rPr>
          <w:rFonts w:ascii="Verdana" w:hAnsi="Verdana"/>
          <w:color w:val="000080"/>
          <w:sz w:val="28"/>
          <w:szCs w:val="28"/>
        </w:rPr>
        <w:t xml:space="preserve">I </w:t>
      </w:r>
      <w:r w:rsidRPr="00D57961">
        <w:rPr>
          <w:rFonts w:ascii="Verdana" w:hAnsi="Verdana"/>
          <w:color w:val="000080"/>
          <w:sz w:val="28"/>
          <w:szCs w:val="28"/>
        </w:rPr>
        <w:sym w:font="Symbol" w:char="F0AE"/>
      </w:r>
      <w:r w:rsidRPr="00D57961">
        <w:rPr>
          <w:rFonts w:ascii="Verdana" w:hAnsi="Verdana"/>
          <w:color w:val="000080"/>
          <w:sz w:val="28"/>
          <w:szCs w:val="28"/>
        </w:rPr>
        <w:t xml:space="preserve"> CA</w:t>
      </w:r>
    </w:p>
    <w:p w14:paraId="162ACDBF" w14:textId="77777777" w:rsidR="00AA7526" w:rsidRPr="00D57961" w:rsidRDefault="00AA7526" w:rsidP="00920D04">
      <w:pPr>
        <w:spacing w:after="120"/>
        <w:ind w:left="2835" w:firstLine="851"/>
        <w:rPr>
          <w:rFonts w:ascii="Verdana" w:hAnsi="Verdana"/>
          <w:color w:val="000080"/>
          <w:sz w:val="28"/>
          <w:szCs w:val="28"/>
        </w:rPr>
      </w:pPr>
      <w:r w:rsidRPr="00D57961">
        <w:rPr>
          <w:rFonts w:ascii="Verdana" w:hAnsi="Verdana"/>
          <w:color w:val="000080"/>
          <w:sz w:val="28"/>
          <w:szCs w:val="28"/>
        </w:rPr>
        <w:t xml:space="preserve">A </w:t>
      </w:r>
      <w:r w:rsidRPr="00D57961">
        <w:rPr>
          <w:rFonts w:ascii="Verdana" w:hAnsi="Verdana"/>
          <w:color w:val="000080"/>
          <w:sz w:val="28"/>
          <w:szCs w:val="28"/>
        </w:rPr>
        <w:sym w:font="Symbol" w:char="F0AE"/>
      </w:r>
      <w:r w:rsidRPr="00D57961">
        <w:rPr>
          <w:rFonts w:ascii="Verdana" w:hAnsi="Verdana"/>
          <w:color w:val="000080"/>
          <w:sz w:val="28"/>
          <w:szCs w:val="28"/>
        </w:rPr>
        <w:t xml:space="preserve"> CA | DA</w:t>
      </w:r>
    </w:p>
    <w:p w14:paraId="0323CD11" w14:textId="77777777" w:rsidR="00AA7526" w:rsidRPr="00557C34" w:rsidRDefault="00AA7526" w:rsidP="00920D04">
      <w:pPr>
        <w:spacing w:after="120"/>
        <w:ind w:left="2835" w:firstLine="851"/>
        <w:rPr>
          <w:rFonts w:ascii="Verdana" w:hAnsi="Verdana"/>
          <w:color w:val="000080"/>
          <w:sz w:val="28"/>
          <w:szCs w:val="28"/>
          <w:lang w:val="en-US"/>
        </w:rPr>
      </w:pPr>
      <w:r w:rsidRPr="00557C34">
        <w:rPr>
          <w:rFonts w:ascii="Verdana" w:hAnsi="Verdana"/>
          <w:color w:val="000080"/>
          <w:sz w:val="28"/>
          <w:szCs w:val="28"/>
          <w:lang w:val="en-US"/>
        </w:rPr>
        <w:t xml:space="preserve">A </w:t>
      </w:r>
      <w:r w:rsidRPr="00D57961">
        <w:rPr>
          <w:rFonts w:ascii="Verdana" w:hAnsi="Verdana"/>
          <w:color w:val="000080"/>
          <w:sz w:val="28"/>
          <w:szCs w:val="28"/>
        </w:rPr>
        <w:sym w:font="Symbol" w:char="F0AE"/>
      </w:r>
      <w:r w:rsidRPr="00557C34">
        <w:rPr>
          <w:rFonts w:ascii="Verdana" w:hAnsi="Verdana"/>
          <w:color w:val="000080"/>
          <w:sz w:val="28"/>
          <w:szCs w:val="28"/>
          <w:lang w:val="en-US"/>
        </w:rPr>
        <w:t xml:space="preserve"> C | D</w:t>
      </w:r>
    </w:p>
    <w:p w14:paraId="0F7EACE4" w14:textId="77777777" w:rsidR="000A4DBD" w:rsidRPr="00557C34" w:rsidRDefault="00AA7526" w:rsidP="00920D04">
      <w:pPr>
        <w:spacing w:after="120"/>
        <w:ind w:left="2835" w:firstLine="851"/>
        <w:rPr>
          <w:rFonts w:ascii="Verdana" w:hAnsi="Verdana"/>
          <w:color w:val="000080"/>
          <w:sz w:val="28"/>
          <w:szCs w:val="28"/>
          <w:lang w:val="en-US"/>
        </w:rPr>
      </w:pPr>
      <w:r w:rsidRPr="00557C34">
        <w:rPr>
          <w:rFonts w:ascii="Verdana" w:hAnsi="Verdana"/>
          <w:color w:val="000080"/>
          <w:sz w:val="28"/>
          <w:szCs w:val="28"/>
          <w:lang w:val="en-US"/>
        </w:rPr>
        <w:t xml:space="preserve">A </w:t>
      </w:r>
      <w:r w:rsidRPr="00D57961">
        <w:rPr>
          <w:rFonts w:ascii="Verdana" w:hAnsi="Verdana"/>
          <w:color w:val="000080"/>
          <w:sz w:val="28"/>
          <w:szCs w:val="28"/>
        </w:rPr>
        <w:sym w:font="Symbol" w:char="F0AE"/>
      </w:r>
      <w:r w:rsidRPr="00557C34">
        <w:rPr>
          <w:rFonts w:ascii="Verdana" w:hAnsi="Verdana"/>
          <w:color w:val="000080"/>
          <w:sz w:val="28"/>
          <w:szCs w:val="28"/>
          <w:lang w:val="en-US"/>
        </w:rPr>
        <w:t xml:space="preserve"> </w:t>
      </w:r>
      <w:r w:rsidR="000A4DBD">
        <w:rPr>
          <w:rFonts w:ascii="Verdana" w:hAnsi="Verdana"/>
          <w:color w:val="000080"/>
          <w:sz w:val="28"/>
          <w:szCs w:val="28"/>
        </w:rPr>
        <w:t>ε</w:t>
      </w:r>
    </w:p>
    <w:p w14:paraId="09BB64A6" w14:textId="77777777" w:rsidR="00AA7526" w:rsidRPr="00557C34" w:rsidRDefault="00AA7526" w:rsidP="00920D04">
      <w:pPr>
        <w:spacing w:after="120"/>
        <w:ind w:left="2835" w:firstLine="851"/>
        <w:rPr>
          <w:rFonts w:ascii="Verdana" w:hAnsi="Verdana"/>
          <w:color w:val="000080"/>
          <w:sz w:val="28"/>
          <w:szCs w:val="28"/>
          <w:lang w:val="en-US"/>
        </w:rPr>
      </w:pPr>
      <w:r w:rsidRPr="00557C34">
        <w:rPr>
          <w:rFonts w:ascii="Verdana" w:hAnsi="Verdana"/>
          <w:color w:val="000080"/>
          <w:sz w:val="28"/>
          <w:szCs w:val="28"/>
          <w:lang w:val="en-US"/>
        </w:rPr>
        <w:t xml:space="preserve">D </w:t>
      </w:r>
      <w:r w:rsidRPr="00D57961">
        <w:rPr>
          <w:rFonts w:ascii="Verdana" w:hAnsi="Verdana"/>
          <w:color w:val="000080"/>
          <w:sz w:val="28"/>
          <w:szCs w:val="28"/>
        </w:rPr>
        <w:sym w:font="Symbol" w:char="F0AE"/>
      </w:r>
      <w:r w:rsidRPr="00557C34">
        <w:rPr>
          <w:rFonts w:ascii="Verdana" w:hAnsi="Verdana"/>
          <w:color w:val="000080"/>
          <w:sz w:val="28"/>
          <w:szCs w:val="28"/>
          <w:lang w:val="en-US"/>
        </w:rPr>
        <w:t xml:space="preserve"> 0 | 1 | ... | 9</w:t>
      </w:r>
    </w:p>
    <w:p w14:paraId="7510F929" w14:textId="77777777" w:rsidR="00AA7526" w:rsidRPr="00A100D0" w:rsidRDefault="00AA7526" w:rsidP="00920D04">
      <w:pPr>
        <w:spacing w:after="120"/>
        <w:ind w:left="2835" w:firstLine="851"/>
        <w:rPr>
          <w:rFonts w:ascii="Verdana" w:hAnsi="Verdana"/>
          <w:color w:val="000080"/>
          <w:sz w:val="28"/>
          <w:szCs w:val="28"/>
        </w:rPr>
      </w:pPr>
      <w:r w:rsidRPr="00557C34">
        <w:rPr>
          <w:rFonts w:ascii="Verdana" w:hAnsi="Verdana"/>
          <w:color w:val="000080"/>
          <w:sz w:val="28"/>
          <w:szCs w:val="28"/>
          <w:lang w:val="en-US"/>
        </w:rPr>
        <w:t xml:space="preserve">C </w:t>
      </w:r>
      <w:r w:rsidRPr="00D57961">
        <w:rPr>
          <w:rFonts w:ascii="Verdana" w:hAnsi="Verdana"/>
          <w:color w:val="000080"/>
          <w:sz w:val="28"/>
          <w:szCs w:val="28"/>
        </w:rPr>
        <w:sym w:font="Symbol" w:char="F0AE"/>
      </w:r>
      <w:r w:rsidRPr="00557C34">
        <w:rPr>
          <w:rFonts w:ascii="Verdana" w:hAnsi="Verdana"/>
          <w:color w:val="000080"/>
          <w:sz w:val="28"/>
          <w:szCs w:val="28"/>
          <w:lang w:val="en-US"/>
        </w:rPr>
        <w:t xml:space="preserve"> a | d | c | ... </w:t>
      </w:r>
      <w:r w:rsidRPr="00A100D0">
        <w:rPr>
          <w:rFonts w:ascii="Verdana" w:hAnsi="Verdana"/>
          <w:color w:val="000080"/>
          <w:sz w:val="28"/>
          <w:szCs w:val="28"/>
        </w:rPr>
        <w:t xml:space="preserve">| </w:t>
      </w:r>
      <w:r w:rsidRPr="00557C34">
        <w:rPr>
          <w:rFonts w:ascii="Verdana" w:hAnsi="Verdana"/>
          <w:color w:val="000080"/>
          <w:sz w:val="28"/>
          <w:szCs w:val="28"/>
          <w:lang w:val="en-US"/>
        </w:rPr>
        <w:t>z</w:t>
      </w:r>
    </w:p>
    <w:p w14:paraId="27339754" w14:textId="77777777" w:rsidR="00AA7526" w:rsidRPr="00D57961" w:rsidRDefault="00AA7526" w:rsidP="00920D04">
      <w:pPr>
        <w:spacing w:after="120"/>
        <w:ind w:firstLine="851"/>
        <w:rPr>
          <w:rFonts w:ascii="Verdana" w:hAnsi="Verdana"/>
          <w:sz w:val="28"/>
          <w:szCs w:val="28"/>
        </w:rPr>
      </w:pPr>
      <w:r w:rsidRPr="00D57961">
        <w:rPr>
          <w:rFonts w:ascii="Verdana" w:hAnsi="Verdana"/>
          <w:sz w:val="28"/>
          <w:szCs w:val="28"/>
        </w:rPr>
        <w:t xml:space="preserve">Если наложить ограничения на длину идентификатора, например, допустить использование идентификаторов, состоящих только из трех символов, то схема грамматики получается проще. </w:t>
      </w:r>
    </w:p>
    <w:p w14:paraId="014127B1" w14:textId="77777777" w:rsidR="00AA7526" w:rsidRPr="00D57961" w:rsidRDefault="00AA7526" w:rsidP="00920D04">
      <w:pPr>
        <w:spacing w:after="120"/>
        <w:ind w:left="2835" w:firstLine="851"/>
        <w:rPr>
          <w:rFonts w:ascii="Verdana" w:hAnsi="Verdana"/>
          <w:color w:val="000080"/>
          <w:sz w:val="28"/>
          <w:szCs w:val="28"/>
          <w:lang w:val="en-US"/>
        </w:rPr>
      </w:pPr>
      <w:r w:rsidRPr="00D57961">
        <w:rPr>
          <w:rFonts w:ascii="Verdana" w:hAnsi="Verdana"/>
          <w:color w:val="000080"/>
          <w:sz w:val="28"/>
          <w:szCs w:val="28"/>
          <w:lang w:val="en-US"/>
        </w:rPr>
        <w:t xml:space="preserve">I </w:t>
      </w:r>
      <w:r w:rsidRPr="00D57961">
        <w:rPr>
          <w:rFonts w:ascii="Verdana" w:hAnsi="Verdana"/>
          <w:color w:val="000080"/>
          <w:sz w:val="28"/>
          <w:szCs w:val="28"/>
        </w:rPr>
        <w:sym w:font="Symbol" w:char="F0AE"/>
      </w:r>
      <w:r w:rsidRPr="00D57961">
        <w:rPr>
          <w:rFonts w:ascii="Verdana" w:hAnsi="Verdana"/>
          <w:color w:val="000080"/>
          <w:sz w:val="28"/>
          <w:szCs w:val="28"/>
          <w:lang w:val="en-US"/>
        </w:rPr>
        <w:t xml:space="preserve"> C A1 </w:t>
      </w:r>
    </w:p>
    <w:p w14:paraId="3B9C714A" w14:textId="77777777" w:rsidR="00AA7526" w:rsidRPr="00D57961" w:rsidRDefault="00AA7526" w:rsidP="00920D04">
      <w:pPr>
        <w:spacing w:after="120"/>
        <w:ind w:left="2835" w:firstLine="851"/>
        <w:rPr>
          <w:rFonts w:ascii="Verdana" w:hAnsi="Verdana"/>
          <w:color w:val="000080"/>
          <w:sz w:val="28"/>
          <w:szCs w:val="28"/>
          <w:lang w:val="en-US"/>
        </w:rPr>
      </w:pPr>
      <w:r w:rsidRPr="00D57961">
        <w:rPr>
          <w:rFonts w:ascii="Verdana" w:hAnsi="Verdana"/>
          <w:color w:val="000080"/>
          <w:sz w:val="28"/>
          <w:szCs w:val="28"/>
          <w:lang w:val="en-US"/>
        </w:rPr>
        <w:t xml:space="preserve">A1 </w:t>
      </w:r>
      <w:r w:rsidRPr="00D57961">
        <w:rPr>
          <w:rFonts w:ascii="Verdana" w:hAnsi="Verdana"/>
          <w:color w:val="000080"/>
          <w:sz w:val="28"/>
          <w:szCs w:val="28"/>
        </w:rPr>
        <w:sym w:font="Symbol" w:char="F0AE"/>
      </w:r>
      <w:r w:rsidRPr="00D57961">
        <w:rPr>
          <w:rFonts w:ascii="Verdana" w:hAnsi="Verdana"/>
          <w:color w:val="000080"/>
          <w:sz w:val="28"/>
          <w:szCs w:val="28"/>
          <w:lang w:val="en-US"/>
        </w:rPr>
        <w:t xml:space="preserve"> CB | DB</w:t>
      </w:r>
    </w:p>
    <w:p w14:paraId="7BB3025E" w14:textId="77777777" w:rsidR="00AA7526" w:rsidRPr="00D57961" w:rsidRDefault="00AA7526" w:rsidP="00920D04">
      <w:pPr>
        <w:spacing w:after="120"/>
        <w:ind w:left="2835" w:firstLine="851"/>
        <w:rPr>
          <w:rFonts w:ascii="Verdana" w:hAnsi="Verdana"/>
          <w:color w:val="000080"/>
          <w:sz w:val="28"/>
          <w:szCs w:val="28"/>
          <w:lang w:val="en-US"/>
        </w:rPr>
      </w:pPr>
      <w:r w:rsidRPr="00D57961">
        <w:rPr>
          <w:rFonts w:ascii="Verdana" w:hAnsi="Verdana"/>
          <w:color w:val="000080"/>
          <w:sz w:val="28"/>
          <w:szCs w:val="28"/>
          <w:lang w:val="en-US"/>
        </w:rPr>
        <w:t xml:space="preserve">B </w:t>
      </w:r>
      <w:r w:rsidRPr="00D57961">
        <w:rPr>
          <w:rFonts w:ascii="Verdana" w:hAnsi="Verdana"/>
          <w:color w:val="000080"/>
          <w:sz w:val="28"/>
          <w:szCs w:val="28"/>
        </w:rPr>
        <w:sym w:font="Symbol" w:char="F0AE"/>
      </w:r>
      <w:r w:rsidRPr="00D57961">
        <w:rPr>
          <w:rFonts w:ascii="Verdana" w:hAnsi="Verdana"/>
          <w:color w:val="000080"/>
          <w:sz w:val="28"/>
          <w:szCs w:val="28"/>
          <w:lang w:val="en-US"/>
        </w:rPr>
        <w:t xml:space="preserve"> C | D</w:t>
      </w:r>
    </w:p>
    <w:p w14:paraId="1D6EB754" w14:textId="77777777" w:rsidR="00AA7526" w:rsidRPr="00D57961" w:rsidRDefault="00AA7526" w:rsidP="00920D04">
      <w:pPr>
        <w:spacing w:after="120"/>
        <w:ind w:left="2835" w:firstLine="851"/>
        <w:rPr>
          <w:rFonts w:ascii="Verdana" w:hAnsi="Verdana"/>
          <w:color w:val="000080"/>
          <w:sz w:val="28"/>
          <w:szCs w:val="28"/>
        </w:rPr>
      </w:pPr>
      <w:r w:rsidRPr="00D57961">
        <w:rPr>
          <w:rFonts w:ascii="Verdana" w:hAnsi="Verdana"/>
          <w:color w:val="000080"/>
          <w:sz w:val="28"/>
          <w:szCs w:val="28"/>
        </w:rPr>
        <w:t xml:space="preserve">D </w:t>
      </w:r>
      <w:r w:rsidRPr="00D57961">
        <w:rPr>
          <w:rFonts w:ascii="Verdana" w:hAnsi="Verdana"/>
          <w:color w:val="000080"/>
          <w:sz w:val="28"/>
          <w:szCs w:val="28"/>
        </w:rPr>
        <w:sym w:font="Symbol" w:char="F0AE"/>
      </w:r>
      <w:r w:rsidRPr="00D57961">
        <w:rPr>
          <w:rFonts w:ascii="Verdana" w:hAnsi="Verdana"/>
          <w:color w:val="000080"/>
          <w:sz w:val="28"/>
          <w:szCs w:val="28"/>
        </w:rPr>
        <w:t xml:space="preserve"> 0 | 1 | ... | 9</w:t>
      </w:r>
    </w:p>
    <w:p w14:paraId="3B7BC9A3" w14:textId="77777777" w:rsidR="00AA7526" w:rsidRPr="00D57961" w:rsidRDefault="00AA7526" w:rsidP="00920D04">
      <w:pPr>
        <w:spacing w:after="120"/>
        <w:ind w:left="2835" w:firstLine="851"/>
        <w:rPr>
          <w:rFonts w:ascii="Verdana" w:hAnsi="Verdana"/>
          <w:color w:val="000080"/>
          <w:sz w:val="28"/>
          <w:szCs w:val="28"/>
        </w:rPr>
      </w:pPr>
      <w:r w:rsidRPr="00D57961">
        <w:rPr>
          <w:rFonts w:ascii="Verdana" w:hAnsi="Verdana"/>
          <w:color w:val="000080"/>
          <w:sz w:val="28"/>
          <w:szCs w:val="28"/>
        </w:rPr>
        <w:t xml:space="preserve">C </w:t>
      </w:r>
      <w:r w:rsidRPr="00D57961">
        <w:rPr>
          <w:rFonts w:ascii="Verdana" w:hAnsi="Verdana"/>
          <w:color w:val="000080"/>
          <w:sz w:val="28"/>
          <w:szCs w:val="28"/>
        </w:rPr>
        <w:sym w:font="Symbol" w:char="F0AE"/>
      </w:r>
      <w:r w:rsidRPr="00D57961">
        <w:rPr>
          <w:rFonts w:ascii="Verdana" w:hAnsi="Verdana"/>
          <w:color w:val="000080"/>
          <w:sz w:val="28"/>
          <w:szCs w:val="28"/>
        </w:rPr>
        <w:t xml:space="preserve"> a | d | c | ... | z</w:t>
      </w:r>
    </w:p>
    <w:p w14:paraId="16F34DEE" w14:textId="77777777" w:rsidR="00AA7526" w:rsidRPr="00D57961" w:rsidRDefault="00AA7526" w:rsidP="00920D04">
      <w:pPr>
        <w:spacing w:after="120"/>
        <w:ind w:left="1080" w:firstLine="851"/>
        <w:rPr>
          <w:rFonts w:ascii="Verdana" w:hAnsi="Verdana"/>
          <w:sz w:val="28"/>
          <w:szCs w:val="28"/>
        </w:rPr>
      </w:pPr>
    </w:p>
    <w:p w14:paraId="0F016387" w14:textId="77777777" w:rsidR="00AA7526" w:rsidRPr="00920D04" w:rsidRDefault="00AA7526" w:rsidP="00920D04">
      <w:pPr>
        <w:pStyle w:val="H4"/>
        <w:spacing w:before="0" w:after="120"/>
        <w:ind w:firstLine="851"/>
        <w:jc w:val="center"/>
        <w:rPr>
          <w:rFonts w:ascii="Verdana" w:hAnsi="Verdana"/>
          <w:sz w:val="28"/>
          <w:szCs w:val="28"/>
        </w:rPr>
      </w:pPr>
      <w:r w:rsidRPr="00920D04">
        <w:rPr>
          <w:rFonts w:ascii="Verdana" w:hAnsi="Verdana"/>
          <w:sz w:val="28"/>
          <w:szCs w:val="28"/>
        </w:rPr>
        <w:t>Грамматики для арифметических выражений</w:t>
      </w:r>
    </w:p>
    <w:p w14:paraId="4353F122" w14:textId="77777777" w:rsidR="00AA7526" w:rsidRPr="00D57961" w:rsidRDefault="00AA7526" w:rsidP="00920D04">
      <w:pPr>
        <w:spacing w:after="120"/>
        <w:ind w:firstLine="851"/>
        <w:rPr>
          <w:rFonts w:ascii="Verdana" w:hAnsi="Verdana"/>
          <w:sz w:val="28"/>
          <w:szCs w:val="28"/>
        </w:rPr>
      </w:pPr>
      <w:r w:rsidRPr="00D57961">
        <w:rPr>
          <w:rFonts w:ascii="Verdana" w:hAnsi="Verdana"/>
          <w:sz w:val="28"/>
          <w:szCs w:val="28"/>
        </w:rPr>
        <w:t xml:space="preserve">Условимся рассматривать арифметические выражения, использующие только знаки сложения и умножения. Вначале построим грамматику для выражений без скобок. Такие </w:t>
      </w:r>
      <w:r w:rsidRPr="00D57961">
        <w:rPr>
          <w:rFonts w:ascii="Verdana" w:hAnsi="Verdana"/>
          <w:sz w:val="28"/>
          <w:szCs w:val="28"/>
        </w:rPr>
        <w:lastRenderedPageBreak/>
        <w:t xml:space="preserve">выражения представляют собой цепочки, которые можно рассматривать как списки с разделителями, в которых роль разделителей выполняют знаки операций. В соответствии с этой аналогией получаем схему грамматики, в которой символ </w:t>
      </w:r>
      <w:r w:rsidRPr="00D57961">
        <w:rPr>
          <w:rFonts w:ascii="Verdana" w:hAnsi="Verdana"/>
          <w:b/>
          <w:sz w:val="28"/>
          <w:szCs w:val="28"/>
        </w:rPr>
        <w:t>I</w:t>
      </w:r>
      <w:r w:rsidRPr="00D57961">
        <w:rPr>
          <w:rFonts w:ascii="Verdana" w:hAnsi="Verdana"/>
          <w:sz w:val="28"/>
          <w:szCs w:val="28"/>
        </w:rPr>
        <w:t xml:space="preserve"> обозначает идентификатор, определение которого приведено выше. </w:t>
      </w:r>
    </w:p>
    <w:p w14:paraId="06567CF2" w14:textId="77777777" w:rsidR="00AA7526" w:rsidRPr="00D57961" w:rsidRDefault="00AA7526" w:rsidP="00920D04">
      <w:pPr>
        <w:spacing w:after="120"/>
        <w:ind w:left="2835" w:firstLine="851"/>
        <w:rPr>
          <w:rFonts w:ascii="Verdana" w:hAnsi="Verdana"/>
          <w:color w:val="000080"/>
          <w:sz w:val="28"/>
          <w:szCs w:val="28"/>
        </w:rPr>
      </w:pPr>
      <w:r w:rsidRPr="00D57961">
        <w:rPr>
          <w:rFonts w:ascii="Verdana" w:hAnsi="Verdana"/>
          <w:color w:val="000080"/>
          <w:sz w:val="28"/>
          <w:szCs w:val="28"/>
        </w:rPr>
        <w:t xml:space="preserve">H </w:t>
      </w:r>
      <w:r w:rsidRPr="00D57961">
        <w:rPr>
          <w:rFonts w:ascii="Verdana" w:hAnsi="Verdana"/>
          <w:color w:val="000080"/>
          <w:sz w:val="28"/>
          <w:szCs w:val="28"/>
        </w:rPr>
        <w:sym w:font="Symbol" w:char="F0AE"/>
      </w:r>
      <w:r w:rsidRPr="00D57961">
        <w:rPr>
          <w:rFonts w:ascii="Verdana" w:hAnsi="Verdana"/>
          <w:color w:val="000080"/>
          <w:sz w:val="28"/>
          <w:szCs w:val="28"/>
        </w:rPr>
        <w:t xml:space="preserve"> IR </w:t>
      </w:r>
    </w:p>
    <w:p w14:paraId="3F04105A" w14:textId="77777777" w:rsidR="00AA7526" w:rsidRPr="00D57961" w:rsidRDefault="00AA7526" w:rsidP="00920D04">
      <w:pPr>
        <w:spacing w:after="120"/>
        <w:ind w:left="2835" w:firstLine="851"/>
        <w:rPr>
          <w:rFonts w:ascii="Verdana" w:hAnsi="Verdana"/>
          <w:color w:val="000080"/>
          <w:sz w:val="28"/>
          <w:szCs w:val="28"/>
        </w:rPr>
      </w:pPr>
      <w:r w:rsidRPr="00D57961">
        <w:rPr>
          <w:rFonts w:ascii="Verdana" w:hAnsi="Verdana"/>
          <w:color w:val="000080"/>
          <w:sz w:val="28"/>
          <w:szCs w:val="28"/>
        </w:rPr>
        <w:t xml:space="preserve">R </w:t>
      </w:r>
      <w:r w:rsidRPr="00D57961">
        <w:rPr>
          <w:rFonts w:ascii="Verdana" w:hAnsi="Verdana"/>
          <w:color w:val="000080"/>
          <w:sz w:val="28"/>
          <w:szCs w:val="28"/>
        </w:rPr>
        <w:sym w:font="Symbol" w:char="F0AE"/>
      </w:r>
      <w:r w:rsidRPr="00D57961">
        <w:rPr>
          <w:rFonts w:ascii="Verdana" w:hAnsi="Verdana"/>
          <w:color w:val="000080"/>
          <w:sz w:val="28"/>
          <w:szCs w:val="28"/>
        </w:rPr>
        <w:t xml:space="preserve"> W I R | </w:t>
      </w:r>
      <w:r w:rsidR="000A4DBD">
        <w:rPr>
          <w:rFonts w:ascii="Verdana" w:hAnsi="Verdana"/>
          <w:color w:val="000080"/>
          <w:sz w:val="28"/>
          <w:szCs w:val="28"/>
        </w:rPr>
        <w:t>ε</w:t>
      </w:r>
    </w:p>
    <w:p w14:paraId="19F42EA1" w14:textId="77777777" w:rsidR="00AA7526" w:rsidRPr="00D57961" w:rsidRDefault="00AA7526" w:rsidP="00920D04">
      <w:pPr>
        <w:spacing w:after="120"/>
        <w:ind w:left="2835" w:firstLine="851"/>
        <w:rPr>
          <w:rFonts w:ascii="Verdana" w:hAnsi="Verdana"/>
          <w:color w:val="000080"/>
          <w:sz w:val="28"/>
          <w:szCs w:val="28"/>
        </w:rPr>
      </w:pPr>
      <w:r w:rsidRPr="00D57961">
        <w:rPr>
          <w:rFonts w:ascii="Verdana" w:hAnsi="Verdana"/>
          <w:color w:val="000080"/>
          <w:sz w:val="28"/>
          <w:szCs w:val="28"/>
        </w:rPr>
        <w:t xml:space="preserve">W </w:t>
      </w:r>
      <w:r w:rsidRPr="00D57961">
        <w:rPr>
          <w:rFonts w:ascii="Verdana" w:hAnsi="Verdana"/>
          <w:color w:val="000080"/>
          <w:sz w:val="28"/>
          <w:szCs w:val="28"/>
        </w:rPr>
        <w:sym w:font="Symbol" w:char="F0AE"/>
      </w:r>
      <w:r w:rsidRPr="00D57961">
        <w:rPr>
          <w:rFonts w:ascii="Verdana" w:hAnsi="Verdana"/>
          <w:color w:val="000080"/>
          <w:sz w:val="28"/>
          <w:szCs w:val="28"/>
        </w:rPr>
        <w:t xml:space="preserve"> + | *</w:t>
      </w:r>
    </w:p>
    <w:p w14:paraId="47AD9979" w14:textId="77777777" w:rsidR="00AA7526" w:rsidRPr="00D57961" w:rsidRDefault="00AA7526" w:rsidP="00920D04">
      <w:pPr>
        <w:spacing w:after="120"/>
        <w:ind w:firstLine="851"/>
        <w:rPr>
          <w:rFonts w:ascii="Verdana" w:hAnsi="Verdana"/>
          <w:sz w:val="28"/>
          <w:szCs w:val="28"/>
        </w:rPr>
      </w:pPr>
      <w:r w:rsidRPr="00D57961">
        <w:rPr>
          <w:rFonts w:ascii="Verdana" w:hAnsi="Verdana"/>
          <w:sz w:val="28"/>
          <w:szCs w:val="28"/>
        </w:rPr>
        <w:t xml:space="preserve">Чтобы построить грамматику, допускающую использование в арифметических выражениях скобок без вложенности, представим структуру таких выражений в виде списка с разделителями, элементами которого являются выражения без скобок или выражения без скобок, заключенные в скобки. Разделителями этого списка являются знаки операций. Такой структуре соответствует следующая схема грамматики: </w:t>
      </w:r>
    </w:p>
    <w:p w14:paraId="69E59FA1" w14:textId="77777777" w:rsidR="00AA7526" w:rsidRPr="00D57961" w:rsidRDefault="00AA7526" w:rsidP="00920D04">
      <w:pPr>
        <w:spacing w:after="120"/>
        <w:ind w:left="2835" w:firstLine="851"/>
        <w:rPr>
          <w:rFonts w:ascii="Verdana" w:hAnsi="Verdana"/>
          <w:color w:val="000080"/>
          <w:sz w:val="28"/>
          <w:szCs w:val="28"/>
        </w:rPr>
      </w:pPr>
      <w:r w:rsidRPr="00D57961">
        <w:rPr>
          <w:rFonts w:ascii="Verdana" w:hAnsi="Verdana"/>
          <w:color w:val="000080"/>
          <w:sz w:val="28"/>
          <w:szCs w:val="28"/>
        </w:rPr>
        <w:t xml:space="preserve">G </w:t>
      </w:r>
      <w:r w:rsidRPr="00D57961">
        <w:rPr>
          <w:rFonts w:ascii="Verdana" w:hAnsi="Verdana"/>
          <w:color w:val="000080"/>
          <w:sz w:val="28"/>
          <w:szCs w:val="28"/>
        </w:rPr>
        <w:sym w:font="Symbol" w:char="F0AE"/>
      </w:r>
      <w:r w:rsidRPr="00D57961">
        <w:rPr>
          <w:rFonts w:ascii="Verdana" w:hAnsi="Verdana"/>
          <w:color w:val="000080"/>
          <w:sz w:val="28"/>
          <w:szCs w:val="28"/>
        </w:rPr>
        <w:t xml:space="preserve"> HQ</w:t>
      </w:r>
    </w:p>
    <w:p w14:paraId="2929DA2D" w14:textId="77777777" w:rsidR="00AA7526" w:rsidRPr="00D57961" w:rsidRDefault="00AA7526" w:rsidP="00920D04">
      <w:pPr>
        <w:spacing w:after="120"/>
        <w:ind w:left="2835" w:firstLine="851"/>
        <w:rPr>
          <w:rFonts w:ascii="Verdana" w:hAnsi="Verdana"/>
          <w:color w:val="000080"/>
          <w:sz w:val="28"/>
          <w:szCs w:val="28"/>
        </w:rPr>
      </w:pPr>
      <w:r w:rsidRPr="00D57961">
        <w:rPr>
          <w:rFonts w:ascii="Verdana" w:hAnsi="Verdana"/>
          <w:color w:val="000080"/>
          <w:sz w:val="28"/>
          <w:szCs w:val="28"/>
        </w:rPr>
        <w:t xml:space="preserve">G </w:t>
      </w:r>
      <w:r w:rsidRPr="00D57961">
        <w:rPr>
          <w:rFonts w:ascii="Verdana" w:hAnsi="Verdana"/>
          <w:color w:val="000080"/>
          <w:sz w:val="28"/>
          <w:szCs w:val="28"/>
        </w:rPr>
        <w:sym w:font="Symbol" w:char="F0AE"/>
      </w:r>
      <w:r w:rsidRPr="00D57961">
        <w:rPr>
          <w:rFonts w:ascii="Verdana" w:hAnsi="Verdana"/>
          <w:color w:val="000080"/>
          <w:sz w:val="28"/>
          <w:szCs w:val="28"/>
        </w:rPr>
        <w:t xml:space="preserve"> (H)Q</w:t>
      </w:r>
    </w:p>
    <w:p w14:paraId="45A3BF66" w14:textId="77777777" w:rsidR="00AA7526" w:rsidRPr="00D57961" w:rsidRDefault="00AA7526" w:rsidP="00920D04">
      <w:pPr>
        <w:spacing w:after="120"/>
        <w:ind w:left="2835" w:firstLine="851"/>
        <w:rPr>
          <w:rFonts w:ascii="Verdana" w:hAnsi="Verdana"/>
          <w:color w:val="000080"/>
          <w:sz w:val="28"/>
          <w:szCs w:val="28"/>
        </w:rPr>
      </w:pPr>
      <w:r w:rsidRPr="00D57961">
        <w:rPr>
          <w:rFonts w:ascii="Verdana" w:hAnsi="Verdana"/>
          <w:color w:val="000080"/>
          <w:sz w:val="28"/>
          <w:szCs w:val="28"/>
        </w:rPr>
        <w:t xml:space="preserve">Q </w:t>
      </w:r>
      <w:r w:rsidRPr="00D57961">
        <w:rPr>
          <w:rFonts w:ascii="Verdana" w:hAnsi="Verdana"/>
          <w:color w:val="000080"/>
          <w:sz w:val="28"/>
          <w:szCs w:val="28"/>
        </w:rPr>
        <w:sym w:font="Symbol" w:char="F0AE"/>
      </w:r>
      <w:r w:rsidRPr="00D57961">
        <w:rPr>
          <w:rFonts w:ascii="Verdana" w:hAnsi="Verdana"/>
          <w:color w:val="000080"/>
          <w:sz w:val="28"/>
          <w:szCs w:val="28"/>
        </w:rPr>
        <w:t xml:space="preserve"> WG | </w:t>
      </w:r>
      <w:r w:rsidR="000A4DBD">
        <w:rPr>
          <w:rFonts w:ascii="Verdana" w:hAnsi="Verdana"/>
          <w:color w:val="000080"/>
          <w:sz w:val="28"/>
          <w:szCs w:val="28"/>
        </w:rPr>
        <w:t>ε</w:t>
      </w:r>
    </w:p>
    <w:p w14:paraId="35F277BC" w14:textId="77777777" w:rsidR="00AA7526" w:rsidRPr="00D57961" w:rsidRDefault="00AA7526" w:rsidP="00920D04">
      <w:pPr>
        <w:spacing w:after="120"/>
        <w:ind w:firstLine="851"/>
        <w:rPr>
          <w:rFonts w:ascii="Verdana" w:hAnsi="Verdana"/>
          <w:sz w:val="28"/>
          <w:szCs w:val="28"/>
        </w:rPr>
      </w:pPr>
      <w:r w:rsidRPr="00D57961">
        <w:rPr>
          <w:rFonts w:ascii="Verdana" w:hAnsi="Verdana"/>
          <w:sz w:val="28"/>
          <w:szCs w:val="28"/>
        </w:rPr>
        <w:t xml:space="preserve">Для построения грамматики арифметических выражений, допускающих применение вложенных скобок, следует предусмотреть возможность использования в качестве элемента списка не только выражения без скобок, но и выражения, в котором могут быть использованы скобки. Схема грамматики, учитывающая эту возможность, может быть записана в виде: </w:t>
      </w:r>
    </w:p>
    <w:p w14:paraId="31E82C4F" w14:textId="77777777" w:rsidR="00AA7526" w:rsidRPr="00D57961" w:rsidRDefault="00AA7526" w:rsidP="00920D04">
      <w:pPr>
        <w:spacing w:after="120"/>
        <w:ind w:left="2835" w:firstLine="851"/>
        <w:rPr>
          <w:rFonts w:ascii="Verdana" w:hAnsi="Verdana"/>
          <w:color w:val="000080"/>
          <w:sz w:val="28"/>
          <w:szCs w:val="28"/>
        </w:rPr>
      </w:pPr>
      <w:r w:rsidRPr="00D57961">
        <w:rPr>
          <w:rFonts w:ascii="Verdana" w:hAnsi="Verdana"/>
          <w:color w:val="000080"/>
          <w:sz w:val="28"/>
          <w:szCs w:val="28"/>
        </w:rPr>
        <w:t xml:space="preserve">E </w:t>
      </w:r>
      <w:r w:rsidRPr="00D57961">
        <w:rPr>
          <w:rFonts w:ascii="Verdana" w:hAnsi="Verdana"/>
          <w:color w:val="000080"/>
          <w:sz w:val="28"/>
          <w:szCs w:val="28"/>
        </w:rPr>
        <w:sym w:font="Symbol" w:char="F0AE"/>
      </w:r>
      <w:r w:rsidRPr="00D57961">
        <w:rPr>
          <w:rFonts w:ascii="Verdana" w:hAnsi="Verdana"/>
          <w:color w:val="000080"/>
          <w:sz w:val="28"/>
          <w:szCs w:val="28"/>
        </w:rPr>
        <w:t xml:space="preserve"> GP | (E)P</w:t>
      </w:r>
    </w:p>
    <w:p w14:paraId="32F89157" w14:textId="77777777" w:rsidR="00AA7526" w:rsidRPr="00D57961" w:rsidRDefault="00AA7526" w:rsidP="00920D04">
      <w:pPr>
        <w:spacing w:after="120"/>
        <w:ind w:left="2835" w:firstLine="851"/>
        <w:rPr>
          <w:rFonts w:ascii="Verdana" w:hAnsi="Verdana"/>
          <w:color w:val="000080"/>
          <w:sz w:val="28"/>
          <w:szCs w:val="28"/>
        </w:rPr>
      </w:pPr>
      <w:r w:rsidRPr="00D57961">
        <w:rPr>
          <w:rFonts w:ascii="Verdana" w:hAnsi="Verdana"/>
          <w:color w:val="000080"/>
          <w:sz w:val="28"/>
          <w:szCs w:val="28"/>
        </w:rPr>
        <w:t xml:space="preserve">P </w:t>
      </w:r>
      <w:r w:rsidRPr="00D57961">
        <w:rPr>
          <w:rFonts w:ascii="Verdana" w:hAnsi="Verdana"/>
          <w:color w:val="000080"/>
          <w:sz w:val="28"/>
          <w:szCs w:val="28"/>
        </w:rPr>
        <w:sym w:font="Symbol" w:char="F0AE"/>
      </w:r>
      <w:r w:rsidRPr="00D57961">
        <w:rPr>
          <w:rFonts w:ascii="Verdana" w:hAnsi="Verdana"/>
          <w:color w:val="000080"/>
          <w:sz w:val="28"/>
          <w:szCs w:val="28"/>
        </w:rPr>
        <w:t xml:space="preserve"> WE | </w:t>
      </w:r>
      <w:r w:rsidR="000A4DBD">
        <w:rPr>
          <w:rFonts w:ascii="Verdana" w:hAnsi="Verdana"/>
          <w:color w:val="000080"/>
          <w:sz w:val="28"/>
          <w:szCs w:val="28"/>
        </w:rPr>
        <w:t>ε</w:t>
      </w:r>
    </w:p>
    <w:p w14:paraId="04EC8AC1" w14:textId="77777777" w:rsidR="00AA7526" w:rsidRPr="00D57961" w:rsidRDefault="00AA7526" w:rsidP="00920D04">
      <w:pPr>
        <w:spacing w:after="120"/>
        <w:ind w:left="1080" w:firstLine="851"/>
        <w:rPr>
          <w:rFonts w:ascii="Verdana" w:hAnsi="Verdana"/>
          <w:sz w:val="28"/>
          <w:szCs w:val="28"/>
        </w:rPr>
      </w:pPr>
    </w:p>
    <w:p w14:paraId="0193C0EB" w14:textId="77777777" w:rsidR="00AA7526" w:rsidRPr="00920D04" w:rsidRDefault="00AA7526" w:rsidP="00920D04">
      <w:pPr>
        <w:pStyle w:val="H4"/>
        <w:spacing w:before="0" w:after="120"/>
        <w:ind w:firstLine="851"/>
        <w:jc w:val="center"/>
        <w:rPr>
          <w:rFonts w:ascii="Verdana" w:hAnsi="Verdana"/>
          <w:sz w:val="28"/>
          <w:szCs w:val="28"/>
        </w:rPr>
      </w:pPr>
      <w:r w:rsidRPr="00920D04">
        <w:rPr>
          <w:rFonts w:ascii="Verdana" w:hAnsi="Verdana"/>
          <w:sz w:val="28"/>
          <w:szCs w:val="28"/>
        </w:rPr>
        <w:t>Грамматика для описаний</w:t>
      </w:r>
    </w:p>
    <w:p w14:paraId="1C5CB0B2" w14:textId="77777777" w:rsidR="00AA7526" w:rsidRPr="00D57961" w:rsidRDefault="00AA7526" w:rsidP="00920D04">
      <w:pPr>
        <w:spacing w:after="120"/>
        <w:ind w:firstLine="851"/>
        <w:rPr>
          <w:rFonts w:ascii="Verdana" w:hAnsi="Verdana"/>
          <w:sz w:val="28"/>
          <w:szCs w:val="28"/>
        </w:rPr>
      </w:pPr>
      <w:r w:rsidRPr="00D57961">
        <w:rPr>
          <w:rFonts w:ascii="Verdana" w:hAnsi="Verdana"/>
          <w:sz w:val="28"/>
          <w:szCs w:val="28"/>
        </w:rPr>
        <w:t xml:space="preserve">Пусть требуется построить грамматику для описания целых и вещественных переменных. Описание переменных определенного типа должно начинаться указателем типа </w:t>
      </w:r>
      <w:r w:rsidRPr="00D57961">
        <w:rPr>
          <w:rFonts w:ascii="Verdana" w:hAnsi="Verdana"/>
          <w:b/>
          <w:sz w:val="28"/>
          <w:szCs w:val="28"/>
        </w:rPr>
        <w:t>'</w:t>
      </w:r>
      <w:proofErr w:type="spellStart"/>
      <w:r w:rsidRPr="00D57961">
        <w:rPr>
          <w:rFonts w:ascii="Verdana" w:hAnsi="Verdana"/>
          <w:b/>
          <w:sz w:val="28"/>
          <w:szCs w:val="28"/>
        </w:rPr>
        <w:t>real</w:t>
      </w:r>
      <w:proofErr w:type="spellEnd"/>
      <w:r w:rsidRPr="00D57961">
        <w:rPr>
          <w:rFonts w:ascii="Verdana" w:hAnsi="Verdana"/>
          <w:b/>
          <w:sz w:val="28"/>
          <w:szCs w:val="28"/>
        </w:rPr>
        <w:t>'</w:t>
      </w:r>
      <w:r w:rsidRPr="00D57961">
        <w:rPr>
          <w:rFonts w:ascii="Verdana" w:hAnsi="Verdana"/>
          <w:sz w:val="28"/>
          <w:szCs w:val="28"/>
        </w:rPr>
        <w:t xml:space="preserve"> или </w:t>
      </w:r>
      <w:r w:rsidRPr="00D57961">
        <w:rPr>
          <w:rFonts w:ascii="Verdana" w:hAnsi="Verdana"/>
          <w:b/>
          <w:sz w:val="28"/>
          <w:szCs w:val="28"/>
        </w:rPr>
        <w:t>'</w:t>
      </w:r>
      <w:proofErr w:type="spellStart"/>
      <w:r w:rsidRPr="00D57961">
        <w:rPr>
          <w:rFonts w:ascii="Verdana" w:hAnsi="Verdana"/>
          <w:b/>
          <w:sz w:val="28"/>
          <w:szCs w:val="28"/>
        </w:rPr>
        <w:t>int</w:t>
      </w:r>
      <w:proofErr w:type="spellEnd"/>
      <w:r w:rsidRPr="00D57961">
        <w:rPr>
          <w:rFonts w:ascii="Verdana" w:hAnsi="Verdana"/>
          <w:b/>
          <w:sz w:val="28"/>
          <w:szCs w:val="28"/>
        </w:rPr>
        <w:t>'</w:t>
      </w:r>
      <w:r w:rsidRPr="00D57961">
        <w:rPr>
          <w:rFonts w:ascii="Verdana" w:hAnsi="Verdana"/>
          <w:sz w:val="28"/>
          <w:szCs w:val="28"/>
        </w:rPr>
        <w:t xml:space="preserve">. В полном тексте описания переменных определенного типа могут повторяться. Например, полное описание может включать три разных описания переменных целого типа. Полное описание должно заканчиваться точкой. В качестве разделителя описаний переменных разных типов примем точку с запятой, а в качестве разделителя переменных одного типа - запятую. </w:t>
      </w:r>
      <w:r w:rsidRPr="00D57961">
        <w:rPr>
          <w:rFonts w:ascii="Verdana" w:hAnsi="Verdana"/>
          <w:sz w:val="28"/>
          <w:szCs w:val="28"/>
        </w:rPr>
        <w:lastRenderedPageBreak/>
        <w:t xml:space="preserve">Структуру полного описания можно представить в виде двух вложенных списков с разделителями. Внутренний список, рассматриваемый как элемент внешнего списка, представляет собой описание переменных одного типа. Он имеет заголовок в виде указателя типа, за которым следует последовательность идентификаторов, разделенных запятыми. Внешний список использует в качестве разделителя точку с запятой. Схема грамматики рассматриваемого вида может быть записана так: </w:t>
      </w:r>
    </w:p>
    <w:p w14:paraId="2AF34E6B" w14:textId="77777777" w:rsidR="00AA7526" w:rsidRPr="00D57961" w:rsidRDefault="00AA7526" w:rsidP="00920D04">
      <w:pPr>
        <w:spacing w:after="120"/>
        <w:ind w:left="2835" w:firstLine="851"/>
        <w:rPr>
          <w:rFonts w:ascii="Verdana" w:hAnsi="Verdana"/>
          <w:color w:val="000080"/>
          <w:sz w:val="28"/>
          <w:szCs w:val="28"/>
          <w:lang w:val="en-US"/>
        </w:rPr>
      </w:pPr>
      <w:r w:rsidRPr="00D57961">
        <w:rPr>
          <w:rFonts w:ascii="Verdana" w:hAnsi="Verdana"/>
          <w:color w:val="000080"/>
          <w:sz w:val="28"/>
          <w:szCs w:val="28"/>
          <w:lang w:val="en-US"/>
        </w:rPr>
        <w:t xml:space="preserve">Z </w:t>
      </w:r>
      <w:r w:rsidRPr="00D57961">
        <w:rPr>
          <w:rFonts w:ascii="Verdana" w:hAnsi="Verdana"/>
          <w:color w:val="000080"/>
          <w:sz w:val="28"/>
          <w:szCs w:val="28"/>
        </w:rPr>
        <w:sym w:font="Symbol" w:char="F0AE"/>
      </w:r>
      <w:r w:rsidRPr="00D57961">
        <w:rPr>
          <w:rFonts w:ascii="Verdana" w:hAnsi="Verdana"/>
          <w:color w:val="000080"/>
          <w:sz w:val="28"/>
          <w:szCs w:val="28"/>
          <w:lang w:val="en-US"/>
        </w:rPr>
        <w:t xml:space="preserve"> A2 </w:t>
      </w:r>
    </w:p>
    <w:p w14:paraId="5314353A" w14:textId="77777777" w:rsidR="00AA7526" w:rsidRPr="00D57961" w:rsidRDefault="00AA7526" w:rsidP="00920D04">
      <w:pPr>
        <w:spacing w:after="120"/>
        <w:ind w:left="2835" w:firstLine="851"/>
        <w:rPr>
          <w:rFonts w:ascii="Verdana" w:hAnsi="Verdana"/>
          <w:color w:val="000080"/>
          <w:sz w:val="28"/>
          <w:szCs w:val="28"/>
          <w:lang w:val="en-US"/>
        </w:rPr>
      </w:pPr>
      <w:r w:rsidRPr="00D57961">
        <w:rPr>
          <w:rFonts w:ascii="Verdana" w:hAnsi="Verdana"/>
          <w:color w:val="000080"/>
          <w:sz w:val="28"/>
          <w:szCs w:val="28"/>
          <w:lang w:val="en-US"/>
        </w:rPr>
        <w:t xml:space="preserve">A2 </w:t>
      </w:r>
      <w:r w:rsidRPr="00D57961">
        <w:rPr>
          <w:rFonts w:ascii="Verdana" w:hAnsi="Verdana"/>
          <w:color w:val="000080"/>
          <w:sz w:val="28"/>
          <w:szCs w:val="28"/>
        </w:rPr>
        <w:sym w:font="Symbol" w:char="F0AE"/>
      </w:r>
      <w:r w:rsidRPr="00D57961">
        <w:rPr>
          <w:rFonts w:ascii="Verdana" w:hAnsi="Verdana"/>
          <w:color w:val="000080"/>
          <w:sz w:val="28"/>
          <w:szCs w:val="28"/>
          <w:lang w:val="en-US"/>
        </w:rPr>
        <w:t xml:space="preserve"> B1 C1</w:t>
      </w:r>
    </w:p>
    <w:p w14:paraId="494AC5CD" w14:textId="77777777" w:rsidR="00AA7526" w:rsidRPr="00D57961" w:rsidRDefault="00AA7526" w:rsidP="00920D04">
      <w:pPr>
        <w:spacing w:after="120"/>
        <w:ind w:left="2835" w:firstLine="851"/>
        <w:rPr>
          <w:rFonts w:ascii="Verdana" w:hAnsi="Verdana"/>
          <w:color w:val="000080"/>
          <w:sz w:val="28"/>
          <w:szCs w:val="28"/>
          <w:lang w:val="en-US"/>
        </w:rPr>
      </w:pPr>
      <w:r w:rsidRPr="00D57961">
        <w:rPr>
          <w:rFonts w:ascii="Verdana" w:hAnsi="Verdana"/>
          <w:color w:val="000080"/>
          <w:sz w:val="28"/>
          <w:szCs w:val="28"/>
          <w:lang w:val="en-US"/>
        </w:rPr>
        <w:t xml:space="preserve">C1 </w:t>
      </w:r>
      <w:r w:rsidRPr="00D57961">
        <w:rPr>
          <w:rFonts w:ascii="Verdana" w:hAnsi="Verdana"/>
          <w:color w:val="000080"/>
          <w:sz w:val="28"/>
          <w:szCs w:val="28"/>
        </w:rPr>
        <w:sym w:font="Symbol" w:char="F0AE"/>
      </w:r>
      <w:r w:rsidRPr="00D57961">
        <w:rPr>
          <w:rFonts w:ascii="Verdana" w:hAnsi="Verdana"/>
          <w:color w:val="000080"/>
          <w:sz w:val="28"/>
          <w:szCs w:val="28"/>
          <w:lang w:val="en-US"/>
        </w:rPr>
        <w:t xml:space="preserve"> ; B1 C1 | </w:t>
      </w:r>
      <w:r w:rsidR="000A4DBD">
        <w:rPr>
          <w:rFonts w:ascii="Verdana" w:hAnsi="Verdana"/>
          <w:color w:val="000080"/>
          <w:sz w:val="28"/>
          <w:szCs w:val="28"/>
        </w:rPr>
        <w:t>ε</w:t>
      </w:r>
    </w:p>
    <w:p w14:paraId="549335D1" w14:textId="77777777" w:rsidR="00AA7526" w:rsidRPr="00D57961" w:rsidRDefault="00AA7526" w:rsidP="00920D04">
      <w:pPr>
        <w:spacing w:after="120"/>
        <w:ind w:left="2835" w:firstLine="851"/>
        <w:rPr>
          <w:rFonts w:ascii="Verdana" w:hAnsi="Verdana"/>
          <w:color w:val="000080"/>
          <w:sz w:val="28"/>
          <w:szCs w:val="28"/>
          <w:lang w:val="en-US"/>
        </w:rPr>
      </w:pPr>
      <w:r w:rsidRPr="00D57961">
        <w:rPr>
          <w:rFonts w:ascii="Verdana" w:hAnsi="Verdana"/>
          <w:color w:val="000080"/>
          <w:sz w:val="28"/>
          <w:szCs w:val="28"/>
          <w:lang w:val="en-US"/>
        </w:rPr>
        <w:t xml:space="preserve">B1 </w:t>
      </w:r>
      <w:r w:rsidRPr="00D57961">
        <w:rPr>
          <w:rFonts w:ascii="Verdana" w:hAnsi="Verdana"/>
          <w:color w:val="000080"/>
          <w:sz w:val="28"/>
          <w:szCs w:val="28"/>
        </w:rPr>
        <w:sym w:font="Symbol" w:char="F0AE"/>
      </w:r>
      <w:r w:rsidRPr="00D57961">
        <w:rPr>
          <w:rFonts w:ascii="Verdana" w:hAnsi="Verdana"/>
          <w:color w:val="000080"/>
          <w:sz w:val="28"/>
          <w:szCs w:val="28"/>
          <w:lang w:val="en-US"/>
        </w:rPr>
        <w:t xml:space="preserve"> 'real' L | 'int' L</w:t>
      </w:r>
    </w:p>
    <w:p w14:paraId="2E8485CB" w14:textId="77777777" w:rsidR="00AA7526" w:rsidRPr="00D57961" w:rsidRDefault="00AA7526" w:rsidP="00920D04">
      <w:pPr>
        <w:spacing w:after="120"/>
        <w:ind w:left="2835" w:firstLine="851"/>
        <w:rPr>
          <w:rFonts w:ascii="Verdana" w:hAnsi="Verdana"/>
          <w:color w:val="000080"/>
          <w:sz w:val="28"/>
          <w:szCs w:val="28"/>
        </w:rPr>
      </w:pPr>
      <w:r w:rsidRPr="00D57961">
        <w:rPr>
          <w:rFonts w:ascii="Verdana" w:hAnsi="Verdana"/>
          <w:color w:val="000080"/>
          <w:sz w:val="28"/>
          <w:szCs w:val="28"/>
        </w:rPr>
        <w:t xml:space="preserve">L </w:t>
      </w:r>
      <w:r w:rsidRPr="00D57961">
        <w:rPr>
          <w:rFonts w:ascii="Verdana" w:hAnsi="Verdana"/>
          <w:color w:val="000080"/>
          <w:sz w:val="28"/>
          <w:szCs w:val="28"/>
        </w:rPr>
        <w:sym w:font="Symbol" w:char="F0AE"/>
      </w:r>
      <w:r w:rsidRPr="00D57961">
        <w:rPr>
          <w:rFonts w:ascii="Verdana" w:hAnsi="Verdana"/>
          <w:color w:val="000080"/>
          <w:sz w:val="28"/>
          <w:szCs w:val="28"/>
        </w:rPr>
        <w:t xml:space="preserve"> I K</w:t>
      </w:r>
    </w:p>
    <w:p w14:paraId="2D0D81AE" w14:textId="77777777" w:rsidR="00AA7526" w:rsidRPr="00D57961" w:rsidRDefault="00AA7526" w:rsidP="00920D04">
      <w:pPr>
        <w:spacing w:after="120"/>
        <w:ind w:left="2835" w:firstLine="851"/>
        <w:rPr>
          <w:rFonts w:ascii="Verdana" w:hAnsi="Verdana"/>
          <w:color w:val="000080"/>
          <w:sz w:val="28"/>
          <w:szCs w:val="28"/>
        </w:rPr>
      </w:pPr>
      <w:r w:rsidRPr="00D57961">
        <w:rPr>
          <w:rFonts w:ascii="Verdana" w:hAnsi="Verdana"/>
          <w:color w:val="000080"/>
          <w:sz w:val="28"/>
          <w:szCs w:val="28"/>
        </w:rPr>
        <w:t xml:space="preserve">K </w:t>
      </w:r>
      <w:r w:rsidRPr="00D57961">
        <w:rPr>
          <w:rFonts w:ascii="Verdana" w:hAnsi="Verdana"/>
          <w:color w:val="000080"/>
          <w:sz w:val="28"/>
          <w:szCs w:val="28"/>
        </w:rPr>
        <w:sym w:font="Symbol" w:char="F0AE"/>
      </w:r>
      <w:r w:rsidRPr="00D57961">
        <w:rPr>
          <w:rFonts w:ascii="Verdana" w:hAnsi="Verdana"/>
          <w:color w:val="000080"/>
          <w:sz w:val="28"/>
          <w:szCs w:val="28"/>
        </w:rPr>
        <w:t xml:space="preserve"> , I K | </w:t>
      </w:r>
      <w:r w:rsidR="000A4DBD">
        <w:rPr>
          <w:rFonts w:ascii="Verdana" w:hAnsi="Verdana"/>
          <w:color w:val="000080"/>
          <w:sz w:val="28"/>
          <w:szCs w:val="28"/>
        </w:rPr>
        <w:t>ε</w:t>
      </w:r>
    </w:p>
    <w:p w14:paraId="7A34CE3E" w14:textId="77777777" w:rsidR="00AA7526" w:rsidRPr="00D57961" w:rsidRDefault="00AA7526" w:rsidP="00920D04">
      <w:pPr>
        <w:spacing w:after="120"/>
        <w:ind w:left="1080" w:firstLine="851"/>
        <w:rPr>
          <w:rFonts w:ascii="Verdana" w:hAnsi="Verdana"/>
          <w:sz w:val="28"/>
          <w:szCs w:val="28"/>
        </w:rPr>
      </w:pPr>
    </w:p>
    <w:p w14:paraId="56D91F27" w14:textId="77777777" w:rsidR="00AA7526" w:rsidRPr="00920D04" w:rsidRDefault="00AA7526" w:rsidP="00920D04">
      <w:pPr>
        <w:pStyle w:val="H4"/>
        <w:spacing w:before="0" w:after="120"/>
        <w:ind w:firstLine="851"/>
        <w:jc w:val="center"/>
        <w:rPr>
          <w:rFonts w:ascii="Verdana" w:hAnsi="Verdana"/>
          <w:sz w:val="28"/>
          <w:szCs w:val="28"/>
        </w:rPr>
      </w:pPr>
      <w:r w:rsidRPr="00920D04">
        <w:rPr>
          <w:rFonts w:ascii="Verdana" w:hAnsi="Verdana"/>
          <w:sz w:val="28"/>
          <w:szCs w:val="28"/>
        </w:rPr>
        <w:t>Грамматика для последовательности операторов присваивания</w:t>
      </w:r>
    </w:p>
    <w:p w14:paraId="628CF41B" w14:textId="77777777" w:rsidR="00AA7526" w:rsidRPr="00D57961" w:rsidRDefault="00AA7526" w:rsidP="00920D04">
      <w:pPr>
        <w:spacing w:after="120"/>
        <w:ind w:firstLine="851"/>
        <w:rPr>
          <w:rFonts w:ascii="Verdana" w:hAnsi="Verdana"/>
          <w:sz w:val="28"/>
          <w:szCs w:val="28"/>
        </w:rPr>
      </w:pPr>
      <w:r w:rsidRPr="00D57961">
        <w:rPr>
          <w:rFonts w:ascii="Verdana" w:hAnsi="Verdana"/>
          <w:sz w:val="28"/>
          <w:szCs w:val="28"/>
        </w:rPr>
        <w:t>Допустим, что в правой части оператора присваивания могут быть использованы только выражения без скобок (см.</w:t>
      </w:r>
      <w:r w:rsidR="00725B51">
        <w:rPr>
          <w:rFonts w:ascii="Verdana" w:hAnsi="Verdana"/>
          <w:sz w:val="28"/>
          <w:szCs w:val="28"/>
        </w:rPr>
        <w:t xml:space="preserve"> </w:t>
      </w:r>
      <w:r w:rsidRPr="00D57961">
        <w:rPr>
          <w:rFonts w:ascii="Verdana" w:hAnsi="Verdana"/>
          <w:sz w:val="28"/>
          <w:szCs w:val="28"/>
        </w:rPr>
        <w:t xml:space="preserve">выше). В качестве разделителя операторов в последовательности примем точку с запятой. Учитывая, что последовательность операторов соответствует списку с разделителями в виде точки с запятой, и, используя определенную ранее конструкцию идентификатора, получаем искомую схему грамматики в виде: </w:t>
      </w:r>
    </w:p>
    <w:p w14:paraId="547DA0F3" w14:textId="77777777" w:rsidR="00AA7526" w:rsidRPr="00D57961" w:rsidRDefault="00AA7526" w:rsidP="00920D04">
      <w:pPr>
        <w:spacing w:after="120"/>
        <w:ind w:left="2835" w:firstLine="851"/>
        <w:rPr>
          <w:rFonts w:ascii="Verdana" w:hAnsi="Verdana"/>
          <w:color w:val="000080"/>
          <w:sz w:val="28"/>
          <w:szCs w:val="28"/>
          <w:lang w:val="en-US"/>
        </w:rPr>
      </w:pPr>
      <w:r w:rsidRPr="00D57961">
        <w:rPr>
          <w:rFonts w:ascii="Verdana" w:hAnsi="Verdana"/>
          <w:color w:val="000080"/>
          <w:sz w:val="28"/>
          <w:szCs w:val="28"/>
          <w:lang w:val="en-US"/>
        </w:rPr>
        <w:t xml:space="preserve">U </w:t>
      </w:r>
      <w:r w:rsidRPr="00D57961">
        <w:rPr>
          <w:rFonts w:ascii="Verdana" w:hAnsi="Verdana"/>
          <w:color w:val="000080"/>
          <w:sz w:val="28"/>
          <w:szCs w:val="28"/>
        </w:rPr>
        <w:sym w:font="Symbol" w:char="F0AE"/>
      </w:r>
      <w:r w:rsidRPr="00D57961">
        <w:rPr>
          <w:rFonts w:ascii="Verdana" w:hAnsi="Verdana"/>
          <w:color w:val="000080"/>
          <w:sz w:val="28"/>
          <w:szCs w:val="28"/>
          <w:lang w:val="en-US"/>
        </w:rPr>
        <w:t xml:space="preserve"> A3</w:t>
      </w:r>
    </w:p>
    <w:p w14:paraId="72946EC1" w14:textId="77777777" w:rsidR="00AA7526" w:rsidRPr="00D57961" w:rsidRDefault="00AA7526" w:rsidP="00920D04">
      <w:pPr>
        <w:spacing w:after="120"/>
        <w:ind w:left="2835" w:firstLine="851"/>
        <w:rPr>
          <w:rFonts w:ascii="Verdana" w:hAnsi="Verdana"/>
          <w:color w:val="000080"/>
          <w:sz w:val="28"/>
          <w:szCs w:val="28"/>
          <w:lang w:val="en-US"/>
        </w:rPr>
      </w:pPr>
      <w:r w:rsidRPr="00D57961">
        <w:rPr>
          <w:rFonts w:ascii="Verdana" w:hAnsi="Verdana"/>
          <w:color w:val="000080"/>
          <w:sz w:val="28"/>
          <w:szCs w:val="28"/>
          <w:lang w:val="en-US"/>
        </w:rPr>
        <w:t xml:space="preserve">A3 </w:t>
      </w:r>
      <w:r w:rsidRPr="00D57961">
        <w:rPr>
          <w:rFonts w:ascii="Verdana" w:hAnsi="Verdana"/>
          <w:color w:val="000080"/>
          <w:sz w:val="28"/>
          <w:szCs w:val="28"/>
        </w:rPr>
        <w:sym w:font="Symbol" w:char="F0AE"/>
      </w:r>
      <w:r w:rsidRPr="00D57961">
        <w:rPr>
          <w:rFonts w:ascii="Verdana" w:hAnsi="Verdana"/>
          <w:color w:val="000080"/>
          <w:sz w:val="28"/>
          <w:szCs w:val="28"/>
          <w:lang w:val="en-US"/>
        </w:rPr>
        <w:t xml:space="preserve"> S R1</w:t>
      </w:r>
    </w:p>
    <w:p w14:paraId="4369D235" w14:textId="77777777" w:rsidR="00AA7526" w:rsidRPr="00D57961" w:rsidRDefault="00AA7526" w:rsidP="00920D04">
      <w:pPr>
        <w:spacing w:after="120"/>
        <w:ind w:left="2835" w:firstLine="851"/>
        <w:rPr>
          <w:rFonts w:ascii="Verdana" w:hAnsi="Verdana"/>
          <w:color w:val="000080"/>
          <w:sz w:val="28"/>
          <w:szCs w:val="28"/>
          <w:lang w:val="en-US"/>
        </w:rPr>
      </w:pPr>
      <w:r w:rsidRPr="00D57961">
        <w:rPr>
          <w:rFonts w:ascii="Verdana" w:hAnsi="Verdana"/>
          <w:color w:val="000080"/>
          <w:sz w:val="28"/>
          <w:szCs w:val="28"/>
          <w:lang w:val="en-US"/>
        </w:rPr>
        <w:t xml:space="preserve">R1 </w:t>
      </w:r>
      <w:r w:rsidRPr="00D57961">
        <w:rPr>
          <w:rFonts w:ascii="Verdana" w:hAnsi="Verdana"/>
          <w:color w:val="000080"/>
          <w:sz w:val="28"/>
          <w:szCs w:val="28"/>
        </w:rPr>
        <w:sym w:font="Symbol" w:char="F0AE"/>
      </w:r>
      <w:r w:rsidRPr="00D57961">
        <w:rPr>
          <w:rFonts w:ascii="Verdana" w:hAnsi="Verdana"/>
          <w:color w:val="000080"/>
          <w:sz w:val="28"/>
          <w:szCs w:val="28"/>
          <w:lang w:val="en-US"/>
        </w:rPr>
        <w:t xml:space="preserve"> ; S R1 | </w:t>
      </w:r>
      <w:r w:rsidR="000A4DBD">
        <w:rPr>
          <w:rFonts w:ascii="Verdana" w:hAnsi="Verdana"/>
          <w:color w:val="000080"/>
          <w:sz w:val="28"/>
          <w:szCs w:val="28"/>
          <w:lang w:val="en-US"/>
        </w:rPr>
        <w:t>ε</w:t>
      </w:r>
    </w:p>
    <w:p w14:paraId="4DB20AE7" w14:textId="77777777" w:rsidR="00AA7526" w:rsidRPr="00D57961" w:rsidRDefault="00AA7526" w:rsidP="00920D04">
      <w:pPr>
        <w:spacing w:after="120"/>
        <w:ind w:left="2835" w:firstLine="851"/>
        <w:rPr>
          <w:rFonts w:ascii="Verdana" w:hAnsi="Verdana"/>
          <w:color w:val="000080"/>
          <w:sz w:val="28"/>
          <w:szCs w:val="28"/>
          <w:lang w:val="en-US"/>
        </w:rPr>
      </w:pPr>
      <w:r w:rsidRPr="00D57961">
        <w:rPr>
          <w:rFonts w:ascii="Verdana" w:hAnsi="Verdana"/>
          <w:color w:val="000080"/>
          <w:sz w:val="28"/>
          <w:szCs w:val="28"/>
          <w:lang w:val="en-US"/>
        </w:rPr>
        <w:t xml:space="preserve">S </w:t>
      </w:r>
      <w:r w:rsidRPr="00D57961">
        <w:rPr>
          <w:rFonts w:ascii="Verdana" w:hAnsi="Verdana"/>
          <w:color w:val="000080"/>
          <w:sz w:val="28"/>
          <w:szCs w:val="28"/>
        </w:rPr>
        <w:sym w:font="Symbol" w:char="F0AE"/>
      </w:r>
      <w:r w:rsidRPr="00D57961">
        <w:rPr>
          <w:rFonts w:ascii="Verdana" w:hAnsi="Verdana"/>
          <w:color w:val="000080"/>
          <w:sz w:val="28"/>
          <w:szCs w:val="28"/>
          <w:lang w:val="en-US"/>
        </w:rPr>
        <w:t xml:space="preserve"> I B2</w:t>
      </w:r>
    </w:p>
    <w:p w14:paraId="42591CFB" w14:textId="77777777" w:rsidR="00AA7526" w:rsidRPr="00D57961" w:rsidRDefault="00AA7526" w:rsidP="00920D04">
      <w:pPr>
        <w:spacing w:after="120"/>
        <w:ind w:left="2835" w:firstLine="851"/>
        <w:rPr>
          <w:rFonts w:ascii="Verdana" w:hAnsi="Verdana"/>
          <w:color w:val="000080"/>
          <w:sz w:val="28"/>
          <w:szCs w:val="28"/>
          <w:lang w:val="en-US"/>
        </w:rPr>
      </w:pPr>
      <w:r w:rsidRPr="00D57961">
        <w:rPr>
          <w:rFonts w:ascii="Verdana" w:hAnsi="Verdana"/>
          <w:color w:val="000080"/>
          <w:sz w:val="28"/>
          <w:szCs w:val="28"/>
          <w:lang w:val="en-US"/>
        </w:rPr>
        <w:t xml:space="preserve">B2 </w:t>
      </w:r>
      <w:r w:rsidRPr="00D57961">
        <w:rPr>
          <w:rFonts w:ascii="Verdana" w:hAnsi="Verdana"/>
          <w:color w:val="000080"/>
          <w:sz w:val="28"/>
          <w:szCs w:val="28"/>
        </w:rPr>
        <w:sym w:font="Symbol" w:char="F0AE"/>
      </w:r>
      <w:r w:rsidRPr="00D57961">
        <w:rPr>
          <w:rFonts w:ascii="Verdana" w:hAnsi="Verdana"/>
          <w:color w:val="000080"/>
          <w:sz w:val="28"/>
          <w:szCs w:val="28"/>
          <w:lang w:val="en-US"/>
        </w:rPr>
        <w:t xml:space="preserve"> := H1</w:t>
      </w:r>
    </w:p>
    <w:p w14:paraId="6FB99396" w14:textId="77777777" w:rsidR="00AA7526" w:rsidRPr="00D57961" w:rsidRDefault="00AA7526" w:rsidP="00920D04">
      <w:pPr>
        <w:spacing w:after="120"/>
        <w:ind w:left="2835" w:firstLine="851"/>
        <w:rPr>
          <w:rFonts w:ascii="Verdana" w:hAnsi="Verdana"/>
          <w:color w:val="000080"/>
          <w:sz w:val="28"/>
          <w:szCs w:val="28"/>
          <w:lang w:val="en-US"/>
        </w:rPr>
      </w:pPr>
      <w:r w:rsidRPr="00D57961">
        <w:rPr>
          <w:rFonts w:ascii="Verdana" w:hAnsi="Verdana"/>
          <w:color w:val="000080"/>
          <w:sz w:val="28"/>
          <w:szCs w:val="28"/>
          <w:lang w:val="en-US"/>
        </w:rPr>
        <w:t xml:space="preserve">H1 </w:t>
      </w:r>
      <w:r w:rsidRPr="00D57961">
        <w:rPr>
          <w:rFonts w:ascii="Verdana" w:hAnsi="Verdana"/>
          <w:color w:val="000080"/>
          <w:sz w:val="28"/>
          <w:szCs w:val="28"/>
        </w:rPr>
        <w:sym w:font="Symbol" w:char="F0AE"/>
      </w:r>
      <w:r w:rsidRPr="00D57961">
        <w:rPr>
          <w:rFonts w:ascii="Verdana" w:hAnsi="Verdana"/>
          <w:color w:val="000080"/>
          <w:sz w:val="28"/>
          <w:szCs w:val="28"/>
          <w:lang w:val="en-US"/>
        </w:rPr>
        <w:t xml:space="preserve"> I R2</w:t>
      </w:r>
    </w:p>
    <w:p w14:paraId="3D5FC97E" w14:textId="77777777" w:rsidR="00AA7526" w:rsidRPr="00D57961" w:rsidRDefault="00AA7526" w:rsidP="00920D04">
      <w:pPr>
        <w:spacing w:after="120"/>
        <w:ind w:left="2835" w:firstLine="851"/>
        <w:rPr>
          <w:rFonts w:ascii="Verdana" w:hAnsi="Verdana"/>
          <w:color w:val="000080"/>
          <w:sz w:val="28"/>
          <w:szCs w:val="28"/>
          <w:lang w:val="en-US"/>
        </w:rPr>
      </w:pPr>
      <w:r w:rsidRPr="00D57961">
        <w:rPr>
          <w:rFonts w:ascii="Verdana" w:hAnsi="Verdana"/>
          <w:color w:val="000080"/>
          <w:sz w:val="28"/>
          <w:szCs w:val="28"/>
          <w:lang w:val="en-US"/>
        </w:rPr>
        <w:t xml:space="preserve">R2 </w:t>
      </w:r>
      <w:r w:rsidRPr="00D57961">
        <w:rPr>
          <w:rFonts w:ascii="Verdana" w:hAnsi="Verdana"/>
          <w:color w:val="000080"/>
          <w:sz w:val="28"/>
          <w:szCs w:val="28"/>
        </w:rPr>
        <w:sym w:font="Symbol" w:char="F0AE"/>
      </w:r>
      <w:r w:rsidRPr="00D57961">
        <w:rPr>
          <w:rFonts w:ascii="Verdana" w:hAnsi="Verdana"/>
          <w:color w:val="000080"/>
          <w:sz w:val="28"/>
          <w:szCs w:val="28"/>
          <w:lang w:val="en-US"/>
        </w:rPr>
        <w:t xml:space="preserve"> + I R2 | * I R2 | </w:t>
      </w:r>
      <w:r w:rsidR="000A4DBD">
        <w:rPr>
          <w:rFonts w:ascii="Verdana" w:hAnsi="Verdana"/>
          <w:color w:val="000080"/>
          <w:sz w:val="28"/>
          <w:szCs w:val="28"/>
        </w:rPr>
        <w:t>ε</w:t>
      </w:r>
    </w:p>
    <w:p w14:paraId="1EC1C51C" w14:textId="77777777" w:rsidR="00920D04" w:rsidRPr="00557C34" w:rsidRDefault="00920D04" w:rsidP="00920D04">
      <w:pPr>
        <w:pStyle w:val="H4"/>
        <w:spacing w:before="0" w:after="120"/>
        <w:ind w:left="700" w:firstLine="0"/>
        <w:rPr>
          <w:rFonts w:ascii="Verdana" w:hAnsi="Verdana"/>
          <w:sz w:val="28"/>
          <w:szCs w:val="28"/>
          <w:lang w:val="en-US"/>
        </w:rPr>
      </w:pPr>
    </w:p>
    <w:p w14:paraId="0AB390F3" w14:textId="77777777" w:rsidR="00D57961" w:rsidRPr="00920D04" w:rsidRDefault="00D57961" w:rsidP="00920D04">
      <w:pPr>
        <w:pStyle w:val="H4"/>
        <w:spacing w:before="0" w:after="120"/>
        <w:ind w:left="700" w:firstLine="0"/>
        <w:jc w:val="center"/>
        <w:rPr>
          <w:rFonts w:ascii="Verdana" w:hAnsi="Verdana"/>
          <w:sz w:val="28"/>
          <w:szCs w:val="28"/>
        </w:rPr>
      </w:pPr>
      <w:r w:rsidRPr="00920D04">
        <w:rPr>
          <w:rFonts w:ascii="Verdana" w:hAnsi="Verdana"/>
          <w:sz w:val="28"/>
          <w:szCs w:val="28"/>
        </w:rPr>
        <w:t>Грамматики для условных операторов и операторов цикла</w:t>
      </w:r>
    </w:p>
    <w:p w14:paraId="25CC8296" w14:textId="77777777" w:rsidR="00D57961" w:rsidRPr="00D57961" w:rsidRDefault="00D57961" w:rsidP="00920D04">
      <w:pPr>
        <w:spacing w:after="120"/>
        <w:ind w:firstLine="851"/>
        <w:rPr>
          <w:rFonts w:ascii="Verdana" w:hAnsi="Verdana"/>
          <w:sz w:val="28"/>
          <w:szCs w:val="28"/>
        </w:rPr>
      </w:pPr>
    </w:p>
    <w:p w14:paraId="31BA72D5" w14:textId="77777777" w:rsidR="00AA7526" w:rsidRPr="00D57961" w:rsidRDefault="00AA7526" w:rsidP="00920D04">
      <w:pPr>
        <w:spacing w:after="120"/>
        <w:ind w:firstLine="851"/>
        <w:rPr>
          <w:rFonts w:ascii="Verdana" w:hAnsi="Verdana"/>
          <w:sz w:val="28"/>
          <w:szCs w:val="28"/>
        </w:rPr>
      </w:pPr>
      <w:r w:rsidRPr="00D57961">
        <w:rPr>
          <w:rFonts w:ascii="Verdana" w:hAnsi="Verdana"/>
          <w:sz w:val="28"/>
          <w:szCs w:val="28"/>
        </w:rPr>
        <w:lastRenderedPageBreak/>
        <w:t>Допустим, что рассматриваются условные операторы, аналогичные используемым в языке Паскаль, с разделителями '</w:t>
      </w:r>
      <w:proofErr w:type="spellStart"/>
      <w:r w:rsidRPr="00D57961">
        <w:rPr>
          <w:rFonts w:ascii="Verdana" w:hAnsi="Verdana"/>
          <w:sz w:val="28"/>
          <w:szCs w:val="28"/>
        </w:rPr>
        <w:t>if</w:t>
      </w:r>
      <w:proofErr w:type="spellEnd"/>
      <w:r w:rsidRPr="00D57961">
        <w:rPr>
          <w:rFonts w:ascii="Verdana" w:hAnsi="Verdana"/>
          <w:sz w:val="28"/>
          <w:szCs w:val="28"/>
        </w:rPr>
        <w:t>', '</w:t>
      </w:r>
      <w:proofErr w:type="spellStart"/>
      <w:r w:rsidRPr="00D57961">
        <w:rPr>
          <w:rFonts w:ascii="Verdana" w:hAnsi="Verdana"/>
          <w:sz w:val="28"/>
          <w:szCs w:val="28"/>
        </w:rPr>
        <w:t>then</w:t>
      </w:r>
      <w:proofErr w:type="spellEnd"/>
      <w:r w:rsidRPr="00D57961">
        <w:rPr>
          <w:rFonts w:ascii="Verdana" w:hAnsi="Verdana"/>
          <w:sz w:val="28"/>
          <w:szCs w:val="28"/>
        </w:rPr>
        <w:t>', '</w:t>
      </w:r>
      <w:proofErr w:type="spellStart"/>
      <w:r w:rsidRPr="00D57961">
        <w:rPr>
          <w:rFonts w:ascii="Verdana" w:hAnsi="Verdana"/>
          <w:sz w:val="28"/>
          <w:szCs w:val="28"/>
        </w:rPr>
        <w:t>else</w:t>
      </w:r>
      <w:proofErr w:type="spellEnd"/>
      <w:r w:rsidRPr="00D57961">
        <w:rPr>
          <w:rFonts w:ascii="Verdana" w:hAnsi="Verdana"/>
          <w:sz w:val="28"/>
          <w:szCs w:val="28"/>
        </w:rPr>
        <w:t xml:space="preserve">'. В качестве условия в таких операторах разрешается использовать отношения, состоящие из двух идентификаторов, соединенных знаками = и &lt;. Структура такого оператора определяется двумя видами последовательностей фиксированной длины, для описания которых можно воспользоваться простым перечислением компонентов. Первая последовательность определяет полный и сокращенный условные операторы, а вторая - конструкцию "отношение". Схема грамматики, задающая эти последовательности, может быть изображена так: </w:t>
      </w:r>
    </w:p>
    <w:p w14:paraId="58D43403" w14:textId="77777777" w:rsidR="00AA7526" w:rsidRPr="00A100D0" w:rsidRDefault="00AA7526" w:rsidP="00920D04">
      <w:pPr>
        <w:spacing w:after="120"/>
        <w:ind w:left="2835" w:firstLine="851"/>
        <w:rPr>
          <w:rFonts w:ascii="Verdana" w:hAnsi="Verdana"/>
          <w:color w:val="000080"/>
          <w:sz w:val="28"/>
          <w:szCs w:val="28"/>
          <w:lang w:val="en-US"/>
        </w:rPr>
      </w:pPr>
      <w:r w:rsidRPr="00D57961">
        <w:rPr>
          <w:rFonts w:ascii="Verdana" w:hAnsi="Verdana"/>
          <w:color w:val="000080"/>
          <w:sz w:val="28"/>
          <w:szCs w:val="28"/>
          <w:lang w:val="en-US"/>
        </w:rPr>
        <w:t>V</w:t>
      </w:r>
      <w:r w:rsidRPr="00A100D0">
        <w:rPr>
          <w:rFonts w:ascii="Verdana" w:hAnsi="Verdana"/>
          <w:color w:val="000080"/>
          <w:sz w:val="28"/>
          <w:szCs w:val="28"/>
          <w:lang w:val="en-US"/>
        </w:rPr>
        <w:t xml:space="preserve">&gt; </w:t>
      </w:r>
      <w:r w:rsidRPr="00D57961">
        <w:rPr>
          <w:rFonts w:ascii="Verdana" w:hAnsi="Verdana"/>
          <w:color w:val="000080"/>
          <w:sz w:val="28"/>
          <w:szCs w:val="28"/>
          <w:lang w:val="en-US"/>
        </w:rPr>
        <w:sym w:font="Symbol" w:char="F0AE"/>
      </w:r>
      <w:r w:rsidRPr="00A100D0">
        <w:rPr>
          <w:rFonts w:ascii="Verdana" w:hAnsi="Verdana"/>
          <w:color w:val="000080"/>
          <w:sz w:val="28"/>
          <w:szCs w:val="28"/>
          <w:lang w:val="en-US"/>
        </w:rPr>
        <w:t xml:space="preserve"> .</w:t>
      </w:r>
      <w:r w:rsidRPr="00D57961">
        <w:rPr>
          <w:rFonts w:ascii="Verdana" w:hAnsi="Verdana"/>
          <w:color w:val="000080"/>
          <w:sz w:val="28"/>
          <w:szCs w:val="28"/>
          <w:lang w:val="en-US"/>
        </w:rPr>
        <w:t>if</w:t>
      </w:r>
      <w:r w:rsidRPr="00A100D0">
        <w:rPr>
          <w:rFonts w:ascii="Verdana" w:hAnsi="Verdana"/>
          <w:color w:val="000080"/>
          <w:sz w:val="28"/>
          <w:szCs w:val="28"/>
          <w:lang w:val="en-US"/>
        </w:rPr>
        <w:t xml:space="preserve">. </w:t>
      </w:r>
      <w:r w:rsidRPr="00D57961">
        <w:rPr>
          <w:rFonts w:ascii="Verdana" w:hAnsi="Verdana"/>
          <w:color w:val="000080"/>
          <w:sz w:val="28"/>
          <w:szCs w:val="28"/>
          <w:lang w:val="en-US"/>
        </w:rPr>
        <w:t>R</w:t>
      </w:r>
      <w:r w:rsidRPr="00A100D0">
        <w:rPr>
          <w:rFonts w:ascii="Verdana" w:hAnsi="Verdana"/>
          <w:color w:val="000080"/>
          <w:sz w:val="28"/>
          <w:szCs w:val="28"/>
          <w:lang w:val="en-US"/>
        </w:rPr>
        <w:t xml:space="preserve">4 </w:t>
      </w:r>
      <w:r w:rsidRPr="00D57961">
        <w:rPr>
          <w:rFonts w:ascii="Verdana" w:hAnsi="Verdana"/>
          <w:color w:val="000080"/>
          <w:sz w:val="28"/>
          <w:szCs w:val="28"/>
          <w:lang w:val="en-US"/>
        </w:rPr>
        <w:t>C</w:t>
      </w:r>
      <w:r w:rsidRPr="00A100D0">
        <w:rPr>
          <w:rFonts w:ascii="Verdana" w:hAnsi="Verdana"/>
          <w:color w:val="000080"/>
          <w:sz w:val="28"/>
          <w:szCs w:val="28"/>
          <w:lang w:val="en-US"/>
        </w:rPr>
        <w:t xml:space="preserve">2 </w:t>
      </w:r>
    </w:p>
    <w:p w14:paraId="5FDC40BD" w14:textId="77777777" w:rsidR="00AA7526" w:rsidRPr="00D57961" w:rsidRDefault="00AA7526" w:rsidP="00920D04">
      <w:pPr>
        <w:spacing w:after="120"/>
        <w:ind w:left="2835" w:firstLine="851"/>
        <w:rPr>
          <w:rFonts w:ascii="Verdana" w:hAnsi="Verdana"/>
          <w:color w:val="000080"/>
          <w:sz w:val="28"/>
          <w:szCs w:val="28"/>
          <w:lang w:val="en-US"/>
        </w:rPr>
      </w:pPr>
      <w:r w:rsidRPr="00D57961">
        <w:rPr>
          <w:rFonts w:ascii="Verdana" w:hAnsi="Verdana"/>
          <w:color w:val="000080"/>
          <w:sz w:val="28"/>
          <w:szCs w:val="28"/>
          <w:lang w:val="en-US"/>
        </w:rPr>
        <w:t xml:space="preserve">C2 </w:t>
      </w:r>
      <w:r w:rsidRPr="00D57961">
        <w:rPr>
          <w:rFonts w:ascii="Verdana" w:hAnsi="Verdana"/>
          <w:color w:val="000080"/>
          <w:sz w:val="28"/>
          <w:szCs w:val="28"/>
          <w:lang w:val="en-US"/>
        </w:rPr>
        <w:sym w:font="Symbol" w:char="F0AE"/>
      </w:r>
      <w:r w:rsidRPr="00D57961">
        <w:rPr>
          <w:rFonts w:ascii="Verdana" w:hAnsi="Verdana"/>
          <w:color w:val="000080"/>
          <w:sz w:val="28"/>
          <w:szCs w:val="28"/>
          <w:lang w:val="en-US"/>
        </w:rPr>
        <w:t xml:space="preserve"> .then. S C3</w:t>
      </w:r>
    </w:p>
    <w:p w14:paraId="1FAC70D9" w14:textId="77777777" w:rsidR="00AA7526" w:rsidRPr="00D57961" w:rsidRDefault="00AA7526" w:rsidP="00920D04">
      <w:pPr>
        <w:spacing w:after="120"/>
        <w:ind w:left="2835" w:firstLine="851"/>
        <w:rPr>
          <w:rFonts w:ascii="Verdana" w:hAnsi="Verdana"/>
          <w:color w:val="000080"/>
          <w:sz w:val="28"/>
          <w:szCs w:val="28"/>
          <w:lang w:val="en-US"/>
        </w:rPr>
      </w:pPr>
      <w:r w:rsidRPr="00D57961">
        <w:rPr>
          <w:rFonts w:ascii="Verdana" w:hAnsi="Verdana"/>
          <w:color w:val="000080"/>
          <w:sz w:val="28"/>
          <w:szCs w:val="28"/>
          <w:lang w:val="en-US"/>
        </w:rPr>
        <w:t xml:space="preserve">C3 </w:t>
      </w:r>
      <w:r w:rsidRPr="00D57961">
        <w:rPr>
          <w:rFonts w:ascii="Verdana" w:hAnsi="Verdana"/>
          <w:color w:val="000080"/>
          <w:sz w:val="28"/>
          <w:szCs w:val="28"/>
          <w:lang w:val="en-US"/>
        </w:rPr>
        <w:sym w:font="Symbol" w:char="F0AE"/>
      </w:r>
      <w:r w:rsidRPr="00D57961">
        <w:rPr>
          <w:rFonts w:ascii="Verdana" w:hAnsi="Verdana"/>
          <w:color w:val="000080"/>
          <w:sz w:val="28"/>
          <w:szCs w:val="28"/>
          <w:lang w:val="en-US"/>
        </w:rPr>
        <w:t xml:space="preserve"> .else. S | </w:t>
      </w:r>
      <w:r w:rsidR="000A4DBD">
        <w:rPr>
          <w:rFonts w:ascii="Verdana" w:hAnsi="Verdana"/>
          <w:color w:val="000080"/>
          <w:sz w:val="28"/>
          <w:szCs w:val="28"/>
        </w:rPr>
        <w:t>ε</w:t>
      </w:r>
    </w:p>
    <w:p w14:paraId="3571F4AC" w14:textId="77777777" w:rsidR="00AA7526" w:rsidRPr="00A100D0" w:rsidRDefault="00AA7526" w:rsidP="00920D04">
      <w:pPr>
        <w:spacing w:after="120"/>
        <w:ind w:left="2835" w:firstLine="851"/>
        <w:rPr>
          <w:rFonts w:ascii="Verdana" w:hAnsi="Verdana"/>
          <w:color w:val="000080"/>
          <w:sz w:val="28"/>
          <w:szCs w:val="28"/>
          <w:lang w:val="en-US"/>
        </w:rPr>
      </w:pPr>
      <w:r w:rsidRPr="00D57961">
        <w:rPr>
          <w:rFonts w:ascii="Verdana" w:hAnsi="Verdana"/>
          <w:color w:val="000080"/>
          <w:sz w:val="28"/>
          <w:szCs w:val="28"/>
          <w:lang w:val="en-US"/>
        </w:rPr>
        <w:t>R</w:t>
      </w:r>
      <w:r w:rsidRPr="00A100D0">
        <w:rPr>
          <w:rFonts w:ascii="Verdana" w:hAnsi="Verdana"/>
          <w:color w:val="000080"/>
          <w:sz w:val="28"/>
          <w:szCs w:val="28"/>
          <w:lang w:val="en-US"/>
        </w:rPr>
        <w:t xml:space="preserve">4 </w:t>
      </w:r>
      <w:r w:rsidRPr="00D57961">
        <w:rPr>
          <w:rFonts w:ascii="Verdana" w:hAnsi="Verdana"/>
          <w:color w:val="000080"/>
          <w:sz w:val="28"/>
          <w:szCs w:val="28"/>
          <w:lang w:val="en-US"/>
        </w:rPr>
        <w:sym w:font="Symbol" w:char="F0AE"/>
      </w:r>
      <w:r w:rsidRPr="00A100D0">
        <w:rPr>
          <w:rFonts w:ascii="Verdana" w:hAnsi="Verdana"/>
          <w:color w:val="000080"/>
          <w:sz w:val="28"/>
          <w:szCs w:val="28"/>
          <w:lang w:val="en-US"/>
        </w:rPr>
        <w:t xml:space="preserve"> </w:t>
      </w:r>
      <w:r w:rsidRPr="00D57961">
        <w:rPr>
          <w:rFonts w:ascii="Verdana" w:hAnsi="Verdana"/>
          <w:color w:val="000080"/>
          <w:sz w:val="28"/>
          <w:szCs w:val="28"/>
          <w:lang w:val="en-US"/>
        </w:rPr>
        <w:t>I</w:t>
      </w:r>
      <w:r w:rsidRPr="00A100D0">
        <w:rPr>
          <w:rFonts w:ascii="Verdana" w:hAnsi="Verdana"/>
          <w:color w:val="000080"/>
          <w:sz w:val="28"/>
          <w:szCs w:val="28"/>
          <w:lang w:val="en-US"/>
        </w:rPr>
        <w:t xml:space="preserve"> </w:t>
      </w:r>
      <w:r w:rsidRPr="00D57961">
        <w:rPr>
          <w:rFonts w:ascii="Verdana" w:hAnsi="Verdana"/>
          <w:color w:val="000080"/>
          <w:sz w:val="28"/>
          <w:szCs w:val="28"/>
          <w:lang w:val="en-US"/>
        </w:rPr>
        <w:t>R</w:t>
      </w:r>
      <w:r w:rsidRPr="00A100D0">
        <w:rPr>
          <w:rFonts w:ascii="Verdana" w:hAnsi="Verdana"/>
          <w:color w:val="000080"/>
          <w:sz w:val="28"/>
          <w:szCs w:val="28"/>
          <w:lang w:val="en-US"/>
        </w:rPr>
        <w:t>3</w:t>
      </w:r>
    </w:p>
    <w:p w14:paraId="6FC43B08" w14:textId="77777777" w:rsidR="00AA7526" w:rsidRPr="00557C34" w:rsidRDefault="00AA7526" w:rsidP="00920D04">
      <w:pPr>
        <w:spacing w:after="120"/>
        <w:ind w:left="2835" w:firstLine="851"/>
        <w:rPr>
          <w:rFonts w:ascii="Verdana" w:hAnsi="Verdana"/>
          <w:color w:val="000080"/>
          <w:sz w:val="28"/>
          <w:szCs w:val="28"/>
        </w:rPr>
      </w:pPr>
      <w:r w:rsidRPr="00D57961">
        <w:rPr>
          <w:rFonts w:ascii="Verdana" w:hAnsi="Verdana"/>
          <w:color w:val="000080"/>
          <w:sz w:val="28"/>
          <w:szCs w:val="28"/>
          <w:lang w:val="en-US"/>
        </w:rPr>
        <w:t>R</w:t>
      </w:r>
      <w:r w:rsidRPr="00557C34">
        <w:rPr>
          <w:rFonts w:ascii="Verdana" w:hAnsi="Verdana"/>
          <w:color w:val="000080"/>
          <w:sz w:val="28"/>
          <w:szCs w:val="28"/>
        </w:rPr>
        <w:t xml:space="preserve">3 </w:t>
      </w:r>
      <w:r w:rsidRPr="00D57961">
        <w:rPr>
          <w:rFonts w:ascii="Verdana" w:hAnsi="Verdana"/>
          <w:color w:val="000080"/>
          <w:sz w:val="28"/>
          <w:szCs w:val="28"/>
          <w:lang w:val="en-US"/>
        </w:rPr>
        <w:sym w:font="Symbol" w:char="F0AE"/>
      </w:r>
      <w:r w:rsidRPr="00557C34">
        <w:rPr>
          <w:rFonts w:ascii="Verdana" w:hAnsi="Verdana"/>
          <w:color w:val="000080"/>
          <w:sz w:val="28"/>
          <w:szCs w:val="28"/>
        </w:rPr>
        <w:t xml:space="preserve"> &lt; </w:t>
      </w:r>
      <w:r w:rsidRPr="00D57961">
        <w:rPr>
          <w:rFonts w:ascii="Verdana" w:hAnsi="Verdana"/>
          <w:color w:val="000080"/>
          <w:sz w:val="28"/>
          <w:szCs w:val="28"/>
          <w:lang w:val="en-US"/>
        </w:rPr>
        <w:t>I</w:t>
      </w:r>
      <w:r w:rsidRPr="00557C34">
        <w:rPr>
          <w:rFonts w:ascii="Verdana" w:hAnsi="Verdana"/>
          <w:color w:val="000080"/>
          <w:sz w:val="28"/>
          <w:szCs w:val="28"/>
        </w:rPr>
        <w:t xml:space="preserve"> | = </w:t>
      </w:r>
      <w:r w:rsidRPr="00D57961">
        <w:rPr>
          <w:rFonts w:ascii="Verdana" w:hAnsi="Verdana"/>
          <w:color w:val="000080"/>
          <w:sz w:val="28"/>
          <w:szCs w:val="28"/>
          <w:lang w:val="en-US"/>
        </w:rPr>
        <w:t>I</w:t>
      </w:r>
    </w:p>
    <w:p w14:paraId="561985DC" w14:textId="77777777" w:rsidR="00D57961" w:rsidRPr="00D57961" w:rsidRDefault="00D57961" w:rsidP="00920D04">
      <w:pPr>
        <w:spacing w:after="120"/>
        <w:ind w:firstLine="851"/>
        <w:rPr>
          <w:rFonts w:ascii="Verdana" w:hAnsi="Verdana"/>
          <w:sz w:val="28"/>
          <w:szCs w:val="28"/>
        </w:rPr>
      </w:pPr>
    </w:p>
    <w:p w14:paraId="2C312EC0" w14:textId="77777777" w:rsidR="00AA7526" w:rsidRPr="00D57961" w:rsidRDefault="00AA7526" w:rsidP="00920D04">
      <w:pPr>
        <w:spacing w:after="120"/>
        <w:ind w:firstLine="851"/>
        <w:rPr>
          <w:rFonts w:ascii="Verdana" w:hAnsi="Verdana"/>
          <w:sz w:val="28"/>
          <w:szCs w:val="28"/>
        </w:rPr>
      </w:pPr>
      <w:r w:rsidRPr="00D57961">
        <w:rPr>
          <w:rFonts w:ascii="Verdana" w:hAnsi="Verdana"/>
          <w:sz w:val="28"/>
          <w:szCs w:val="28"/>
        </w:rPr>
        <w:t xml:space="preserve">В этой грамматике </w:t>
      </w:r>
      <w:r w:rsidRPr="00D57961">
        <w:rPr>
          <w:rFonts w:ascii="Verdana" w:hAnsi="Verdana"/>
          <w:b/>
          <w:sz w:val="28"/>
          <w:szCs w:val="28"/>
        </w:rPr>
        <w:t>S</w:t>
      </w:r>
      <w:r w:rsidRPr="00D57961">
        <w:rPr>
          <w:rFonts w:ascii="Verdana" w:hAnsi="Verdana"/>
          <w:sz w:val="28"/>
          <w:szCs w:val="28"/>
        </w:rPr>
        <w:t xml:space="preserve"> определяется схемой предыдущей грамматики. Рассмотрим описание операторов цикла, подобных используемым в языке Паскаль, с разделителями </w:t>
      </w:r>
      <w:r w:rsidRPr="00D57961">
        <w:rPr>
          <w:rFonts w:ascii="Verdana" w:hAnsi="Verdana"/>
          <w:b/>
          <w:sz w:val="28"/>
          <w:szCs w:val="28"/>
        </w:rPr>
        <w:t>'</w:t>
      </w:r>
      <w:proofErr w:type="spellStart"/>
      <w:r w:rsidRPr="00D57961">
        <w:rPr>
          <w:rFonts w:ascii="Verdana" w:hAnsi="Verdana"/>
          <w:b/>
          <w:sz w:val="28"/>
          <w:szCs w:val="28"/>
        </w:rPr>
        <w:t>while</w:t>
      </w:r>
      <w:proofErr w:type="spellEnd"/>
      <w:r w:rsidRPr="00D57961">
        <w:rPr>
          <w:rFonts w:ascii="Verdana" w:hAnsi="Verdana"/>
          <w:b/>
          <w:sz w:val="28"/>
          <w:szCs w:val="28"/>
        </w:rPr>
        <w:t>'</w:t>
      </w:r>
      <w:r w:rsidRPr="00D57961">
        <w:rPr>
          <w:rFonts w:ascii="Verdana" w:hAnsi="Verdana"/>
          <w:sz w:val="28"/>
          <w:szCs w:val="28"/>
        </w:rPr>
        <w:t xml:space="preserve">, </w:t>
      </w:r>
      <w:r w:rsidRPr="00D57961">
        <w:rPr>
          <w:rFonts w:ascii="Verdana" w:hAnsi="Verdana"/>
          <w:b/>
          <w:sz w:val="28"/>
          <w:szCs w:val="28"/>
        </w:rPr>
        <w:t>'</w:t>
      </w:r>
      <w:proofErr w:type="spellStart"/>
      <w:r w:rsidRPr="00D57961">
        <w:rPr>
          <w:rFonts w:ascii="Verdana" w:hAnsi="Verdana"/>
          <w:b/>
          <w:sz w:val="28"/>
          <w:szCs w:val="28"/>
        </w:rPr>
        <w:t>do</w:t>
      </w:r>
      <w:proofErr w:type="spellEnd"/>
      <w:r w:rsidRPr="00D57961">
        <w:rPr>
          <w:rFonts w:ascii="Verdana" w:hAnsi="Verdana"/>
          <w:b/>
          <w:sz w:val="28"/>
          <w:szCs w:val="28"/>
        </w:rPr>
        <w:t>'</w:t>
      </w:r>
      <w:r w:rsidRPr="00D57961">
        <w:rPr>
          <w:rFonts w:ascii="Verdana" w:hAnsi="Verdana"/>
          <w:sz w:val="28"/>
          <w:szCs w:val="28"/>
        </w:rPr>
        <w:t xml:space="preserve">, </w:t>
      </w:r>
      <w:r w:rsidRPr="00D57961">
        <w:rPr>
          <w:rFonts w:ascii="Verdana" w:hAnsi="Verdana"/>
          <w:b/>
          <w:sz w:val="28"/>
          <w:szCs w:val="28"/>
        </w:rPr>
        <w:t>'</w:t>
      </w:r>
      <w:proofErr w:type="spellStart"/>
      <w:r w:rsidRPr="00D57961">
        <w:rPr>
          <w:rFonts w:ascii="Verdana" w:hAnsi="Verdana"/>
          <w:b/>
          <w:sz w:val="28"/>
          <w:szCs w:val="28"/>
        </w:rPr>
        <w:t>repeat</w:t>
      </w:r>
      <w:proofErr w:type="spellEnd"/>
      <w:r w:rsidRPr="00D57961">
        <w:rPr>
          <w:rFonts w:ascii="Verdana" w:hAnsi="Verdana"/>
          <w:b/>
          <w:sz w:val="28"/>
          <w:szCs w:val="28"/>
        </w:rPr>
        <w:t>'</w:t>
      </w:r>
      <w:r w:rsidRPr="00D57961">
        <w:rPr>
          <w:rFonts w:ascii="Verdana" w:hAnsi="Verdana"/>
          <w:sz w:val="28"/>
          <w:szCs w:val="28"/>
        </w:rPr>
        <w:t xml:space="preserve">, </w:t>
      </w:r>
      <w:r w:rsidRPr="00D57961">
        <w:rPr>
          <w:rFonts w:ascii="Verdana" w:hAnsi="Verdana"/>
          <w:b/>
          <w:sz w:val="28"/>
          <w:szCs w:val="28"/>
        </w:rPr>
        <w:t>'</w:t>
      </w:r>
      <w:proofErr w:type="spellStart"/>
      <w:r w:rsidRPr="00D57961">
        <w:rPr>
          <w:rFonts w:ascii="Verdana" w:hAnsi="Verdana"/>
          <w:b/>
          <w:sz w:val="28"/>
          <w:szCs w:val="28"/>
        </w:rPr>
        <w:t>until</w:t>
      </w:r>
      <w:proofErr w:type="spellEnd"/>
      <w:r w:rsidRPr="00D57961">
        <w:rPr>
          <w:rFonts w:ascii="Verdana" w:hAnsi="Verdana"/>
          <w:b/>
          <w:sz w:val="28"/>
          <w:szCs w:val="28"/>
        </w:rPr>
        <w:t>'</w:t>
      </w:r>
      <w:r w:rsidRPr="00D57961">
        <w:rPr>
          <w:rFonts w:ascii="Verdana" w:hAnsi="Verdana"/>
          <w:sz w:val="28"/>
          <w:szCs w:val="28"/>
        </w:rPr>
        <w:t xml:space="preserve">. Каждый оператор может быть описан в виде простой последовательности ограниченной длины, в которой используются построенные ранее грамматики для определения понятий </w:t>
      </w:r>
      <w:r w:rsidRPr="00D57961">
        <w:rPr>
          <w:rFonts w:ascii="Verdana" w:hAnsi="Verdana"/>
          <w:sz w:val="28"/>
          <w:szCs w:val="28"/>
          <w:lang w:val="en-US"/>
        </w:rPr>
        <w:t>R</w:t>
      </w:r>
      <w:r w:rsidRPr="00D57961">
        <w:rPr>
          <w:rFonts w:ascii="Verdana" w:hAnsi="Verdana"/>
          <w:sz w:val="28"/>
          <w:szCs w:val="28"/>
        </w:rPr>
        <w:t xml:space="preserve">4 и </w:t>
      </w:r>
      <w:r w:rsidRPr="00D57961">
        <w:rPr>
          <w:rFonts w:ascii="Verdana" w:hAnsi="Verdana"/>
          <w:sz w:val="28"/>
          <w:szCs w:val="28"/>
          <w:lang w:val="en-US"/>
        </w:rPr>
        <w:t>S</w:t>
      </w:r>
      <w:r w:rsidRPr="00D57961">
        <w:rPr>
          <w:rFonts w:ascii="Verdana" w:hAnsi="Verdana"/>
          <w:sz w:val="28"/>
          <w:szCs w:val="28"/>
        </w:rPr>
        <w:t>. На практике часто встречаются ситуации, когда удобнее работать с грамматикой, правая часть правил которой начинается терминальным символом. Построение подобных грамматик сводится к тому, что для каждого терминального символа заданной конструкции языка строится отдельное правило. Для рассматриваемых операторов цикла такие схемы грамматик с использованием определенных ранее нетерминальных символов имеют вид:</w:t>
      </w:r>
    </w:p>
    <w:p w14:paraId="75DB4FD1" w14:textId="77777777" w:rsidR="00AA7526" w:rsidRPr="00D57961" w:rsidRDefault="00AA7526" w:rsidP="00920D04">
      <w:pPr>
        <w:spacing w:after="120"/>
        <w:ind w:left="2835" w:firstLine="851"/>
        <w:rPr>
          <w:rFonts w:ascii="Verdana" w:hAnsi="Verdana"/>
          <w:color w:val="000080"/>
          <w:sz w:val="28"/>
          <w:szCs w:val="28"/>
          <w:lang w:val="en-US"/>
        </w:rPr>
      </w:pPr>
      <w:r w:rsidRPr="00D57961">
        <w:rPr>
          <w:rFonts w:ascii="Verdana" w:hAnsi="Verdana"/>
          <w:color w:val="000080"/>
          <w:sz w:val="28"/>
          <w:szCs w:val="28"/>
          <w:lang w:val="en-US"/>
        </w:rPr>
        <w:t xml:space="preserve">W </w:t>
      </w:r>
      <w:r w:rsidRPr="00D57961">
        <w:rPr>
          <w:rFonts w:ascii="Verdana" w:hAnsi="Verdana"/>
          <w:color w:val="000080"/>
          <w:sz w:val="28"/>
          <w:szCs w:val="28"/>
          <w:lang w:val="en-US"/>
        </w:rPr>
        <w:sym w:font="Symbol" w:char="F0AE"/>
      </w:r>
      <w:r w:rsidRPr="00D57961">
        <w:rPr>
          <w:rFonts w:ascii="Verdana" w:hAnsi="Verdana"/>
          <w:color w:val="000080"/>
          <w:sz w:val="28"/>
          <w:szCs w:val="28"/>
          <w:lang w:val="en-US"/>
        </w:rPr>
        <w:t xml:space="preserve"> .while. R4 C4 </w:t>
      </w:r>
    </w:p>
    <w:p w14:paraId="7991FD7B" w14:textId="77777777" w:rsidR="00AA7526" w:rsidRPr="00D57961" w:rsidRDefault="00AA7526" w:rsidP="00920D04">
      <w:pPr>
        <w:spacing w:after="120"/>
        <w:ind w:left="2835" w:firstLine="851"/>
        <w:rPr>
          <w:rFonts w:ascii="Verdana" w:hAnsi="Verdana"/>
          <w:color w:val="000080"/>
          <w:sz w:val="28"/>
          <w:szCs w:val="28"/>
          <w:lang w:val="en-US"/>
        </w:rPr>
      </w:pPr>
      <w:r w:rsidRPr="00D57961">
        <w:rPr>
          <w:rFonts w:ascii="Verdana" w:hAnsi="Verdana"/>
          <w:color w:val="000080"/>
          <w:sz w:val="28"/>
          <w:szCs w:val="28"/>
          <w:lang w:val="en-US"/>
        </w:rPr>
        <w:t xml:space="preserve">C4 </w:t>
      </w:r>
      <w:r w:rsidRPr="00D57961">
        <w:rPr>
          <w:rFonts w:ascii="Verdana" w:hAnsi="Verdana"/>
          <w:color w:val="000080"/>
          <w:sz w:val="28"/>
          <w:szCs w:val="28"/>
          <w:lang w:val="en-US"/>
        </w:rPr>
        <w:sym w:font="Symbol" w:char="F0AE"/>
      </w:r>
      <w:r w:rsidRPr="00D57961">
        <w:rPr>
          <w:rFonts w:ascii="Verdana" w:hAnsi="Verdana"/>
          <w:color w:val="000080"/>
          <w:sz w:val="28"/>
          <w:szCs w:val="28"/>
          <w:lang w:val="en-US"/>
        </w:rPr>
        <w:t xml:space="preserve"> .do. S</w:t>
      </w:r>
    </w:p>
    <w:p w14:paraId="70B661EC" w14:textId="77777777" w:rsidR="00AA7526" w:rsidRPr="00D57961" w:rsidRDefault="00AA7526" w:rsidP="00920D04">
      <w:pPr>
        <w:spacing w:after="120"/>
        <w:ind w:left="2835" w:firstLine="851"/>
        <w:rPr>
          <w:rFonts w:ascii="Verdana" w:hAnsi="Verdana"/>
          <w:color w:val="000080"/>
          <w:sz w:val="28"/>
          <w:szCs w:val="28"/>
          <w:lang w:val="en-US"/>
        </w:rPr>
      </w:pPr>
    </w:p>
    <w:p w14:paraId="1FD79FE2" w14:textId="77777777" w:rsidR="00AA7526" w:rsidRPr="00D57961" w:rsidRDefault="00AA7526" w:rsidP="00920D04">
      <w:pPr>
        <w:spacing w:after="120"/>
        <w:ind w:left="2835" w:firstLine="851"/>
        <w:rPr>
          <w:rFonts w:ascii="Verdana" w:hAnsi="Verdana"/>
          <w:color w:val="000080"/>
          <w:sz w:val="28"/>
          <w:szCs w:val="28"/>
          <w:lang w:val="en-US"/>
        </w:rPr>
      </w:pPr>
      <w:r w:rsidRPr="00D57961">
        <w:rPr>
          <w:rFonts w:ascii="Verdana" w:hAnsi="Verdana"/>
          <w:color w:val="000080"/>
          <w:sz w:val="28"/>
          <w:szCs w:val="28"/>
          <w:lang w:val="en-US"/>
        </w:rPr>
        <w:t xml:space="preserve">W1 </w:t>
      </w:r>
      <w:r w:rsidRPr="00D57961">
        <w:rPr>
          <w:rFonts w:ascii="Verdana" w:hAnsi="Verdana"/>
          <w:color w:val="000080"/>
          <w:sz w:val="28"/>
          <w:szCs w:val="28"/>
        </w:rPr>
        <w:sym w:font="Symbol" w:char="F0AE"/>
      </w:r>
      <w:r w:rsidRPr="00D57961">
        <w:rPr>
          <w:rFonts w:ascii="Verdana" w:hAnsi="Verdana"/>
          <w:color w:val="000080"/>
          <w:sz w:val="28"/>
          <w:szCs w:val="28"/>
          <w:lang w:val="en-US"/>
        </w:rPr>
        <w:t xml:space="preserve"> .repeat. S C5 </w:t>
      </w:r>
    </w:p>
    <w:p w14:paraId="2E1D7266" w14:textId="77777777" w:rsidR="00AA7526" w:rsidRPr="00D57961" w:rsidRDefault="00AA7526" w:rsidP="00920D04">
      <w:pPr>
        <w:spacing w:after="120"/>
        <w:ind w:left="2835" w:firstLine="851"/>
        <w:rPr>
          <w:rFonts w:ascii="Verdana" w:hAnsi="Verdana"/>
          <w:color w:val="000080"/>
          <w:sz w:val="28"/>
          <w:szCs w:val="28"/>
          <w:lang w:val="en-US"/>
        </w:rPr>
      </w:pPr>
      <w:r w:rsidRPr="00D57961">
        <w:rPr>
          <w:rFonts w:ascii="Verdana" w:hAnsi="Verdana"/>
          <w:color w:val="000080"/>
          <w:sz w:val="28"/>
          <w:szCs w:val="28"/>
          <w:lang w:val="en-US"/>
        </w:rPr>
        <w:t xml:space="preserve">C5 </w:t>
      </w:r>
      <w:r w:rsidRPr="00D57961">
        <w:rPr>
          <w:rFonts w:ascii="Verdana" w:hAnsi="Verdana"/>
          <w:color w:val="000080"/>
          <w:sz w:val="28"/>
          <w:szCs w:val="28"/>
        </w:rPr>
        <w:sym w:font="Symbol" w:char="F0AE"/>
      </w:r>
      <w:r w:rsidRPr="00D57961">
        <w:rPr>
          <w:rFonts w:ascii="Verdana" w:hAnsi="Verdana"/>
          <w:color w:val="000080"/>
          <w:sz w:val="28"/>
          <w:szCs w:val="28"/>
          <w:lang w:val="en-US"/>
        </w:rPr>
        <w:t xml:space="preserve"> .until. R4 </w:t>
      </w:r>
    </w:p>
    <w:p w14:paraId="2231D990" w14:textId="77777777" w:rsidR="00910E77" w:rsidRPr="00D57961" w:rsidRDefault="00000000" w:rsidP="009230CB">
      <w:pPr>
        <w:ind w:firstLine="0"/>
        <w:rPr>
          <w:sz w:val="28"/>
          <w:szCs w:val="28"/>
          <w:lang w:val="en-US"/>
        </w:rPr>
      </w:pPr>
    </w:p>
    <w:sectPr w:rsidR="00910E77" w:rsidRPr="00D57961">
      <w:pgSz w:w="11906" w:h="16838"/>
      <w:pgMar w:top="1134" w:right="851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B0F5F"/>
    <w:multiLevelType w:val="hybridMultilevel"/>
    <w:tmpl w:val="A69650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95569"/>
    <w:multiLevelType w:val="hybridMultilevel"/>
    <w:tmpl w:val="D07CC2D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422C1B"/>
    <w:multiLevelType w:val="singleLevel"/>
    <w:tmpl w:val="91C6D534"/>
    <w:lvl w:ilvl="0">
      <w:start w:val="1"/>
      <w:numFmt w:val="decimal"/>
      <w:lvlText w:val="%1)"/>
      <w:lvlJc w:val="left"/>
      <w:pPr>
        <w:tabs>
          <w:tab w:val="num" w:pos="700"/>
        </w:tabs>
        <w:ind w:left="700" w:hanging="360"/>
      </w:pPr>
      <w:rPr>
        <w:rFonts w:hint="default"/>
      </w:rPr>
    </w:lvl>
  </w:abstractNum>
  <w:abstractNum w:abstractNumId="3" w15:restartNumberingAfterBreak="0">
    <w:nsid w:val="30DB0988"/>
    <w:multiLevelType w:val="singleLevel"/>
    <w:tmpl w:val="9710DD96"/>
    <w:lvl w:ilvl="0">
      <w:start w:val="1"/>
      <w:numFmt w:val="decimal"/>
      <w:lvlText w:val="%1)"/>
      <w:lvlJc w:val="left"/>
      <w:pPr>
        <w:tabs>
          <w:tab w:val="num" w:pos="700"/>
        </w:tabs>
        <w:ind w:left="700" w:hanging="360"/>
      </w:pPr>
      <w:rPr>
        <w:rFonts w:hint="default"/>
      </w:rPr>
    </w:lvl>
  </w:abstractNum>
  <w:abstractNum w:abstractNumId="4" w15:restartNumberingAfterBreak="0">
    <w:nsid w:val="4AB242E5"/>
    <w:multiLevelType w:val="hybridMultilevel"/>
    <w:tmpl w:val="16620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537F1"/>
    <w:multiLevelType w:val="hybridMultilevel"/>
    <w:tmpl w:val="AA46E992"/>
    <w:lvl w:ilvl="0" w:tplc="13726366">
      <w:start w:val="1"/>
      <w:numFmt w:val="decimal"/>
      <w:lvlText w:val="%1."/>
      <w:lvlJc w:val="left"/>
      <w:pPr>
        <w:ind w:left="70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num w:numId="1" w16cid:durableId="637807864">
    <w:abstractNumId w:val="3"/>
  </w:num>
  <w:num w:numId="2" w16cid:durableId="1420175328">
    <w:abstractNumId w:val="2"/>
  </w:num>
  <w:num w:numId="3" w16cid:durableId="1653943855">
    <w:abstractNumId w:val="5"/>
  </w:num>
  <w:num w:numId="4" w16cid:durableId="1163936749">
    <w:abstractNumId w:val="0"/>
  </w:num>
  <w:num w:numId="5" w16cid:durableId="1296521370">
    <w:abstractNumId w:val="1"/>
  </w:num>
  <w:num w:numId="6" w16cid:durableId="19200969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526"/>
    <w:rsid w:val="000A4DBD"/>
    <w:rsid w:val="001521DA"/>
    <w:rsid w:val="00351963"/>
    <w:rsid w:val="00362220"/>
    <w:rsid w:val="00363892"/>
    <w:rsid w:val="00381C99"/>
    <w:rsid w:val="003E030C"/>
    <w:rsid w:val="004B3B83"/>
    <w:rsid w:val="00557C34"/>
    <w:rsid w:val="00561594"/>
    <w:rsid w:val="006B4A49"/>
    <w:rsid w:val="00725B51"/>
    <w:rsid w:val="00731DDC"/>
    <w:rsid w:val="007D6ADC"/>
    <w:rsid w:val="00825372"/>
    <w:rsid w:val="008B4BDB"/>
    <w:rsid w:val="00920D04"/>
    <w:rsid w:val="009230CB"/>
    <w:rsid w:val="009E7942"/>
    <w:rsid w:val="00A100D0"/>
    <w:rsid w:val="00A53E96"/>
    <w:rsid w:val="00A76151"/>
    <w:rsid w:val="00AA7526"/>
    <w:rsid w:val="00B51876"/>
    <w:rsid w:val="00B77AF2"/>
    <w:rsid w:val="00B91DC2"/>
    <w:rsid w:val="00BF43D1"/>
    <w:rsid w:val="00C30137"/>
    <w:rsid w:val="00CF66C1"/>
    <w:rsid w:val="00D57961"/>
    <w:rsid w:val="00DC69D4"/>
    <w:rsid w:val="00DD5324"/>
    <w:rsid w:val="00E32FE1"/>
    <w:rsid w:val="00E955B4"/>
    <w:rsid w:val="00EC0C44"/>
    <w:rsid w:val="00EC1924"/>
    <w:rsid w:val="00F2436F"/>
    <w:rsid w:val="00F7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4D77A"/>
  <w15:chartTrackingRefBased/>
  <w15:docId w15:val="{DCC6B644-DB6A-415C-AAAA-FD575652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7526"/>
    <w:pPr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4">
    <w:name w:val="H4"/>
    <w:basedOn w:val="a"/>
    <w:next w:val="a"/>
    <w:rsid w:val="00AA7526"/>
    <w:pPr>
      <w:keepNext/>
      <w:spacing w:before="100" w:after="100"/>
      <w:outlineLvl w:val="4"/>
    </w:pPr>
    <w:rPr>
      <w:b/>
      <w:snapToGrid w:val="0"/>
      <w:sz w:val="24"/>
    </w:rPr>
  </w:style>
  <w:style w:type="paragraph" w:customStyle="1" w:styleId="H3">
    <w:name w:val="H3"/>
    <w:basedOn w:val="a"/>
    <w:next w:val="a"/>
    <w:rsid w:val="00AA7526"/>
    <w:pPr>
      <w:keepNext/>
      <w:spacing w:before="100" w:after="100"/>
      <w:outlineLvl w:val="3"/>
    </w:pPr>
    <w:rPr>
      <w:b/>
      <w:snapToGrid w:val="0"/>
      <w:sz w:val="28"/>
    </w:rPr>
  </w:style>
  <w:style w:type="paragraph" w:customStyle="1" w:styleId="a3">
    <w:name w:val="Готовый"/>
    <w:basedOn w:val="a"/>
    <w:rsid w:val="00AA7526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styleId="a4">
    <w:name w:val="Body Text Indent"/>
    <w:basedOn w:val="a"/>
    <w:link w:val="a5"/>
    <w:semiHidden/>
    <w:rsid w:val="00AA7526"/>
    <w:pPr>
      <w:ind w:left="142"/>
    </w:pPr>
  </w:style>
  <w:style w:type="character" w:customStyle="1" w:styleId="a5">
    <w:name w:val="Основной текст с отступом Знак"/>
    <w:basedOn w:val="a0"/>
    <w:link w:val="a4"/>
    <w:semiHidden/>
    <w:rsid w:val="00AA752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Печатная машинка"/>
    <w:rsid w:val="00AA7526"/>
    <w:rPr>
      <w:rFonts w:ascii="Courier New" w:hAnsi="Courier New"/>
      <w:sz w:val="20"/>
    </w:rPr>
  </w:style>
  <w:style w:type="paragraph" w:styleId="a7">
    <w:name w:val="List Paragraph"/>
    <w:basedOn w:val="a"/>
    <w:uiPriority w:val="34"/>
    <w:qFormat/>
    <w:rsid w:val="00D57961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557C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DE4F4-0C21-478E-80C9-6F8E1F4CD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9</Pages>
  <Words>1615</Words>
  <Characters>9596</Characters>
  <Application>Microsoft Office Word</Application>
  <DocSecurity>0</DocSecurity>
  <Lines>342</Lines>
  <Paragraphs>155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Бушмелева Наталья Александровна</dc:creator>
  <cp:keywords/>
  <dc:description/>
  <cp:lastModifiedBy>Кочкин Владислав Романович</cp:lastModifiedBy>
  <cp:revision>12</cp:revision>
  <dcterms:created xsi:type="dcterms:W3CDTF">2022-09-06T08:53:00Z</dcterms:created>
  <dcterms:modified xsi:type="dcterms:W3CDTF">2022-09-11T17:37:00Z</dcterms:modified>
</cp:coreProperties>
</file>