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785" w:rsidRDefault="00235785" w:rsidP="00235785">
      <w:pPr>
        <w:widowControl w:val="0"/>
        <w:jc w:val="center"/>
        <w:rPr>
          <w:sz w:val="24"/>
          <w:szCs w:val="24"/>
          <w:lang w:val="en-US"/>
        </w:rPr>
      </w:pPr>
      <w:r w:rsidRPr="00235785">
        <w:rPr>
          <w:sz w:val="24"/>
          <w:szCs w:val="24"/>
        </w:rPr>
        <w:t xml:space="preserve">Лабораторная работа № </w:t>
      </w:r>
      <w:r w:rsidR="00D33BD1">
        <w:rPr>
          <w:sz w:val="24"/>
          <w:szCs w:val="24"/>
          <w:lang w:val="en-US"/>
        </w:rPr>
        <w:t>5</w:t>
      </w:r>
    </w:p>
    <w:p w:rsidR="00AC30DA" w:rsidRPr="00D33BD1" w:rsidRDefault="00AC30DA" w:rsidP="00235785">
      <w:pPr>
        <w:widowControl w:val="0"/>
        <w:jc w:val="center"/>
        <w:rPr>
          <w:sz w:val="24"/>
          <w:szCs w:val="24"/>
        </w:rPr>
      </w:pPr>
    </w:p>
    <w:p w:rsidR="00235785" w:rsidRPr="00235785" w:rsidRDefault="00235785" w:rsidP="00235785">
      <w:pPr>
        <w:widowControl w:val="0"/>
        <w:jc w:val="center"/>
        <w:rPr>
          <w:b/>
          <w:caps/>
          <w:sz w:val="24"/>
          <w:szCs w:val="24"/>
        </w:rPr>
      </w:pPr>
      <w:r w:rsidRPr="00235785">
        <w:rPr>
          <w:b/>
          <w:caps/>
          <w:sz w:val="24"/>
          <w:szCs w:val="24"/>
        </w:rPr>
        <w:t>Применение рекурсии при синтезе графических образов</w:t>
      </w:r>
    </w:p>
    <w:p w:rsidR="00235785" w:rsidRPr="00235785" w:rsidRDefault="00235785" w:rsidP="00AC30DA">
      <w:pPr>
        <w:widowControl w:val="0"/>
        <w:rPr>
          <w:b/>
          <w:spacing w:val="20"/>
          <w:sz w:val="24"/>
          <w:szCs w:val="24"/>
        </w:rPr>
      </w:pPr>
      <w:r w:rsidRPr="00235785">
        <w:rPr>
          <w:b/>
          <w:spacing w:val="20"/>
          <w:sz w:val="24"/>
          <w:szCs w:val="24"/>
        </w:rPr>
        <w:tab/>
      </w:r>
      <w:r w:rsidRPr="00235785">
        <w:rPr>
          <w:b/>
          <w:spacing w:val="20"/>
          <w:sz w:val="24"/>
          <w:szCs w:val="24"/>
        </w:rPr>
        <w:tab/>
      </w:r>
    </w:p>
    <w:p w:rsidR="00235785" w:rsidRPr="00AC30DA" w:rsidRDefault="00CE26D7" w:rsidP="00AC30DA">
      <w:pPr>
        <w:spacing w:after="120"/>
        <w:jc w:val="both"/>
        <w:rPr>
          <w:szCs w:val="24"/>
        </w:rPr>
      </w:pPr>
      <w:r>
        <w:rPr>
          <w:sz w:val="24"/>
          <w:szCs w:val="24"/>
        </w:rPr>
        <w:pict>
          <v:group id="_x0000_s1041" style="position:absolute;left:0;text-align:left;margin-left:439.25pt;margin-top:.85pt;width:73.7pt;height:51.05pt;z-index:251658240" coordorigin="-1" coordsize="20003,20001">
            <v:line id="_x0000_s1042" style="position:absolute;flip:y" from="7001,9207" to="10014,12302" strokeweight=".5pt">
              <v:stroke startarrowwidth="narrow" startarrowlength="short" endarrowwidth="narrow" endarrowlength="short"/>
            </v:line>
            <v:line id="_x0000_s1043" style="position:absolute" from="10000,9207" to="13013,12302" strokeweight=".5pt">
              <v:stroke startarrowwidth="narrow" startarrowlength="short" endarrowwidth="narrow" endarrowlength="short"/>
            </v:line>
            <v:line id="_x0000_s1044" style="position:absolute;flip:x" from="7992,12282" to="13013,16925" strokeweight=".5pt">
              <v:stroke startarrowwidth="narrow" startarrowlength="short" endarrowwidth="narrow" endarrowlength="short"/>
            </v:line>
            <v:line id="_x0000_s1045" style="position:absolute;flip:x y" from="2998,12282" to="8019,16925" strokeweight=".5pt">
              <v:stroke startarrowwidth="narrow" startarrowlength="short" endarrowwidth="narrow" endarrowlength="short"/>
            </v:line>
            <v:line id="_x0000_s1046" style="position:absolute;flip:y" from="2998,4623" to="10014,12341" strokeweight=".5pt">
              <v:stroke startarrowwidth="narrow" startarrowlength="short" endarrowwidth="narrow" endarrowlength="short"/>
            </v:line>
            <v:line id="_x0000_s1047" style="position:absolute" from="10000,4623" to="15999,12341" strokeweight=".5pt">
              <v:stroke startarrowwidth="narrow" startarrowlength="short" endarrowwidth="narrow" endarrowlength="short"/>
            </v:line>
            <v:line id="_x0000_s1048" style="position:absolute;flip:x" from="7992,12282" to="15999,20001" strokeweight=".5pt">
              <v:stroke startarrowwidth="narrow" startarrowlength="short" endarrowwidth="narrow" endarrowlength="short"/>
            </v:line>
            <v:line id="_x0000_s1049" style="position:absolute;flip:x y" from="-1,12283" to="8006,20001" strokeweight=".5pt">
              <v:stroke startarrowwidth="narrow" startarrowlength="short" endarrowwidth="narrow" endarrowlength="short"/>
            </v:line>
            <v:line id="_x0000_s1050" style="position:absolute;flip:y" from="-1,0" to="10001,12322" strokeweight=".5pt">
              <v:stroke startarrowwidth="narrow" startarrowlength="short" endarrowwidth="narrow" endarrowlength="short"/>
            </v:line>
            <v:line id="_x0000_s1051" style="position:absolute" from="10001,0" to="20002,12322" strokeweight=".5pt">
              <v:stroke startarrowwidth="narrow" startarrowlength="short" endarrowwidth="narrow" endarrowlength="short"/>
            </v:line>
            <v:line id="_x0000_s1052" style="position:absolute;flip:x" from="11995,12283" to="20002,20001" strokeweight=".5pt">
              <v:stroke startarrowwidth="narrow" startarrowlength="short" endarrowwidth="narrow" endarrowlength="short"/>
            </v:line>
            <w10:wrap type="square"/>
            <w10:anchorlock/>
          </v:group>
        </w:pict>
      </w:r>
      <w:r>
        <w:rPr>
          <w:sz w:val="24"/>
          <w:szCs w:val="24"/>
        </w:rPr>
        <w:pict>
          <v:group id="_x0000_s1026" style="position:absolute;left:0;text-align:left;margin-left:373.7pt;margin-top:3.7pt;width:56.7pt;height:51.05pt;z-index:251657216" coordorigin="1,277" coordsize="19997,19399">
            <v:line id="_x0000_s1027" style="position:absolute" from="7760,9207" to="13333,9226">
              <v:stroke startarrowwidth="narrow" startarrowlength="short" endarrowwidth="narrow" endarrowlength="short"/>
            </v:line>
            <v:line id="_x0000_s1028" style="position:absolute" from="13315,9207" to="13333,13710">
              <v:stroke startarrowwidth="narrow" startarrowlength="short" endarrowwidth="narrow" endarrowlength="short"/>
            </v:line>
            <v:line id="_x0000_s1029" style="position:absolute;flip:x" from="4427,13691" to="13333,13710">
              <v:stroke startarrowwidth="narrow" startarrowlength="short" endarrowwidth="narrow" endarrowlength="short"/>
            </v:line>
            <v:line id="_x0000_s1030" style="position:absolute;flip:y" from="4427,6243" to="4445,13729">
              <v:stroke startarrowwidth="narrow" startarrowlength="short" endarrowwidth="narrow" endarrowlength="short"/>
            </v:line>
            <v:line id="_x0000_s1031" style="position:absolute" from="4427,6243" to="15537,6262">
              <v:stroke startarrowwidth="narrow" startarrowlength="short" endarrowwidth="narrow" endarrowlength="short"/>
            </v:line>
            <v:line id="_x0000_s1032" style="position:absolute" from="15555,6243" to="15572,16712">
              <v:stroke startarrowwidth="narrow" startarrowlength="short" endarrowwidth="narrow" endarrowlength="short"/>
            </v:line>
            <v:line id="_x0000_s1033" style="position:absolute;flip:x" from="2223,16674" to="15554,16693">
              <v:stroke startarrowwidth="narrow" startarrowlength="short" endarrowwidth="narrow" endarrowlength="short"/>
            </v:line>
            <v:line id="_x0000_s1034" style="position:absolute;flip:y" from="2223,3260" to="2241,16693">
              <v:stroke startarrowwidth="narrow" startarrowlength="short" endarrowwidth="narrow" endarrowlength="short"/>
            </v:line>
            <v:line id="_x0000_s1035" style="position:absolute" from="2223,3260" to="17794,3279">
              <v:stroke startarrowwidth="narrow" startarrowlength="short" endarrowwidth="narrow" endarrowlength="short"/>
            </v:line>
            <v:line id="_x0000_s1036" style="position:absolute" from="17759,3260" to="17776,19676">
              <v:stroke startarrowwidth="narrow" startarrowlength="short" endarrowwidth="narrow" endarrowlength="short"/>
            </v:line>
            <v:line id="_x0000_s1037" style="position:absolute;flip:x" from="1,19657" to="17776,19676">
              <v:stroke startarrowwidth="narrow" startarrowlength="short" endarrowwidth="narrow" endarrowlength="short"/>
            </v:line>
            <v:line id="_x0000_s1038" style="position:absolute;flip:y" from="1,277" to="19,19676">
              <v:stroke startarrowwidth="narrow" startarrowlength="short" endarrowwidth="narrow" endarrowlength="short"/>
            </v:line>
            <v:line id="_x0000_s1039" style="position:absolute" from="1,277" to="19998,296">
              <v:stroke startarrowwidth="narrow" startarrowlength="short" endarrowwidth="narrow" endarrowlength="short"/>
            </v:line>
            <v:line id="_x0000_s1040" style="position:absolute" from="19980,277" to="19998,19676">
              <v:stroke startarrowwidth="narrow" startarrowlength="short" endarrowwidth="narrow" endarrowlength="short"/>
            </v:line>
            <w10:wrap type="square"/>
            <w10:anchorlock/>
          </v:group>
        </w:pict>
      </w:r>
      <w:r w:rsidR="00235785" w:rsidRPr="00235785">
        <w:rPr>
          <w:sz w:val="24"/>
          <w:szCs w:val="24"/>
        </w:rPr>
        <w:tab/>
      </w:r>
      <w:r w:rsidR="008E5CE8" w:rsidRPr="00AC30DA">
        <w:rPr>
          <w:szCs w:val="24"/>
        </w:rPr>
        <w:t>1.</w:t>
      </w:r>
      <w:r w:rsidR="00235785" w:rsidRPr="00AC30DA">
        <w:rPr>
          <w:szCs w:val="24"/>
        </w:rPr>
        <w:t xml:space="preserve">1 С использованием модифицированной </w:t>
      </w:r>
      <w:bookmarkStart w:id="0" w:name="_GoBack"/>
      <w:bookmarkEnd w:id="0"/>
      <w:r w:rsidR="00235785" w:rsidRPr="00AC30DA">
        <w:rPr>
          <w:szCs w:val="24"/>
        </w:rPr>
        <w:t>процедуры  OTREZOK построить прямоугольный и ромбический спиралевидные лабиринты из отрезков разного цвета.</w:t>
      </w:r>
    </w:p>
    <w:p w:rsidR="00235785" w:rsidRPr="00AC30DA" w:rsidRDefault="00235785" w:rsidP="00AC30DA">
      <w:pPr>
        <w:spacing w:after="120"/>
        <w:jc w:val="both"/>
        <w:rPr>
          <w:szCs w:val="24"/>
        </w:rPr>
      </w:pPr>
      <w:r w:rsidRPr="00AC30DA">
        <w:rPr>
          <w:szCs w:val="24"/>
        </w:rPr>
        <w:tab/>
      </w:r>
      <w:r w:rsidR="008E5CE8" w:rsidRPr="00AC30DA">
        <w:rPr>
          <w:szCs w:val="24"/>
        </w:rPr>
        <w:t>1.</w:t>
      </w:r>
      <w:r w:rsidRPr="00AC30DA">
        <w:rPr>
          <w:szCs w:val="24"/>
        </w:rPr>
        <w:t>2 Построить узор из квадратов, диагональ которых определяется согласно процедуре OTREZOK.</w:t>
      </w:r>
    </w:p>
    <w:p w:rsidR="00235785" w:rsidRPr="00AC30DA" w:rsidRDefault="00235785" w:rsidP="00AC30DA">
      <w:pPr>
        <w:spacing w:after="120"/>
        <w:jc w:val="both"/>
        <w:rPr>
          <w:szCs w:val="24"/>
        </w:rPr>
      </w:pPr>
      <w:r w:rsidRPr="00AC30DA">
        <w:rPr>
          <w:szCs w:val="24"/>
        </w:rPr>
        <w:tab/>
      </w:r>
      <w:r w:rsidR="008E5CE8" w:rsidRPr="00AC30DA">
        <w:rPr>
          <w:szCs w:val="24"/>
        </w:rPr>
        <w:t>1.</w:t>
      </w:r>
      <w:r w:rsidRPr="00AC30DA">
        <w:rPr>
          <w:szCs w:val="24"/>
        </w:rPr>
        <w:t>3 Создать программу построения звезды с нечетным числом лучей, где отрезками соединяются наиболее удаленные друг от друга пары вершин.</w:t>
      </w:r>
    </w:p>
    <w:p w:rsidR="00235785" w:rsidRPr="00AC30DA" w:rsidRDefault="00235785" w:rsidP="00AC30DA">
      <w:pPr>
        <w:spacing w:after="120"/>
        <w:jc w:val="both"/>
        <w:rPr>
          <w:szCs w:val="24"/>
        </w:rPr>
      </w:pPr>
      <w:r w:rsidRPr="00AC30DA">
        <w:rPr>
          <w:szCs w:val="24"/>
        </w:rPr>
        <w:tab/>
      </w:r>
      <w:r w:rsidR="008E5CE8" w:rsidRPr="00AC30DA">
        <w:rPr>
          <w:szCs w:val="24"/>
        </w:rPr>
        <w:t>1.</w:t>
      </w:r>
      <w:r w:rsidRPr="00AC30DA">
        <w:rPr>
          <w:szCs w:val="24"/>
        </w:rPr>
        <w:t>4 Создать процедуру построения кружевных прямоугольных рамок.</w:t>
      </w:r>
    </w:p>
    <w:p w:rsidR="00235785" w:rsidRPr="00AC30DA" w:rsidRDefault="00AC30DA" w:rsidP="00AC30DA">
      <w:pPr>
        <w:framePr w:hSpace="181" w:wrap="around" w:vAnchor="text" w:hAnchor="page" w:x="7725" w:y="208"/>
        <w:spacing w:after="120"/>
        <w:jc w:val="both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143125" cy="10668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785" w:rsidRPr="00AC30DA" w:rsidRDefault="00235785" w:rsidP="00AC30DA">
      <w:pPr>
        <w:spacing w:after="120"/>
        <w:jc w:val="both"/>
        <w:rPr>
          <w:szCs w:val="24"/>
        </w:rPr>
      </w:pPr>
      <w:r w:rsidRPr="00AC30DA">
        <w:rPr>
          <w:szCs w:val="24"/>
        </w:rPr>
        <w:tab/>
      </w:r>
      <w:r w:rsidR="008E5CE8" w:rsidRPr="00AC30DA">
        <w:rPr>
          <w:szCs w:val="24"/>
        </w:rPr>
        <w:t>1.</w:t>
      </w:r>
      <w:r w:rsidRPr="00AC30DA">
        <w:rPr>
          <w:szCs w:val="24"/>
        </w:rPr>
        <w:t>5 Создать программу построения узоров с подбором коэффициентов при использовании наложения на базовое направление узора двух пульсаций с разными частотой и амплитудой:</w:t>
      </w:r>
    </w:p>
    <w:p w:rsidR="00235785" w:rsidRPr="00AC30DA" w:rsidRDefault="00235785" w:rsidP="00AC30DA">
      <w:pPr>
        <w:spacing w:after="120"/>
        <w:jc w:val="both"/>
        <w:rPr>
          <w:i/>
          <w:sz w:val="22"/>
          <w:lang w:val="en-US"/>
        </w:rPr>
      </w:pPr>
      <w:r w:rsidRPr="00AC30DA">
        <w:rPr>
          <w:i/>
          <w:sz w:val="22"/>
        </w:rPr>
        <w:t xml:space="preserve">     </w:t>
      </w:r>
      <w:r w:rsidRPr="00AC30DA">
        <w:rPr>
          <w:i/>
          <w:sz w:val="22"/>
          <w:lang w:val="en-US"/>
        </w:rPr>
        <w:t>ugol:=base_ug +a1*sin( b1*base_ug)</w:t>
      </w:r>
    </w:p>
    <w:p w:rsidR="00235785" w:rsidRPr="00AC30DA" w:rsidRDefault="00235785" w:rsidP="00AC30DA">
      <w:pPr>
        <w:spacing w:after="120"/>
        <w:jc w:val="both"/>
        <w:rPr>
          <w:i/>
          <w:sz w:val="22"/>
          <w:lang w:val="en-US"/>
        </w:rPr>
      </w:pPr>
      <w:r w:rsidRPr="00AC30DA">
        <w:rPr>
          <w:i/>
          <w:sz w:val="22"/>
          <w:lang w:val="en-US"/>
        </w:rPr>
        <w:t xml:space="preserve">                            +a2*sin( b2*base_ug).</w:t>
      </w:r>
    </w:p>
    <w:p w:rsidR="00235785" w:rsidRPr="00AC30DA" w:rsidRDefault="00235785" w:rsidP="00AC30DA">
      <w:pPr>
        <w:spacing w:after="120"/>
        <w:jc w:val="both"/>
        <w:rPr>
          <w:szCs w:val="24"/>
        </w:rPr>
      </w:pPr>
      <w:r w:rsidRPr="00AC30DA">
        <w:rPr>
          <w:szCs w:val="24"/>
        </w:rPr>
        <w:t>Построить показанные справа фигуры.</w:t>
      </w:r>
    </w:p>
    <w:p w:rsidR="00235785" w:rsidRPr="00AC30DA" w:rsidRDefault="00235785" w:rsidP="00AC30DA">
      <w:pPr>
        <w:spacing w:after="120"/>
        <w:jc w:val="both"/>
        <w:rPr>
          <w:szCs w:val="24"/>
        </w:rPr>
      </w:pPr>
    </w:p>
    <w:p w:rsidR="00AC30DA" w:rsidRPr="00D33BD1" w:rsidRDefault="00235785" w:rsidP="00AC30DA">
      <w:pPr>
        <w:spacing w:after="120"/>
        <w:jc w:val="both"/>
        <w:rPr>
          <w:szCs w:val="24"/>
        </w:rPr>
      </w:pPr>
      <w:r w:rsidRPr="00AC30DA">
        <w:rPr>
          <w:szCs w:val="24"/>
        </w:rPr>
        <w:tab/>
      </w:r>
    </w:p>
    <w:p w:rsidR="00235785" w:rsidRPr="00AC30DA" w:rsidRDefault="008E5CE8" w:rsidP="00AC30DA">
      <w:pPr>
        <w:spacing w:after="120"/>
        <w:ind w:firstLine="720"/>
        <w:jc w:val="both"/>
        <w:rPr>
          <w:szCs w:val="24"/>
        </w:rPr>
      </w:pPr>
      <w:r w:rsidRPr="00AC30DA">
        <w:rPr>
          <w:szCs w:val="24"/>
        </w:rPr>
        <w:t xml:space="preserve">2. </w:t>
      </w:r>
      <w:r w:rsidR="00235785" w:rsidRPr="00AC30DA">
        <w:rPr>
          <w:szCs w:val="24"/>
        </w:rPr>
        <w:t>Создать процедуру построения деревьев  с тремя разветвлениями в узлах, в параметры этой процедуры включить размер дерева и густоту кроны.  Многократным вызовом процедуры создать образ лесного массива.</w:t>
      </w:r>
    </w:p>
    <w:p w:rsidR="00235785" w:rsidRPr="00AC30DA" w:rsidRDefault="00235785" w:rsidP="00AC30DA">
      <w:pPr>
        <w:spacing w:after="120"/>
        <w:jc w:val="both"/>
        <w:rPr>
          <w:szCs w:val="24"/>
        </w:rPr>
      </w:pPr>
    </w:p>
    <w:p w:rsidR="00235785" w:rsidRPr="00AC30DA" w:rsidRDefault="00235785" w:rsidP="00AC30DA">
      <w:pPr>
        <w:spacing w:after="120"/>
        <w:jc w:val="both"/>
        <w:rPr>
          <w:rFonts w:ascii="Courier New" w:hAnsi="Courier New"/>
          <w:spacing w:val="2"/>
          <w:szCs w:val="24"/>
        </w:rPr>
      </w:pPr>
    </w:p>
    <w:p w:rsidR="00AC30DA" w:rsidRPr="00AC30DA" w:rsidRDefault="00AC30DA" w:rsidP="00AC30DA">
      <w:pPr>
        <w:framePr w:hSpace="181" w:wrap="around" w:vAnchor="text" w:hAnchor="page" w:x="7710" w:y="166"/>
        <w:spacing w:after="120"/>
        <w:jc w:val="both"/>
        <w:rPr>
          <w:i/>
          <w:sz w:val="22"/>
        </w:rPr>
      </w:pPr>
      <w:r>
        <w:rPr>
          <w:i/>
          <w:noProof/>
          <w:sz w:val="22"/>
        </w:rPr>
        <w:drawing>
          <wp:inline distT="0" distB="0" distL="0" distR="0">
            <wp:extent cx="2438400" cy="2447925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785" w:rsidRPr="00AC30DA" w:rsidRDefault="00235785" w:rsidP="00AC30DA">
      <w:pPr>
        <w:widowControl w:val="0"/>
        <w:spacing w:after="120"/>
        <w:jc w:val="both"/>
        <w:rPr>
          <w:b/>
          <w:spacing w:val="20"/>
          <w:szCs w:val="24"/>
          <w:lang w:val="en-US"/>
        </w:rPr>
      </w:pPr>
    </w:p>
    <w:p w:rsidR="00235785" w:rsidRPr="00AC30DA" w:rsidRDefault="00235785" w:rsidP="00AC30DA">
      <w:pPr>
        <w:spacing w:after="120"/>
        <w:jc w:val="both"/>
        <w:rPr>
          <w:szCs w:val="24"/>
        </w:rPr>
      </w:pPr>
      <w:r w:rsidRPr="00AC30DA">
        <w:rPr>
          <w:szCs w:val="24"/>
        </w:rPr>
        <w:tab/>
      </w:r>
      <w:r w:rsidR="00AC30DA" w:rsidRPr="00AC30DA">
        <w:rPr>
          <w:szCs w:val="24"/>
        </w:rPr>
        <w:t>3</w:t>
      </w:r>
      <w:r w:rsidRPr="00AC30DA">
        <w:rPr>
          <w:szCs w:val="24"/>
        </w:rPr>
        <w:t>.1 Построить лабиринт Гильберта с различным цветом вертикальных и горизонтальных стенок.</w:t>
      </w:r>
    </w:p>
    <w:p w:rsidR="00235785" w:rsidRPr="00AC30DA" w:rsidRDefault="0001231B" w:rsidP="00AC30DA">
      <w:pPr>
        <w:spacing w:after="120"/>
        <w:jc w:val="both"/>
        <w:rPr>
          <w:szCs w:val="24"/>
        </w:rPr>
      </w:pPr>
      <w:r w:rsidRPr="00AC30DA">
        <w:rPr>
          <w:szCs w:val="24"/>
        </w:rPr>
        <w:tab/>
      </w:r>
      <w:r w:rsidR="00AC30DA" w:rsidRPr="00AC30DA">
        <w:rPr>
          <w:szCs w:val="24"/>
        </w:rPr>
        <w:t>3</w:t>
      </w:r>
      <w:r w:rsidRPr="00AC30DA">
        <w:rPr>
          <w:szCs w:val="24"/>
        </w:rPr>
        <w:t xml:space="preserve">.2 </w:t>
      </w:r>
      <w:r w:rsidR="00235785" w:rsidRPr="00AC30DA">
        <w:rPr>
          <w:szCs w:val="24"/>
        </w:rPr>
        <w:t>Создать процедуру построения лабиринтов, в которых направление меняется под углом 45 или 60 градусов.</w:t>
      </w:r>
    </w:p>
    <w:p w:rsidR="00235785" w:rsidRPr="00235785" w:rsidRDefault="00235785" w:rsidP="00AC30DA">
      <w:pPr>
        <w:spacing w:after="120"/>
        <w:jc w:val="both"/>
        <w:rPr>
          <w:sz w:val="24"/>
          <w:szCs w:val="24"/>
        </w:rPr>
      </w:pPr>
    </w:p>
    <w:sectPr w:rsidR="00235785" w:rsidRPr="00235785" w:rsidSect="0001231B">
      <w:footerReference w:type="even" r:id="rId8"/>
      <w:footerReference w:type="default" r:id="rId9"/>
      <w:pgSz w:w="11906" w:h="16838"/>
      <w:pgMar w:top="426" w:right="424" w:bottom="284" w:left="851" w:header="720" w:footer="3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6D7" w:rsidRDefault="00CE26D7">
      <w:r>
        <w:separator/>
      </w:r>
    </w:p>
  </w:endnote>
  <w:endnote w:type="continuationSeparator" w:id="0">
    <w:p w:rsidR="00CE26D7" w:rsidRDefault="00CE2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785" w:rsidRDefault="00235785" w:rsidP="0001231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35785" w:rsidRDefault="0023578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785" w:rsidRDefault="00235785" w:rsidP="0001231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D33BD1">
      <w:rPr>
        <w:rStyle w:val="a4"/>
        <w:noProof/>
      </w:rPr>
      <w:t>1</w:t>
    </w:r>
    <w:r>
      <w:rPr>
        <w:rStyle w:val="a4"/>
      </w:rPr>
      <w:fldChar w:fldCharType="end"/>
    </w:r>
  </w:p>
  <w:p w:rsidR="00235785" w:rsidRDefault="0023578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6D7" w:rsidRDefault="00CE26D7">
      <w:r>
        <w:separator/>
      </w:r>
    </w:p>
  </w:footnote>
  <w:footnote w:type="continuationSeparator" w:id="0">
    <w:p w:rsidR="00CE26D7" w:rsidRDefault="00CE26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22C1"/>
    <w:rsid w:val="0001231B"/>
    <w:rsid w:val="00235785"/>
    <w:rsid w:val="005122C1"/>
    <w:rsid w:val="007C4633"/>
    <w:rsid w:val="008E5CE8"/>
    <w:rsid w:val="00AC30DA"/>
    <w:rsid w:val="00CA1532"/>
    <w:rsid w:val="00CE26D7"/>
    <w:rsid w:val="00D33BD1"/>
    <w:rsid w:val="00DB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3"/>
    <o:shapelayout v:ext="edit">
      <o:idmap v:ext="edit" data="1"/>
    </o:shapelayout>
  </w:shapeDefaults>
  <w:decimalSymbol w:val=","/>
  <w:listSeparator w:val=";"/>
  <w14:docId w14:val="03CC6F1B"/>
  <w15:docId w15:val="{5BB50DE1-F0E9-4D50-BBFB-BD802252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785"/>
    <w:rPr>
      <w:spacing w:val="16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35785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35785"/>
  </w:style>
  <w:style w:type="paragraph" w:styleId="a5">
    <w:name w:val="header"/>
    <w:basedOn w:val="a"/>
    <w:rsid w:val="0001231B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3</vt:lpstr>
    </vt:vector>
  </TitlesOfParts>
  <Company>home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Бушмелева</dc:creator>
  <cp:lastModifiedBy>Бушмелева Наталья Александровна</cp:lastModifiedBy>
  <cp:revision>3</cp:revision>
  <cp:lastPrinted>2014-10-07T05:54:00Z</cp:lastPrinted>
  <dcterms:created xsi:type="dcterms:W3CDTF">2014-10-07T05:58:00Z</dcterms:created>
  <dcterms:modified xsi:type="dcterms:W3CDTF">2022-03-11T07:15:00Z</dcterms:modified>
</cp:coreProperties>
</file>