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vertAlign w:val="baseline"/>
          <w:lang w:val="ru-RU"/>
        </w:rPr>
        <w:t xml:space="preserve">Сайт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это набор папок и файлов под общим адресом/доменом. Когда делается запрос, то адрес показывает, где браузеру нужно искать.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vertAlign w:val="baseline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4479925" cy="2044065"/>
            <wp:effectExtent l="0" t="0" r="635" b="13335"/>
            <wp:docPr id="1" name="Изображение 1" descr="Снимок экрана (2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(22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Каждый комп имеет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 xml:space="preserve"> свой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IP.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Сайт располагается на удаленном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сервере(такой же комп только с большими мощностями )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 xml:space="preserve">HTML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 xml:space="preserve">(структура) +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 xml:space="preserve">CSS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>(стиль) = сайт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4221480" cy="2250440"/>
            <wp:effectExtent l="0" t="0" r="0" b="5080"/>
            <wp:docPr id="2" name="Изображение 2" descr="Снимок экрана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(22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Создавать сайт можно в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notePad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. Сохранять как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index.html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если файл не открывается - перетащить в блокнот.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С помощью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>тегов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создаем разметку сайта.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Теги бывают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 xml:space="preserve">обычные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(открыть+текст+закрыть),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 xml:space="preserve">пустые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&lt;hr&gt;,&lt;br&gt;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3045460" cy="2023110"/>
            <wp:effectExtent l="0" t="0" r="2540" b="3810"/>
            <wp:docPr id="3" name="Изображение 3" descr="Снимок экрана (2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(22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Структура.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2236470" cy="2896870"/>
            <wp:effectExtent l="0" t="0" r="3810" b="13970"/>
            <wp:docPr id="4" name="Изображение 4" descr="Снимок экрана (2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(22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 xml:space="preserve">h1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>до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 xml:space="preserve"> h6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- размеры шрифта заголовков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p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- параграф (как текст после заголовка)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2687320" cy="718185"/>
            <wp:effectExtent l="0" t="0" r="10160" b="13335"/>
            <wp:docPr id="5" name="Изображение 5" descr="Снимок экрана (2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(22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6026785" cy="1346835"/>
            <wp:effectExtent l="0" t="0" r="8255" b="9525"/>
            <wp:docPr id="6" name="Изображение 6" descr="Снимок экрана (233)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(233)_L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3123565" cy="2430145"/>
            <wp:effectExtent l="0" t="0" r="635" b="8255"/>
            <wp:docPr id="7" name="Изображение 7" descr="Снимок экрана (2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(23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>Атрибут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позволяет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 xml:space="preserve">изменять поведение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тега.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5270500" cy="2923540"/>
            <wp:effectExtent l="0" t="0" r="2540" b="2540"/>
            <wp:docPr id="8" name="Изображение 8" descr="Снимок экрана (2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(23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ru-RU"/>
        </w:rPr>
        <w:t>Служебные/заголовочные теги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(располагаются в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head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)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Это кодировка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503930" cy="1469390"/>
            <wp:effectExtent l="0" t="0" r="1270" b="8890"/>
            <wp:docPr id="9" name="Изображение 9" descr="Снимок экрана (2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(23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&lt;title&gt;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- позволяет изменить название НАЗВАНИЕ вкладки/сайта (твоего, который ты пишешь)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2 вариант использования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&lt;meta&gt;: -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>для продвижения своего сайта: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632200" cy="1693545"/>
            <wp:effectExtent l="0" t="0" r="10160" b="13335"/>
            <wp:docPr id="10" name="Изображение 10" descr="Снимок экрана (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(24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green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ru-RU"/>
        </w:rPr>
        <w:t>Таблицы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535045" cy="2565400"/>
            <wp:effectExtent l="0" t="0" r="635" b="10160"/>
            <wp:docPr id="11" name="Изображение 11" descr="Снимок экрана (2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(245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910965" cy="2566670"/>
            <wp:effectExtent l="0" t="0" r="5715" b="8890"/>
            <wp:docPr id="12" name="Изображение 12" descr="Снимок экрана (2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(24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170045" cy="1443990"/>
            <wp:effectExtent l="0" t="0" r="5715" b="3810"/>
            <wp:docPr id="13" name="Изображение 13" descr="Снимок экрана (2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(247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green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t xml:space="preserve">Border=1 - </w:t>
      </w:r>
      <w:r>
        <w:rPr>
          <w:rFonts w:hint="default" w:ascii="Times New Roman" w:hAnsi="Times New Roman" w:cs="Times New Roman"/>
          <w:sz w:val="24"/>
          <w:szCs w:val="24"/>
          <w:highlight w:val="green"/>
          <w:lang w:val="ru-RU"/>
        </w:rPr>
        <w:t>пиксель, рисует границы таблицы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green"/>
          <w:lang w:val="ru-RU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green"/>
          <w:lang w:val="ru-RU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ru-RU"/>
        </w:rPr>
        <w:t xml:space="preserve">ССылки 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ru-RU"/>
        </w:rPr>
        <w:t xml:space="preserve">создаются при помощи тега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 xml:space="preserve">а + атрибут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href</w:t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drawing>
          <wp:inline distT="0" distB="0" distL="114300" distR="114300">
            <wp:extent cx="2847975" cy="836295"/>
            <wp:effectExtent l="0" t="0" r="1905" b="1905"/>
            <wp:docPr id="14" name="Изображение 14" descr="Снимок экрана (2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(249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drawing>
          <wp:inline distT="0" distB="0" distL="114300" distR="114300">
            <wp:extent cx="3612515" cy="601980"/>
            <wp:effectExtent l="0" t="0" r="14605" b="7620"/>
            <wp:docPr id="15" name="Изображение 15" descr="Снимок экрана (2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(25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drawing>
          <wp:inline distT="0" distB="0" distL="114300" distR="114300">
            <wp:extent cx="4257040" cy="2752090"/>
            <wp:effectExtent l="0" t="0" r="10160" b="6350"/>
            <wp:docPr id="16" name="Изображение 16" descr="Снимок экрана (2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нимок экрана (25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</w:p>
    <w:p>
      <w:pPr>
        <w:ind w:left="-1200" w:leftChars="-600" w:firstLine="0" w:firstLineChars="0"/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green"/>
          <w:lang w:val="en-US"/>
        </w:rPr>
        <w:drawing>
          <wp:inline distT="0" distB="0" distL="114300" distR="114300">
            <wp:extent cx="3429635" cy="2339975"/>
            <wp:effectExtent l="0" t="0" r="14605" b="6985"/>
            <wp:docPr id="17" name="Изображение 17" descr="Снимок экрана 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(25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AC5800"/>
    <w:rsid w:val="540F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Office_11.2.0.9281_F1E327BC-269C-435d-A152-05C5408002CA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2020-04-22T12:03:45Z</dcterms:created>
  <dc:creator>37529</dc:creator>
  <cp:lastModifiedBy>37529</cp:lastModifiedBy>
  <dcterms:modified xsi:type="dcterms:W3CDTF">2020-04-25T16:26:15Z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1049-11.2.0.9281</vt:lpwstr>
  </property>
</Properties>
</file>