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1FA" w:rsidRPr="003B1036" w:rsidRDefault="00DB51FA" w:rsidP="00DB51FA">
      <w:pPr>
        <w:spacing w:line="288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3B1036">
        <w:rPr>
          <w:rFonts w:eastAsia="Calibri"/>
          <w:b/>
          <w:sz w:val="28"/>
          <w:szCs w:val="28"/>
          <w:lang w:eastAsia="en-US"/>
        </w:rPr>
        <w:t>Введение</w:t>
      </w:r>
    </w:p>
    <w:p w:rsidR="00056196" w:rsidRPr="00056196" w:rsidRDefault="00056196" w:rsidP="00056196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Робот – это техническое устройство или комплекс устройств, которые служат для выполнения различных технических работ, а в некоторых случаях интеллектуальных функций человека. Они оснащены набором необходимых исполнительных устройств, управляющими и информационными системами и средствами для решения вычислительных задач.</w:t>
      </w:r>
    </w:p>
    <w:p w:rsidR="00056196" w:rsidRDefault="00056196" w:rsidP="00056196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Роботы заменяют труд человека там, где требуется выполнение высокоточных, монотонных работ или работ в условиях опасных для жизни и здоровья человека. </w:t>
      </w:r>
    </w:p>
    <w:p w:rsidR="00056196" w:rsidRDefault="00056196" w:rsidP="00056196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Сейчас роботы активно применяются в различных сферах деятельности, таких как: промышленность, </w:t>
      </w:r>
      <w:r w:rsidR="00543F1C">
        <w:rPr>
          <w:sz w:val="28"/>
          <w:szCs w:val="28"/>
        </w:rPr>
        <w:t xml:space="preserve">медицина, образование, сельское хозяйство, космонавтика, транспорт, безопасность, а также в спорте и развлекательной сфере. С каждым годом количество роботов </w:t>
      </w:r>
      <w:proofErr w:type="gramStart"/>
      <w:r w:rsidR="00543F1C">
        <w:rPr>
          <w:sz w:val="28"/>
          <w:szCs w:val="28"/>
        </w:rPr>
        <w:t>увеличивается</w:t>
      </w:r>
      <w:proofErr w:type="gramEnd"/>
      <w:r w:rsidR="00543F1C">
        <w:rPr>
          <w:sz w:val="28"/>
          <w:szCs w:val="28"/>
        </w:rPr>
        <w:t xml:space="preserve"> и они всё больше влияют на нашу повседневную жизнь.</w:t>
      </w:r>
    </w:p>
    <w:p w:rsidR="00543F1C" w:rsidRDefault="00543F1C" w:rsidP="00DB51FA">
      <w:pPr>
        <w:shd w:val="clear" w:color="auto" w:fill="FFFFFF"/>
        <w:spacing w:before="120"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Проект, рассматриваемый в статье, представляет собой модель колесного робота. В н</w:t>
      </w:r>
      <w:bookmarkStart w:id="0" w:name="_GoBack"/>
      <w:bookmarkEnd w:id="0"/>
      <w:r>
        <w:rPr>
          <w:sz w:val="28"/>
          <w:szCs w:val="28"/>
        </w:rPr>
        <w:t xml:space="preserve">ем применены алгоритмы, которые широко распространены во многих </w:t>
      </w:r>
      <w:r w:rsidRPr="003B1036">
        <w:rPr>
          <w:sz w:val="28"/>
          <w:szCs w:val="28"/>
        </w:rPr>
        <w:t xml:space="preserve">современных устройствах – </w:t>
      </w:r>
      <w:proofErr w:type="spellStart"/>
      <w:r w:rsidRPr="003B1036">
        <w:rPr>
          <w:sz w:val="28"/>
          <w:szCs w:val="28"/>
        </w:rPr>
        <w:t>гироскутерах</w:t>
      </w:r>
      <w:proofErr w:type="spellEnd"/>
      <w:r w:rsidRPr="003B1036">
        <w:rPr>
          <w:sz w:val="28"/>
          <w:szCs w:val="28"/>
        </w:rPr>
        <w:t xml:space="preserve">, </w:t>
      </w:r>
      <w:proofErr w:type="spellStart"/>
      <w:r w:rsidRPr="003B1036">
        <w:rPr>
          <w:sz w:val="28"/>
          <w:szCs w:val="28"/>
        </w:rPr>
        <w:t>квадрокоптерах</w:t>
      </w:r>
      <w:proofErr w:type="spellEnd"/>
      <w:r w:rsidRPr="003B1036">
        <w:rPr>
          <w:sz w:val="28"/>
          <w:szCs w:val="28"/>
        </w:rPr>
        <w:t>, камерах.</w:t>
      </w:r>
    </w:p>
    <w:p w:rsidR="00DB51FA" w:rsidRDefault="00DB51FA" w:rsidP="00543F1C">
      <w:pPr>
        <w:shd w:val="clear" w:color="auto" w:fill="FFFFFF"/>
        <w:spacing w:before="120" w:line="288" w:lineRule="auto"/>
        <w:jc w:val="both"/>
        <w:rPr>
          <w:sz w:val="28"/>
          <w:szCs w:val="28"/>
        </w:rPr>
      </w:pPr>
    </w:p>
    <w:p w:rsidR="00544B6C" w:rsidRPr="003B1036" w:rsidRDefault="00544B6C" w:rsidP="00543F1C">
      <w:pPr>
        <w:shd w:val="clear" w:color="auto" w:fill="FFFFFF"/>
        <w:spacing w:before="120" w:line="288" w:lineRule="auto"/>
        <w:jc w:val="both"/>
        <w:rPr>
          <w:sz w:val="28"/>
          <w:szCs w:val="28"/>
        </w:rPr>
      </w:pPr>
    </w:p>
    <w:p w:rsidR="00DB51FA" w:rsidRDefault="00DB51FA" w:rsidP="00544B6C">
      <w:pPr>
        <w:shd w:val="clear" w:color="auto" w:fill="FFFFFF"/>
        <w:tabs>
          <w:tab w:val="left" w:pos="3947"/>
        </w:tabs>
        <w:spacing w:before="120" w:line="288" w:lineRule="auto"/>
        <w:ind w:firstLine="709"/>
        <w:jc w:val="both"/>
        <w:rPr>
          <w:b/>
          <w:sz w:val="28"/>
          <w:szCs w:val="28"/>
        </w:rPr>
      </w:pPr>
      <w:r w:rsidRPr="003B1036">
        <w:rPr>
          <w:b/>
          <w:sz w:val="28"/>
          <w:szCs w:val="28"/>
        </w:rPr>
        <w:t>Цели и задачи работы</w:t>
      </w:r>
    </w:p>
    <w:p w:rsidR="00544B6C" w:rsidRPr="003B1036" w:rsidRDefault="00544B6C" w:rsidP="00544B6C">
      <w:pPr>
        <w:shd w:val="clear" w:color="auto" w:fill="FFFFFF"/>
        <w:tabs>
          <w:tab w:val="left" w:pos="3947"/>
        </w:tabs>
        <w:spacing w:before="120" w:line="288" w:lineRule="auto"/>
        <w:ind w:firstLine="709"/>
        <w:jc w:val="both"/>
        <w:rPr>
          <w:sz w:val="28"/>
          <w:szCs w:val="28"/>
        </w:rPr>
      </w:pPr>
    </w:p>
    <w:p w:rsidR="00DB51FA" w:rsidRPr="003B1036" w:rsidRDefault="00DB51FA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B1036">
        <w:rPr>
          <w:rFonts w:eastAsia="Calibri"/>
          <w:bCs/>
          <w:sz w:val="28"/>
          <w:szCs w:val="28"/>
          <w:lang w:eastAsia="en-US"/>
        </w:rPr>
        <w:t>Целью</w:t>
      </w:r>
      <w:r w:rsidRPr="003B1036">
        <w:rPr>
          <w:rFonts w:eastAsia="Calibri"/>
          <w:sz w:val="28"/>
          <w:szCs w:val="28"/>
          <w:lang w:eastAsia="en-US"/>
        </w:rPr>
        <w:t xml:space="preserve"> работы является построение</w:t>
      </w:r>
      <w:r w:rsidR="00543F1C">
        <w:rPr>
          <w:rFonts w:eastAsia="Calibri"/>
          <w:sz w:val="28"/>
          <w:szCs w:val="28"/>
          <w:lang w:eastAsia="en-US"/>
        </w:rPr>
        <w:t xml:space="preserve"> робота-балансира</w:t>
      </w:r>
      <w:r w:rsidRPr="003B1036">
        <w:rPr>
          <w:rFonts w:eastAsia="Calibri"/>
          <w:sz w:val="28"/>
          <w:szCs w:val="28"/>
          <w:lang w:eastAsia="en-US"/>
        </w:rPr>
        <w:t xml:space="preserve"> и изучение алгоритмов </w:t>
      </w:r>
      <w:r w:rsidR="00543F1C">
        <w:rPr>
          <w:rFonts w:eastAsia="Calibri"/>
          <w:sz w:val="28"/>
          <w:szCs w:val="28"/>
          <w:lang w:eastAsia="en-US"/>
        </w:rPr>
        <w:t>его</w:t>
      </w:r>
      <w:r w:rsidRPr="003B1036">
        <w:rPr>
          <w:rFonts w:eastAsia="Calibri"/>
          <w:sz w:val="28"/>
          <w:szCs w:val="28"/>
          <w:lang w:eastAsia="en-US"/>
        </w:rPr>
        <w:t xml:space="preserve"> стабилизации. </w:t>
      </w:r>
    </w:p>
    <w:p w:rsidR="00DB51FA" w:rsidRPr="003B1036" w:rsidRDefault="00DB51FA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B1036">
        <w:rPr>
          <w:rFonts w:eastAsia="Calibri"/>
          <w:bCs/>
          <w:sz w:val="28"/>
          <w:szCs w:val="28"/>
          <w:lang w:eastAsia="en-US"/>
        </w:rPr>
        <w:t xml:space="preserve">При </w:t>
      </w:r>
      <w:r w:rsidR="00543F1C">
        <w:rPr>
          <w:rFonts w:eastAsia="Calibri"/>
          <w:bCs/>
          <w:sz w:val="28"/>
          <w:szCs w:val="28"/>
          <w:lang w:eastAsia="en-US"/>
        </w:rPr>
        <w:t>разработке проекта</w:t>
      </w:r>
      <w:r w:rsidRPr="003B1036">
        <w:rPr>
          <w:rFonts w:eastAsia="Calibri"/>
          <w:bCs/>
          <w:sz w:val="28"/>
          <w:szCs w:val="28"/>
          <w:lang w:eastAsia="en-US"/>
        </w:rPr>
        <w:t xml:space="preserve">, ставятся следующие задачи: </w:t>
      </w:r>
    </w:p>
    <w:p w:rsidR="00DB51FA" w:rsidRDefault="0082050A" w:rsidP="00DB51FA">
      <w:pPr>
        <w:numPr>
          <w:ilvl w:val="0"/>
          <w:numId w:val="44"/>
        </w:numPr>
        <w:spacing w:line="288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Изучение комплементарного фильтра и его программная реализация</w:t>
      </w:r>
    </w:p>
    <w:p w:rsidR="0082050A" w:rsidRPr="0082050A" w:rsidRDefault="0082050A" w:rsidP="0082050A">
      <w:pPr>
        <w:numPr>
          <w:ilvl w:val="0"/>
          <w:numId w:val="44"/>
        </w:numPr>
        <w:spacing w:line="288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B1036">
        <w:rPr>
          <w:rFonts w:eastAsia="Calibri"/>
          <w:sz w:val="28"/>
          <w:szCs w:val="28"/>
          <w:lang w:eastAsia="en-US"/>
        </w:rPr>
        <w:t>Изучение алгоритмов стабилизации (ПИД-регулятор)</w:t>
      </w:r>
    </w:p>
    <w:p w:rsidR="00543F1C" w:rsidRDefault="0082050A" w:rsidP="00DB51FA">
      <w:pPr>
        <w:numPr>
          <w:ilvl w:val="0"/>
          <w:numId w:val="44"/>
        </w:numPr>
        <w:spacing w:line="288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Построение математической модели</w:t>
      </w:r>
    </w:p>
    <w:p w:rsidR="00543F1C" w:rsidRDefault="0082050A" w:rsidP="00DB51FA">
      <w:pPr>
        <w:numPr>
          <w:ilvl w:val="0"/>
          <w:numId w:val="44"/>
        </w:numPr>
        <w:spacing w:line="288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Расчет коэффициентов ПИД-регулятора на основе математической модели</w:t>
      </w:r>
    </w:p>
    <w:p w:rsidR="0082050A" w:rsidRPr="003B1036" w:rsidRDefault="0082050A" w:rsidP="00DB51FA">
      <w:pPr>
        <w:numPr>
          <w:ilvl w:val="0"/>
          <w:numId w:val="44"/>
        </w:numPr>
        <w:spacing w:line="288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Сравнения теоретического расчета и </w:t>
      </w:r>
      <w:r w:rsidR="00617AE1">
        <w:rPr>
          <w:rFonts w:eastAsia="Calibri"/>
          <w:sz w:val="28"/>
          <w:szCs w:val="28"/>
          <w:lang w:eastAsia="en-US"/>
        </w:rPr>
        <w:t>коэффициентов, полученных практическим путем</w:t>
      </w:r>
    </w:p>
    <w:p w:rsidR="00DB51FA" w:rsidRPr="003B1036" w:rsidRDefault="00DB51FA" w:rsidP="00DB51F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DB51FA" w:rsidRDefault="00DB51FA" w:rsidP="00DB51FA">
      <w:pPr>
        <w:spacing w:line="288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B1036">
        <w:rPr>
          <w:rFonts w:eastAsia="Calibri"/>
          <w:b/>
          <w:sz w:val="28"/>
          <w:szCs w:val="28"/>
          <w:lang w:eastAsia="en-US"/>
        </w:rPr>
        <w:lastRenderedPageBreak/>
        <w:tab/>
        <w:t>Содержание работы</w:t>
      </w:r>
    </w:p>
    <w:p w:rsidR="00544B6C" w:rsidRPr="003B1036" w:rsidRDefault="00544B6C" w:rsidP="00DB51FA">
      <w:pPr>
        <w:spacing w:line="288" w:lineRule="auto"/>
        <w:jc w:val="both"/>
        <w:rPr>
          <w:rFonts w:eastAsia="Calibri"/>
          <w:b/>
          <w:sz w:val="28"/>
          <w:szCs w:val="28"/>
          <w:lang w:eastAsia="en-US"/>
        </w:rPr>
      </w:pPr>
    </w:p>
    <w:p w:rsidR="00DB51FA" w:rsidRPr="003B1036" w:rsidRDefault="00DB51FA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B1036">
        <w:rPr>
          <w:rFonts w:eastAsia="Calibri"/>
          <w:sz w:val="28"/>
          <w:szCs w:val="28"/>
          <w:lang w:eastAsia="en-US"/>
        </w:rPr>
        <w:t xml:space="preserve">Принцип работы модели такой: </w:t>
      </w:r>
      <w:r w:rsidR="00883981">
        <w:rPr>
          <w:rFonts w:eastAsia="Calibri"/>
          <w:sz w:val="28"/>
          <w:szCs w:val="28"/>
          <w:lang w:eastAsia="en-US"/>
        </w:rPr>
        <w:t>устанавливается градус наклона робота, при помощи гироскопа отслеживается текущий угол наклона, рассчитывается ошибка. Чтобы устранить разницу, робот совершает движение назад или вперед. Количество оборотов рассчитывается на основе различных стабилизирующих алгоритмах.</w:t>
      </w:r>
      <w:r w:rsidRPr="003B1036">
        <w:rPr>
          <w:rFonts w:eastAsia="Calibri"/>
          <w:sz w:val="28"/>
          <w:szCs w:val="28"/>
          <w:lang w:eastAsia="en-US"/>
        </w:rPr>
        <w:t xml:space="preserve"> (Рис.1.). </w:t>
      </w:r>
    </w:p>
    <w:p w:rsidR="00DB51FA" w:rsidRPr="003B1036" w:rsidRDefault="00DB51FA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B1036">
        <w:rPr>
          <w:rFonts w:eastAsia="Calibri"/>
          <w:sz w:val="28"/>
          <w:szCs w:val="28"/>
          <w:lang w:eastAsia="en-US"/>
        </w:rPr>
        <w:t xml:space="preserve">Пропорционально-интегрально-дифференциальный регулятор (ПИД) формирует управляющий сигнал и передаёт его на микропроцессор </w:t>
      </w:r>
      <w:r w:rsidRPr="003B1036">
        <w:rPr>
          <w:rFonts w:eastAsia="Calibri"/>
          <w:sz w:val="28"/>
          <w:szCs w:val="28"/>
          <w:lang w:val="en-US" w:eastAsia="en-US"/>
        </w:rPr>
        <w:t>Arduino</w:t>
      </w:r>
      <w:r w:rsidRPr="003B1036">
        <w:rPr>
          <w:rFonts w:eastAsia="Calibri"/>
          <w:sz w:val="28"/>
          <w:szCs w:val="28"/>
          <w:lang w:eastAsia="en-US"/>
        </w:rPr>
        <w:t>.</w:t>
      </w:r>
    </w:p>
    <w:p w:rsidR="00DB51FA" w:rsidRDefault="00DB51FA" w:rsidP="00883981">
      <w:pPr>
        <w:spacing w:line="288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3B1036">
        <w:rPr>
          <w:rFonts w:eastAsia="Calibri"/>
          <w:sz w:val="28"/>
          <w:szCs w:val="28"/>
          <w:lang w:eastAsia="en-US"/>
        </w:rPr>
        <w:t>Микропроцессор п</w:t>
      </w:r>
      <w:r w:rsidR="00883981">
        <w:rPr>
          <w:rFonts w:eastAsia="Calibri"/>
          <w:sz w:val="28"/>
          <w:szCs w:val="28"/>
          <w:lang w:eastAsia="en-US"/>
        </w:rPr>
        <w:t>реобразует входные данные в шаги двигателя, необходимые</w:t>
      </w:r>
      <w:r w:rsidRPr="003B1036">
        <w:rPr>
          <w:rFonts w:eastAsia="Calibri"/>
          <w:sz w:val="28"/>
          <w:szCs w:val="28"/>
          <w:lang w:eastAsia="en-US"/>
        </w:rPr>
        <w:t xml:space="preserve"> для</w:t>
      </w:r>
      <w:r w:rsidR="00883981">
        <w:rPr>
          <w:rFonts w:eastAsia="Calibri"/>
          <w:sz w:val="28"/>
          <w:szCs w:val="28"/>
          <w:lang w:eastAsia="en-US"/>
        </w:rPr>
        <w:t xml:space="preserve"> удержания системы в равновесии</w:t>
      </w:r>
      <w:r w:rsidRPr="003B1036">
        <w:rPr>
          <w:rFonts w:eastAsia="Calibri"/>
          <w:sz w:val="28"/>
          <w:szCs w:val="28"/>
          <w:lang w:eastAsia="en-US"/>
        </w:rPr>
        <w:t>.</w:t>
      </w:r>
    </w:p>
    <w:p w:rsidR="00883981" w:rsidRDefault="00883981" w:rsidP="00DB51FA">
      <w:pPr>
        <w:spacing w:line="288" w:lineRule="auto"/>
        <w:jc w:val="both"/>
        <w:rPr>
          <w:rFonts w:eastAsia="Calibri"/>
          <w:noProof/>
          <w:sz w:val="28"/>
          <w:szCs w:val="28"/>
        </w:rPr>
      </w:pPr>
    </w:p>
    <w:p w:rsidR="00DB51FA" w:rsidRPr="003B1036" w:rsidRDefault="00883981" w:rsidP="00DB51FA">
      <w:pPr>
        <w:spacing w:line="288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5562600" cy="561759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обот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/>
                    <a:stretch/>
                  </pic:blipFill>
                  <pic:spPr bwMode="auto">
                    <a:xfrm>
                      <a:off x="0" y="0"/>
                      <a:ext cx="5578925" cy="563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1FA" w:rsidRPr="003B1036" w:rsidRDefault="00DB51FA" w:rsidP="00DB51FA">
      <w:pPr>
        <w:spacing w:line="288" w:lineRule="auto"/>
        <w:ind w:left="708" w:firstLine="1"/>
        <w:jc w:val="center"/>
        <w:rPr>
          <w:rFonts w:eastAsia="Calibri"/>
          <w:sz w:val="28"/>
          <w:szCs w:val="28"/>
          <w:lang w:eastAsia="en-US"/>
        </w:rPr>
      </w:pPr>
      <w:r w:rsidRPr="003B1036">
        <w:rPr>
          <w:rFonts w:eastAsia="Calibri"/>
          <w:sz w:val="28"/>
          <w:szCs w:val="28"/>
          <w:lang w:eastAsia="en-US"/>
        </w:rPr>
        <w:t>Рис.1.</w:t>
      </w:r>
    </w:p>
    <w:p w:rsidR="00DB51FA" w:rsidRDefault="00DB51FA" w:rsidP="00DB51FA">
      <w:pPr>
        <w:spacing w:line="288" w:lineRule="auto"/>
        <w:ind w:left="708" w:firstLine="1"/>
        <w:jc w:val="both"/>
        <w:rPr>
          <w:rFonts w:eastAsia="Calibri"/>
          <w:b/>
          <w:sz w:val="28"/>
          <w:szCs w:val="28"/>
          <w:lang w:eastAsia="en-US"/>
        </w:rPr>
      </w:pPr>
    </w:p>
    <w:p w:rsidR="00544B6C" w:rsidRDefault="00544B6C" w:rsidP="00DB51FA">
      <w:pPr>
        <w:spacing w:line="288" w:lineRule="auto"/>
        <w:ind w:left="708" w:firstLine="1"/>
        <w:jc w:val="both"/>
        <w:rPr>
          <w:rFonts w:eastAsia="Calibri"/>
          <w:b/>
          <w:sz w:val="28"/>
          <w:szCs w:val="28"/>
          <w:lang w:eastAsia="en-US"/>
        </w:rPr>
      </w:pPr>
    </w:p>
    <w:p w:rsidR="00883981" w:rsidRDefault="00883981" w:rsidP="00883981">
      <w:pPr>
        <w:spacing w:line="288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Модель робота</w:t>
      </w:r>
    </w:p>
    <w:p w:rsidR="00544B6C" w:rsidRPr="00883981" w:rsidRDefault="00544B6C" w:rsidP="00883981">
      <w:pPr>
        <w:spacing w:line="288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</w:p>
    <w:p w:rsidR="00DB51FA" w:rsidRDefault="00883981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Модель робота состоит из корпуса и колес. На корпусе закреплён микропроцессор </w:t>
      </w:r>
      <w:r>
        <w:rPr>
          <w:rFonts w:eastAsia="Calibri"/>
          <w:sz w:val="28"/>
          <w:szCs w:val="28"/>
          <w:lang w:val="en-US" w:eastAsia="en-US"/>
        </w:rPr>
        <w:t>Arduino</w:t>
      </w:r>
      <w:r w:rsidRPr="00883981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eastAsia="en-US"/>
        </w:rPr>
        <w:t xml:space="preserve">гироскоп, элемент питания и два шаговых двигателя. </w:t>
      </w:r>
    </w:p>
    <w:p w:rsidR="00883981" w:rsidRDefault="00883981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Элемент питания (аккумуляторы)</w:t>
      </w:r>
      <w:r w:rsidR="00BB153E">
        <w:rPr>
          <w:rFonts w:eastAsia="Calibri"/>
          <w:sz w:val="28"/>
          <w:szCs w:val="28"/>
          <w:lang w:eastAsia="en-US"/>
        </w:rPr>
        <w:t xml:space="preserve"> питают микропроцессор и двигатели. Также, есть возможность перезарядки аккумуляторов. </w:t>
      </w:r>
    </w:p>
    <w:p w:rsidR="00BB153E" w:rsidRDefault="00BB153E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Гироскоп закреплен в нижней части корпуса, для получения более плавных изменений наклона.</w:t>
      </w:r>
    </w:p>
    <w:p w:rsidR="00BB153E" w:rsidRDefault="00BB153E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Есть возможность заменить шаговые двигатели на двигатели редукторного типа.</w:t>
      </w:r>
    </w:p>
    <w:p w:rsidR="00544B6C" w:rsidRDefault="00544B6C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C03A9C" w:rsidRDefault="00C03A9C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C03A9C" w:rsidRDefault="00DE62BB" w:rsidP="00C03A9C">
      <w:pPr>
        <w:spacing w:line="288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Комплементарный фильтр</w:t>
      </w:r>
    </w:p>
    <w:p w:rsidR="00544B6C" w:rsidRDefault="00544B6C" w:rsidP="00C03A9C">
      <w:pPr>
        <w:spacing w:line="288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</w:p>
    <w:p w:rsidR="00A03B03" w:rsidRDefault="00A03B03" w:rsidP="00A03B03">
      <w:pPr>
        <w:spacing w:line="288" w:lineRule="auto"/>
        <w:ind w:firstLine="709"/>
        <w:rPr>
          <w:rFonts w:eastAsia="Calibri"/>
          <w:b/>
          <w:noProof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Для определения угла наклона робота в данный момент используется гироскоп. Гироскоп, используемый с микропроцессором </w:t>
      </w:r>
      <w:proofErr w:type="gramStart"/>
      <w:r>
        <w:rPr>
          <w:rFonts w:eastAsia="Calibri"/>
          <w:sz w:val="28"/>
          <w:szCs w:val="28"/>
          <w:lang w:val="en-US" w:eastAsia="en-US"/>
        </w:rPr>
        <w:t>Arduino</w:t>
      </w:r>
      <w:proofErr w:type="gramEnd"/>
      <w:r w:rsidRPr="00A03B0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имеет свойство накапливать ошибку, поэтому с течением времени его показатели становятся неточными. Для устранения этой ошибки используется комплементарный фильтр.</w:t>
      </w:r>
      <w:r w:rsidRPr="00A03B03">
        <w:rPr>
          <w:rFonts w:eastAsia="Calibri"/>
          <w:b/>
          <w:noProof/>
          <w:sz w:val="28"/>
          <w:szCs w:val="28"/>
        </w:rPr>
        <w:t xml:space="preserve"> </w:t>
      </w:r>
    </w:p>
    <w:p w:rsidR="00911262" w:rsidRDefault="00911262" w:rsidP="00911262">
      <w:pPr>
        <w:spacing w:line="276" w:lineRule="auto"/>
        <w:ind w:firstLine="708"/>
        <w:rPr>
          <w:rFonts w:eastAsia="Calibri"/>
          <w:noProof/>
          <w:sz w:val="28"/>
          <w:szCs w:val="28"/>
        </w:rPr>
      </w:pPr>
      <w:r w:rsidRPr="00911262">
        <w:rPr>
          <w:rFonts w:eastAsia="Calibri"/>
          <w:noProof/>
          <w:sz w:val="28"/>
          <w:szCs w:val="28"/>
        </w:rPr>
        <w:t>Комплементарный фильтр применяется для определения угла наклона. Он опирается на показатель как акселерометра, так и гироскопа:</w:t>
      </w:r>
    </w:p>
    <w:p w:rsidR="00911262" w:rsidRPr="00911262" w:rsidRDefault="00911262" w:rsidP="00911262">
      <w:pPr>
        <w:spacing w:line="276" w:lineRule="auto"/>
        <w:ind w:firstLine="708"/>
        <w:rPr>
          <w:rFonts w:eastAsia="Calibri"/>
          <w:noProof/>
          <w:sz w:val="28"/>
          <w:szCs w:val="28"/>
        </w:rPr>
      </w:pPr>
    </w:p>
    <w:p w:rsidR="00911262" w:rsidRDefault="00911262" w:rsidP="00911262">
      <w:pPr>
        <w:spacing w:line="288" w:lineRule="auto"/>
        <w:ind w:firstLine="709"/>
        <w:jc w:val="both"/>
        <w:rPr>
          <w:rFonts w:eastAsia="Calibri"/>
          <w:noProof/>
          <w:sz w:val="28"/>
          <w:szCs w:val="28"/>
        </w:rPr>
      </w:pPr>
      <m:oMath>
        <m:r>
          <w:rPr>
            <w:rFonts w:ascii="Cambria Math" w:eastAsia="Calibri" w:hAnsi="Cambria Math"/>
            <w:noProof/>
            <w:sz w:val="28"/>
            <w:szCs w:val="28"/>
          </w:rPr>
          <m:t>φ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noProof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/>
                <w:noProof/>
                <w:sz w:val="28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eastAsia="Calibri" w:hAnsi="Cambria Math"/>
            <w:noProof/>
            <w:sz w:val="28"/>
            <w:szCs w:val="28"/>
          </w:rPr>
          <m:t>=</m:t>
        </m:r>
        <m:d>
          <m:dPr>
            <m:ctrlPr>
              <w:rPr>
                <w:rFonts w:ascii="Cambria Math" w:eastAsia="Calibri" w:hAnsi="Cambria Math"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noProof/>
                <w:sz w:val="28"/>
                <w:szCs w:val="28"/>
              </w:rPr>
              <m:t>1-</m:t>
            </m:r>
            <m:r>
              <w:rPr>
                <w:rFonts w:ascii="Cambria Math" w:eastAsia="Calibri" w:hAnsi="Cambria Math"/>
                <w:noProof/>
                <w:sz w:val="28"/>
                <w:szCs w:val="28"/>
              </w:rPr>
              <m:t>K</m:t>
            </m:r>
          </m:e>
        </m:d>
        <m:d>
          <m:dPr>
            <m:ctrlPr>
              <w:rPr>
                <w:rFonts w:ascii="Cambria Math" w:eastAsia="Calibri" w:hAnsi="Cambria Math"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noProof/>
                <w:sz w:val="28"/>
                <w:szCs w:val="28"/>
              </w:rPr>
              <m:t>φ</m:t>
            </m:r>
            <m:d>
              <m:dPr>
                <m:begChr m:val="["/>
                <m:endChr m:val="]"/>
                <m:ctrlP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/>
                <w:noProof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  <m:t>∆</m:t>
                </m:r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  <m:t>н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  <m:t>+1</m:t>
                </m:r>
              </m:e>
            </m:d>
          </m:e>
        </m:d>
        <m:r>
          <m:rPr>
            <m:sty m:val="p"/>
          </m:rPr>
          <w:rPr>
            <w:rFonts w:ascii="Cambria Math" w:eastAsia="Calibri" w:hAnsi="Cambria Math"/>
            <w:noProof/>
            <w:sz w:val="28"/>
            <w:szCs w:val="28"/>
          </w:rPr>
          <m:t>+</m:t>
        </m:r>
        <m:r>
          <w:rPr>
            <w:rFonts w:ascii="Cambria Math" w:eastAsia="Calibri" w:hAnsi="Cambria Math"/>
            <w:noProof/>
            <w:sz w:val="28"/>
            <w:szCs w:val="28"/>
          </w:rPr>
          <m:t>K</m:t>
        </m:r>
        <m:sSub>
          <m:sSubPr>
            <m:ctrlPr>
              <w:rPr>
                <w:rFonts w:ascii="Cambria Math" w:eastAsia="Calibri" w:hAnsi="Cambria Math"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alibri" w:hAnsi="Cambria Math"/>
                <w:noProof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="Calibri" w:hAnsi="Cambria Math"/>
            <w:noProof/>
            <w:sz w:val="28"/>
            <w:szCs w:val="28"/>
          </w:rPr>
          <m:t>[</m:t>
        </m:r>
        <m:r>
          <w:rPr>
            <w:rFonts w:ascii="Cambria Math" w:eastAsia="Calibri" w:hAnsi="Cambria Math"/>
            <w:noProof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Calibri" w:hAnsi="Cambria Math"/>
            <w:noProof/>
            <w:sz w:val="28"/>
            <w:szCs w:val="28"/>
          </w:rPr>
          <m:t>+1]</m:t>
        </m:r>
      </m:oMath>
      <w:r w:rsidRPr="00911262">
        <w:rPr>
          <w:rFonts w:eastAsia="Calibri"/>
          <w:noProof/>
          <w:sz w:val="28"/>
          <w:szCs w:val="28"/>
        </w:rPr>
        <w:t>,</w:t>
      </w:r>
    </w:p>
    <w:p w:rsidR="00911262" w:rsidRDefault="00911262" w:rsidP="00275A97">
      <w:pPr>
        <w:spacing w:line="288" w:lineRule="auto"/>
        <w:ind w:firstLine="709"/>
        <w:rPr>
          <w:rFonts w:eastAsia="Calibri"/>
          <w:sz w:val="28"/>
          <w:szCs w:val="28"/>
          <w:lang w:eastAsia="en-US"/>
        </w:rPr>
      </w:pPr>
    </w:p>
    <w:p w:rsidR="00911262" w:rsidRPr="00911262" w:rsidRDefault="00911262" w:rsidP="00275A97">
      <w:pPr>
        <w:spacing w:line="288" w:lineRule="auto"/>
        <w:ind w:firstLine="709"/>
      </w:pPr>
      <w:r w:rsidRPr="00911262">
        <w:rPr>
          <w:rFonts w:eastAsia="Calibri"/>
          <w:sz w:val="28"/>
          <w:szCs w:val="28"/>
          <w:lang w:eastAsia="en-US"/>
        </w:rPr>
        <w:t xml:space="preserve">где K — коэффициент фильтра (значение находятся в диапазоне от 0 до 1), 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φ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e>
        </m:d>
      </m:oMath>
      <w:r w:rsidRPr="00911262">
        <w:rPr>
          <w:rFonts w:eastAsia="Calibri"/>
          <w:sz w:val="28"/>
          <w:szCs w:val="28"/>
          <w:lang w:eastAsia="en-US"/>
        </w:rPr>
        <w:t>,</w:t>
      </w:r>
      <w:r w:rsidRPr="00275A97">
        <w:rPr>
          <w:rFonts w:eastAsia="Calibri"/>
          <w:sz w:val="28"/>
          <w:szCs w:val="28"/>
          <w:lang w:eastAsia="en-US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φ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+1</m:t>
            </m:r>
          </m:e>
        </m:d>
      </m:oMath>
      <w:r w:rsidRPr="00911262">
        <w:rPr>
          <w:rFonts w:eastAsia="Calibri"/>
          <w:sz w:val="28"/>
          <w:szCs w:val="28"/>
          <w:lang w:eastAsia="en-US"/>
        </w:rPr>
        <w:t>— угол, вычисленный при помощи фильтра, на текущем и предыдущем шагах. Приведем выражение для вычисления угла отклонения:</w:t>
      </w:r>
      <w:r w:rsidRPr="00911262">
        <w:rPr>
          <w:rFonts w:ascii="PT Sans" w:hAnsi="PT Sans"/>
          <w:color w:val="333333"/>
          <w:sz w:val="27"/>
          <w:szCs w:val="27"/>
          <w:shd w:val="clear" w:color="auto" w:fill="F6F6F6"/>
        </w:rPr>
        <w:t> </w:t>
      </w:r>
      <w:r w:rsidRPr="00911262">
        <w:rPr>
          <w:rFonts w:ascii="PT Sans" w:hAnsi="PT Sans"/>
          <w:color w:val="333333"/>
          <w:sz w:val="27"/>
          <w:szCs w:val="27"/>
        </w:rPr>
        <w:br/>
      </w:r>
    </w:p>
    <w:p w:rsidR="00911262" w:rsidRDefault="00911262" w:rsidP="00911262">
      <w:pPr>
        <w:spacing w:line="288" w:lineRule="auto"/>
        <w:ind w:firstLine="709"/>
        <w:jc w:val="both"/>
        <w:rPr>
          <w:rFonts w:eastAsia="Calibri"/>
          <w:noProof/>
          <w:sz w:val="28"/>
          <w:szCs w:val="28"/>
        </w:rPr>
      </w:pPr>
      <m:oMath>
        <m:r>
          <w:rPr>
            <w:rFonts w:ascii="Cambria Math" w:eastAsia="Calibri" w:hAnsi="Cambria Math"/>
            <w:noProof/>
            <w:sz w:val="28"/>
            <w:szCs w:val="28"/>
          </w:rPr>
          <m:t>φ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noProof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/>
                <w:noProof/>
                <w:sz w:val="28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eastAsia="Calibri" w:hAnsi="Cambria Math"/>
            <w:noProof/>
            <w:sz w:val="28"/>
            <w:szCs w:val="28"/>
          </w:rPr>
          <m:t>=</m:t>
        </m:r>
        <m:d>
          <m:dPr>
            <m:ctrlPr>
              <w:rPr>
                <w:rFonts w:ascii="Cambria Math" w:eastAsia="Calibri" w:hAnsi="Cambria Math"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noProof/>
                <w:sz w:val="28"/>
                <w:szCs w:val="28"/>
              </w:rPr>
              <m:t>1-</m:t>
            </m:r>
            <m:r>
              <w:rPr>
                <w:rFonts w:ascii="Cambria Math" w:eastAsia="Calibri" w:hAnsi="Cambria Math"/>
                <w:noProof/>
                <w:sz w:val="28"/>
                <w:szCs w:val="28"/>
              </w:rPr>
              <m:t>K</m:t>
            </m:r>
          </m:e>
        </m:d>
        <m:d>
          <m:dPr>
            <m:ctrlPr>
              <w:rPr>
                <w:rFonts w:ascii="Cambria Math" w:eastAsia="Calibri" w:hAnsi="Cambria Math"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noProof/>
                <w:sz w:val="28"/>
                <w:szCs w:val="28"/>
              </w:rPr>
              <m:t>φ</m:t>
            </m:r>
            <m:d>
              <m:dPr>
                <m:begChr m:val="["/>
                <m:endChr m:val="]"/>
                <m:ctrlP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/>
                <w:noProof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Calibri" w:hAnsi="Cambria Math"/>
                <w:noProof/>
                <w:sz w:val="28"/>
                <w:szCs w:val="28"/>
              </w:rPr>
              <m:t>ω[i]∆t</m:t>
            </m:r>
          </m:e>
        </m:d>
        <m:r>
          <m:rPr>
            <m:sty m:val="p"/>
          </m:rPr>
          <w:rPr>
            <w:rFonts w:ascii="Cambria Math" w:eastAsia="Calibri" w:hAnsi="Cambria Math"/>
            <w:noProof/>
            <w:sz w:val="28"/>
            <w:szCs w:val="28"/>
          </w:rPr>
          <m:t>+</m:t>
        </m:r>
        <m:r>
          <w:rPr>
            <w:rFonts w:ascii="Cambria Math" w:eastAsia="Calibri" w:hAnsi="Cambria Math"/>
            <w:noProof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Calibri" w:hAnsi="Cambria Math"/>
            <w:noProof/>
            <w:sz w:val="28"/>
            <w:szCs w:val="28"/>
          </w:rPr>
          <m:t>∙arctg</m:t>
        </m:r>
        <m:d>
          <m:dPr>
            <m:ctrlPr>
              <w:rPr>
                <w:rFonts w:ascii="Cambria Math" w:eastAsia="Calibri" w:hAnsi="Cambria Math"/>
                <w:noProof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  <w:sz w:val="28"/>
                        <w:szCs w:val="28"/>
                      </w:rPr>
                      <m:t>y[i+1]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/>
                    <w:noProof/>
                    <w:sz w:val="28"/>
                    <w:szCs w:val="28"/>
                  </w:rPr>
                  <m:t>[i+1]</m:t>
                </m:r>
              </m:den>
            </m:f>
          </m:e>
        </m:d>
      </m:oMath>
      <w:r w:rsidR="00275A97" w:rsidRPr="00275A97">
        <w:rPr>
          <w:rFonts w:eastAsia="Calibri"/>
          <w:noProof/>
          <w:sz w:val="28"/>
          <w:szCs w:val="28"/>
        </w:rPr>
        <w:t>.</w:t>
      </w:r>
    </w:p>
    <w:p w:rsidR="00275A97" w:rsidRDefault="00275A97" w:rsidP="00911262">
      <w:pPr>
        <w:spacing w:line="288" w:lineRule="auto"/>
        <w:ind w:firstLine="709"/>
        <w:jc w:val="both"/>
        <w:rPr>
          <w:rFonts w:eastAsia="Calibri"/>
          <w:noProof/>
          <w:sz w:val="28"/>
          <w:szCs w:val="28"/>
        </w:rPr>
      </w:pPr>
    </w:p>
    <w:p w:rsidR="001E53C0" w:rsidRDefault="001E53C0" w:rsidP="00911262">
      <w:pPr>
        <w:spacing w:line="288" w:lineRule="auto"/>
        <w:ind w:firstLine="709"/>
        <w:jc w:val="both"/>
        <w:rPr>
          <w:rFonts w:eastAsia="Calibri"/>
          <w:noProof/>
          <w:sz w:val="28"/>
          <w:szCs w:val="28"/>
        </w:rPr>
      </w:pPr>
      <w:r>
        <w:rPr>
          <w:rFonts w:eastAsia="Calibri"/>
          <w:noProof/>
          <w:sz w:val="28"/>
          <w:szCs w:val="28"/>
        </w:rPr>
        <w:t xml:space="preserve">Данная формула является сокращенным вариантом фильтра Калмана для одномерного случая. Первое слагаемое представляет собой звено предсказания, а приращение угла определяется исходя из угловой скорости на предыдущем шаге. Угловая скорость измеряется гироскопом. Коэффициент </w:t>
      </w:r>
      <w:r>
        <w:rPr>
          <w:rFonts w:eastAsia="Calibri"/>
          <w:noProof/>
          <w:sz w:val="28"/>
          <w:szCs w:val="28"/>
          <w:lang w:val="en-US"/>
        </w:rPr>
        <w:t>K</w:t>
      </w:r>
      <w:r>
        <w:rPr>
          <w:rFonts w:eastAsia="Calibri"/>
          <w:noProof/>
          <w:sz w:val="28"/>
          <w:szCs w:val="28"/>
        </w:rPr>
        <w:t xml:space="preserve"> – коэффициент смешения двух слагаемых.</w:t>
      </w:r>
    </w:p>
    <w:p w:rsidR="001E53C0" w:rsidRDefault="001E53C0" w:rsidP="00911262">
      <w:pPr>
        <w:spacing w:line="288" w:lineRule="auto"/>
        <w:ind w:firstLine="709"/>
        <w:jc w:val="both"/>
        <w:rPr>
          <w:rFonts w:eastAsia="Calibri"/>
          <w:noProof/>
          <w:sz w:val="28"/>
          <w:szCs w:val="28"/>
        </w:rPr>
      </w:pPr>
      <w:r>
        <w:rPr>
          <w:rFonts w:eastAsia="Calibri"/>
          <w:noProof/>
          <w:sz w:val="28"/>
          <w:szCs w:val="28"/>
        </w:rPr>
        <w:t xml:space="preserve">Данные замечания значительно упрощают вычислительный процесс, при этом значение угла получается с достаточно точным приближением. Необходимость дифференцировать величину угла отпадает, в связи с тем, что </w:t>
      </w:r>
      <w:r>
        <w:rPr>
          <w:rFonts w:eastAsia="Calibri"/>
          <w:noProof/>
          <w:sz w:val="28"/>
          <w:szCs w:val="28"/>
        </w:rPr>
        <w:lastRenderedPageBreak/>
        <w:t>гироскоп на выходе дает величину угловой скорости, которая имеет высокочастотную составляющую. Линейные ускорения не влияют на показания гироскопа.</w:t>
      </w:r>
    </w:p>
    <w:p w:rsidR="001E53C0" w:rsidRPr="001E53C0" w:rsidRDefault="001E53C0" w:rsidP="00911262">
      <w:pPr>
        <w:spacing w:line="288" w:lineRule="auto"/>
        <w:ind w:firstLine="709"/>
        <w:jc w:val="both"/>
        <w:rPr>
          <w:rFonts w:eastAsia="Calibri"/>
          <w:noProof/>
          <w:sz w:val="28"/>
          <w:szCs w:val="28"/>
        </w:rPr>
      </w:pPr>
    </w:p>
    <w:p w:rsidR="001E53C0" w:rsidRPr="001E53C0" w:rsidRDefault="001E53C0" w:rsidP="001E53C0">
      <w:pPr>
        <w:spacing w:line="288" w:lineRule="auto"/>
        <w:ind w:firstLine="709"/>
        <w:jc w:val="both"/>
        <w:rPr>
          <w:rFonts w:eastAsia="Calibri"/>
          <w:noProof/>
          <w:sz w:val="28"/>
          <w:szCs w:val="28"/>
        </w:rPr>
      </w:pPr>
      <w:r>
        <w:rPr>
          <w:rFonts w:eastAsia="Calibri"/>
          <w:noProof/>
          <w:sz w:val="28"/>
          <w:szCs w:val="28"/>
        </w:rPr>
        <w:t>Применим фильтр Калмана для модели</w:t>
      </w:r>
      <w:r w:rsidRPr="001E53C0">
        <w:rPr>
          <w:rFonts w:eastAsia="Calibri"/>
          <w:noProof/>
          <w:sz w:val="28"/>
          <w:szCs w:val="28"/>
        </w:rPr>
        <w:t xml:space="preserve"> </w:t>
      </w:r>
      <w:r w:rsidR="00617AE1">
        <w:rPr>
          <w:rFonts w:eastAsia="Calibri"/>
          <w:noProof/>
          <w:sz w:val="28"/>
          <w:szCs w:val="28"/>
        </w:rPr>
        <w:t>робота</w:t>
      </w:r>
      <w:r>
        <w:rPr>
          <w:rFonts w:eastAsia="Calibri"/>
          <w:noProof/>
          <w:sz w:val="28"/>
          <w:szCs w:val="28"/>
        </w:rPr>
        <w:t xml:space="preserve">. Угол наклона по акселерометру равен </w:t>
      </w:r>
      <w:r>
        <w:rPr>
          <w:rFonts w:eastAsia="Calibri"/>
          <w:noProof/>
          <w:sz w:val="28"/>
          <w:szCs w:val="28"/>
          <w:lang w:val="en-US"/>
        </w:rPr>
        <w:t>arct</w:t>
      </w:r>
      <w:r>
        <w:rPr>
          <w:rFonts w:eastAsia="Calibri"/>
          <w:noProof/>
          <w:sz w:val="28"/>
          <w:szCs w:val="28"/>
          <w:lang w:val="en-US"/>
        </w:rPr>
        <w:t>g</w:t>
      </w:r>
      <w:r w:rsidRPr="00FF0D32">
        <w:rPr>
          <w:rFonts w:eastAsia="Calibri"/>
          <w:noProof/>
          <w:sz w:val="28"/>
          <w:szCs w:val="28"/>
        </w:rPr>
        <w:t xml:space="preserve"> </w:t>
      </w:r>
      <w:r>
        <w:rPr>
          <w:rFonts w:eastAsia="Calibri"/>
          <w:noProof/>
          <w:sz w:val="28"/>
          <w:szCs w:val="28"/>
        </w:rPr>
        <w:t xml:space="preserve">от проекции </w:t>
      </w:r>
      <w:r>
        <w:rPr>
          <w:rFonts w:eastAsia="Calibri"/>
          <w:noProof/>
          <w:sz w:val="28"/>
          <w:szCs w:val="28"/>
          <w:lang w:val="en-US"/>
        </w:rPr>
        <w:t>g</w:t>
      </w:r>
      <w:r>
        <w:rPr>
          <w:rFonts w:eastAsia="Calibri"/>
          <w:noProof/>
          <w:sz w:val="28"/>
          <w:szCs w:val="28"/>
        </w:rPr>
        <w:t xml:space="preserve"> на ось </w:t>
      </w:r>
      <w:r>
        <w:rPr>
          <w:rFonts w:eastAsia="Calibri"/>
          <w:noProof/>
          <w:sz w:val="28"/>
          <w:szCs w:val="28"/>
          <w:lang w:val="en-US"/>
        </w:rPr>
        <w:t>X</w:t>
      </w:r>
      <w:r>
        <w:rPr>
          <w:rFonts w:eastAsia="Calibri"/>
          <w:noProof/>
          <w:sz w:val="28"/>
          <w:szCs w:val="28"/>
        </w:rPr>
        <w:t xml:space="preserve"> и на ось </w:t>
      </w:r>
      <w:r>
        <w:rPr>
          <w:rFonts w:eastAsia="Calibri"/>
          <w:noProof/>
          <w:sz w:val="28"/>
          <w:szCs w:val="28"/>
          <w:lang w:val="en-US"/>
        </w:rPr>
        <w:t>Z</w:t>
      </w:r>
      <w:r w:rsidRPr="000A05F8">
        <w:rPr>
          <w:rFonts w:eastAsia="Calibri"/>
          <w:noProof/>
          <w:sz w:val="28"/>
          <w:szCs w:val="28"/>
        </w:rPr>
        <w:t xml:space="preserve"> (</w:t>
      </w:r>
      <w:r>
        <w:rPr>
          <w:rFonts w:eastAsia="Calibri"/>
          <w:noProof/>
          <w:sz w:val="28"/>
          <w:szCs w:val="28"/>
        </w:rPr>
        <w:t>Рис.2</w:t>
      </w:r>
      <w:r w:rsidRPr="000A05F8">
        <w:rPr>
          <w:rFonts w:eastAsia="Calibri"/>
          <w:noProof/>
          <w:sz w:val="28"/>
          <w:szCs w:val="28"/>
        </w:rPr>
        <w:t>)</w:t>
      </w:r>
      <w:r>
        <w:rPr>
          <w:rFonts w:eastAsia="Calibri"/>
          <w:noProof/>
          <w:sz w:val="28"/>
          <w:szCs w:val="28"/>
        </w:rPr>
        <w:t xml:space="preserve">. </w:t>
      </w:r>
    </w:p>
    <w:p w:rsidR="001E53C0" w:rsidRPr="00911262" w:rsidRDefault="001E53C0" w:rsidP="00911262">
      <w:pPr>
        <w:spacing w:line="288" w:lineRule="auto"/>
        <w:ind w:firstLine="709"/>
        <w:jc w:val="both"/>
        <w:rPr>
          <w:rFonts w:eastAsia="Calibri"/>
          <w:noProof/>
          <w:sz w:val="28"/>
          <w:szCs w:val="28"/>
        </w:rPr>
      </w:pPr>
    </w:p>
    <w:p w:rsidR="00911262" w:rsidRDefault="00911262" w:rsidP="00911262"/>
    <w:p w:rsidR="00911262" w:rsidRDefault="00911262" w:rsidP="00A03B03">
      <w:pPr>
        <w:spacing w:line="288" w:lineRule="auto"/>
        <w:ind w:firstLine="709"/>
        <w:rPr>
          <w:rFonts w:eastAsia="Calibri"/>
          <w:b/>
          <w:noProof/>
          <w:sz w:val="28"/>
          <w:szCs w:val="28"/>
        </w:rPr>
      </w:pPr>
    </w:p>
    <w:p w:rsidR="00DE62BB" w:rsidRDefault="00A03B03" w:rsidP="00A03B03">
      <w:pPr>
        <w:spacing w:line="288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</w:rPr>
        <w:drawing>
          <wp:inline distT="0" distB="0" distL="0" distR="0" wp14:anchorId="5C6BB1BC" wp14:editId="2A8E5157">
            <wp:extent cx="4856474" cy="500230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обот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/>
                    <a:stretch/>
                  </pic:blipFill>
                  <pic:spPr bwMode="auto">
                    <a:xfrm>
                      <a:off x="0" y="0"/>
                      <a:ext cx="4905514" cy="505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B03" w:rsidRPr="00A03B03" w:rsidRDefault="00A03B03" w:rsidP="00A03B03">
      <w:pPr>
        <w:spacing w:line="288" w:lineRule="auto"/>
        <w:ind w:firstLine="709"/>
        <w:jc w:val="center"/>
        <w:rPr>
          <w:rFonts w:eastAsia="Calibri"/>
          <w:sz w:val="32"/>
          <w:szCs w:val="20"/>
          <w:lang w:eastAsia="en-US"/>
        </w:rPr>
      </w:pPr>
      <w:r w:rsidRPr="00FF0D32">
        <w:rPr>
          <w:rFonts w:eastAsia="Calibri"/>
          <w:sz w:val="28"/>
          <w:szCs w:val="20"/>
          <w:lang w:eastAsia="en-US"/>
        </w:rPr>
        <w:t>Рис.2</w:t>
      </w:r>
    </w:p>
    <w:p w:rsidR="00911262" w:rsidRDefault="00911262" w:rsidP="00911262">
      <w:pPr>
        <w:spacing w:line="288" w:lineRule="auto"/>
        <w:ind w:firstLine="709"/>
        <w:jc w:val="both"/>
        <w:rPr>
          <w:rFonts w:ascii="PT Sans" w:hAnsi="PT Sans"/>
          <w:color w:val="333333"/>
          <w:sz w:val="27"/>
          <w:szCs w:val="27"/>
          <w:shd w:val="clear" w:color="auto" w:fill="F6F6F6"/>
        </w:rPr>
      </w:pPr>
    </w:p>
    <w:p w:rsidR="00A03B03" w:rsidRPr="00275A97" w:rsidRDefault="00A03B03" w:rsidP="00911262">
      <w:pPr>
        <w:rPr>
          <w:lang w:val="en-US"/>
        </w:rPr>
      </w:pPr>
    </w:p>
    <w:p w:rsidR="00DE62BB" w:rsidRDefault="00DE62BB" w:rsidP="00275A97">
      <w:pPr>
        <w:spacing w:line="288" w:lineRule="auto"/>
        <w:ind w:firstLine="709"/>
        <w:jc w:val="both"/>
        <w:rPr>
          <w:rFonts w:eastAsia="Calibri"/>
          <w:sz w:val="28"/>
          <w:szCs w:val="20"/>
          <w:lang w:eastAsia="en-US"/>
        </w:rPr>
      </w:pPr>
      <w:r>
        <w:rPr>
          <w:rFonts w:eastAsia="Calibri"/>
          <w:noProof/>
          <w:sz w:val="28"/>
          <w:szCs w:val="28"/>
        </w:rPr>
        <w:t xml:space="preserve">Угол наклона по гироскопу равен сумме произведений угловой скорости на </w:t>
      </w:r>
      <w:r>
        <w:rPr>
          <w:rFonts w:eastAsia="Calibri"/>
          <w:noProof/>
          <w:sz w:val="28"/>
          <w:szCs w:val="28"/>
          <w:lang w:val="en-US"/>
        </w:rPr>
        <w:t>dt</w:t>
      </w:r>
      <w:r>
        <w:rPr>
          <w:rFonts w:eastAsia="Calibri"/>
          <w:noProof/>
          <w:sz w:val="28"/>
          <w:szCs w:val="28"/>
        </w:rPr>
        <w:t xml:space="preserve"> (Рис.3)</w:t>
      </w:r>
      <w:r w:rsidRPr="00DE62BB">
        <w:rPr>
          <w:rFonts w:eastAsia="Calibri"/>
          <w:noProof/>
          <w:sz w:val="28"/>
          <w:szCs w:val="28"/>
        </w:rPr>
        <w:t>.</w:t>
      </w:r>
      <w:r>
        <w:rPr>
          <w:rFonts w:eastAsia="Calibri"/>
          <w:noProof/>
          <w:sz w:val="28"/>
          <w:szCs w:val="28"/>
        </w:rPr>
        <w:t xml:space="preserve"> </w:t>
      </w:r>
    </w:p>
    <w:p w:rsidR="00DE62BB" w:rsidRDefault="00DE62BB" w:rsidP="00DE62BB">
      <w:pPr>
        <w:spacing w:line="288" w:lineRule="auto"/>
        <w:ind w:firstLine="709"/>
        <w:jc w:val="center"/>
        <w:rPr>
          <w:rFonts w:eastAsia="Calibri"/>
          <w:sz w:val="28"/>
          <w:szCs w:val="20"/>
          <w:lang w:eastAsia="en-US"/>
        </w:rPr>
      </w:pPr>
      <w:r>
        <w:rPr>
          <w:rFonts w:eastAsia="Calibri"/>
          <w:noProof/>
          <w:sz w:val="28"/>
          <w:szCs w:val="20"/>
        </w:rPr>
        <w:lastRenderedPageBreak/>
        <w:drawing>
          <wp:inline distT="0" distB="0" distL="0" distR="0">
            <wp:extent cx="2438400" cy="433535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962" cy="43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03" w:rsidRPr="00DE62BB" w:rsidRDefault="00A03B03" w:rsidP="00DE62BB">
      <w:pPr>
        <w:spacing w:line="288" w:lineRule="auto"/>
        <w:ind w:firstLine="709"/>
        <w:jc w:val="center"/>
        <w:rPr>
          <w:rFonts w:eastAsia="Calibri"/>
          <w:sz w:val="28"/>
          <w:szCs w:val="20"/>
          <w:lang w:eastAsia="en-US"/>
        </w:rPr>
      </w:pPr>
      <w:r>
        <w:rPr>
          <w:rFonts w:eastAsia="Calibri"/>
          <w:sz w:val="28"/>
          <w:szCs w:val="20"/>
          <w:lang w:eastAsia="en-US"/>
        </w:rPr>
        <w:t>Рис.3.</w:t>
      </w:r>
    </w:p>
    <w:p w:rsidR="00544B6C" w:rsidRDefault="00544B6C" w:rsidP="00DE62BB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eastAsia="en-US"/>
        </w:rPr>
      </w:pPr>
      <w:r>
        <w:rPr>
          <w:rFonts w:eastAsia="Calibri"/>
          <w:sz w:val="28"/>
          <w:szCs w:val="20"/>
          <w:highlight w:val="yellow"/>
          <w:lang w:eastAsia="en-US"/>
        </w:rPr>
        <w:t>Нужна финальная формула</w:t>
      </w:r>
      <w:r w:rsidR="00617AE1">
        <w:rPr>
          <w:rFonts w:eastAsia="Calibri"/>
          <w:sz w:val="28"/>
          <w:szCs w:val="20"/>
          <w:highlight w:val="yellow"/>
          <w:lang w:eastAsia="en-US"/>
        </w:rPr>
        <w:t xml:space="preserve"> или программный код</w:t>
      </w:r>
      <w:r w:rsidRPr="00544B6C">
        <w:rPr>
          <w:rFonts w:eastAsia="Calibri"/>
          <w:sz w:val="28"/>
          <w:szCs w:val="20"/>
          <w:highlight w:val="yellow"/>
          <w:lang w:eastAsia="en-US"/>
        </w:rPr>
        <w:t>???</w:t>
      </w:r>
      <w:r>
        <w:rPr>
          <w:rFonts w:eastAsia="Calibri"/>
          <w:sz w:val="28"/>
          <w:szCs w:val="20"/>
          <w:highlight w:val="yellow"/>
          <w:lang w:eastAsia="en-US"/>
        </w:rPr>
        <w:t xml:space="preserve"> </w:t>
      </w:r>
    </w:p>
    <w:p w:rsidR="00617AE1" w:rsidRDefault="00617AE1" w:rsidP="00DE62BB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eastAsia="en-US"/>
        </w:rPr>
      </w:pP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eastAsia="en-US"/>
        </w:rPr>
      </w:pPr>
      <w:r w:rsidRPr="00617AE1">
        <w:rPr>
          <w:rFonts w:eastAsia="Calibri"/>
          <w:sz w:val="28"/>
          <w:szCs w:val="20"/>
          <w:lang w:eastAsia="en-US"/>
        </w:rPr>
        <w:t xml:space="preserve">    </w:t>
      </w:r>
      <w:r w:rsidRPr="00617AE1">
        <w:rPr>
          <w:rFonts w:eastAsia="Calibri"/>
          <w:sz w:val="28"/>
          <w:szCs w:val="20"/>
          <w:highlight w:val="yellow"/>
          <w:lang w:eastAsia="en-US"/>
        </w:rPr>
        <w:t>//Запрос данных с MPU-6050</w:t>
      </w: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eastAsia="en-US"/>
        </w:rPr>
      </w:pPr>
      <w:r w:rsidRPr="00617AE1">
        <w:rPr>
          <w:rFonts w:eastAsia="Calibri"/>
          <w:sz w:val="28"/>
          <w:szCs w:val="20"/>
          <w:highlight w:val="yellow"/>
          <w:lang w:eastAsia="en-US"/>
        </w:rPr>
        <w:t xml:space="preserve">    Data_mpu6050();</w:t>
      </w: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eastAsia="en-US"/>
        </w:rPr>
      </w:pPr>
      <w:r w:rsidRPr="00617AE1">
        <w:rPr>
          <w:rFonts w:eastAsia="Calibri"/>
          <w:sz w:val="28"/>
          <w:szCs w:val="20"/>
          <w:highlight w:val="yellow"/>
          <w:lang w:eastAsia="en-US"/>
        </w:rPr>
        <w:t xml:space="preserve">    //Расчет угла по показаниям акселерометра</w:t>
      </w: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eastAsia="en-US"/>
        </w:rPr>
      </w:pPr>
      <w:r w:rsidRPr="00617AE1">
        <w:rPr>
          <w:rFonts w:eastAsia="Calibri"/>
          <w:sz w:val="28"/>
          <w:szCs w:val="20"/>
          <w:highlight w:val="yellow"/>
          <w:lang w:eastAsia="en-US"/>
        </w:rPr>
        <w:t xml:space="preserve">    // с учетом корректировки точки равновесия </w:t>
      </w:r>
      <w:proofErr w:type="spellStart"/>
      <w:r w:rsidRPr="00617AE1">
        <w:rPr>
          <w:rFonts w:eastAsia="Calibri"/>
          <w:sz w:val="28"/>
          <w:szCs w:val="20"/>
          <w:highlight w:val="yellow"/>
          <w:lang w:eastAsia="en-US"/>
        </w:rPr>
        <w:t>balancing_zerro</w:t>
      </w:r>
      <w:proofErr w:type="spellEnd"/>
      <w:r w:rsidRPr="00617AE1">
        <w:rPr>
          <w:rFonts w:eastAsia="Calibri"/>
          <w:sz w:val="28"/>
          <w:szCs w:val="20"/>
          <w:highlight w:val="yellow"/>
          <w:lang w:eastAsia="en-US"/>
        </w:rPr>
        <w:t>.</w:t>
      </w: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val="en-US" w:eastAsia="en-US"/>
        </w:rPr>
      </w:pPr>
      <w:r w:rsidRPr="00617AE1">
        <w:rPr>
          <w:rFonts w:eastAsia="Calibri"/>
          <w:sz w:val="28"/>
          <w:szCs w:val="20"/>
          <w:highlight w:val="yellow"/>
          <w:lang w:eastAsia="en-US"/>
        </w:rPr>
        <w:t xml:space="preserve">    </w:t>
      </w:r>
      <w:proofErr w:type="spellStart"/>
      <w:r w:rsidRPr="00617AE1">
        <w:rPr>
          <w:rFonts w:eastAsia="Calibri"/>
          <w:sz w:val="28"/>
          <w:szCs w:val="20"/>
          <w:highlight w:val="yellow"/>
          <w:lang w:val="en-US" w:eastAsia="en-US"/>
        </w:rPr>
        <w:t>AcXsum</w:t>
      </w:r>
      <w:proofErr w:type="spellEnd"/>
      <w:r w:rsidRPr="00617AE1">
        <w:rPr>
          <w:rFonts w:eastAsia="Calibri"/>
          <w:sz w:val="28"/>
          <w:szCs w:val="20"/>
          <w:highlight w:val="yellow"/>
          <w:lang w:val="en-US" w:eastAsia="en-US"/>
        </w:rPr>
        <w:t xml:space="preserve"> = (atan2(</w:t>
      </w:r>
      <w:proofErr w:type="spellStart"/>
      <w:r w:rsidRPr="00617AE1">
        <w:rPr>
          <w:rFonts w:eastAsia="Calibri"/>
          <w:sz w:val="28"/>
          <w:szCs w:val="20"/>
          <w:highlight w:val="yellow"/>
          <w:lang w:val="en-US" w:eastAsia="en-US"/>
        </w:rPr>
        <w:t>AcX</w:t>
      </w:r>
      <w:proofErr w:type="spellEnd"/>
      <w:r w:rsidRPr="00617AE1">
        <w:rPr>
          <w:rFonts w:eastAsia="Calibri"/>
          <w:sz w:val="28"/>
          <w:szCs w:val="20"/>
          <w:highlight w:val="yellow"/>
          <w:lang w:val="en-US" w:eastAsia="en-US"/>
        </w:rPr>
        <w:t xml:space="preserve">, </w:t>
      </w:r>
      <w:proofErr w:type="spellStart"/>
      <w:r w:rsidRPr="00617AE1">
        <w:rPr>
          <w:rFonts w:eastAsia="Calibri"/>
          <w:sz w:val="28"/>
          <w:szCs w:val="20"/>
          <w:highlight w:val="yellow"/>
          <w:lang w:val="en-US" w:eastAsia="en-US"/>
        </w:rPr>
        <w:t>AcZ</w:t>
      </w:r>
      <w:proofErr w:type="spellEnd"/>
      <w:r w:rsidRPr="00617AE1">
        <w:rPr>
          <w:rFonts w:eastAsia="Calibri"/>
          <w:sz w:val="28"/>
          <w:szCs w:val="20"/>
          <w:highlight w:val="yellow"/>
          <w:lang w:val="en-US" w:eastAsia="en-US"/>
        </w:rPr>
        <w:t xml:space="preserve">)) * RAD_TO_DEG + </w:t>
      </w:r>
      <w:proofErr w:type="spellStart"/>
      <w:r w:rsidRPr="00617AE1">
        <w:rPr>
          <w:rFonts w:eastAsia="Calibri"/>
          <w:sz w:val="28"/>
          <w:szCs w:val="20"/>
          <w:highlight w:val="yellow"/>
          <w:lang w:val="en-US" w:eastAsia="en-US"/>
        </w:rPr>
        <w:t>balancing_zerro</w:t>
      </w:r>
      <w:proofErr w:type="spellEnd"/>
      <w:r w:rsidRPr="00617AE1">
        <w:rPr>
          <w:rFonts w:eastAsia="Calibri"/>
          <w:sz w:val="28"/>
          <w:szCs w:val="20"/>
          <w:highlight w:val="yellow"/>
          <w:lang w:val="en-US" w:eastAsia="en-US"/>
        </w:rPr>
        <w:t>;</w:t>
      </w: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eastAsia="en-US"/>
        </w:rPr>
      </w:pPr>
      <w:r w:rsidRPr="00617AE1">
        <w:rPr>
          <w:rFonts w:eastAsia="Calibri"/>
          <w:sz w:val="28"/>
          <w:szCs w:val="20"/>
          <w:highlight w:val="yellow"/>
          <w:lang w:val="en-US" w:eastAsia="en-US"/>
        </w:rPr>
        <w:t xml:space="preserve">    </w:t>
      </w:r>
      <w:r w:rsidRPr="00617AE1">
        <w:rPr>
          <w:rFonts w:eastAsia="Calibri"/>
          <w:sz w:val="28"/>
          <w:szCs w:val="20"/>
          <w:highlight w:val="yellow"/>
          <w:lang w:eastAsia="en-US"/>
        </w:rPr>
        <w:t>// Измерение наклона по Х.</w:t>
      </w: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eastAsia="en-US"/>
        </w:rPr>
      </w:pPr>
      <w:r w:rsidRPr="00617AE1">
        <w:rPr>
          <w:rFonts w:eastAsia="Calibri"/>
          <w:sz w:val="28"/>
          <w:szCs w:val="20"/>
          <w:highlight w:val="yellow"/>
          <w:lang w:eastAsia="en-US"/>
        </w:rPr>
        <w:t xml:space="preserve">    // Использование Комплементарного фильтра,</w:t>
      </w: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eastAsia="en-US"/>
        </w:rPr>
      </w:pPr>
      <w:r w:rsidRPr="00617AE1">
        <w:rPr>
          <w:rFonts w:eastAsia="Calibri"/>
          <w:sz w:val="28"/>
          <w:szCs w:val="20"/>
          <w:highlight w:val="yellow"/>
          <w:lang w:eastAsia="en-US"/>
        </w:rPr>
        <w:t xml:space="preserve">    // </w:t>
      </w:r>
      <w:proofErr w:type="spellStart"/>
      <w:r w:rsidRPr="00617AE1">
        <w:rPr>
          <w:rFonts w:eastAsia="Calibri"/>
          <w:sz w:val="28"/>
          <w:szCs w:val="20"/>
          <w:highlight w:val="yellow"/>
          <w:lang w:eastAsia="en-US"/>
        </w:rPr>
        <w:t>alfa</w:t>
      </w:r>
      <w:proofErr w:type="spellEnd"/>
      <w:r w:rsidRPr="00617AE1">
        <w:rPr>
          <w:rFonts w:eastAsia="Calibri"/>
          <w:sz w:val="28"/>
          <w:szCs w:val="20"/>
          <w:highlight w:val="yellow"/>
          <w:lang w:eastAsia="en-US"/>
        </w:rPr>
        <w:t xml:space="preserve"> - коэффициент фильтра.</w:t>
      </w: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eastAsia="en-US"/>
        </w:rPr>
      </w:pPr>
      <w:r w:rsidRPr="00617AE1">
        <w:rPr>
          <w:rFonts w:eastAsia="Calibri"/>
          <w:sz w:val="28"/>
          <w:szCs w:val="20"/>
          <w:highlight w:val="yellow"/>
          <w:lang w:eastAsia="en-US"/>
        </w:rPr>
        <w:t xml:space="preserve">    </w:t>
      </w:r>
      <w:proofErr w:type="spellStart"/>
      <w:r w:rsidRPr="00617AE1">
        <w:rPr>
          <w:rFonts w:eastAsia="Calibri"/>
          <w:sz w:val="28"/>
          <w:szCs w:val="20"/>
          <w:highlight w:val="yellow"/>
          <w:lang w:eastAsia="en-US"/>
        </w:rPr>
        <w:t>alfa</w:t>
      </w:r>
      <w:proofErr w:type="spellEnd"/>
      <w:r w:rsidRPr="00617AE1">
        <w:rPr>
          <w:rFonts w:eastAsia="Calibri"/>
          <w:sz w:val="28"/>
          <w:szCs w:val="20"/>
          <w:highlight w:val="yellow"/>
          <w:lang w:eastAsia="en-US"/>
        </w:rPr>
        <w:t xml:space="preserve"> = 0.001;</w:t>
      </w: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eastAsia="en-US"/>
        </w:rPr>
      </w:pPr>
      <w:r w:rsidRPr="00617AE1">
        <w:rPr>
          <w:rFonts w:eastAsia="Calibri"/>
          <w:sz w:val="28"/>
          <w:szCs w:val="20"/>
          <w:highlight w:val="yellow"/>
          <w:lang w:eastAsia="en-US"/>
        </w:rPr>
        <w:t xml:space="preserve">    timer2 = </w:t>
      </w:r>
      <w:proofErr w:type="spellStart"/>
      <w:r w:rsidRPr="00617AE1">
        <w:rPr>
          <w:rFonts w:eastAsia="Calibri"/>
          <w:sz w:val="28"/>
          <w:szCs w:val="20"/>
          <w:highlight w:val="yellow"/>
          <w:lang w:eastAsia="en-US"/>
        </w:rPr>
        <w:t>timer</w:t>
      </w:r>
      <w:proofErr w:type="spellEnd"/>
      <w:r w:rsidRPr="00617AE1">
        <w:rPr>
          <w:rFonts w:eastAsia="Calibri"/>
          <w:sz w:val="28"/>
          <w:szCs w:val="20"/>
          <w:highlight w:val="yellow"/>
          <w:lang w:eastAsia="en-US"/>
        </w:rPr>
        <w:t>;</w:t>
      </w: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val="en-US" w:eastAsia="en-US"/>
        </w:rPr>
      </w:pPr>
      <w:r w:rsidRPr="00617AE1">
        <w:rPr>
          <w:rFonts w:eastAsia="Calibri"/>
          <w:sz w:val="28"/>
          <w:szCs w:val="20"/>
          <w:highlight w:val="yellow"/>
          <w:lang w:eastAsia="en-US"/>
        </w:rPr>
        <w:t xml:space="preserve">    </w:t>
      </w:r>
      <w:r w:rsidRPr="00617AE1">
        <w:rPr>
          <w:rFonts w:eastAsia="Calibri"/>
          <w:sz w:val="28"/>
          <w:szCs w:val="20"/>
          <w:highlight w:val="yellow"/>
          <w:lang w:val="en-US" w:eastAsia="en-US"/>
        </w:rPr>
        <w:t xml:space="preserve">timer = </w:t>
      </w:r>
      <w:proofErr w:type="gramStart"/>
      <w:r w:rsidRPr="00617AE1">
        <w:rPr>
          <w:rFonts w:eastAsia="Calibri"/>
          <w:sz w:val="28"/>
          <w:szCs w:val="20"/>
          <w:highlight w:val="yellow"/>
          <w:lang w:val="en-US" w:eastAsia="en-US"/>
        </w:rPr>
        <w:t>micros(</w:t>
      </w:r>
      <w:proofErr w:type="gramEnd"/>
      <w:r w:rsidRPr="00617AE1">
        <w:rPr>
          <w:rFonts w:eastAsia="Calibri"/>
          <w:sz w:val="28"/>
          <w:szCs w:val="20"/>
          <w:highlight w:val="yellow"/>
          <w:lang w:val="en-US" w:eastAsia="en-US"/>
        </w:rPr>
        <w:t>);</w:t>
      </w:r>
    </w:p>
    <w:p w:rsidR="00617AE1" w:rsidRPr="00617AE1" w:rsidRDefault="00617AE1" w:rsidP="00617AE1">
      <w:pPr>
        <w:spacing w:line="288" w:lineRule="auto"/>
        <w:ind w:firstLine="709"/>
        <w:rPr>
          <w:rFonts w:eastAsia="Calibri"/>
          <w:sz w:val="28"/>
          <w:szCs w:val="20"/>
          <w:highlight w:val="yellow"/>
          <w:lang w:val="en-US" w:eastAsia="en-US"/>
        </w:rPr>
      </w:pPr>
      <w:r w:rsidRPr="00617AE1">
        <w:rPr>
          <w:rFonts w:eastAsia="Calibri"/>
          <w:sz w:val="28"/>
          <w:szCs w:val="20"/>
          <w:highlight w:val="yellow"/>
          <w:lang w:val="en-US" w:eastAsia="en-US"/>
        </w:rPr>
        <w:t xml:space="preserve">    </w:t>
      </w:r>
      <w:proofErr w:type="spellStart"/>
      <w:r w:rsidRPr="00617AE1">
        <w:rPr>
          <w:rFonts w:eastAsia="Calibri"/>
          <w:sz w:val="28"/>
          <w:szCs w:val="20"/>
          <w:highlight w:val="yellow"/>
          <w:lang w:val="en-US" w:eastAsia="en-US"/>
        </w:rPr>
        <w:t>GyYsum</w:t>
      </w:r>
      <w:proofErr w:type="spellEnd"/>
      <w:r w:rsidRPr="00617AE1">
        <w:rPr>
          <w:rFonts w:eastAsia="Calibri"/>
          <w:sz w:val="28"/>
          <w:szCs w:val="20"/>
          <w:highlight w:val="yellow"/>
          <w:lang w:val="en-US" w:eastAsia="en-US"/>
        </w:rPr>
        <w:t xml:space="preserve"> = (1 - alfa) * (</w:t>
      </w:r>
      <w:proofErr w:type="spellStart"/>
      <w:r w:rsidRPr="00617AE1">
        <w:rPr>
          <w:rFonts w:eastAsia="Calibri"/>
          <w:sz w:val="28"/>
          <w:szCs w:val="20"/>
          <w:highlight w:val="yellow"/>
          <w:lang w:val="en-US" w:eastAsia="en-US"/>
        </w:rPr>
        <w:t>GyYsum</w:t>
      </w:r>
      <w:proofErr w:type="spellEnd"/>
      <w:r w:rsidRPr="00617AE1">
        <w:rPr>
          <w:rFonts w:eastAsia="Calibri"/>
          <w:sz w:val="28"/>
          <w:szCs w:val="20"/>
          <w:highlight w:val="yellow"/>
          <w:lang w:val="en-US" w:eastAsia="en-US"/>
        </w:rPr>
        <w:t xml:space="preserve"> - ((double)</w:t>
      </w:r>
      <w:proofErr w:type="spellStart"/>
      <w:r w:rsidRPr="00617AE1">
        <w:rPr>
          <w:rFonts w:eastAsia="Calibri"/>
          <w:sz w:val="28"/>
          <w:szCs w:val="20"/>
          <w:highlight w:val="yellow"/>
          <w:lang w:val="en-US" w:eastAsia="en-US"/>
        </w:rPr>
        <w:t>GyY</w:t>
      </w:r>
      <w:proofErr w:type="spellEnd"/>
      <w:r w:rsidRPr="00617AE1">
        <w:rPr>
          <w:rFonts w:eastAsia="Calibri"/>
          <w:sz w:val="28"/>
          <w:szCs w:val="20"/>
          <w:highlight w:val="yellow"/>
          <w:lang w:val="en-US" w:eastAsia="en-US"/>
        </w:rPr>
        <w:t xml:space="preserve"> * (double</w:t>
      </w:r>
      <w:proofErr w:type="gramStart"/>
      <w:r w:rsidRPr="00617AE1">
        <w:rPr>
          <w:rFonts w:eastAsia="Calibri"/>
          <w:sz w:val="28"/>
          <w:szCs w:val="20"/>
          <w:highlight w:val="yellow"/>
          <w:lang w:val="en-US" w:eastAsia="en-US"/>
        </w:rPr>
        <w:t>)(</w:t>
      </w:r>
      <w:proofErr w:type="gramEnd"/>
      <w:r w:rsidRPr="00617AE1">
        <w:rPr>
          <w:rFonts w:eastAsia="Calibri"/>
          <w:sz w:val="28"/>
          <w:szCs w:val="20"/>
          <w:highlight w:val="yellow"/>
          <w:lang w:val="en-US" w:eastAsia="en-US"/>
        </w:rPr>
        <w:t xml:space="preserve">timer - timer2)) / 131000000.0) + alfa * </w:t>
      </w:r>
      <w:proofErr w:type="spellStart"/>
      <w:r w:rsidRPr="00617AE1">
        <w:rPr>
          <w:rFonts w:eastAsia="Calibri"/>
          <w:sz w:val="28"/>
          <w:szCs w:val="20"/>
          <w:highlight w:val="yellow"/>
          <w:lang w:val="en-US" w:eastAsia="en-US"/>
        </w:rPr>
        <w:t>AcXsum</w:t>
      </w:r>
      <w:proofErr w:type="spellEnd"/>
      <w:r w:rsidRPr="00617AE1">
        <w:rPr>
          <w:rFonts w:eastAsia="Calibri"/>
          <w:sz w:val="28"/>
          <w:szCs w:val="20"/>
          <w:highlight w:val="yellow"/>
          <w:lang w:val="en-US" w:eastAsia="en-US"/>
        </w:rPr>
        <w:t>;</w:t>
      </w:r>
    </w:p>
    <w:p w:rsidR="00A03B03" w:rsidRPr="00A03B03" w:rsidRDefault="00A03B03" w:rsidP="00A03B03">
      <w:pPr>
        <w:spacing w:line="288" w:lineRule="auto"/>
        <w:rPr>
          <w:rFonts w:eastAsia="Calibri"/>
          <w:sz w:val="28"/>
          <w:szCs w:val="20"/>
          <w:lang w:eastAsia="en-US"/>
        </w:rPr>
      </w:pPr>
      <w:r w:rsidRPr="00617AE1">
        <w:rPr>
          <w:rFonts w:eastAsia="Calibri"/>
          <w:sz w:val="28"/>
          <w:szCs w:val="20"/>
          <w:lang w:val="en-US" w:eastAsia="en-US"/>
        </w:rPr>
        <w:tab/>
      </w:r>
      <w:r w:rsidRPr="00617AE1">
        <w:rPr>
          <w:rFonts w:eastAsia="Calibri"/>
          <w:sz w:val="28"/>
          <w:szCs w:val="20"/>
          <w:lang w:eastAsia="en-US"/>
        </w:rPr>
        <w:t>Таким образом</w:t>
      </w:r>
      <w:r w:rsidR="001E53C0" w:rsidRPr="00617AE1">
        <w:rPr>
          <w:rFonts w:eastAsia="Calibri"/>
          <w:sz w:val="28"/>
          <w:szCs w:val="20"/>
          <w:lang w:eastAsia="en-US"/>
        </w:rPr>
        <w:t xml:space="preserve"> </w:t>
      </w:r>
      <w:r w:rsidRPr="00617AE1">
        <w:rPr>
          <w:rFonts w:eastAsia="Calibri"/>
          <w:sz w:val="28"/>
          <w:szCs w:val="20"/>
          <w:lang w:eastAsia="en-US"/>
        </w:rPr>
        <w:t>компенсиру</w:t>
      </w:r>
      <w:r w:rsidR="001E53C0" w:rsidRPr="00617AE1">
        <w:rPr>
          <w:rFonts w:eastAsia="Calibri"/>
          <w:sz w:val="28"/>
          <w:szCs w:val="20"/>
          <w:lang w:eastAsia="en-US"/>
        </w:rPr>
        <w:t xml:space="preserve">ется </w:t>
      </w:r>
      <w:r w:rsidRPr="00617AE1">
        <w:rPr>
          <w:rFonts w:eastAsia="Calibri"/>
          <w:sz w:val="28"/>
          <w:szCs w:val="20"/>
          <w:lang w:eastAsia="en-US"/>
        </w:rPr>
        <w:t>накапливающ</w:t>
      </w:r>
      <w:r w:rsidR="001E53C0" w:rsidRPr="00617AE1">
        <w:rPr>
          <w:rFonts w:eastAsia="Calibri"/>
          <w:sz w:val="28"/>
          <w:szCs w:val="20"/>
          <w:lang w:eastAsia="en-US"/>
        </w:rPr>
        <w:t>аяся</w:t>
      </w:r>
      <w:r w:rsidRPr="00617AE1">
        <w:rPr>
          <w:rFonts w:eastAsia="Calibri"/>
          <w:sz w:val="28"/>
          <w:szCs w:val="20"/>
          <w:lang w:eastAsia="en-US"/>
        </w:rPr>
        <w:t xml:space="preserve"> ошибк</w:t>
      </w:r>
      <w:r w:rsidR="001E53C0" w:rsidRPr="00617AE1">
        <w:rPr>
          <w:rFonts w:eastAsia="Calibri"/>
          <w:sz w:val="28"/>
          <w:szCs w:val="20"/>
          <w:lang w:eastAsia="en-US"/>
        </w:rPr>
        <w:t>а</w:t>
      </w:r>
      <w:r w:rsidRPr="00617AE1">
        <w:rPr>
          <w:rFonts w:eastAsia="Calibri"/>
          <w:sz w:val="28"/>
          <w:szCs w:val="20"/>
          <w:lang w:eastAsia="en-US"/>
        </w:rPr>
        <w:t xml:space="preserve"> гироскопа.</w:t>
      </w:r>
      <w:r w:rsidRPr="00A03B03">
        <w:rPr>
          <w:rFonts w:eastAsia="Calibri"/>
          <w:sz w:val="28"/>
          <w:szCs w:val="20"/>
          <w:lang w:eastAsia="en-US"/>
        </w:rPr>
        <w:t xml:space="preserve"> </w:t>
      </w:r>
    </w:p>
    <w:p w:rsidR="00DE62BB" w:rsidRDefault="00DE62BB" w:rsidP="00DE62BB">
      <w:pPr>
        <w:spacing w:line="288" w:lineRule="auto"/>
        <w:ind w:firstLine="709"/>
        <w:jc w:val="center"/>
        <w:rPr>
          <w:rFonts w:eastAsia="Calibri"/>
          <w:sz w:val="32"/>
          <w:szCs w:val="20"/>
          <w:lang w:eastAsia="en-US"/>
        </w:rPr>
      </w:pPr>
    </w:p>
    <w:p w:rsidR="00544B6C" w:rsidRDefault="00544B6C" w:rsidP="00DE62BB">
      <w:pPr>
        <w:spacing w:line="288" w:lineRule="auto"/>
        <w:ind w:firstLine="709"/>
        <w:jc w:val="center"/>
        <w:rPr>
          <w:rFonts w:eastAsia="Calibri"/>
          <w:sz w:val="32"/>
          <w:szCs w:val="20"/>
          <w:lang w:eastAsia="en-US"/>
        </w:rPr>
      </w:pPr>
    </w:p>
    <w:p w:rsidR="00617AE1" w:rsidRPr="00A03B03" w:rsidRDefault="00617AE1" w:rsidP="00DE62BB">
      <w:pPr>
        <w:spacing w:line="288" w:lineRule="auto"/>
        <w:ind w:firstLine="709"/>
        <w:jc w:val="center"/>
        <w:rPr>
          <w:rFonts w:eastAsia="Calibri"/>
          <w:sz w:val="32"/>
          <w:szCs w:val="20"/>
          <w:lang w:eastAsia="en-US"/>
        </w:rPr>
      </w:pPr>
    </w:p>
    <w:p w:rsidR="00DB51FA" w:rsidRDefault="00DB51FA" w:rsidP="00DB51FA">
      <w:pPr>
        <w:spacing w:line="288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3B1036">
        <w:rPr>
          <w:rFonts w:eastAsia="Calibri"/>
          <w:b/>
          <w:sz w:val="28"/>
          <w:szCs w:val="28"/>
          <w:lang w:eastAsia="en-US"/>
        </w:rPr>
        <w:lastRenderedPageBreak/>
        <w:t>ПИД-регулятор</w:t>
      </w:r>
    </w:p>
    <w:p w:rsidR="00544B6C" w:rsidRPr="003B1036" w:rsidRDefault="00544B6C" w:rsidP="00DB51FA">
      <w:pPr>
        <w:spacing w:line="288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</w:p>
    <w:p w:rsidR="00DB51FA" w:rsidRPr="003B1036" w:rsidRDefault="00DB51FA" w:rsidP="00DB51FA">
      <w:pPr>
        <w:spacing w:line="288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3B1036">
        <w:rPr>
          <w:rFonts w:eastAsia="Calibri"/>
          <w:bCs/>
          <w:color w:val="222222"/>
          <w:sz w:val="28"/>
          <w:szCs w:val="28"/>
          <w:shd w:val="clear" w:color="auto" w:fill="FFFFFF"/>
          <w:lang w:eastAsia="en-US"/>
        </w:rPr>
        <w:t>Пропорционально-интегрально-дифференцирующий (ПИД) регулятор</w:t>
      </w:r>
      <w:r w:rsidRPr="003B1036">
        <w:rPr>
          <w:rFonts w:eastAsia="Calibri"/>
          <w:color w:val="222222"/>
          <w:sz w:val="28"/>
          <w:szCs w:val="28"/>
          <w:shd w:val="clear" w:color="auto" w:fill="FFFFFF"/>
          <w:lang w:eastAsia="en-US"/>
        </w:rPr>
        <w:t> — устройство в управляющем контуре с </w:t>
      </w:r>
      <w:r w:rsidRPr="003B1036">
        <w:rPr>
          <w:rFonts w:eastAsia="Calibri"/>
          <w:sz w:val="28"/>
          <w:szCs w:val="28"/>
          <w:shd w:val="clear" w:color="auto" w:fill="FFFFFF"/>
          <w:lang w:eastAsia="en-US"/>
        </w:rPr>
        <w:t>обратной связью</w:t>
      </w:r>
      <w:r w:rsidRPr="003B1036">
        <w:rPr>
          <w:rFonts w:eastAsia="Calibri"/>
          <w:color w:val="222222"/>
          <w:sz w:val="28"/>
          <w:szCs w:val="28"/>
          <w:shd w:val="clear" w:color="auto" w:fill="FFFFFF"/>
          <w:lang w:eastAsia="en-US"/>
        </w:rPr>
        <w:t>. Используется в </w:t>
      </w:r>
      <w:r w:rsidRPr="003B1036">
        <w:rPr>
          <w:rFonts w:eastAsia="Calibri"/>
          <w:sz w:val="28"/>
          <w:szCs w:val="28"/>
          <w:shd w:val="clear" w:color="auto" w:fill="FFFFFF"/>
          <w:lang w:eastAsia="en-US"/>
        </w:rPr>
        <w:t>системах автоматического управления</w:t>
      </w:r>
      <w:r w:rsidRPr="003B1036">
        <w:rPr>
          <w:rFonts w:eastAsia="Calibri"/>
          <w:color w:val="222222"/>
          <w:sz w:val="28"/>
          <w:szCs w:val="28"/>
          <w:shd w:val="clear" w:color="auto" w:fill="FFFFFF"/>
          <w:lang w:eastAsia="en-US"/>
        </w:rPr>
        <w:t> </w:t>
      </w:r>
      <w:r w:rsidR="00DB3F6E">
        <w:rPr>
          <w:rFonts w:eastAsia="Calibri"/>
          <w:color w:val="222222"/>
          <w:sz w:val="28"/>
          <w:szCs w:val="28"/>
          <w:shd w:val="clear" w:color="auto" w:fill="FFFFFF"/>
          <w:lang w:eastAsia="en-US"/>
        </w:rPr>
        <w:t xml:space="preserve">с целью </w:t>
      </w:r>
      <w:r w:rsidR="009D7F94">
        <w:rPr>
          <w:rFonts w:eastAsia="Calibri"/>
          <w:color w:val="222222"/>
          <w:sz w:val="28"/>
          <w:szCs w:val="28"/>
          <w:shd w:val="clear" w:color="auto" w:fill="FFFFFF"/>
          <w:lang w:eastAsia="en-US"/>
        </w:rPr>
        <w:t>обеспечения близости фактических значений системы к заданным значениям.</w:t>
      </w:r>
    </w:p>
    <w:p w:rsidR="00DB51FA" w:rsidRPr="009D7F94" w:rsidRDefault="00DB51FA" w:rsidP="00DB51FA">
      <w:pPr>
        <w:shd w:val="clear" w:color="auto" w:fill="FFFFFF"/>
        <w:spacing w:before="120" w:line="288" w:lineRule="auto"/>
        <w:ind w:firstLine="709"/>
        <w:jc w:val="both"/>
        <w:rPr>
          <w:color w:val="222222"/>
          <w:sz w:val="28"/>
          <w:szCs w:val="28"/>
        </w:rPr>
      </w:pPr>
      <w:r w:rsidRPr="003B1036">
        <w:rPr>
          <w:color w:val="222222"/>
          <w:sz w:val="28"/>
          <w:szCs w:val="28"/>
        </w:rPr>
        <w:t xml:space="preserve">Пропорциональная составляющая </w:t>
      </w:r>
      <w:r w:rsidR="009D7F94">
        <w:rPr>
          <w:color w:val="222222"/>
          <w:sz w:val="28"/>
          <w:szCs w:val="28"/>
        </w:rPr>
        <w:t xml:space="preserve">служит для уменьшения ошибки регулирования </w:t>
      </w:r>
      <w:r w:rsidR="009D7F94">
        <w:rPr>
          <w:b/>
          <w:i/>
          <w:color w:val="222222"/>
          <w:sz w:val="28"/>
          <w:szCs w:val="28"/>
          <w:lang w:val="en-US"/>
        </w:rPr>
        <w:t>e</w:t>
      </w:r>
      <w:r w:rsidR="009D7F94" w:rsidRPr="009D7F94">
        <w:rPr>
          <w:b/>
          <w:i/>
          <w:color w:val="222222"/>
          <w:sz w:val="28"/>
          <w:szCs w:val="28"/>
        </w:rPr>
        <w:t>(</w:t>
      </w:r>
      <w:r w:rsidR="009D7F94">
        <w:rPr>
          <w:b/>
          <w:i/>
          <w:color w:val="222222"/>
          <w:sz w:val="28"/>
          <w:szCs w:val="28"/>
          <w:lang w:val="en-US"/>
        </w:rPr>
        <w:t>t</w:t>
      </w:r>
      <w:r w:rsidR="009D7F94" w:rsidRPr="009D7F94">
        <w:rPr>
          <w:b/>
          <w:i/>
          <w:color w:val="222222"/>
          <w:sz w:val="28"/>
          <w:szCs w:val="28"/>
        </w:rPr>
        <w:t xml:space="preserve">) </w:t>
      </w:r>
      <w:r w:rsidR="009D7F94">
        <w:rPr>
          <w:color w:val="222222"/>
          <w:sz w:val="28"/>
          <w:szCs w:val="28"/>
        </w:rPr>
        <w:t xml:space="preserve">за минимальное время. Как только </w:t>
      </w:r>
      <w:r w:rsidR="009D7F94">
        <w:rPr>
          <w:b/>
          <w:i/>
          <w:color w:val="222222"/>
          <w:sz w:val="28"/>
          <w:szCs w:val="28"/>
          <w:lang w:val="en-US"/>
        </w:rPr>
        <w:t>e</w:t>
      </w:r>
      <w:r w:rsidR="009D7F94" w:rsidRPr="009D7F94">
        <w:rPr>
          <w:b/>
          <w:i/>
          <w:color w:val="222222"/>
          <w:sz w:val="28"/>
          <w:szCs w:val="28"/>
        </w:rPr>
        <w:t>(</w:t>
      </w:r>
      <w:r w:rsidR="009D7F94">
        <w:rPr>
          <w:b/>
          <w:i/>
          <w:color w:val="222222"/>
          <w:sz w:val="28"/>
          <w:szCs w:val="28"/>
          <w:lang w:val="en-US"/>
        </w:rPr>
        <w:t>t</w:t>
      </w:r>
      <w:r w:rsidR="009D7F94" w:rsidRPr="009D7F94">
        <w:rPr>
          <w:b/>
          <w:i/>
          <w:color w:val="222222"/>
          <w:sz w:val="28"/>
          <w:szCs w:val="28"/>
        </w:rPr>
        <w:t>)</w:t>
      </w:r>
      <w:r w:rsidR="009D7F94" w:rsidRPr="009D7F94">
        <w:rPr>
          <w:b/>
          <w:i/>
          <w:color w:val="222222"/>
          <w:sz w:val="28"/>
          <w:szCs w:val="28"/>
        </w:rPr>
        <w:t xml:space="preserve"> </w:t>
      </w:r>
      <w:r w:rsidR="009D7F94">
        <w:rPr>
          <w:color w:val="222222"/>
          <w:sz w:val="28"/>
          <w:szCs w:val="28"/>
        </w:rPr>
        <w:t>становится равным нулю, пропорционально управление отключается. Но поскольку система имеет определенный момент инерции ошибка начинает нарастать с противоположным знаком. Так возникают колебания вокруг регулируемой величины.</w:t>
      </w:r>
    </w:p>
    <w:p w:rsidR="00DB51FA" w:rsidRDefault="009D7F94" w:rsidP="00DB51FA">
      <w:pPr>
        <w:shd w:val="clear" w:color="auto" w:fill="FFFFFF"/>
        <w:spacing w:before="120" w:line="288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 устранения этой ошибки применяют дифференциальную составляющую. Она осуществляет управление по производной ошибки</w:t>
      </w:r>
      <w:r w:rsidR="000D5F7E" w:rsidRPr="000D5F7E">
        <w:rPr>
          <w:color w:val="222222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222222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</w:rPr>
              <m:t>dt</m:t>
            </m:r>
          </m:den>
        </m:f>
      </m:oMath>
      <w:r w:rsidR="000D5F7E" w:rsidRPr="000D5F7E">
        <w:rPr>
          <w:color w:val="222222"/>
          <w:sz w:val="28"/>
          <w:szCs w:val="28"/>
        </w:rPr>
        <w:t xml:space="preserve">, </w:t>
      </w:r>
      <w:r w:rsidR="000D5F7E">
        <w:rPr>
          <w:color w:val="222222"/>
          <w:sz w:val="28"/>
          <w:szCs w:val="28"/>
        </w:rPr>
        <w:t>тем самым уменьшая перерегулирование, улучшая устойчивость и быстродействие системы. Все это повышает качество управления.</w:t>
      </w:r>
    </w:p>
    <w:p w:rsidR="000D5F7E" w:rsidRDefault="000D5F7E" w:rsidP="00DB51FA">
      <w:pPr>
        <w:shd w:val="clear" w:color="auto" w:fill="FFFFFF"/>
        <w:spacing w:before="120" w:line="288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Интегральное управление происходит по интегралу ошибки </w:t>
      </w:r>
      <m:oMath>
        <m:nary>
          <m:naryPr>
            <m:limLoc m:val="subSup"/>
            <m:ctrlPr>
              <w:rPr>
                <w:rFonts w:ascii="Cambria Math" w:hAnsi="Cambria Math"/>
                <w:b/>
                <w:i/>
                <w:color w:val="222222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</w:rPr>
              <m:t>e(τ)</m:t>
            </m:r>
            <m:box>
              <m:boxPr>
                <m:diff m:val="1"/>
                <m:ctrlPr>
                  <w:rPr>
                    <w:rFonts w:ascii="Cambria Math" w:hAnsi="Cambria Math"/>
                    <w:b/>
                    <w:i/>
                    <w:color w:val="222222"/>
                    <w:sz w:val="28"/>
                    <w:szCs w:val="28"/>
                  </w:rPr>
                </m:ctrlPr>
              </m:box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d</m:t>
                </m:r>
              </m:e>
            </m:box>
          </m:e>
        </m:nary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</w:rPr>
          <m:t>τ</m:t>
        </m:r>
      </m:oMath>
      <w:r w:rsidR="0082050A" w:rsidRPr="0082050A">
        <w:rPr>
          <w:b/>
          <w:color w:val="222222"/>
          <w:sz w:val="28"/>
          <w:szCs w:val="28"/>
        </w:rPr>
        <w:t>.</w:t>
      </w:r>
      <w:r w:rsidR="0082050A" w:rsidRPr="0082050A">
        <w:rPr>
          <w:color w:val="222222"/>
          <w:sz w:val="28"/>
          <w:szCs w:val="28"/>
        </w:rPr>
        <w:t xml:space="preserve"> </w:t>
      </w:r>
      <w:r w:rsidR="0082050A">
        <w:rPr>
          <w:color w:val="222222"/>
          <w:sz w:val="28"/>
          <w:szCs w:val="28"/>
        </w:rPr>
        <w:t>Оно необходимо для устранения статической ошибки, которое накапливается в результате неконтролируемых возмущений системы.</w:t>
      </w:r>
    </w:p>
    <w:p w:rsidR="0082050A" w:rsidRPr="0082050A" w:rsidRDefault="0082050A" w:rsidP="00DB51FA">
      <w:pPr>
        <w:shd w:val="clear" w:color="auto" w:fill="FFFFFF"/>
        <w:spacing w:before="120" w:line="288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зависимости от задачи могут быть применены различные варианты регулятора (П, ПД, ПИ и т.д.). Но в общем случае регулятор представляет собой цифровой или аналоговый фильтр, преобразующий входные и выходные сигналы системы в управляющие воздействия.</w:t>
      </w:r>
    </w:p>
    <w:p w:rsidR="00DB51FA" w:rsidRDefault="00DB51FA" w:rsidP="00DB51FA">
      <w:pPr>
        <w:shd w:val="clear" w:color="auto" w:fill="FFFFFF"/>
        <w:spacing w:before="120" w:line="288" w:lineRule="auto"/>
        <w:ind w:firstLine="709"/>
        <w:jc w:val="center"/>
        <w:rPr>
          <w:bCs/>
          <w:iCs/>
          <w:sz w:val="28"/>
          <w:szCs w:val="28"/>
          <w:lang w:eastAsia="en-US"/>
        </w:rPr>
      </w:pPr>
      <w:r w:rsidRPr="003B1036">
        <w:rPr>
          <w:bCs/>
          <w:iCs/>
          <w:sz w:val="28"/>
          <w:szCs w:val="28"/>
          <w:lang w:eastAsia="en-US"/>
        </w:rPr>
        <w:lastRenderedPageBreak/>
        <w:t xml:space="preserve">                                                                                        </w:t>
      </w:r>
      <w:r w:rsidRPr="003B1036">
        <w:rPr>
          <w:noProof/>
          <w:color w:val="222222"/>
          <w:sz w:val="28"/>
          <w:szCs w:val="28"/>
        </w:rPr>
        <w:drawing>
          <wp:inline distT="0" distB="0" distL="0" distR="0" wp14:anchorId="239470E2" wp14:editId="10BB5416">
            <wp:extent cx="4966755" cy="3646968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_pid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689" cy="367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FA" w:rsidRPr="003B1036" w:rsidRDefault="00DB51FA" w:rsidP="00DB51FA">
      <w:pPr>
        <w:shd w:val="clear" w:color="auto" w:fill="FFFFFF"/>
        <w:spacing w:before="120" w:line="288" w:lineRule="auto"/>
        <w:ind w:firstLine="709"/>
        <w:jc w:val="center"/>
        <w:rPr>
          <w:bCs/>
          <w:iCs/>
          <w:sz w:val="28"/>
          <w:szCs w:val="28"/>
          <w:lang w:eastAsia="en-US"/>
        </w:rPr>
      </w:pPr>
      <w:r w:rsidRPr="003B1036">
        <w:rPr>
          <w:bCs/>
          <w:iCs/>
          <w:sz w:val="28"/>
          <w:szCs w:val="28"/>
          <w:lang w:eastAsia="en-US"/>
        </w:rPr>
        <w:t>Рис.2.</w:t>
      </w:r>
    </w:p>
    <w:p w:rsidR="00DB51FA" w:rsidRPr="003B1036" w:rsidRDefault="00DB51FA" w:rsidP="00DB51FA">
      <w:pPr>
        <w:shd w:val="clear" w:color="auto" w:fill="FFFFFF"/>
        <w:spacing w:before="120" w:line="288" w:lineRule="auto"/>
        <w:ind w:firstLine="709"/>
        <w:jc w:val="right"/>
        <w:rPr>
          <w:color w:val="222222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u</m:t>
        </m:r>
        <m:d>
          <m:dPr>
            <m:ctrlPr>
              <w:rPr>
                <w:rFonts w:ascii="Cambria Math" w:eastAsia="Calibri" w:hAnsi="Cambria Math"/>
                <w:bCs/>
                <w:iCs/>
                <w:sz w:val="28"/>
                <w:szCs w:val="28"/>
                <w:lang w:val="en-US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=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P</m:t>
        </m:r>
        <m:d>
          <m:dPr>
            <m:ctrlPr>
              <w:rPr>
                <w:rFonts w:ascii="Cambria Math" w:eastAsia="Calibri" w:hAnsi="Cambria Math"/>
                <w:bCs/>
                <w:iCs/>
                <w:sz w:val="28"/>
                <w:szCs w:val="28"/>
                <w:lang w:val="en-US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+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I</m:t>
        </m:r>
        <m:d>
          <m:dPr>
            <m:ctrlPr>
              <w:rPr>
                <w:rFonts w:ascii="Cambria Math" w:eastAsia="Calibri" w:hAnsi="Cambria Math"/>
                <w:bCs/>
                <w:iCs/>
                <w:sz w:val="28"/>
                <w:szCs w:val="28"/>
                <w:lang w:val="en-US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+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D</m:t>
        </m:r>
        <m:d>
          <m:dPr>
            <m:ctrlPr>
              <w:rPr>
                <w:rFonts w:ascii="Cambria Math" w:eastAsia="Calibri" w:hAnsi="Cambria Math"/>
                <w:bCs/>
                <w:iCs/>
                <w:sz w:val="28"/>
                <w:szCs w:val="28"/>
                <w:lang w:val="en-US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t</m:t>
            </m:r>
          </m:e>
        </m:d>
      </m:oMath>
      <w:r w:rsidRPr="003B1036">
        <w:rPr>
          <w:bCs/>
          <w:iCs/>
          <w:sz w:val="28"/>
          <w:szCs w:val="28"/>
          <w:lang w:eastAsia="en-US"/>
        </w:rPr>
        <w:t xml:space="preserve">                                       (1)</w:t>
      </w:r>
      <w:r w:rsidRPr="003B1036">
        <w:rPr>
          <w:bCs/>
          <w:iCs/>
          <w:sz w:val="28"/>
          <w:szCs w:val="28"/>
          <w:lang w:eastAsia="en-US"/>
        </w:rPr>
        <w:br/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P</m:t>
        </m:r>
        <m:d>
          <m:dPr>
            <m:ctrlPr>
              <w:rPr>
                <w:rFonts w:ascii="Cambria Math" w:eastAsia="Calibri" w:hAnsi="Cambria Math"/>
                <w:bCs/>
                <w:iCs/>
                <w:sz w:val="28"/>
                <w:szCs w:val="28"/>
                <w:lang w:val="en-US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t</m:t>
            </m:r>
          </m:e>
        </m:d>
        <m:r>
          <m:rPr>
            <m:sty m:val="p"/>
            <m:aln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=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K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vertAlign w:val="subscript"/>
            <w:lang w:val="en-US" w:eastAsia="en-US"/>
          </w:rPr>
          <m:t>p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 *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e</m:t>
        </m:r>
        <m:d>
          <m:dPr>
            <m:ctrlPr>
              <w:rPr>
                <w:rFonts w:ascii="Cambria Math" w:eastAsia="Calibri" w:hAnsi="Cambria Math"/>
                <w:bCs/>
                <w:iCs/>
                <w:sz w:val="28"/>
                <w:szCs w:val="28"/>
                <w:lang w:val="en-US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t</m:t>
            </m:r>
          </m:e>
        </m:d>
      </m:oMath>
      <w:r w:rsidRPr="003B1036">
        <w:rPr>
          <w:bCs/>
          <w:iCs/>
          <w:sz w:val="28"/>
          <w:szCs w:val="28"/>
          <w:lang w:eastAsia="en-US"/>
        </w:rPr>
        <w:t xml:space="preserve">                                                   </w:t>
      </w:r>
      <w:proofErr w:type="gramStart"/>
      <w:r w:rsidRPr="003B1036">
        <w:rPr>
          <w:bCs/>
          <w:iCs/>
          <w:sz w:val="28"/>
          <w:szCs w:val="28"/>
          <w:lang w:eastAsia="en-US"/>
        </w:rPr>
        <w:t xml:space="preserve">   (</w:t>
      </w:r>
      <w:proofErr w:type="gramEnd"/>
      <w:r w:rsidRPr="003B1036">
        <w:rPr>
          <w:bCs/>
          <w:iCs/>
          <w:sz w:val="28"/>
          <w:szCs w:val="28"/>
          <w:lang w:eastAsia="en-US"/>
        </w:rPr>
        <w:t>2)</w:t>
      </w:r>
      <w:r w:rsidRPr="003B1036">
        <w:rPr>
          <w:bCs/>
          <w:iCs/>
          <w:sz w:val="28"/>
          <w:szCs w:val="28"/>
          <w:lang w:eastAsia="en-US"/>
        </w:rPr>
        <w:br/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I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(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t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) </m:t>
        </m:r>
        <m:r>
          <m:rPr>
            <m:sty m:val="p"/>
            <m:aln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=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K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vertAlign w:val="subscript"/>
            <w:lang w:val="en-US" w:eastAsia="en-US"/>
          </w:rPr>
          <m:t>i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 * ∫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e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(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t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)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dt</m:t>
        </m:r>
      </m:oMath>
      <w:r w:rsidRPr="003B1036">
        <w:rPr>
          <w:bCs/>
          <w:iCs/>
          <w:sz w:val="28"/>
          <w:szCs w:val="28"/>
          <w:lang w:eastAsia="en-US"/>
        </w:rPr>
        <w:t xml:space="preserve">                                                (3)</w:t>
      </w:r>
      <w:r w:rsidRPr="003B1036">
        <w:rPr>
          <w:rFonts w:eastAsia="Calibri"/>
          <w:bCs/>
          <w:iCs/>
          <w:sz w:val="28"/>
          <w:szCs w:val="28"/>
          <w:lang w:eastAsia="en-US"/>
        </w:rPr>
        <w:br/>
      </w: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D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(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t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) </m:t>
        </m:r>
        <m:r>
          <m:rPr>
            <m:sty m:val="p"/>
            <m:aln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=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K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vertAlign w:val="subscript"/>
            <w:lang w:val="en-US" w:eastAsia="en-US"/>
          </w:rPr>
          <m:t>d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 * (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de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 xml:space="preserve"> / 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dt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)</m:t>
        </m:r>
      </m:oMath>
      <w:r w:rsidRPr="003B1036">
        <w:rPr>
          <w:bCs/>
          <w:iCs/>
          <w:sz w:val="28"/>
          <w:szCs w:val="28"/>
          <w:lang w:eastAsia="en-US"/>
        </w:rPr>
        <w:t xml:space="preserve">                                             (4)</w:t>
      </w:r>
    </w:p>
    <w:p w:rsidR="00DB51FA" w:rsidRPr="003B1036" w:rsidRDefault="00DB51FA" w:rsidP="00DB51FA">
      <w:pPr>
        <w:spacing w:line="288" w:lineRule="auto"/>
        <w:rPr>
          <w:rFonts w:eastAsia="Calibri"/>
          <w:sz w:val="28"/>
          <w:szCs w:val="28"/>
          <w:lang w:eastAsia="en-US"/>
        </w:rPr>
      </w:pPr>
      <w:r w:rsidRPr="003B1036">
        <w:rPr>
          <w:rFonts w:eastAsia="Calibri"/>
          <w:bCs/>
          <w:i/>
          <w:iCs/>
          <w:sz w:val="28"/>
          <w:szCs w:val="28"/>
          <w:lang w:eastAsia="en-US"/>
        </w:rPr>
        <w:t xml:space="preserve">, </w:t>
      </w:r>
      <w:r w:rsidRPr="003B1036">
        <w:rPr>
          <w:rFonts w:eastAsia="Calibri"/>
          <w:bCs/>
          <w:iCs/>
          <w:sz w:val="28"/>
          <w:szCs w:val="28"/>
          <w:lang w:eastAsia="en-US"/>
        </w:rPr>
        <w:t>где</w:t>
      </w:r>
      <w:r w:rsidRPr="003B1036">
        <w:rPr>
          <w:rFonts w:eastAsia="Calibri"/>
          <w:bCs/>
          <w:i/>
          <w:iCs/>
          <w:sz w:val="28"/>
          <w:szCs w:val="28"/>
          <w:lang w:eastAsia="en-US"/>
        </w:rPr>
        <w:t xml:space="preserve"> </w:t>
      </w:r>
      <w:r w:rsidRPr="003B1036">
        <w:rPr>
          <w:rFonts w:eastAsia="Calibri"/>
          <w:bCs/>
          <w:i/>
          <w:iCs/>
          <w:sz w:val="28"/>
          <w:szCs w:val="28"/>
          <w:lang w:val="en-US" w:eastAsia="en-US"/>
        </w:rPr>
        <w:t>e</w:t>
      </w:r>
      <w:r w:rsidRPr="003B1036">
        <w:rPr>
          <w:rFonts w:eastAsia="Calibri"/>
          <w:bCs/>
          <w:i/>
          <w:iCs/>
          <w:sz w:val="28"/>
          <w:szCs w:val="28"/>
          <w:lang w:eastAsia="en-US"/>
        </w:rPr>
        <w:t>(</w:t>
      </w:r>
      <w:r w:rsidRPr="003B1036">
        <w:rPr>
          <w:rFonts w:eastAsia="Calibri"/>
          <w:bCs/>
          <w:i/>
          <w:iCs/>
          <w:sz w:val="28"/>
          <w:szCs w:val="28"/>
          <w:lang w:val="en-US" w:eastAsia="en-US"/>
        </w:rPr>
        <w:t>t</w:t>
      </w:r>
      <w:r w:rsidRPr="003B1036">
        <w:rPr>
          <w:rFonts w:eastAsia="Calibri"/>
          <w:bCs/>
          <w:i/>
          <w:iCs/>
          <w:sz w:val="28"/>
          <w:szCs w:val="28"/>
          <w:lang w:eastAsia="en-US"/>
        </w:rPr>
        <w:t xml:space="preserve">) </w:t>
      </w:r>
      <w:r w:rsidRPr="003B1036">
        <w:rPr>
          <w:rFonts w:eastAsia="Calibri"/>
          <w:sz w:val="28"/>
          <w:szCs w:val="28"/>
          <w:lang w:eastAsia="en-US"/>
        </w:rPr>
        <w:t xml:space="preserve">– ошибка регулирования, </w:t>
      </w:r>
      <w:proofErr w:type="spellStart"/>
      <w:r w:rsidRPr="003B1036">
        <w:rPr>
          <w:rFonts w:eastAsia="Calibri"/>
          <w:bCs/>
          <w:sz w:val="28"/>
          <w:szCs w:val="28"/>
          <w:lang w:val="en-US" w:eastAsia="en-US"/>
        </w:rPr>
        <w:t>K</w:t>
      </w:r>
      <w:r w:rsidRPr="003B1036">
        <w:rPr>
          <w:rFonts w:eastAsia="Calibri"/>
          <w:bCs/>
          <w:sz w:val="28"/>
          <w:szCs w:val="28"/>
          <w:vertAlign w:val="subscript"/>
          <w:lang w:val="en-US" w:eastAsia="en-US"/>
        </w:rPr>
        <w:t>p</w:t>
      </w:r>
      <w:proofErr w:type="spellEnd"/>
      <w:r w:rsidRPr="003B1036">
        <w:rPr>
          <w:rFonts w:eastAsia="Calibri"/>
          <w:bCs/>
          <w:sz w:val="28"/>
          <w:szCs w:val="28"/>
          <w:lang w:eastAsia="en-US"/>
        </w:rPr>
        <w:t xml:space="preserve">, </w:t>
      </w:r>
      <w:r w:rsidRPr="003B1036">
        <w:rPr>
          <w:rFonts w:eastAsia="Calibri"/>
          <w:bCs/>
          <w:sz w:val="28"/>
          <w:szCs w:val="28"/>
          <w:lang w:val="en-US" w:eastAsia="en-US"/>
        </w:rPr>
        <w:t>K</w:t>
      </w:r>
      <w:r w:rsidRPr="003B1036">
        <w:rPr>
          <w:rFonts w:eastAsia="Calibri"/>
          <w:bCs/>
          <w:sz w:val="28"/>
          <w:szCs w:val="28"/>
          <w:vertAlign w:val="subscript"/>
          <w:lang w:val="en-US" w:eastAsia="en-US"/>
        </w:rPr>
        <w:t>i</w:t>
      </w:r>
      <w:r w:rsidRPr="003B1036">
        <w:rPr>
          <w:rFonts w:eastAsia="Calibri"/>
          <w:bCs/>
          <w:sz w:val="28"/>
          <w:szCs w:val="28"/>
          <w:lang w:eastAsia="en-US"/>
        </w:rPr>
        <w:t xml:space="preserve">, </w:t>
      </w:r>
      <w:proofErr w:type="spellStart"/>
      <w:r w:rsidRPr="003B1036">
        <w:rPr>
          <w:rFonts w:eastAsia="Calibri"/>
          <w:bCs/>
          <w:sz w:val="28"/>
          <w:szCs w:val="28"/>
          <w:lang w:val="en-US" w:eastAsia="en-US"/>
        </w:rPr>
        <w:t>K</w:t>
      </w:r>
      <w:r w:rsidRPr="003B1036">
        <w:rPr>
          <w:rFonts w:eastAsia="Calibri"/>
          <w:bCs/>
          <w:sz w:val="28"/>
          <w:szCs w:val="28"/>
          <w:vertAlign w:val="subscript"/>
          <w:lang w:val="en-US" w:eastAsia="en-US"/>
        </w:rPr>
        <w:t>d</w:t>
      </w:r>
      <w:proofErr w:type="spellEnd"/>
      <w:r w:rsidRPr="003B1036">
        <w:rPr>
          <w:rFonts w:eastAsia="Calibri"/>
          <w:sz w:val="28"/>
          <w:szCs w:val="28"/>
          <w:lang w:val="en-US" w:eastAsia="en-US"/>
        </w:rPr>
        <w:t> </w:t>
      </w:r>
      <w:r w:rsidRPr="003B1036">
        <w:rPr>
          <w:rFonts w:eastAsia="Calibri"/>
          <w:sz w:val="28"/>
          <w:szCs w:val="28"/>
          <w:lang w:eastAsia="en-US"/>
        </w:rPr>
        <w:t>– коэффициенты дискретного ПИД регулятора.</w:t>
      </w:r>
    </w:p>
    <w:p w:rsidR="00DB51FA" w:rsidRPr="003B1036" w:rsidRDefault="00DB51FA" w:rsidP="00DB51FA">
      <w:pPr>
        <w:spacing w:line="288" w:lineRule="auto"/>
        <w:rPr>
          <w:rFonts w:eastAsia="Calibri"/>
          <w:sz w:val="28"/>
          <w:szCs w:val="28"/>
          <w:lang w:eastAsia="en-US"/>
        </w:rPr>
      </w:pPr>
    </w:p>
    <w:p w:rsidR="00DB51FA" w:rsidRPr="003B1036" w:rsidRDefault="00DB51FA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DB51FA" w:rsidRPr="00A03B03" w:rsidRDefault="00DB51FA" w:rsidP="00A03B03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:rsidR="00DB51FA" w:rsidRDefault="00DB51FA" w:rsidP="00DB51FA">
      <w:pPr>
        <w:spacing w:line="288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3B1036">
        <w:rPr>
          <w:rFonts w:eastAsia="Calibri"/>
          <w:b/>
          <w:sz w:val="28"/>
          <w:szCs w:val="28"/>
          <w:lang w:eastAsia="en-US"/>
        </w:rPr>
        <w:lastRenderedPageBreak/>
        <w:t>Результаты</w:t>
      </w:r>
    </w:p>
    <w:p w:rsidR="00544B6C" w:rsidRPr="003B1036" w:rsidRDefault="00544B6C" w:rsidP="00DB51FA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544B6C" w:rsidRDefault="00617AE1" w:rsidP="00091365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В результате проведенных исследований был разработан алгоритм комплементарного фильтра для модели робота-балансира. </w:t>
      </w:r>
    </w:p>
    <w:p w:rsidR="00617AE1" w:rsidRPr="00617AE1" w:rsidRDefault="00617AE1" w:rsidP="00091365">
      <w:pPr>
        <w:rPr>
          <w:rFonts w:eastAsia="Calibri"/>
          <w:sz w:val="28"/>
          <w:szCs w:val="28"/>
          <w:highlight w:val="yellow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Pr="00617AE1">
        <w:rPr>
          <w:rFonts w:eastAsia="Calibri"/>
          <w:sz w:val="28"/>
          <w:szCs w:val="28"/>
          <w:highlight w:val="yellow"/>
          <w:lang w:val="en-US" w:eastAsia="en-US"/>
        </w:rPr>
        <w:t>*</w:t>
      </w:r>
      <w:proofErr w:type="spellStart"/>
      <w:r w:rsidRPr="00617AE1">
        <w:rPr>
          <w:rFonts w:eastAsia="Calibri"/>
          <w:sz w:val="28"/>
          <w:szCs w:val="28"/>
          <w:highlight w:val="yellow"/>
          <w:lang w:eastAsia="en-US"/>
        </w:rPr>
        <w:t>матмодель</w:t>
      </w:r>
      <w:proofErr w:type="spellEnd"/>
    </w:p>
    <w:p w:rsidR="00617AE1" w:rsidRDefault="00617AE1" w:rsidP="00091365">
      <w:pPr>
        <w:rPr>
          <w:rFonts w:eastAsia="Calibri"/>
          <w:sz w:val="28"/>
          <w:szCs w:val="28"/>
          <w:highlight w:val="yellow"/>
          <w:lang w:eastAsia="en-US"/>
        </w:rPr>
      </w:pPr>
      <w:r w:rsidRPr="00617AE1">
        <w:rPr>
          <w:rFonts w:eastAsia="Calibri"/>
          <w:sz w:val="28"/>
          <w:szCs w:val="28"/>
          <w:highlight w:val="yellow"/>
          <w:lang w:eastAsia="en-US"/>
        </w:rPr>
        <w:tab/>
        <w:t> </w:t>
      </w:r>
      <w:r w:rsidRPr="00617AE1">
        <w:rPr>
          <w:rFonts w:eastAsia="Calibri"/>
          <w:sz w:val="28"/>
          <w:szCs w:val="28"/>
          <w:highlight w:val="yellow"/>
          <w:lang w:val="en-US" w:eastAsia="en-US"/>
        </w:rPr>
        <w:t>*</w:t>
      </w:r>
      <w:proofErr w:type="spellStart"/>
      <w:r w:rsidRPr="00617AE1">
        <w:rPr>
          <w:rFonts w:eastAsia="Calibri"/>
          <w:sz w:val="28"/>
          <w:szCs w:val="28"/>
          <w:highlight w:val="yellow"/>
          <w:lang w:eastAsia="en-US"/>
        </w:rPr>
        <w:t>пид</w:t>
      </w:r>
      <w:proofErr w:type="spellEnd"/>
      <w:r w:rsidRPr="00617AE1">
        <w:rPr>
          <w:rFonts w:eastAsia="Calibri"/>
          <w:sz w:val="28"/>
          <w:szCs w:val="28"/>
          <w:highlight w:val="yellow"/>
          <w:lang w:eastAsia="en-US"/>
        </w:rPr>
        <w:t>-регулятор</w:t>
      </w:r>
    </w:p>
    <w:p w:rsidR="00617AE1" w:rsidRPr="00617AE1" w:rsidRDefault="00617AE1" w:rsidP="00091365">
      <w:pPr>
        <w:rPr>
          <w:rFonts w:eastAsia="Calibri"/>
          <w:sz w:val="28"/>
          <w:szCs w:val="28"/>
          <w:lang w:eastAsia="en-US"/>
        </w:rPr>
      </w:pPr>
    </w:p>
    <w:p w:rsidR="00617AE1" w:rsidRPr="00617AE1" w:rsidRDefault="00617AE1" w:rsidP="00091365">
      <w:pPr>
        <w:rPr>
          <w:rFonts w:eastAsia="Calibri"/>
          <w:b/>
          <w:sz w:val="28"/>
          <w:szCs w:val="28"/>
          <w:lang w:eastAsia="en-US"/>
        </w:rPr>
      </w:pPr>
    </w:p>
    <w:p w:rsidR="00D3746E" w:rsidRPr="001E53C0" w:rsidRDefault="00D3746E" w:rsidP="001E53C0">
      <w:pPr>
        <w:spacing w:line="288" w:lineRule="auto"/>
        <w:ind w:firstLine="708"/>
        <w:jc w:val="both"/>
        <w:rPr>
          <w:rFonts w:eastAsia="Calibri"/>
          <w:b/>
          <w:sz w:val="28"/>
          <w:szCs w:val="28"/>
        </w:rPr>
      </w:pPr>
      <w:r w:rsidRPr="001E53C0">
        <w:rPr>
          <w:rFonts w:eastAsia="Calibri"/>
          <w:b/>
          <w:sz w:val="28"/>
          <w:szCs w:val="28"/>
        </w:rPr>
        <w:t>Литература</w:t>
      </w:r>
    </w:p>
    <w:p w:rsidR="00544B6C" w:rsidRPr="001E53C0" w:rsidRDefault="00544B6C" w:rsidP="001E53C0">
      <w:pPr>
        <w:pStyle w:val="a6"/>
        <w:spacing w:line="288" w:lineRule="auto"/>
        <w:ind w:left="1069"/>
        <w:jc w:val="both"/>
        <w:rPr>
          <w:rFonts w:ascii="Times New Roman" w:hAnsi="Times New Roman"/>
          <w:sz w:val="28"/>
          <w:szCs w:val="28"/>
        </w:rPr>
      </w:pPr>
    </w:p>
    <w:p w:rsidR="00D3746E" w:rsidRPr="001E53C0" w:rsidRDefault="00D3746E" w:rsidP="00544B6C">
      <w:pPr>
        <w:pStyle w:val="a6"/>
        <w:numPr>
          <w:ilvl w:val="0"/>
          <w:numId w:val="47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1E53C0">
        <w:rPr>
          <w:rFonts w:ascii="Times New Roman" w:hAnsi="Times New Roman"/>
          <w:sz w:val="28"/>
          <w:szCs w:val="28"/>
        </w:rPr>
        <w:t>Попов Е. П., Письменный Г. В. Основы робототехники: Введение в специальность. — М.: Высшая школа, 1990. — 224 с. — ISBN 5-06-001644-7.</w:t>
      </w:r>
    </w:p>
    <w:p w:rsidR="00077B7E" w:rsidRPr="001E53C0" w:rsidRDefault="00077B7E" w:rsidP="00544B6C">
      <w:pPr>
        <w:pStyle w:val="a6"/>
        <w:numPr>
          <w:ilvl w:val="0"/>
          <w:numId w:val="47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1E53C0">
        <w:rPr>
          <w:rFonts w:ascii="Times New Roman" w:hAnsi="Times New Roman"/>
          <w:sz w:val="28"/>
          <w:szCs w:val="28"/>
        </w:rPr>
        <w:t xml:space="preserve">Морозов, А. А. Сравнение алгоритмов фильтрации сырых данных для маркерной </w:t>
      </w:r>
      <w:proofErr w:type="spellStart"/>
      <w:r w:rsidRPr="001E53C0">
        <w:rPr>
          <w:rFonts w:ascii="Times New Roman" w:hAnsi="Times New Roman"/>
          <w:sz w:val="28"/>
          <w:szCs w:val="28"/>
        </w:rPr>
        <w:t>киберфизической</w:t>
      </w:r>
      <w:proofErr w:type="spellEnd"/>
      <w:r w:rsidRPr="001E53C0">
        <w:rPr>
          <w:rFonts w:ascii="Times New Roman" w:hAnsi="Times New Roman"/>
          <w:sz w:val="28"/>
          <w:szCs w:val="28"/>
        </w:rPr>
        <w:t xml:space="preserve"> системы захвата движений / А. А. Морозов, И. М. </w:t>
      </w:r>
      <w:proofErr w:type="spellStart"/>
      <w:r w:rsidRPr="001E53C0">
        <w:rPr>
          <w:rFonts w:ascii="Times New Roman" w:hAnsi="Times New Roman"/>
          <w:sz w:val="28"/>
          <w:szCs w:val="28"/>
        </w:rPr>
        <w:t>Гайнияров</w:t>
      </w:r>
      <w:proofErr w:type="spellEnd"/>
      <w:r w:rsidRPr="001E53C0">
        <w:rPr>
          <w:rFonts w:ascii="Times New Roman" w:hAnsi="Times New Roman"/>
          <w:sz w:val="28"/>
          <w:szCs w:val="28"/>
        </w:rPr>
        <w:t xml:space="preserve">. — </w:t>
      </w:r>
      <w:proofErr w:type="gramStart"/>
      <w:r w:rsidRPr="001E53C0">
        <w:rPr>
          <w:rFonts w:ascii="Times New Roman" w:hAnsi="Times New Roman"/>
          <w:sz w:val="28"/>
          <w:szCs w:val="28"/>
        </w:rPr>
        <w:t>Текст :</w:t>
      </w:r>
      <w:proofErr w:type="gramEnd"/>
      <w:r w:rsidRPr="001E53C0">
        <w:rPr>
          <w:rFonts w:ascii="Times New Roman" w:hAnsi="Times New Roman"/>
          <w:sz w:val="28"/>
          <w:szCs w:val="28"/>
        </w:rPr>
        <w:t xml:space="preserve"> непосредственный, электронный // Молодой ученый. — 2017. — № 16 (150). — С. 192-195.</w:t>
      </w:r>
    </w:p>
    <w:p w:rsidR="00077B7E" w:rsidRPr="001E53C0" w:rsidRDefault="001E53C0" w:rsidP="001E53C0">
      <w:pPr>
        <w:pStyle w:val="a6"/>
        <w:numPr>
          <w:ilvl w:val="0"/>
          <w:numId w:val="47"/>
        </w:numPr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1E53C0">
        <w:rPr>
          <w:rFonts w:ascii="Times New Roman" w:hAnsi="Times New Roman"/>
          <w:sz w:val="28"/>
          <w:szCs w:val="28"/>
        </w:rPr>
        <w:t xml:space="preserve">Никулин Е. А. Основы теории автоматического управления. Частотные методы анализа и синтеза систем / Учеб. пособие для вузов — СПб.: БХВ-Петербург, 2004. — 640 </w:t>
      </w:r>
      <w:proofErr w:type="gramStart"/>
      <w:r w:rsidRPr="001E53C0">
        <w:rPr>
          <w:rFonts w:ascii="Times New Roman" w:hAnsi="Times New Roman"/>
          <w:sz w:val="28"/>
          <w:szCs w:val="28"/>
        </w:rPr>
        <w:t>с.:</w:t>
      </w:r>
      <w:proofErr w:type="spellStart"/>
      <w:r w:rsidRPr="001E53C0">
        <w:rPr>
          <w:rFonts w:ascii="Times New Roman" w:hAnsi="Times New Roman"/>
          <w:sz w:val="28"/>
          <w:szCs w:val="28"/>
        </w:rPr>
        <w:t>илл</w:t>
      </w:r>
      <w:proofErr w:type="spellEnd"/>
      <w:proofErr w:type="gramEnd"/>
      <w:r w:rsidRPr="001E53C0">
        <w:rPr>
          <w:rFonts w:ascii="Times New Roman" w:hAnsi="Times New Roman"/>
          <w:sz w:val="28"/>
          <w:szCs w:val="28"/>
        </w:rPr>
        <w:t>. — с.573-574</w:t>
      </w:r>
    </w:p>
    <w:sectPr w:rsidR="00077B7E" w:rsidRPr="001E53C0" w:rsidSect="00BD781B">
      <w:headerReference w:type="first" r:id="rId11"/>
      <w:pgSz w:w="11906" w:h="16838"/>
      <w:pgMar w:top="851" w:right="850" w:bottom="1134" w:left="1701" w:header="567" w:footer="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F51" w:rsidRDefault="00747F51" w:rsidP="00FC1406">
      <w:r>
        <w:separator/>
      </w:r>
    </w:p>
  </w:endnote>
  <w:endnote w:type="continuationSeparator" w:id="0">
    <w:p w:rsidR="00747F51" w:rsidRDefault="00747F51" w:rsidP="00FC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F51" w:rsidRDefault="00747F51" w:rsidP="00FC1406">
      <w:r>
        <w:separator/>
      </w:r>
    </w:p>
  </w:footnote>
  <w:footnote w:type="continuationSeparator" w:id="0">
    <w:p w:rsidR="00747F51" w:rsidRDefault="00747F51" w:rsidP="00FC1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636" w:rsidRPr="0099347F" w:rsidRDefault="00921636" w:rsidP="0099347F">
    <w:pPr>
      <w:pStyle w:val="af0"/>
      <w:jc w:val="right"/>
      <w:rPr>
        <w:rFonts w:ascii="Times New Roman" w:hAnsi="Times New Roman"/>
        <w:sz w:val="28"/>
        <w:szCs w:val="28"/>
      </w:rPr>
    </w:pPr>
    <w:r w:rsidRPr="0099347F">
      <w:rPr>
        <w:rFonts w:ascii="Times New Roman" w:hAnsi="Times New Roman"/>
        <w:sz w:val="28"/>
        <w:szCs w:val="28"/>
      </w:rPr>
      <w:t xml:space="preserve">Приложение </w:t>
    </w:r>
    <w:r>
      <w:rPr>
        <w:rFonts w:ascii="Times New Roman" w:hAnsi="Times New Roman"/>
        <w:sz w:val="28"/>
        <w:szCs w:val="28"/>
      </w:rPr>
      <w:t>№ 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5050"/>
    <w:multiLevelType w:val="multilevel"/>
    <w:tmpl w:val="BF56EAE6"/>
    <w:lvl w:ilvl="0">
      <w:start w:val="1"/>
      <w:numFmt w:val="decimal"/>
      <w:lvlText w:val="4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AC3F52"/>
    <w:multiLevelType w:val="multilevel"/>
    <w:tmpl w:val="B7801B30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2C230F"/>
    <w:multiLevelType w:val="multilevel"/>
    <w:tmpl w:val="E58C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44" w:hanging="144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3" w15:restartNumberingAfterBreak="0">
    <w:nsid w:val="16F15B8F"/>
    <w:multiLevelType w:val="multilevel"/>
    <w:tmpl w:val="9CD6424E"/>
    <w:lvl w:ilvl="0">
      <w:start w:val="6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287EF0"/>
    <w:multiLevelType w:val="multilevel"/>
    <w:tmpl w:val="0CF44C78"/>
    <w:lvl w:ilvl="0">
      <w:start w:val="5"/>
      <w:numFmt w:val="decimal"/>
      <w:lvlText w:val="4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A419F2"/>
    <w:multiLevelType w:val="multilevel"/>
    <w:tmpl w:val="3878DB16"/>
    <w:lvl w:ilvl="0">
      <w:start w:val="1"/>
      <w:numFmt w:val="decimal"/>
      <w:lvlText w:val="4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6B1B0D"/>
    <w:multiLevelType w:val="multilevel"/>
    <w:tmpl w:val="E9666AE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F733313"/>
    <w:multiLevelType w:val="hybridMultilevel"/>
    <w:tmpl w:val="4D5C48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001D5"/>
    <w:multiLevelType w:val="multilevel"/>
    <w:tmpl w:val="E9ACEA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2F1121"/>
    <w:multiLevelType w:val="multilevel"/>
    <w:tmpl w:val="8E82A8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10" w15:restartNumberingAfterBreak="0">
    <w:nsid w:val="2384291A"/>
    <w:multiLevelType w:val="multilevel"/>
    <w:tmpl w:val="F21CB300"/>
    <w:lvl w:ilvl="0">
      <w:start w:val="2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225B61"/>
    <w:multiLevelType w:val="multilevel"/>
    <w:tmpl w:val="C12C3E4E"/>
    <w:lvl w:ilvl="0">
      <w:start w:val="15"/>
      <w:numFmt w:val="decimal"/>
      <w:lvlText w:val="4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A52A48"/>
    <w:multiLevelType w:val="multilevel"/>
    <w:tmpl w:val="A6B0573E"/>
    <w:lvl w:ilvl="0">
      <w:start w:val="2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83D6ACA"/>
    <w:multiLevelType w:val="multilevel"/>
    <w:tmpl w:val="26A85B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4" w15:restartNumberingAfterBreak="0">
    <w:nsid w:val="29CB0F3E"/>
    <w:multiLevelType w:val="multilevel"/>
    <w:tmpl w:val="E0E8C27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BB337ED"/>
    <w:multiLevelType w:val="multilevel"/>
    <w:tmpl w:val="A7AE40B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D5343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CD10B45"/>
    <w:multiLevelType w:val="hybridMultilevel"/>
    <w:tmpl w:val="0384432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19" w15:restartNumberingAfterBreak="0">
    <w:nsid w:val="2F982659"/>
    <w:multiLevelType w:val="multilevel"/>
    <w:tmpl w:val="A510075C"/>
    <w:lvl w:ilvl="0">
      <w:start w:val="1"/>
      <w:numFmt w:val="decimal"/>
      <w:lvlText w:val="%1.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0" w:hanging="1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0" w:hanging="13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3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16709A8"/>
    <w:multiLevelType w:val="multilevel"/>
    <w:tmpl w:val="2B8C1D5C"/>
    <w:lvl w:ilvl="0">
      <w:start w:val="1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1E27277"/>
    <w:multiLevelType w:val="multilevel"/>
    <w:tmpl w:val="7F488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38D69F7"/>
    <w:multiLevelType w:val="multilevel"/>
    <w:tmpl w:val="0EF049BA"/>
    <w:lvl w:ilvl="0">
      <w:start w:val="1"/>
      <w:numFmt w:val="decimal"/>
      <w:lvlText w:val="4.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79D4B23"/>
    <w:multiLevelType w:val="multilevel"/>
    <w:tmpl w:val="60668954"/>
    <w:lvl w:ilvl="0">
      <w:start w:val="7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8F8529F"/>
    <w:multiLevelType w:val="multilevel"/>
    <w:tmpl w:val="D43EF91C"/>
    <w:lvl w:ilvl="0">
      <w:start w:val="1"/>
      <w:numFmt w:val="decimal"/>
      <w:lvlText w:val="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B782D5A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D676349"/>
    <w:multiLevelType w:val="hybridMultilevel"/>
    <w:tmpl w:val="1AB29E06"/>
    <w:lvl w:ilvl="0" w:tplc="45E49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1994AEB"/>
    <w:multiLevelType w:val="multilevel"/>
    <w:tmpl w:val="CFF6C66A"/>
    <w:lvl w:ilvl="0">
      <w:start w:val="1"/>
      <w:numFmt w:val="decimal"/>
      <w:lvlText w:val="5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60D35BC"/>
    <w:multiLevelType w:val="hybridMultilevel"/>
    <w:tmpl w:val="BF467A04"/>
    <w:lvl w:ilvl="0" w:tplc="3C9A6E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821CE"/>
    <w:multiLevelType w:val="multilevel"/>
    <w:tmpl w:val="2136A15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90062E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C186C5F"/>
    <w:multiLevelType w:val="hybridMultilevel"/>
    <w:tmpl w:val="76D0A5E2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2" w15:restartNumberingAfterBreak="0">
    <w:nsid w:val="55666033"/>
    <w:multiLevelType w:val="hybridMultilevel"/>
    <w:tmpl w:val="4142CC5A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3" w15:restartNumberingAfterBreak="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abstractNum w:abstractNumId="34" w15:restartNumberingAfterBreak="0">
    <w:nsid w:val="5AE95A9F"/>
    <w:multiLevelType w:val="multilevel"/>
    <w:tmpl w:val="B5840D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B941655"/>
    <w:multiLevelType w:val="multilevel"/>
    <w:tmpl w:val="F9061B36"/>
    <w:lvl w:ilvl="0">
      <w:start w:val="1"/>
      <w:numFmt w:val="decimal"/>
      <w:lvlText w:val="4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F5340F1"/>
    <w:multiLevelType w:val="multilevel"/>
    <w:tmpl w:val="45CAB35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248406D"/>
    <w:multiLevelType w:val="multilevel"/>
    <w:tmpl w:val="9C1C6682"/>
    <w:lvl w:ilvl="0">
      <w:start w:val="1"/>
      <w:numFmt w:val="decimal"/>
      <w:lvlText w:val="4.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27A3D20"/>
    <w:multiLevelType w:val="multilevel"/>
    <w:tmpl w:val="5BB237A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73C2359"/>
    <w:multiLevelType w:val="multilevel"/>
    <w:tmpl w:val="7A6E2A5E"/>
    <w:lvl w:ilvl="0">
      <w:start w:val="1"/>
      <w:numFmt w:val="decimal"/>
      <w:lvlText w:val="3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8FC476B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9610377"/>
    <w:multiLevelType w:val="multilevel"/>
    <w:tmpl w:val="2AC2AF6C"/>
    <w:lvl w:ilvl="0">
      <w:start w:val="2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A214241"/>
    <w:multiLevelType w:val="multilevel"/>
    <w:tmpl w:val="FF62E3C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C716BD0"/>
    <w:multiLevelType w:val="multilevel"/>
    <w:tmpl w:val="9B6E6E5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CE1386B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FFE3824"/>
    <w:multiLevelType w:val="hybridMultilevel"/>
    <w:tmpl w:val="DAF0BB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6" w15:restartNumberingAfterBreak="0">
    <w:nsid w:val="79BD0D3C"/>
    <w:multiLevelType w:val="multilevel"/>
    <w:tmpl w:val="D8EA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9"/>
  </w:num>
  <w:num w:numId="3">
    <w:abstractNumId w:val="25"/>
  </w:num>
  <w:num w:numId="4">
    <w:abstractNumId w:val="17"/>
  </w:num>
  <w:num w:numId="5">
    <w:abstractNumId w:val="28"/>
  </w:num>
  <w:num w:numId="6">
    <w:abstractNumId w:val="13"/>
  </w:num>
  <w:num w:numId="7">
    <w:abstractNumId w:val="44"/>
  </w:num>
  <w:num w:numId="8">
    <w:abstractNumId w:val="36"/>
  </w:num>
  <w:num w:numId="9">
    <w:abstractNumId w:val="29"/>
  </w:num>
  <w:num w:numId="10">
    <w:abstractNumId w:val="8"/>
  </w:num>
  <w:num w:numId="11">
    <w:abstractNumId w:val="23"/>
  </w:num>
  <w:num w:numId="12">
    <w:abstractNumId w:val="39"/>
  </w:num>
  <w:num w:numId="13">
    <w:abstractNumId w:val="41"/>
  </w:num>
  <w:num w:numId="14">
    <w:abstractNumId w:val="14"/>
  </w:num>
  <w:num w:numId="15">
    <w:abstractNumId w:val="20"/>
  </w:num>
  <w:num w:numId="16">
    <w:abstractNumId w:val="38"/>
  </w:num>
  <w:num w:numId="17">
    <w:abstractNumId w:val="42"/>
  </w:num>
  <w:num w:numId="18">
    <w:abstractNumId w:val="30"/>
  </w:num>
  <w:num w:numId="19">
    <w:abstractNumId w:val="40"/>
  </w:num>
  <w:num w:numId="20">
    <w:abstractNumId w:val="11"/>
  </w:num>
  <w:num w:numId="21">
    <w:abstractNumId w:val="19"/>
  </w:num>
  <w:num w:numId="22">
    <w:abstractNumId w:val="43"/>
  </w:num>
  <w:num w:numId="23">
    <w:abstractNumId w:val="35"/>
  </w:num>
  <w:num w:numId="24">
    <w:abstractNumId w:val="4"/>
  </w:num>
  <w:num w:numId="25">
    <w:abstractNumId w:val="0"/>
  </w:num>
  <w:num w:numId="26">
    <w:abstractNumId w:val="3"/>
  </w:num>
  <w:num w:numId="27">
    <w:abstractNumId w:val="5"/>
  </w:num>
  <w:num w:numId="28">
    <w:abstractNumId w:val="22"/>
  </w:num>
  <w:num w:numId="29">
    <w:abstractNumId w:val="37"/>
  </w:num>
  <w:num w:numId="30">
    <w:abstractNumId w:val="1"/>
  </w:num>
  <w:num w:numId="31">
    <w:abstractNumId w:val="27"/>
  </w:num>
  <w:num w:numId="32">
    <w:abstractNumId w:val="12"/>
  </w:num>
  <w:num w:numId="33">
    <w:abstractNumId w:val="24"/>
  </w:num>
  <w:num w:numId="34">
    <w:abstractNumId w:val="10"/>
  </w:num>
  <w:num w:numId="35">
    <w:abstractNumId w:val="7"/>
  </w:num>
  <w:num w:numId="36">
    <w:abstractNumId w:val="31"/>
  </w:num>
  <w:num w:numId="37">
    <w:abstractNumId w:val="18"/>
  </w:num>
  <w:num w:numId="38">
    <w:abstractNumId w:val="32"/>
  </w:num>
  <w:num w:numId="39">
    <w:abstractNumId w:val="15"/>
  </w:num>
  <w:num w:numId="40">
    <w:abstractNumId w:val="6"/>
  </w:num>
  <w:num w:numId="41">
    <w:abstractNumId w:val="33"/>
  </w:num>
  <w:num w:numId="42">
    <w:abstractNumId w:val="45"/>
  </w:num>
  <w:num w:numId="43">
    <w:abstractNumId w:val="21"/>
  </w:num>
  <w:num w:numId="44">
    <w:abstractNumId w:val="2"/>
  </w:num>
  <w:num w:numId="45">
    <w:abstractNumId w:val="16"/>
  </w:num>
  <w:num w:numId="46">
    <w:abstractNumId w:val="46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CDB"/>
    <w:rsid w:val="00002560"/>
    <w:rsid w:val="00013C8A"/>
    <w:rsid w:val="0001730F"/>
    <w:rsid w:val="00033C07"/>
    <w:rsid w:val="00035D3F"/>
    <w:rsid w:val="00052BBB"/>
    <w:rsid w:val="000547DA"/>
    <w:rsid w:val="00056196"/>
    <w:rsid w:val="00057400"/>
    <w:rsid w:val="00071D5D"/>
    <w:rsid w:val="00077B7E"/>
    <w:rsid w:val="00081906"/>
    <w:rsid w:val="00091365"/>
    <w:rsid w:val="000A05F8"/>
    <w:rsid w:val="000A7A5A"/>
    <w:rsid w:val="000B7157"/>
    <w:rsid w:val="000C73B5"/>
    <w:rsid w:val="000C7C97"/>
    <w:rsid w:val="000D2470"/>
    <w:rsid w:val="000D5F7E"/>
    <w:rsid w:val="000E31C8"/>
    <w:rsid w:val="000E663E"/>
    <w:rsid w:val="000F0B50"/>
    <w:rsid w:val="000F17AE"/>
    <w:rsid w:val="000F6DDE"/>
    <w:rsid w:val="0011066F"/>
    <w:rsid w:val="00116C2F"/>
    <w:rsid w:val="0012109D"/>
    <w:rsid w:val="0012122B"/>
    <w:rsid w:val="0013143F"/>
    <w:rsid w:val="00132F8F"/>
    <w:rsid w:val="00135C47"/>
    <w:rsid w:val="00140B67"/>
    <w:rsid w:val="001507FE"/>
    <w:rsid w:val="00153BCB"/>
    <w:rsid w:val="00153E4A"/>
    <w:rsid w:val="00156883"/>
    <w:rsid w:val="00157841"/>
    <w:rsid w:val="001645BC"/>
    <w:rsid w:val="00166064"/>
    <w:rsid w:val="001730F6"/>
    <w:rsid w:val="00180CD5"/>
    <w:rsid w:val="00184F1E"/>
    <w:rsid w:val="00187D83"/>
    <w:rsid w:val="0019208B"/>
    <w:rsid w:val="001B02F2"/>
    <w:rsid w:val="001B24D7"/>
    <w:rsid w:val="001C376A"/>
    <w:rsid w:val="001C39A5"/>
    <w:rsid w:val="001E53C0"/>
    <w:rsid w:val="001F1637"/>
    <w:rsid w:val="001F3F3E"/>
    <w:rsid w:val="001F46B6"/>
    <w:rsid w:val="00202472"/>
    <w:rsid w:val="00202F7D"/>
    <w:rsid w:val="00205B8F"/>
    <w:rsid w:val="00214055"/>
    <w:rsid w:val="00222D99"/>
    <w:rsid w:val="00230F4C"/>
    <w:rsid w:val="00231068"/>
    <w:rsid w:val="0023551C"/>
    <w:rsid w:val="00237997"/>
    <w:rsid w:val="00237EB2"/>
    <w:rsid w:val="0024120C"/>
    <w:rsid w:val="00247F65"/>
    <w:rsid w:val="00252494"/>
    <w:rsid w:val="00254765"/>
    <w:rsid w:val="0027130B"/>
    <w:rsid w:val="0027221C"/>
    <w:rsid w:val="00275A97"/>
    <w:rsid w:val="002850F9"/>
    <w:rsid w:val="00287E32"/>
    <w:rsid w:val="00296B7B"/>
    <w:rsid w:val="002A00FA"/>
    <w:rsid w:val="002A3162"/>
    <w:rsid w:val="002A460D"/>
    <w:rsid w:val="002B08E6"/>
    <w:rsid w:val="002B2812"/>
    <w:rsid w:val="002B5CA6"/>
    <w:rsid w:val="002C0D4F"/>
    <w:rsid w:val="002C49D1"/>
    <w:rsid w:val="002D2A69"/>
    <w:rsid w:val="002D37C8"/>
    <w:rsid w:val="002E4438"/>
    <w:rsid w:val="002E5F70"/>
    <w:rsid w:val="002F2986"/>
    <w:rsid w:val="00311109"/>
    <w:rsid w:val="00317D7C"/>
    <w:rsid w:val="003228EC"/>
    <w:rsid w:val="0033619A"/>
    <w:rsid w:val="00337943"/>
    <w:rsid w:val="00343D39"/>
    <w:rsid w:val="0034440D"/>
    <w:rsid w:val="00345F30"/>
    <w:rsid w:val="003539D8"/>
    <w:rsid w:val="003815BF"/>
    <w:rsid w:val="00384158"/>
    <w:rsid w:val="00387791"/>
    <w:rsid w:val="003A0626"/>
    <w:rsid w:val="003A6893"/>
    <w:rsid w:val="003A7BF4"/>
    <w:rsid w:val="003B6AE6"/>
    <w:rsid w:val="003C3462"/>
    <w:rsid w:val="003D0549"/>
    <w:rsid w:val="003D0ED1"/>
    <w:rsid w:val="003D19EB"/>
    <w:rsid w:val="003D418F"/>
    <w:rsid w:val="003D4F14"/>
    <w:rsid w:val="003D5F07"/>
    <w:rsid w:val="003F109C"/>
    <w:rsid w:val="003F36FC"/>
    <w:rsid w:val="003F461D"/>
    <w:rsid w:val="00400B29"/>
    <w:rsid w:val="00401CE7"/>
    <w:rsid w:val="00422C42"/>
    <w:rsid w:val="004265EA"/>
    <w:rsid w:val="00445F14"/>
    <w:rsid w:val="004470BF"/>
    <w:rsid w:val="00457D95"/>
    <w:rsid w:val="004649D5"/>
    <w:rsid w:val="00476964"/>
    <w:rsid w:val="004811D6"/>
    <w:rsid w:val="00481801"/>
    <w:rsid w:val="0048249C"/>
    <w:rsid w:val="00485934"/>
    <w:rsid w:val="00492ECB"/>
    <w:rsid w:val="004958A3"/>
    <w:rsid w:val="004A00CC"/>
    <w:rsid w:val="004A0BE0"/>
    <w:rsid w:val="004A556C"/>
    <w:rsid w:val="004A6010"/>
    <w:rsid w:val="004B55AF"/>
    <w:rsid w:val="004C296E"/>
    <w:rsid w:val="004D2D67"/>
    <w:rsid w:val="004D7A97"/>
    <w:rsid w:val="004D7E17"/>
    <w:rsid w:val="004E3DCD"/>
    <w:rsid w:val="004F3FE6"/>
    <w:rsid w:val="004F7E7E"/>
    <w:rsid w:val="0050558E"/>
    <w:rsid w:val="00510579"/>
    <w:rsid w:val="00524145"/>
    <w:rsid w:val="0053138C"/>
    <w:rsid w:val="00535A78"/>
    <w:rsid w:val="00543F1C"/>
    <w:rsid w:val="00544B6C"/>
    <w:rsid w:val="00556E53"/>
    <w:rsid w:val="00564A4B"/>
    <w:rsid w:val="00566A87"/>
    <w:rsid w:val="005719AD"/>
    <w:rsid w:val="00574E03"/>
    <w:rsid w:val="0057746E"/>
    <w:rsid w:val="00584A71"/>
    <w:rsid w:val="00587194"/>
    <w:rsid w:val="005909D3"/>
    <w:rsid w:val="0059233C"/>
    <w:rsid w:val="005945EA"/>
    <w:rsid w:val="005A142B"/>
    <w:rsid w:val="005A710B"/>
    <w:rsid w:val="005B061B"/>
    <w:rsid w:val="005B4C29"/>
    <w:rsid w:val="005B4FF3"/>
    <w:rsid w:val="005C04C0"/>
    <w:rsid w:val="005C19A6"/>
    <w:rsid w:val="005C3274"/>
    <w:rsid w:val="005C6770"/>
    <w:rsid w:val="005C7B4E"/>
    <w:rsid w:val="005E0232"/>
    <w:rsid w:val="005E5AC3"/>
    <w:rsid w:val="005F185D"/>
    <w:rsid w:val="005F378B"/>
    <w:rsid w:val="005F3C47"/>
    <w:rsid w:val="00604421"/>
    <w:rsid w:val="0061267D"/>
    <w:rsid w:val="00617AE1"/>
    <w:rsid w:val="00652242"/>
    <w:rsid w:val="00653AC2"/>
    <w:rsid w:val="00664286"/>
    <w:rsid w:val="00664F52"/>
    <w:rsid w:val="00667439"/>
    <w:rsid w:val="0067569A"/>
    <w:rsid w:val="00683E5A"/>
    <w:rsid w:val="00696E63"/>
    <w:rsid w:val="006A3408"/>
    <w:rsid w:val="006A46D8"/>
    <w:rsid w:val="006C6E5A"/>
    <w:rsid w:val="006E06EB"/>
    <w:rsid w:val="006E1A5A"/>
    <w:rsid w:val="006E3D25"/>
    <w:rsid w:val="006E6BE8"/>
    <w:rsid w:val="006F571D"/>
    <w:rsid w:val="007012D1"/>
    <w:rsid w:val="00715995"/>
    <w:rsid w:val="007231DC"/>
    <w:rsid w:val="00727B1F"/>
    <w:rsid w:val="00747F51"/>
    <w:rsid w:val="00751215"/>
    <w:rsid w:val="00753715"/>
    <w:rsid w:val="0075539B"/>
    <w:rsid w:val="007563E4"/>
    <w:rsid w:val="00756CDB"/>
    <w:rsid w:val="007578B8"/>
    <w:rsid w:val="00766E3F"/>
    <w:rsid w:val="00767C5D"/>
    <w:rsid w:val="00770499"/>
    <w:rsid w:val="00772CF6"/>
    <w:rsid w:val="00780813"/>
    <w:rsid w:val="00787C3C"/>
    <w:rsid w:val="007B3C2C"/>
    <w:rsid w:val="007B3D87"/>
    <w:rsid w:val="007B3E18"/>
    <w:rsid w:val="007B67A6"/>
    <w:rsid w:val="007C1871"/>
    <w:rsid w:val="007C1CA7"/>
    <w:rsid w:val="007D688C"/>
    <w:rsid w:val="007E1AFA"/>
    <w:rsid w:val="007F5F1A"/>
    <w:rsid w:val="0080731F"/>
    <w:rsid w:val="0082050A"/>
    <w:rsid w:val="008213C5"/>
    <w:rsid w:val="00837E5C"/>
    <w:rsid w:val="00847434"/>
    <w:rsid w:val="00852C67"/>
    <w:rsid w:val="0086306F"/>
    <w:rsid w:val="008654C7"/>
    <w:rsid w:val="00872DFD"/>
    <w:rsid w:val="00880DB3"/>
    <w:rsid w:val="00883981"/>
    <w:rsid w:val="00886C19"/>
    <w:rsid w:val="0089719B"/>
    <w:rsid w:val="00897E81"/>
    <w:rsid w:val="008B3347"/>
    <w:rsid w:val="008C13C7"/>
    <w:rsid w:val="008C4618"/>
    <w:rsid w:val="008E7DD7"/>
    <w:rsid w:val="008F137A"/>
    <w:rsid w:val="00911262"/>
    <w:rsid w:val="00921636"/>
    <w:rsid w:val="009315E4"/>
    <w:rsid w:val="00943157"/>
    <w:rsid w:val="00947071"/>
    <w:rsid w:val="0095340C"/>
    <w:rsid w:val="00954A72"/>
    <w:rsid w:val="00957121"/>
    <w:rsid w:val="009645C5"/>
    <w:rsid w:val="00964FF1"/>
    <w:rsid w:val="00972A72"/>
    <w:rsid w:val="00972F7F"/>
    <w:rsid w:val="00976DAB"/>
    <w:rsid w:val="0099347F"/>
    <w:rsid w:val="0099578F"/>
    <w:rsid w:val="009A121E"/>
    <w:rsid w:val="009A4CDC"/>
    <w:rsid w:val="009A4E01"/>
    <w:rsid w:val="009B0BCF"/>
    <w:rsid w:val="009C004E"/>
    <w:rsid w:val="009C4285"/>
    <w:rsid w:val="009C4669"/>
    <w:rsid w:val="009C47D2"/>
    <w:rsid w:val="009C7617"/>
    <w:rsid w:val="009C7C53"/>
    <w:rsid w:val="009D3FF2"/>
    <w:rsid w:val="009D7F94"/>
    <w:rsid w:val="009E16D4"/>
    <w:rsid w:val="009F13E2"/>
    <w:rsid w:val="009F15CC"/>
    <w:rsid w:val="00A03B03"/>
    <w:rsid w:val="00A167AA"/>
    <w:rsid w:val="00A22BB8"/>
    <w:rsid w:val="00A2649B"/>
    <w:rsid w:val="00A33544"/>
    <w:rsid w:val="00A344CF"/>
    <w:rsid w:val="00A35803"/>
    <w:rsid w:val="00A3736E"/>
    <w:rsid w:val="00A44048"/>
    <w:rsid w:val="00A4490E"/>
    <w:rsid w:val="00A54E9F"/>
    <w:rsid w:val="00A57DCC"/>
    <w:rsid w:val="00A67C09"/>
    <w:rsid w:val="00A7088F"/>
    <w:rsid w:val="00A9626B"/>
    <w:rsid w:val="00AC2C77"/>
    <w:rsid w:val="00AD24E8"/>
    <w:rsid w:val="00AD7C7C"/>
    <w:rsid w:val="00AD7CCB"/>
    <w:rsid w:val="00AE29CF"/>
    <w:rsid w:val="00AE2EF9"/>
    <w:rsid w:val="00AE3C12"/>
    <w:rsid w:val="00AE55FA"/>
    <w:rsid w:val="00B0228F"/>
    <w:rsid w:val="00B032C3"/>
    <w:rsid w:val="00B158F4"/>
    <w:rsid w:val="00B5643A"/>
    <w:rsid w:val="00B61381"/>
    <w:rsid w:val="00B64CC3"/>
    <w:rsid w:val="00B70ACE"/>
    <w:rsid w:val="00B73096"/>
    <w:rsid w:val="00B73B87"/>
    <w:rsid w:val="00B81752"/>
    <w:rsid w:val="00B83C3D"/>
    <w:rsid w:val="00B94149"/>
    <w:rsid w:val="00B974B7"/>
    <w:rsid w:val="00BA0458"/>
    <w:rsid w:val="00BA594F"/>
    <w:rsid w:val="00BB153E"/>
    <w:rsid w:val="00BB2033"/>
    <w:rsid w:val="00BB59EB"/>
    <w:rsid w:val="00BC7CEA"/>
    <w:rsid w:val="00BC7FB4"/>
    <w:rsid w:val="00BD781B"/>
    <w:rsid w:val="00BE1980"/>
    <w:rsid w:val="00BE211B"/>
    <w:rsid w:val="00BE420A"/>
    <w:rsid w:val="00BE677C"/>
    <w:rsid w:val="00BE7A3F"/>
    <w:rsid w:val="00BF0928"/>
    <w:rsid w:val="00C03A9C"/>
    <w:rsid w:val="00C04494"/>
    <w:rsid w:val="00C05ECA"/>
    <w:rsid w:val="00C12B1D"/>
    <w:rsid w:val="00C17FD5"/>
    <w:rsid w:val="00C25223"/>
    <w:rsid w:val="00C34202"/>
    <w:rsid w:val="00C42041"/>
    <w:rsid w:val="00C463B1"/>
    <w:rsid w:val="00C63B44"/>
    <w:rsid w:val="00C6798B"/>
    <w:rsid w:val="00C734FA"/>
    <w:rsid w:val="00C73D45"/>
    <w:rsid w:val="00C77EFB"/>
    <w:rsid w:val="00C81E7E"/>
    <w:rsid w:val="00C87A8E"/>
    <w:rsid w:val="00C938C0"/>
    <w:rsid w:val="00C94569"/>
    <w:rsid w:val="00C97E2F"/>
    <w:rsid w:val="00CA1AFD"/>
    <w:rsid w:val="00CA1F41"/>
    <w:rsid w:val="00CA6C2C"/>
    <w:rsid w:val="00CB2DEA"/>
    <w:rsid w:val="00CB7E91"/>
    <w:rsid w:val="00CC0DA0"/>
    <w:rsid w:val="00CC49BF"/>
    <w:rsid w:val="00CC50C4"/>
    <w:rsid w:val="00CC7041"/>
    <w:rsid w:val="00CD2D11"/>
    <w:rsid w:val="00CD4355"/>
    <w:rsid w:val="00CE19A9"/>
    <w:rsid w:val="00D00EAD"/>
    <w:rsid w:val="00D04EFD"/>
    <w:rsid w:val="00D13D7B"/>
    <w:rsid w:val="00D254DB"/>
    <w:rsid w:val="00D3746E"/>
    <w:rsid w:val="00D4509C"/>
    <w:rsid w:val="00D46E59"/>
    <w:rsid w:val="00D47192"/>
    <w:rsid w:val="00D474F8"/>
    <w:rsid w:val="00D475BF"/>
    <w:rsid w:val="00D524BD"/>
    <w:rsid w:val="00D53A5D"/>
    <w:rsid w:val="00D60D2D"/>
    <w:rsid w:val="00D6126B"/>
    <w:rsid w:val="00D76DD5"/>
    <w:rsid w:val="00D838A9"/>
    <w:rsid w:val="00D849FE"/>
    <w:rsid w:val="00D85BEB"/>
    <w:rsid w:val="00D9247A"/>
    <w:rsid w:val="00DA1671"/>
    <w:rsid w:val="00DB3F6E"/>
    <w:rsid w:val="00DB51FA"/>
    <w:rsid w:val="00DD2B8A"/>
    <w:rsid w:val="00DD6C4A"/>
    <w:rsid w:val="00DE4996"/>
    <w:rsid w:val="00DE62BB"/>
    <w:rsid w:val="00DF7613"/>
    <w:rsid w:val="00DF7EC1"/>
    <w:rsid w:val="00E00EC4"/>
    <w:rsid w:val="00E14DBC"/>
    <w:rsid w:val="00E52EC8"/>
    <w:rsid w:val="00E55B2E"/>
    <w:rsid w:val="00E70225"/>
    <w:rsid w:val="00E7730F"/>
    <w:rsid w:val="00E81F76"/>
    <w:rsid w:val="00E8688B"/>
    <w:rsid w:val="00E95424"/>
    <w:rsid w:val="00E97465"/>
    <w:rsid w:val="00EA5F2E"/>
    <w:rsid w:val="00EC09B2"/>
    <w:rsid w:val="00EC0E1F"/>
    <w:rsid w:val="00EC2322"/>
    <w:rsid w:val="00EC6EC6"/>
    <w:rsid w:val="00EC7DED"/>
    <w:rsid w:val="00EE277D"/>
    <w:rsid w:val="00EF6778"/>
    <w:rsid w:val="00F048F4"/>
    <w:rsid w:val="00F143B9"/>
    <w:rsid w:val="00F16191"/>
    <w:rsid w:val="00F27C4A"/>
    <w:rsid w:val="00F27C8D"/>
    <w:rsid w:val="00F306FA"/>
    <w:rsid w:val="00F35DD2"/>
    <w:rsid w:val="00F40F78"/>
    <w:rsid w:val="00F47334"/>
    <w:rsid w:val="00F5352F"/>
    <w:rsid w:val="00F53FE8"/>
    <w:rsid w:val="00F54B96"/>
    <w:rsid w:val="00F5555B"/>
    <w:rsid w:val="00F705F4"/>
    <w:rsid w:val="00F714B7"/>
    <w:rsid w:val="00F84224"/>
    <w:rsid w:val="00F87D33"/>
    <w:rsid w:val="00F95E48"/>
    <w:rsid w:val="00FC1406"/>
    <w:rsid w:val="00FC3318"/>
    <w:rsid w:val="00FC508A"/>
    <w:rsid w:val="00FC6A04"/>
    <w:rsid w:val="00FD3590"/>
    <w:rsid w:val="00FE3AD2"/>
    <w:rsid w:val="00FE3D25"/>
    <w:rsid w:val="00FE3F40"/>
    <w:rsid w:val="00FF0D32"/>
    <w:rsid w:val="00FF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82082"/>
  <w15:docId w15:val="{C8869CA4-924E-49EE-B47D-2BC0B051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97465"/>
    <w:pPr>
      <w:keepNext/>
      <w:keepLines/>
      <w:spacing w:after="120" w:line="276" w:lineRule="auto"/>
      <w:jc w:val="center"/>
      <w:outlineLvl w:val="0"/>
    </w:pPr>
    <w:rPr>
      <w:rFonts w:eastAsiaTheme="majorEastAsia"/>
      <w:b/>
      <w:bCs/>
      <w:caps/>
      <w:sz w:val="28"/>
      <w:szCs w:val="28"/>
    </w:rPr>
  </w:style>
  <w:style w:type="paragraph" w:styleId="3">
    <w:name w:val="heading 3"/>
    <w:basedOn w:val="a"/>
    <w:next w:val="a"/>
    <w:link w:val="30"/>
    <w:qFormat/>
    <w:rsid w:val="00FC14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C14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qFormat/>
    <w:rsid w:val="00FC140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C1406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FC140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C140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C1406"/>
    <w:rPr>
      <w:rFonts w:ascii="Tahoma" w:eastAsia="Calibr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FC1406"/>
    <w:rPr>
      <w:rFonts w:ascii="Tahoma" w:eastAsia="Calibri" w:hAnsi="Tahoma" w:cs="Tahoma"/>
      <w:sz w:val="16"/>
      <w:szCs w:val="16"/>
      <w:lang w:eastAsia="en-US"/>
    </w:rPr>
  </w:style>
  <w:style w:type="character" w:customStyle="1" w:styleId="a5">
    <w:name w:val="Основной текст_"/>
    <w:basedOn w:val="a0"/>
    <w:link w:val="11"/>
    <w:rsid w:val="00FC140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5"/>
    <w:rsid w:val="00FC1406"/>
    <w:pPr>
      <w:widowControl w:val="0"/>
      <w:shd w:val="clear" w:color="auto" w:fill="FFFFFF"/>
      <w:spacing w:before="240" w:after="120" w:line="0" w:lineRule="atLeast"/>
      <w:jc w:val="both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FC140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1">
    <w:name w:val="Основной текст4"/>
    <w:basedOn w:val="a"/>
    <w:rsid w:val="00FC1406"/>
    <w:pPr>
      <w:widowControl w:val="0"/>
      <w:shd w:val="clear" w:color="auto" w:fill="FFFFFF"/>
      <w:spacing w:after="180" w:line="0" w:lineRule="atLeast"/>
      <w:ind w:hanging="380"/>
      <w:jc w:val="center"/>
    </w:pPr>
    <w:rPr>
      <w:color w:val="000000"/>
      <w:sz w:val="23"/>
      <w:szCs w:val="23"/>
      <w:lang w:bidi="ru-RU"/>
    </w:rPr>
  </w:style>
  <w:style w:type="character" w:customStyle="1" w:styleId="13pt0pt100Exact">
    <w:name w:val="Подпись к картинке + 13 pt;Не полужирный;Интервал 0 pt;Масштаб 100% Exact"/>
    <w:basedOn w:val="a0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4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31">
    <w:name w:val="Основной текст3"/>
    <w:basedOn w:val="a"/>
    <w:rsid w:val="00FC1406"/>
    <w:pPr>
      <w:widowControl w:val="0"/>
      <w:shd w:val="clear" w:color="auto" w:fill="FFFFFF"/>
      <w:spacing w:after="240" w:line="252" w:lineRule="exact"/>
      <w:ind w:hanging="420"/>
      <w:jc w:val="center"/>
    </w:pPr>
    <w:rPr>
      <w:color w:val="000000"/>
      <w:sz w:val="23"/>
      <w:szCs w:val="23"/>
      <w:lang w:bidi="ru-RU"/>
    </w:rPr>
  </w:style>
  <w:style w:type="character" w:customStyle="1" w:styleId="12">
    <w:name w:val="Заголовок №1_"/>
    <w:basedOn w:val="a0"/>
    <w:link w:val="13"/>
    <w:rsid w:val="00FC140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rsid w:val="00FC1406"/>
    <w:pPr>
      <w:widowControl w:val="0"/>
      <w:shd w:val="clear" w:color="auto" w:fill="FFFFFF"/>
      <w:spacing w:before="300" w:line="480" w:lineRule="exact"/>
      <w:jc w:val="both"/>
      <w:outlineLvl w:val="0"/>
    </w:pPr>
    <w:rPr>
      <w:sz w:val="26"/>
      <w:szCs w:val="26"/>
    </w:rPr>
  </w:style>
  <w:style w:type="character" w:customStyle="1" w:styleId="2">
    <w:name w:val="Основной текст2"/>
    <w:basedOn w:val="a5"/>
    <w:rsid w:val="00FC1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 w:bidi="ru-RU"/>
    </w:rPr>
  </w:style>
  <w:style w:type="character" w:customStyle="1" w:styleId="a7">
    <w:name w:val="Сноска_"/>
    <w:basedOn w:val="a0"/>
    <w:link w:val="a8"/>
    <w:rsid w:val="00FC1406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link w:val="a7"/>
    <w:rsid w:val="00FC1406"/>
    <w:pPr>
      <w:widowControl w:val="0"/>
      <w:shd w:val="clear" w:color="auto" w:fill="FFFFFF"/>
      <w:spacing w:line="250" w:lineRule="exact"/>
      <w:ind w:firstLine="280"/>
      <w:jc w:val="both"/>
    </w:pPr>
    <w:rPr>
      <w:b/>
      <w:bCs/>
      <w:sz w:val="21"/>
      <w:szCs w:val="21"/>
    </w:rPr>
  </w:style>
  <w:style w:type="character" w:customStyle="1" w:styleId="9pt">
    <w:name w:val="Основной текст + 9 pt;Полужирный"/>
    <w:basedOn w:val="a5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75pt">
    <w:name w:val="Основной текст + 7;5 pt"/>
    <w:basedOn w:val="a5"/>
    <w:rsid w:val="00FC1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1185pt0ptExact">
    <w:name w:val="Основной текст (11) + 8;5 pt;Полужирный;Интервал 0 pt Exact"/>
    <w:basedOn w:val="a0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FC140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FC1406"/>
    <w:pPr>
      <w:widowControl w:val="0"/>
      <w:shd w:val="clear" w:color="auto" w:fill="FFFFFF"/>
      <w:spacing w:line="274" w:lineRule="exact"/>
      <w:jc w:val="both"/>
    </w:pPr>
    <w:rPr>
      <w:b/>
      <w:bCs/>
      <w:sz w:val="23"/>
      <w:szCs w:val="23"/>
    </w:rPr>
  </w:style>
  <w:style w:type="paragraph" w:customStyle="1" w:styleId="aa">
    <w:name w:val="Подпись к таблице"/>
    <w:basedOn w:val="a"/>
    <w:link w:val="a9"/>
    <w:rsid w:val="00FC1406"/>
    <w:pPr>
      <w:widowControl w:val="0"/>
      <w:shd w:val="clear" w:color="auto" w:fill="FFFFFF"/>
      <w:spacing w:line="0" w:lineRule="atLeast"/>
    </w:pPr>
    <w:rPr>
      <w:sz w:val="23"/>
      <w:szCs w:val="23"/>
    </w:rPr>
  </w:style>
  <w:style w:type="character" w:customStyle="1" w:styleId="42">
    <w:name w:val="Заголовок №4_"/>
    <w:basedOn w:val="a0"/>
    <w:link w:val="43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link w:val="42"/>
    <w:rsid w:val="00FC1406"/>
    <w:pPr>
      <w:widowControl w:val="0"/>
      <w:shd w:val="clear" w:color="auto" w:fill="FFFFFF"/>
      <w:spacing w:line="283" w:lineRule="exact"/>
      <w:jc w:val="both"/>
      <w:outlineLvl w:val="3"/>
    </w:pPr>
    <w:rPr>
      <w:b/>
      <w:bCs/>
      <w:sz w:val="23"/>
      <w:szCs w:val="23"/>
    </w:rPr>
  </w:style>
  <w:style w:type="character" w:customStyle="1" w:styleId="32">
    <w:name w:val="Заголовок №3_"/>
    <w:basedOn w:val="a0"/>
    <w:link w:val="33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link w:val="32"/>
    <w:rsid w:val="00FC1406"/>
    <w:pPr>
      <w:widowControl w:val="0"/>
      <w:shd w:val="clear" w:color="auto" w:fill="FFFFFF"/>
      <w:spacing w:before="240" w:line="269" w:lineRule="exact"/>
      <w:jc w:val="both"/>
      <w:outlineLvl w:val="2"/>
    </w:pPr>
    <w:rPr>
      <w:b/>
      <w:bCs/>
      <w:sz w:val="23"/>
      <w:szCs w:val="23"/>
    </w:rPr>
  </w:style>
  <w:style w:type="paragraph" w:customStyle="1" w:styleId="14pt">
    <w:name w:val="14pt"/>
    <w:basedOn w:val="a"/>
    <w:rsid w:val="00FC1406"/>
    <w:pPr>
      <w:spacing w:before="100" w:beforeAutospacing="1" w:after="100" w:afterAutospacing="1"/>
    </w:pPr>
  </w:style>
  <w:style w:type="character" w:customStyle="1" w:styleId="44">
    <w:name w:val="Основной текст (4)_"/>
    <w:basedOn w:val="a0"/>
    <w:link w:val="45"/>
    <w:rsid w:val="00FC1406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basedOn w:val="a0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Не курсив"/>
    <w:basedOn w:val="8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81">
    <w:name w:val="Основной текст (8)"/>
    <w:basedOn w:val="8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FC1406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link w:val="44"/>
    <w:rsid w:val="00FC1406"/>
    <w:pPr>
      <w:widowControl w:val="0"/>
      <w:shd w:val="clear" w:color="auto" w:fill="FFFFFF"/>
      <w:spacing w:after="600" w:line="0" w:lineRule="atLeast"/>
    </w:pPr>
    <w:rPr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rsid w:val="00FC1406"/>
    <w:pPr>
      <w:widowControl w:val="0"/>
      <w:shd w:val="clear" w:color="auto" w:fill="FFFFFF"/>
      <w:spacing w:line="264" w:lineRule="exact"/>
      <w:jc w:val="both"/>
    </w:pPr>
    <w:rPr>
      <w:b/>
      <w:bCs/>
      <w:sz w:val="17"/>
      <w:szCs w:val="17"/>
    </w:rPr>
  </w:style>
  <w:style w:type="paragraph" w:styleId="ab">
    <w:name w:val="footnote text"/>
    <w:basedOn w:val="a"/>
    <w:link w:val="ac"/>
    <w:semiHidden/>
    <w:rsid w:val="00FC1406"/>
    <w:rPr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FC1406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semiHidden/>
    <w:rsid w:val="00FC1406"/>
    <w:rPr>
      <w:vertAlign w:val="superscript"/>
    </w:rPr>
  </w:style>
  <w:style w:type="paragraph" w:styleId="ae">
    <w:name w:val="Body Text"/>
    <w:basedOn w:val="a"/>
    <w:link w:val="af"/>
    <w:rsid w:val="00FC1406"/>
    <w:pPr>
      <w:jc w:val="both"/>
    </w:pPr>
    <w:rPr>
      <w:szCs w:val="20"/>
    </w:rPr>
  </w:style>
  <w:style w:type="character" w:customStyle="1" w:styleId="af">
    <w:name w:val="Основной текст Знак"/>
    <w:basedOn w:val="a0"/>
    <w:link w:val="ae"/>
    <w:rsid w:val="00FC1406"/>
    <w:rPr>
      <w:rFonts w:ascii="Times New Roman" w:eastAsia="Times New Roman" w:hAnsi="Times New Roman" w:cs="Times New Roman"/>
      <w:sz w:val="24"/>
      <w:szCs w:val="20"/>
    </w:rPr>
  </w:style>
  <w:style w:type="paragraph" w:styleId="af0">
    <w:name w:val="header"/>
    <w:basedOn w:val="a"/>
    <w:link w:val="af1"/>
    <w:uiPriority w:val="99"/>
    <w:unhideWhenUsed/>
    <w:rsid w:val="00FC140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1">
    <w:name w:val="Верхний колонтитул Знак"/>
    <w:basedOn w:val="a0"/>
    <w:link w:val="af0"/>
    <w:uiPriority w:val="99"/>
    <w:rsid w:val="00FC1406"/>
    <w:rPr>
      <w:rFonts w:ascii="Calibri" w:eastAsia="Calibri" w:hAnsi="Calibri" w:cs="Times New Roman"/>
      <w:lang w:eastAsia="en-US"/>
    </w:rPr>
  </w:style>
  <w:style w:type="paragraph" w:styleId="af2">
    <w:name w:val="footer"/>
    <w:basedOn w:val="a"/>
    <w:link w:val="af3"/>
    <w:unhideWhenUsed/>
    <w:rsid w:val="00FC140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3">
    <w:name w:val="Нижний колонтитул Знак"/>
    <w:basedOn w:val="a0"/>
    <w:link w:val="af2"/>
    <w:rsid w:val="00FC1406"/>
    <w:rPr>
      <w:rFonts w:ascii="Calibri" w:eastAsia="Calibri" w:hAnsi="Calibri" w:cs="Times New Roman"/>
      <w:lang w:eastAsia="en-US"/>
    </w:rPr>
  </w:style>
  <w:style w:type="character" w:styleId="af4">
    <w:name w:val="page number"/>
    <w:rsid w:val="00FC1406"/>
    <w:rPr>
      <w:sz w:val="20"/>
    </w:rPr>
  </w:style>
  <w:style w:type="paragraph" w:styleId="20">
    <w:name w:val="Body Text 2"/>
    <w:basedOn w:val="a"/>
    <w:link w:val="21"/>
    <w:rsid w:val="00FC1406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rsid w:val="00FC1406"/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unhideWhenUsed/>
    <w:rsid w:val="00FC140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97465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table" w:styleId="af6">
    <w:name w:val="Table Grid"/>
    <w:basedOn w:val="a1"/>
    <w:uiPriority w:val="59"/>
    <w:rsid w:val="009934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911262"/>
    <w:rPr>
      <w:color w:val="808080"/>
    </w:rPr>
  </w:style>
  <w:style w:type="character" w:customStyle="1" w:styleId="apple-converted-space">
    <w:name w:val="apple-converted-space"/>
    <w:basedOn w:val="a0"/>
    <w:rsid w:val="0091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4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CAE68-CD45-B64A-8D4C-AA8A6764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МИТХТ</Company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takomissarova</dc:creator>
  <cp:lastModifiedBy>2 1</cp:lastModifiedBy>
  <cp:revision>4</cp:revision>
  <cp:lastPrinted>2020-04-18T13:05:00Z</cp:lastPrinted>
  <dcterms:created xsi:type="dcterms:W3CDTF">2020-04-18T12:20:00Z</dcterms:created>
  <dcterms:modified xsi:type="dcterms:W3CDTF">2020-04-18T14:36:00Z</dcterms:modified>
</cp:coreProperties>
</file>