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6083B83" w14:textId="75BFC248" w:rsidR="00E822AD" w:rsidRPr="008B0330" w:rsidRDefault="008B0330" w:rsidP="008B0330">
      <w:pPr>
        <w:pStyle w:val="papertitle"/>
        <w:spacing w:before="5pt" w:beforeAutospacing="1" w:after="5pt" w:afterAutospacing="1"/>
        <w:rPr>
          <w:kern w:val="48"/>
          <w:lang w:val="en-IN"/>
        </w:rPr>
      </w:pPr>
      <w:r w:rsidRPr="008B0330">
        <w:rPr>
          <w:kern w:val="48"/>
          <w:lang w:val="en-IN"/>
        </w:rPr>
        <w:t>The GenAI Augmentation Paradox: Evaluating Synthetic Data in Low-Data Image Classification</w:t>
      </w:r>
    </w:p>
    <w:p w14:paraId="2B3B5044" w14:textId="77777777" w:rsidR="00035DFE" w:rsidRDefault="00035DFE" w:rsidP="00E822AD">
      <w:pPr>
        <w:pStyle w:val="Author"/>
        <w:spacing w:before="5pt" w:beforeAutospacing="1" w:after="5pt" w:afterAutospacing="1" w:line="6pt" w:lineRule="auto"/>
        <w:rPr>
          <w:sz w:val="16"/>
          <w:szCs w:val="16"/>
        </w:rPr>
        <w:sectPr w:rsidR="00035DFE" w:rsidSect="00E822AD">
          <w:footerReference w:type="first" r:id="rId8"/>
          <w:pgSz w:w="595.30pt" w:h="841.90pt" w:code="9"/>
          <w:pgMar w:top="27pt" w:right="44.65pt" w:bottom="72pt" w:left="44.65pt" w:header="36pt" w:footer="36pt" w:gutter="0pt"/>
          <w:cols w:space="36pt"/>
          <w:titlePg/>
          <w:docGrid w:linePitch="360"/>
        </w:sectPr>
      </w:pPr>
    </w:p>
    <w:p w14:paraId="54DFDC57" w14:textId="77777777" w:rsidR="00E822AD" w:rsidRDefault="00E822AD" w:rsidP="00E822AD">
      <w:pPr>
        <w:pStyle w:val="Author"/>
        <w:spacing w:before="5pt" w:beforeAutospacing="1" w:after="5pt" w:afterAutospacing="1" w:line="6pt" w:lineRule="auto"/>
        <w:rPr>
          <w:sz w:val="16"/>
          <w:szCs w:val="16"/>
        </w:rPr>
      </w:pPr>
    </w:p>
    <w:p w14:paraId="2B14E7F3" w14:textId="77777777" w:rsidR="00E822AD" w:rsidRPr="00CA4392" w:rsidRDefault="00E822AD" w:rsidP="00E822AD">
      <w:pPr>
        <w:pStyle w:val="Author"/>
        <w:spacing w:before="5pt" w:beforeAutospacing="1" w:after="5pt" w:afterAutospacing="1" w:line="6pt" w:lineRule="auto"/>
        <w:rPr>
          <w:sz w:val="16"/>
          <w:szCs w:val="16"/>
        </w:rPr>
        <w:sectPr w:rsidR="00E822AD" w:rsidRPr="00CA4392" w:rsidSect="00035DFE">
          <w:type w:val="continuous"/>
          <w:pgSz w:w="595.30pt" w:h="841.90pt" w:code="9"/>
          <w:pgMar w:top="27pt" w:right="44.65pt" w:bottom="72pt" w:left="44.65pt" w:header="36pt" w:footer="36pt" w:gutter="0pt"/>
          <w:cols w:num="2" w:space="36pt"/>
          <w:titlePg/>
          <w:docGrid w:linePitch="360"/>
        </w:sectPr>
      </w:pPr>
    </w:p>
    <w:p w14:paraId="68DBA9E6" w14:textId="62A1BA16" w:rsidR="003D7D02" w:rsidRDefault="00A062C0" w:rsidP="003D7D02">
      <w:pPr>
        <w:pStyle w:val="Author"/>
        <w:spacing w:before="5pt" w:beforeAutospacing="1"/>
        <w:rPr>
          <w:sz w:val="18"/>
          <w:szCs w:val="18"/>
        </w:rPr>
      </w:pPr>
      <w:r>
        <w:rPr>
          <w:sz w:val="18"/>
          <w:szCs w:val="18"/>
        </w:rPr>
        <w:t>Akul Ameya</w:t>
      </w:r>
      <w:r w:rsidR="003D7D02" w:rsidRPr="00F847A6">
        <w:rPr>
          <w:sz w:val="18"/>
          <w:szCs w:val="18"/>
        </w:rPr>
        <w:br/>
      </w:r>
      <w:r w:rsidR="004E0FA2">
        <w:rPr>
          <w:i/>
          <w:iCs/>
          <w:sz w:val="18"/>
          <w:szCs w:val="18"/>
        </w:rPr>
        <w:t>Bachelor of Data Science</w:t>
      </w:r>
      <w:r w:rsidR="003D7D02" w:rsidRPr="00F847A6">
        <w:rPr>
          <w:sz w:val="18"/>
          <w:szCs w:val="18"/>
        </w:rPr>
        <w:br/>
      </w:r>
      <w:r w:rsidR="00413BF8">
        <w:rPr>
          <w:i/>
          <w:sz w:val="18"/>
          <w:szCs w:val="18"/>
        </w:rPr>
        <w:t>S P Jain School of Global Manegement</w:t>
      </w:r>
      <w:r w:rsidR="003D7D02" w:rsidRPr="00F847A6">
        <w:rPr>
          <w:i/>
          <w:sz w:val="18"/>
          <w:szCs w:val="18"/>
        </w:rPr>
        <w:br/>
      </w:r>
      <w:r w:rsidR="00291740">
        <w:rPr>
          <w:sz w:val="18"/>
          <w:szCs w:val="18"/>
        </w:rPr>
        <w:t>Sydney, Australia</w:t>
      </w:r>
      <w:r w:rsidR="003D7D02" w:rsidRPr="00F847A6">
        <w:rPr>
          <w:sz w:val="18"/>
          <w:szCs w:val="18"/>
        </w:rPr>
        <w:br/>
      </w:r>
      <w:r w:rsidR="00C11A77">
        <w:rPr>
          <w:sz w:val="18"/>
          <w:szCs w:val="18"/>
        </w:rPr>
        <w:t>akul.bs23dmu006@spjain.edu.au</w:t>
      </w:r>
    </w:p>
    <w:p w14:paraId="4E11CFB8" w14:textId="0272DA17" w:rsidR="003D7D02" w:rsidRPr="00F847A6" w:rsidRDefault="001371A8" w:rsidP="003D7D02">
      <w:pPr>
        <w:pStyle w:val="Author"/>
        <w:spacing w:before="5pt" w:beforeAutospacing="1"/>
        <w:rPr>
          <w:sz w:val="18"/>
          <w:szCs w:val="18"/>
        </w:rPr>
      </w:pPr>
      <w:r>
        <w:rPr>
          <w:sz w:val="18"/>
          <w:szCs w:val="18"/>
        </w:rPr>
        <w:t>Nhat Quang Bui</w:t>
      </w:r>
      <w:r w:rsidR="00C11A77" w:rsidRPr="00F847A6">
        <w:rPr>
          <w:sz w:val="18"/>
          <w:szCs w:val="18"/>
        </w:rPr>
        <w:br/>
      </w:r>
      <w:r w:rsidR="00C11A77">
        <w:rPr>
          <w:i/>
          <w:iCs/>
          <w:sz w:val="18"/>
          <w:szCs w:val="18"/>
        </w:rPr>
        <w:t>Bachelor of Data Science</w:t>
      </w:r>
      <w:r w:rsidR="00C11A77" w:rsidRPr="00F847A6">
        <w:rPr>
          <w:sz w:val="18"/>
          <w:szCs w:val="18"/>
        </w:rPr>
        <w:br/>
      </w:r>
      <w:r w:rsidR="00C11A77">
        <w:rPr>
          <w:i/>
          <w:sz w:val="18"/>
          <w:szCs w:val="18"/>
        </w:rPr>
        <w:t>S P Jain School of Global Manegement</w:t>
      </w:r>
      <w:r w:rsidR="00C11A77" w:rsidRPr="00F847A6">
        <w:rPr>
          <w:i/>
          <w:sz w:val="18"/>
          <w:szCs w:val="18"/>
        </w:rPr>
        <w:br/>
      </w:r>
      <w:r w:rsidR="00C11A77">
        <w:rPr>
          <w:sz w:val="18"/>
          <w:szCs w:val="18"/>
        </w:rPr>
        <w:t>Sydney, Australia</w:t>
      </w:r>
      <w:r w:rsidR="00C11A77" w:rsidRPr="00F847A6">
        <w:rPr>
          <w:sz w:val="18"/>
          <w:szCs w:val="18"/>
        </w:rPr>
        <w:br/>
      </w:r>
      <w:r w:rsidR="00073421">
        <w:rPr>
          <w:sz w:val="18"/>
          <w:szCs w:val="18"/>
        </w:rPr>
        <w:t>nhat</w:t>
      </w:r>
      <w:r w:rsidR="00C11A77">
        <w:rPr>
          <w:sz w:val="18"/>
          <w:szCs w:val="18"/>
        </w:rPr>
        <w:t>.bs23d</w:t>
      </w:r>
      <w:r w:rsidR="00B9425E">
        <w:rPr>
          <w:sz w:val="18"/>
          <w:szCs w:val="18"/>
        </w:rPr>
        <w:t>sy</w:t>
      </w:r>
      <w:r w:rsidR="00C11A77">
        <w:rPr>
          <w:sz w:val="18"/>
          <w:szCs w:val="18"/>
        </w:rPr>
        <w:t>0</w:t>
      </w:r>
      <w:r w:rsidR="00B9425E">
        <w:rPr>
          <w:sz w:val="18"/>
          <w:szCs w:val="18"/>
        </w:rPr>
        <w:t>49</w:t>
      </w:r>
      <w:r w:rsidR="00C11A77">
        <w:rPr>
          <w:sz w:val="18"/>
          <w:szCs w:val="18"/>
        </w:rPr>
        <w:t>@spjain.</w:t>
      </w:r>
      <w:r>
        <w:rPr>
          <w:sz w:val="18"/>
          <w:szCs w:val="18"/>
        </w:rPr>
        <w:t>org</w:t>
      </w:r>
      <w:r w:rsidR="00C11A77">
        <w:rPr>
          <w:sz w:val="18"/>
          <w:szCs w:val="18"/>
        </w:rPr>
        <w:t xml:space="preserve"> </w:t>
      </w:r>
      <w:r w:rsidR="003D7D02">
        <w:rPr>
          <w:sz w:val="18"/>
          <w:szCs w:val="18"/>
        </w:rPr>
        <w:br w:type="column"/>
      </w:r>
      <w:r w:rsidR="00C11A77">
        <w:rPr>
          <w:sz w:val="18"/>
          <w:szCs w:val="18"/>
        </w:rPr>
        <w:t>A</w:t>
      </w:r>
      <w:r w:rsidR="00FC588E">
        <w:rPr>
          <w:sz w:val="18"/>
          <w:szCs w:val="18"/>
        </w:rPr>
        <w:t>ayush Aneja</w:t>
      </w:r>
      <w:r w:rsidR="00C11A77" w:rsidRPr="00F847A6">
        <w:rPr>
          <w:sz w:val="18"/>
          <w:szCs w:val="18"/>
        </w:rPr>
        <w:br/>
      </w:r>
      <w:r w:rsidR="00C11A77">
        <w:rPr>
          <w:i/>
          <w:iCs/>
          <w:sz w:val="18"/>
          <w:szCs w:val="18"/>
        </w:rPr>
        <w:t>Bachelor of Data Science</w:t>
      </w:r>
      <w:r w:rsidR="00C11A77" w:rsidRPr="00F847A6">
        <w:rPr>
          <w:sz w:val="18"/>
          <w:szCs w:val="18"/>
        </w:rPr>
        <w:br/>
      </w:r>
      <w:r w:rsidR="00C11A77">
        <w:rPr>
          <w:i/>
          <w:sz w:val="18"/>
          <w:szCs w:val="18"/>
        </w:rPr>
        <w:t>S P Jain School of Global Manegement</w:t>
      </w:r>
      <w:r w:rsidR="00C11A77" w:rsidRPr="00F847A6">
        <w:rPr>
          <w:i/>
          <w:sz w:val="18"/>
          <w:szCs w:val="18"/>
        </w:rPr>
        <w:br/>
      </w:r>
      <w:r w:rsidR="00C11A77">
        <w:rPr>
          <w:sz w:val="18"/>
          <w:szCs w:val="18"/>
        </w:rPr>
        <w:t>Sydney, Australia</w:t>
      </w:r>
      <w:r w:rsidR="00C11A77" w:rsidRPr="00F847A6">
        <w:rPr>
          <w:sz w:val="18"/>
          <w:szCs w:val="18"/>
        </w:rPr>
        <w:br/>
      </w:r>
      <w:r w:rsidR="00C11A77">
        <w:rPr>
          <w:sz w:val="18"/>
          <w:szCs w:val="18"/>
        </w:rPr>
        <w:t>a</w:t>
      </w:r>
      <w:r w:rsidR="00FC588E">
        <w:rPr>
          <w:sz w:val="18"/>
          <w:szCs w:val="18"/>
        </w:rPr>
        <w:t>ayush</w:t>
      </w:r>
      <w:r w:rsidR="00C11A77">
        <w:rPr>
          <w:sz w:val="18"/>
          <w:szCs w:val="18"/>
        </w:rPr>
        <w:t>.bs23dmu00</w:t>
      </w:r>
      <w:r w:rsidR="00FC588E">
        <w:rPr>
          <w:sz w:val="18"/>
          <w:szCs w:val="18"/>
        </w:rPr>
        <w:t>2</w:t>
      </w:r>
      <w:r w:rsidR="00C11A77">
        <w:rPr>
          <w:sz w:val="18"/>
          <w:szCs w:val="18"/>
        </w:rPr>
        <w:t>@spjain.</w:t>
      </w:r>
      <w:r>
        <w:rPr>
          <w:sz w:val="18"/>
          <w:szCs w:val="18"/>
        </w:rPr>
        <w:t>org</w:t>
      </w:r>
    </w:p>
    <w:p w14:paraId="7916CB21" w14:textId="09D1DB1C" w:rsidR="00E822AD" w:rsidRPr="005B520E" w:rsidRDefault="00C11A77" w:rsidP="00035DFE">
      <w:pPr>
        <w:pStyle w:val="Author"/>
        <w:spacing w:before="5pt" w:beforeAutospacing="1"/>
        <w:sectPr w:rsidR="00E822AD" w:rsidRPr="005B520E" w:rsidSect="00035DFE">
          <w:type w:val="continuous"/>
          <w:pgSz w:w="595.30pt" w:h="841.90pt" w:code="9"/>
          <w:pgMar w:top="22.50pt" w:right="44.65pt" w:bottom="72pt" w:left="44.65pt" w:header="36pt" w:footer="36pt" w:gutter="0pt"/>
          <w:cols w:num="2" w:space="36pt"/>
          <w:docGrid w:linePitch="360"/>
        </w:sectPr>
      </w:pPr>
      <w:r>
        <w:rPr>
          <w:sz w:val="18"/>
          <w:szCs w:val="18"/>
        </w:rPr>
        <w:t>Cahyani Karunia Putri</w:t>
      </w:r>
      <w:r w:rsidR="003D7D02" w:rsidRPr="00F847A6">
        <w:rPr>
          <w:sz w:val="18"/>
          <w:szCs w:val="18"/>
        </w:rPr>
        <w:br/>
      </w:r>
      <w:r w:rsidR="00187509">
        <w:rPr>
          <w:i/>
          <w:sz w:val="18"/>
          <w:szCs w:val="18"/>
        </w:rPr>
        <w:t>Bachelor of Data Science</w:t>
      </w:r>
      <w:r w:rsidR="003D7D02" w:rsidRPr="00F847A6">
        <w:rPr>
          <w:sz w:val="18"/>
          <w:szCs w:val="18"/>
        </w:rPr>
        <w:br/>
      </w:r>
      <w:r w:rsidR="00187509">
        <w:rPr>
          <w:i/>
          <w:sz w:val="18"/>
          <w:szCs w:val="18"/>
        </w:rPr>
        <w:t>S P Jain School of Global Management</w:t>
      </w:r>
      <w:r w:rsidR="003D7D02" w:rsidRPr="00F847A6">
        <w:rPr>
          <w:i/>
          <w:sz w:val="18"/>
          <w:szCs w:val="18"/>
        </w:rPr>
        <w:br/>
      </w:r>
      <w:r w:rsidR="00187509">
        <w:rPr>
          <w:sz w:val="18"/>
          <w:szCs w:val="18"/>
        </w:rPr>
        <w:t>Sydney, Australia</w:t>
      </w:r>
      <w:r w:rsidR="003D7D02" w:rsidRPr="00F847A6">
        <w:rPr>
          <w:sz w:val="18"/>
          <w:szCs w:val="18"/>
        </w:rPr>
        <w:br/>
      </w:r>
      <w:r w:rsidR="00D05FC9">
        <w:rPr>
          <w:sz w:val="18"/>
          <w:szCs w:val="18"/>
        </w:rPr>
        <w:t>cahyani.b</w:t>
      </w:r>
      <w:r w:rsidR="00FC588E">
        <w:rPr>
          <w:sz w:val="18"/>
          <w:szCs w:val="18"/>
        </w:rPr>
        <w:t>j24</w:t>
      </w:r>
      <w:r w:rsidR="00D05FC9">
        <w:rPr>
          <w:sz w:val="18"/>
          <w:szCs w:val="18"/>
        </w:rPr>
        <w:t>dsyu03</w:t>
      </w:r>
      <w:r w:rsidR="00FC588E">
        <w:rPr>
          <w:sz w:val="18"/>
          <w:szCs w:val="18"/>
        </w:rPr>
        <w:t>@spjain.org</w:t>
      </w:r>
    </w:p>
    <w:p w14:paraId="1D831B4B" w14:textId="77777777" w:rsidR="00035DFE" w:rsidRDefault="00035DFE" w:rsidP="00035DFE">
      <w:pPr>
        <w:pStyle w:val="Abstract"/>
        <w:ind w:firstLine="0pt"/>
        <w:rPr>
          <w:i/>
          <w:iCs/>
        </w:rPr>
        <w:sectPr w:rsidR="00035DFE" w:rsidSect="00286D8C">
          <w:footerReference w:type="first" r:id="rId9"/>
          <w:type w:val="continuous"/>
          <w:pgSz w:w="595.30pt" w:h="841.90pt" w:code="9"/>
          <w:pgMar w:top="54pt" w:right="45.35pt" w:bottom="72pt" w:left="45.35pt" w:header="36pt" w:footer="36pt" w:gutter="0pt"/>
          <w:cols w:num="2" w:space="18pt"/>
          <w:docGrid w:linePitch="360"/>
        </w:sectPr>
      </w:pPr>
    </w:p>
    <w:p w14:paraId="1E92D238" w14:textId="13E96780" w:rsidR="00286D8C" w:rsidRPr="00E9709C" w:rsidRDefault="00286D8C" w:rsidP="00E9709C">
      <w:pPr>
        <w:pStyle w:val="Abstract"/>
        <w:rPr>
          <w:lang w:val="en-IN"/>
        </w:rPr>
      </w:pPr>
      <w:r w:rsidRPr="006404F9">
        <w:rPr>
          <w:i/>
          <w:iCs/>
        </w:rPr>
        <w:t xml:space="preserve">Abstract </w:t>
      </w:r>
      <w:r w:rsidRPr="006404F9">
        <w:t xml:space="preserve">— </w:t>
      </w:r>
      <w:r w:rsidR="00E9709C" w:rsidRPr="00E9709C">
        <w:rPr>
          <w:lang w:val="en-IN"/>
        </w:rPr>
        <w:t>We study image classification in a low-data regime on Tiny ImageNet. Our central question is whether synthetic images from pretrained diffusion models can recover performance lost when only 5% of training data is available, and whether any recovery reflects genuine representation improvement. We introduce three pipelines: Baseline (5% real), DiffusionBoost (5% real + synthetic), and Ceiling (100% real). Stage 1 establishes a robust data pipeline, trains a ResNet-18 baseline, and produces accuracy, calibration, robustness, and representation diagnostics. The model achieves 37.15% Top-1 accuracy with ECE 0.0398. In Stage 2, we will extend to diffusion augmentation and investigate whether synthetic utility varies across classes.</w:t>
      </w:r>
      <w:r w:rsidRPr="006404F9">
        <w:t xml:space="preserve"> </w:t>
      </w:r>
    </w:p>
    <w:p w14:paraId="01977142" w14:textId="646FCF11" w:rsidR="00286D8C" w:rsidRPr="00B64E98" w:rsidRDefault="00286D8C" w:rsidP="00B64E98">
      <w:pPr>
        <w:pStyle w:val="Keywords"/>
        <w:rPr>
          <w:lang w:val="en-IN"/>
        </w:rPr>
      </w:pPr>
      <w:r w:rsidRPr="006404F9">
        <w:t>Keywords—</w:t>
      </w:r>
      <w:r w:rsidR="00B64E98" w:rsidRPr="00B64E98">
        <w:rPr>
          <w:rFonts w:ascii="Consolas" w:eastAsia="Times New Roman" w:hAnsi="Consolas"/>
          <w:color w:val="E4E4E4"/>
          <w:sz w:val="21"/>
          <w:szCs w:val="21"/>
          <w:lang w:val="en-IN" w:eastAsia="en-IN"/>
        </w:rPr>
        <w:t xml:space="preserve"> </w:t>
      </w:r>
      <w:r w:rsidR="00B64E98" w:rsidRPr="00B64E98">
        <w:rPr>
          <w:lang w:val="en-IN"/>
        </w:rPr>
        <w:t>Low-data classification, synthetic data augmentation, diffusion models, Tiny ImageNet, calibration (ECE), representation geometry, ResNet-18.</w:t>
      </w:r>
    </w:p>
    <w:p w14:paraId="29E0AC52" w14:textId="46B8D221" w:rsidR="00286D8C" w:rsidRPr="006404F9" w:rsidRDefault="00B64E98" w:rsidP="00286D8C">
      <w:pPr>
        <w:pStyle w:val="Heading1"/>
      </w:pPr>
      <w:r>
        <w:t>Problem Definition</w:t>
      </w:r>
    </w:p>
    <w:p w14:paraId="2B3F9A3C" w14:textId="7E09D2F8" w:rsidR="00286D8C" w:rsidRDefault="007558C5" w:rsidP="00286D8C">
      <w:pPr>
        <w:pStyle w:val="BodyText"/>
        <w:rPr>
          <w:lang w:val="en-US"/>
        </w:rPr>
      </w:pPr>
      <w:r w:rsidRPr="007558C5">
        <w:rPr>
          <w:lang w:val="en-US"/>
        </w:rPr>
        <w:t>We study image classification in a low-data regime on Tiny ImageNet (200 classes, 64×64 images). Our central question is whether synthetic images generated by large pretrained diffusion models can recover performance lost when only 5% of the real training data is available, and whether any apparent recovery reflects genuine representation improvement rather than trivial data smoothing.</w:t>
      </w:r>
    </w:p>
    <w:p w14:paraId="7929FC7A" w14:textId="51D82813" w:rsidR="007558C5" w:rsidRDefault="007558C5" w:rsidP="007558C5">
      <w:pPr>
        <w:pStyle w:val="BodyText"/>
        <w:rPr>
          <w:lang w:val="en-IN"/>
        </w:rPr>
      </w:pPr>
      <w:r w:rsidRPr="007558C5">
        <w:rPr>
          <w:lang w:val="en-IN"/>
        </w:rPr>
        <w:t>Formally, the input is a</w:t>
      </w:r>
      <w:r w:rsidR="00DB2DBB">
        <w:rPr>
          <w:lang w:val="en-IN"/>
        </w:rPr>
        <w:t>n</w:t>
      </w:r>
      <w:r w:rsidRPr="007558C5">
        <w:rPr>
          <w:lang w:val="en-IN"/>
        </w:rPr>
        <w:t xml:space="preserve"> image</w:t>
      </w:r>
      <w:r w:rsidR="00457E16">
        <w:rPr>
          <w:lang w:val="en-IN"/>
        </w:rPr>
        <w:t xml:space="preserve"> </w:t>
      </w:r>
      <m:oMath>
        <m:r>
          <w:rPr>
            <w:rFonts w:ascii="Cambria Math" w:hAnsi="Cambria Math"/>
            <w:lang w:val="en-IN"/>
          </w:rPr>
          <m:t>x∈</m:t>
        </m:r>
        <m:sSup>
          <m:sSupPr>
            <m:ctrlPr>
              <w:rPr>
                <w:rFonts w:ascii="Cambria Math" w:hAnsi="Cambria Math"/>
                <w:i/>
                <w:lang w:val="en-IN"/>
              </w:rPr>
            </m:ctrlPr>
          </m:sSupPr>
          <m:e>
            <m:r>
              <m:rPr>
                <m:scr m:val="double-struck"/>
              </m:rPr>
              <w:rPr>
                <w:rFonts w:ascii="Cambria Math" w:hAnsi="Cambria Math"/>
                <w:lang w:val="en-IN"/>
              </w:rPr>
              <m:t>R</m:t>
            </m:r>
          </m:e>
          <m:sup>
            <m:r>
              <w:rPr>
                <w:rFonts w:ascii="Cambria Math" w:hAnsi="Cambria Math"/>
                <w:lang w:val="en-IN"/>
              </w:rPr>
              <m:t>3×64×64</m:t>
            </m:r>
          </m:sup>
        </m:sSup>
      </m:oMath>
      <w:r w:rsidRPr="007558C5">
        <w:rPr>
          <w:lang w:val="en-IN"/>
        </w:rPr>
        <w:t xml:space="preserve"> and the output is a class label</w:t>
      </w:r>
      <w:r w:rsidR="00815897">
        <w:rPr>
          <w:lang w:val="en-IN"/>
        </w:rPr>
        <w:t xml:space="preserve"> </w:t>
      </w:r>
      <m:oMath>
        <m:r>
          <w:rPr>
            <w:rFonts w:ascii="Cambria Math" w:hAnsi="Cambria Math"/>
            <w:lang w:val="en-IN"/>
          </w:rPr>
          <m:t>y∈</m:t>
        </m:r>
        <m:d>
          <m:dPr>
            <m:begChr m:val="{"/>
            <m:endChr m:val="}"/>
            <m:ctrlPr>
              <w:rPr>
                <w:rFonts w:ascii="Cambria Math" w:hAnsi="Cambria Math"/>
                <w:i/>
                <w:lang w:val="en-IN"/>
              </w:rPr>
            </m:ctrlPr>
          </m:dPr>
          <m:e>
            <m:r>
              <w:rPr>
                <w:rFonts w:ascii="Cambria Math" w:hAnsi="Cambria Math"/>
                <w:lang w:val="en-IN"/>
              </w:rPr>
              <m:t>1,</m:t>
            </m:r>
            <m:r>
              <w:rPr>
                <w:rFonts w:ascii="Cambria Math" w:hAnsi="Cambria Math"/>
              </w:rPr>
              <m:t>…,200</m:t>
            </m:r>
          </m:e>
        </m:d>
      </m:oMath>
      <w:r w:rsidRPr="007558C5">
        <w:rPr>
          <w:lang w:val="en-IN"/>
        </w:rPr>
        <w:t>. The low-data setting (5% of Tiny ImageNet, i.e., 25 images per class) makes the problem challenging due to overfitting, miscalibration, and brittleness to small corruptions. We introduce three pipelines: (1) a Baseline trained on 5% real images with classical augmentations, (2) a DiffusionBoost model that mixes real images with class-conditional synthetic samples from Stable Diffusion, and (3) a Ceiling model trained on the full Tiny ImageNet training set.</w:t>
      </w:r>
    </w:p>
    <w:p w14:paraId="5AC7C191" w14:textId="6D72E5B0" w:rsidR="007558C5" w:rsidRPr="007558C5" w:rsidRDefault="00514992" w:rsidP="007558C5">
      <w:pPr>
        <w:pStyle w:val="BodyText"/>
        <w:rPr>
          <w:lang w:val="en-IN"/>
        </w:rPr>
      </w:pPr>
      <w:r w:rsidRPr="00514992">
        <w:rPr>
          <w:lang w:val="en-IN"/>
        </w:rPr>
        <w:t>Stage 1 focuses on building a robust data pipeline, training a pretrained ResNet-18 backbone, and producing initial accuracy, calibration, robustness, and feature-geometry diagnostics. In Stage 2, we will extend this pipeline with diffusion-generated synthetic data and investigate whether the benefit of augmentation is uniform across classes — with implications for how synthetic data should be generated and allocated.</w:t>
      </w:r>
    </w:p>
    <w:p w14:paraId="55A83BD1" w14:textId="71651ECF" w:rsidR="00286D8C" w:rsidRPr="009D4452" w:rsidRDefault="00286D8C" w:rsidP="00286D8C">
      <w:pPr>
        <w:pStyle w:val="Heading1"/>
      </w:pPr>
      <w:r>
        <w:t>M</w:t>
      </w:r>
      <w:r w:rsidR="00514992">
        <w:t>ini Literature Survey</w:t>
      </w:r>
    </w:p>
    <w:p w14:paraId="10575505" w14:textId="4AE033E1" w:rsidR="002022C2" w:rsidRPr="002022C2" w:rsidRDefault="002022C2" w:rsidP="002022C2">
      <w:pPr>
        <w:pStyle w:val="BodyText"/>
        <w:rPr>
          <w:lang w:val="en-US"/>
        </w:rPr>
      </w:pPr>
      <w:r w:rsidRPr="002022C2">
        <w:rPr>
          <w:lang w:val="en-US"/>
        </w:rPr>
        <w:t xml:space="preserve">Modern computer vision systems often rely on large annotated datasets, yet many practical applications operate in data-scarce environments. When training data is limited, deep neural networks frequently suffer from overfitting and unstable </w:t>
      </w:r>
      <w:r w:rsidRPr="002022C2">
        <w:rPr>
          <w:lang w:val="en-US"/>
        </w:rPr>
        <w:t>generalization</w:t>
      </w:r>
      <w:r w:rsidRPr="002022C2">
        <w:rPr>
          <w:lang w:val="en-US"/>
        </w:rPr>
        <w:t xml:space="preserve">. Large pretrained models partially alleviate this issue by transferring knowledge learned from large-scale datasets. </w:t>
      </w:r>
      <w:r w:rsidR="00B63A3D">
        <w:rPr>
          <w:lang w:val="en-US"/>
        </w:rPr>
        <w:t xml:space="preserve">[1] </w:t>
      </w:r>
      <w:r w:rsidRPr="002022C2">
        <w:rPr>
          <w:lang w:val="en-US"/>
        </w:rPr>
        <w:t xml:space="preserve">show that models such as CLIP maintain strong robustness when used in a zero-shot setting, but conventional fine-tuning can degrade robustness under distribution shift. They propose </w:t>
      </w:r>
      <w:proofErr w:type="spellStart"/>
      <w:r w:rsidRPr="002022C2">
        <w:rPr>
          <w:lang w:val="en-US"/>
        </w:rPr>
        <w:t>WiSE</w:t>
      </w:r>
      <w:proofErr w:type="spellEnd"/>
      <w:r w:rsidRPr="002022C2">
        <w:rPr>
          <w:lang w:val="en-US"/>
        </w:rPr>
        <w:t>-FT, a method that interpolates between the weights of zero-shot and fine-tuned models to retain robustness while improving target-task accuracy. Their results highlight the importance of carefully adapting pretrained models when only limited labelled data is available.</w:t>
      </w:r>
    </w:p>
    <w:p w14:paraId="283FC8D5" w14:textId="50A92F36" w:rsidR="002022C2" w:rsidRPr="002022C2" w:rsidRDefault="002022C2" w:rsidP="002022C2">
      <w:pPr>
        <w:pStyle w:val="BodyText"/>
        <w:rPr>
          <w:lang w:val="en-US"/>
        </w:rPr>
      </w:pPr>
      <w:r w:rsidRPr="002022C2">
        <w:rPr>
          <w:lang w:val="en-US"/>
        </w:rPr>
        <w:t>Generative models have recently emerged as a promising approach for addressing data scarcity. Diffusion models, first formalized by</w:t>
      </w:r>
      <w:r w:rsidR="00376F6D">
        <w:rPr>
          <w:lang w:val="en-US"/>
        </w:rPr>
        <w:t xml:space="preserve"> [2]</w:t>
      </w:r>
      <w:r w:rsidRPr="002022C2">
        <w:rPr>
          <w:lang w:val="en-US"/>
        </w:rPr>
        <w:t xml:space="preserve">, generate images by iteratively denoising samples drawn from a Gaussian distribution. Later work demonstrated that large-scale text-to-image diffusion models can produce high-quality images across diverse domains. </w:t>
      </w:r>
      <w:r w:rsidR="00920D94">
        <w:rPr>
          <w:lang w:val="en-US"/>
        </w:rPr>
        <w:t xml:space="preserve">[3] </w:t>
      </w:r>
      <w:r w:rsidRPr="002022C2">
        <w:rPr>
          <w:lang w:val="en-US"/>
        </w:rPr>
        <w:t>introduced latent diffusion models, which enable efficient high-resolution image generation by performing diffusion in a compressed latent space. These advances have made diffusion models practical tools for generating synthetic training data for downstream tasks.</w:t>
      </w:r>
    </w:p>
    <w:p w14:paraId="0613F463" w14:textId="473D6466" w:rsidR="002022C2" w:rsidRPr="002022C2" w:rsidRDefault="002022C2" w:rsidP="002022C2">
      <w:pPr>
        <w:pStyle w:val="BodyText"/>
        <w:rPr>
          <w:lang w:val="en-US"/>
        </w:rPr>
      </w:pPr>
      <w:r w:rsidRPr="002022C2">
        <w:rPr>
          <w:lang w:val="en-US"/>
        </w:rPr>
        <w:t xml:space="preserve">Recent studies have investigated whether diffusion-generated images can improve discriminative model performance. </w:t>
      </w:r>
      <w:r w:rsidR="006726EE">
        <w:rPr>
          <w:lang w:val="en-US"/>
        </w:rPr>
        <w:t xml:space="preserve">[4] </w:t>
      </w:r>
      <w:r w:rsidRPr="002022C2">
        <w:rPr>
          <w:lang w:val="en-US"/>
        </w:rPr>
        <w:t xml:space="preserve">demonstrate that large text-to-image diffusion models can be fine-tuned to produce class-conditional synthetic images for ImageNet classification. Their experiments show that augmenting real training data with generated images improves classification accuracy across multiple architectures, including </w:t>
      </w:r>
      <w:proofErr w:type="spellStart"/>
      <w:r w:rsidRPr="002022C2">
        <w:rPr>
          <w:lang w:val="en-US"/>
        </w:rPr>
        <w:t>ResNet</w:t>
      </w:r>
      <w:proofErr w:type="spellEnd"/>
      <w:r w:rsidRPr="002022C2">
        <w:rPr>
          <w:lang w:val="en-US"/>
        </w:rPr>
        <w:t xml:space="preserve"> and Vision Transformer models. These findings suggest that diffusion models can provide meaningful supervision signals when combined with real training data.</w:t>
      </w:r>
    </w:p>
    <w:p w14:paraId="166CF35C" w14:textId="419F7AB1" w:rsidR="002022C2" w:rsidRPr="002022C2" w:rsidRDefault="002022C2" w:rsidP="002022C2">
      <w:pPr>
        <w:pStyle w:val="BodyText"/>
        <w:rPr>
          <w:lang w:val="en-US"/>
        </w:rPr>
      </w:pPr>
      <w:r w:rsidRPr="002022C2">
        <w:rPr>
          <w:lang w:val="en-US"/>
        </w:rPr>
        <w:t xml:space="preserve">Several works have explored how synthetic data can improve learning under challenging dataset conditions. </w:t>
      </w:r>
      <w:r w:rsidR="006726EE">
        <w:rPr>
          <w:lang w:val="en-US"/>
        </w:rPr>
        <w:t xml:space="preserve">[5] </w:t>
      </w:r>
      <w:r w:rsidRPr="002022C2">
        <w:rPr>
          <w:lang w:val="en-US"/>
        </w:rPr>
        <w:t xml:space="preserve">propose a diffusion-based augmentation framework for long-tailed food classification datasets. Their method generates synthetic images using both positive and negative prompts to increase intra-class diversity while improving inter-class </w:t>
      </w:r>
      <w:r w:rsidRPr="002022C2">
        <w:rPr>
          <w:lang w:val="en-US"/>
        </w:rPr>
        <w:lastRenderedPageBreak/>
        <w:t xml:space="preserve">separability. Experiments on Food101-LT and VFN-LT show improved classification accuracy compared with existing long-tailed learning approaches. Similarly, </w:t>
      </w:r>
      <w:r w:rsidR="007B2E46">
        <w:rPr>
          <w:lang w:val="en-US"/>
        </w:rPr>
        <w:t xml:space="preserve">[6] </w:t>
      </w:r>
      <w:r w:rsidRPr="002022C2">
        <w:rPr>
          <w:lang w:val="en-US"/>
        </w:rPr>
        <w:t>introduce DA-Fusion, a diffusion-based augmentation method that generates semantically modified variations of real images. Their approach produces richer augmentations than traditional geometric transformations and improves few-shot classification accuracy across multiple domains.</w:t>
      </w:r>
    </w:p>
    <w:p w14:paraId="3CF99FC4" w14:textId="66A99A46" w:rsidR="002022C2" w:rsidRPr="002022C2" w:rsidRDefault="002022C2" w:rsidP="002022C2">
      <w:pPr>
        <w:pStyle w:val="BodyText"/>
        <w:rPr>
          <w:lang w:val="en-US"/>
        </w:rPr>
      </w:pPr>
      <w:r w:rsidRPr="002022C2">
        <w:rPr>
          <w:lang w:val="en-US"/>
        </w:rPr>
        <w:t xml:space="preserve">Another line of work studies </w:t>
      </w:r>
      <w:proofErr w:type="gramStart"/>
      <w:r w:rsidRPr="002022C2">
        <w:rPr>
          <w:lang w:val="en-US"/>
        </w:rPr>
        <w:t>how</w:t>
      </w:r>
      <w:proofErr w:type="gramEnd"/>
      <w:r w:rsidRPr="002022C2">
        <w:rPr>
          <w:lang w:val="en-US"/>
        </w:rPr>
        <w:t xml:space="preserve"> synthetic and real data should be combined during training. </w:t>
      </w:r>
      <w:r w:rsidR="007B2E46">
        <w:rPr>
          <w:lang w:val="en-US"/>
        </w:rPr>
        <w:t xml:space="preserve">[7] </w:t>
      </w:r>
      <w:r w:rsidRPr="002022C2">
        <w:rPr>
          <w:lang w:val="en-US"/>
        </w:rPr>
        <w:t xml:space="preserve">propose </w:t>
      </w:r>
      <w:proofErr w:type="spellStart"/>
      <w:r w:rsidRPr="002022C2">
        <w:rPr>
          <w:lang w:val="en-US"/>
        </w:rPr>
        <w:t>MixDiff</w:t>
      </w:r>
      <w:proofErr w:type="spellEnd"/>
      <w:r w:rsidRPr="002022C2">
        <w:rPr>
          <w:lang w:val="en-US"/>
        </w:rPr>
        <w:t>, a framework that integrates diffusion-generated images into self-supervised learning pipelines. Their results show that models trained using both real and synthetic images achieve improved robustness and transfer performance compared with models trained solely on real data, suggesting that synthetic data can enrich representation learning when used appropriately.</w:t>
      </w:r>
    </w:p>
    <w:p w14:paraId="096441DC" w14:textId="277BA1EF" w:rsidR="002022C2" w:rsidRPr="002022C2" w:rsidRDefault="002022C2" w:rsidP="002022C2">
      <w:pPr>
        <w:pStyle w:val="BodyText"/>
        <w:rPr>
          <w:lang w:val="en-US"/>
        </w:rPr>
      </w:pPr>
      <w:r w:rsidRPr="002022C2">
        <w:rPr>
          <w:lang w:val="en-US"/>
        </w:rPr>
        <w:t xml:space="preserve">Beyond accuracy improvements, augmentation strategies have also been studied for their impact on robustness. </w:t>
      </w:r>
      <w:r w:rsidR="00650951">
        <w:rPr>
          <w:lang w:val="en-US"/>
        </w:rPr>
        <w:t xml:space="preserve">[8] </w:t>
      </w:r>
      <w:r w:rsidRPr="002022C2">
        <w:rPr>
          <w:lang w:val="en-US"/>
        </w:rPr>
        <w:t xml:space="preserve">show that data augmentation methods such as </w:t>
      </w:r>
      <w:proofErr w:type="spellStart"/>
      <w:r w:rsidRPr="002022C2">
        <w:rPr>
          <w:lang w:val="en-US"/>
        </w:rPr>
        <w:t>CutMix</w:t>
      </w:r>
      <w:proofErr w:type="spellEnd"/>
      <w:r w:rsidRPr="002022C2">
        <w:rPr>
          <w:lang w:val="en-US"/>
        </w:rPr>
        <w:t xml:space="preserve"> and </w:t>
      </w:r>
      <w:proofErr w:type="spellStart"/>
      <w:r w:rsidRPr="002022C2">
        <w:rPr>
          <w:lang w:val="en-US"/>
        </w:rPr>
        <w:t>MixUp</w:t>
      </w:r>
      <w:proofErr w:type="spellEnd"/>
      <w:r w:rsidRPr="002022C2">
        <w:rPr>
          <w:lang w:val="en-US"/>
        </w:rPr>
        <w:t xml:space="preserve"> can significantly improve adversarial robustness when combined with model weight averaging. These findings demonstrate that carefully designed augmentation strategies can improve both </w:t>
      </w:r>
      <w:r w:rsidR="00A73269" w:rsidRPr="002022C2">
        <w:rPr>
          <w:lang w:val="en-US"/>
        </w:rPr>
        <w:t>generalization</w:t>
      </w:r>
      <w:r w:rsidRPr="002022C2">
        <w:rPr>
          <w:lang w:val="en-US"/>
        </w:rPr>
        <w:t xml:space="preserve"> and robustness of deep learning models.</w:t>
      </w:r>
    </w:p>
    <w:p w14:paraId="279222A8" w14:textId="1483B58B" w:rsidR="002022C2" w:rsidRPr="002022C2" w:rsidRDefault="002022C2" w:rsidP="002022C2">
      <w:pPr>
        <w:pStyle w:val="BodyText"/>
        <w:rPr>
          <w:lang w:val="en-US"/>
        </w:rPr>
      </w:pPr>
      <w:r w:rsidRPr="002022C2">
        <w:rPr>
          <w:lang w:val="en-US"/>
        </w:rPr>
        <w:t xml:space="preserve">Finally, recent work has examined how training modifications influence the internal representations learned by neural networks. </w:t>
      </w:r>
      <w:r w:rsidR="00650951">
        <w:rPr>
          <w:lang w:val="en-US"/>
        </w:rPr>
        <w:t xml:space="preserve">[9] </w:t>
      </w:r>
      <w:r w:rsidR="00A73269" w:rsidRPr="002022C2">
        <w:rPr>
          <w:lang w:val="en-US"/>
        </w:rPr>
        <w:t>analyze</w:t>
      </w:r>
      <w:r w:rsidRPr="002022C2">
        <w:rPr>
          <w:lang w:val="en-US"/>
        </w:rPr>
        <w:t xml:space="preserve"> representation similarity using metrics such as Centered Kernel Alignment (CKA), showing that representation similarity measures can reveal functional relationships between neural networks trained under different conditions. Such representation analysis techniques provide a useful framework for understanding how synthetic augmentation affects the structure of learned feature spaces.</w:t>
      </w:r>
    </w:p>
    <w:p w14:paraId="669A662F" w14:textId="7CDD47B1" w:rsidR="00286D8C" w:rsidRDefault="007E78CD" w:rsidP="002022C2">
      <w:pPr>
        <w:pStyle w:val="BodyText"/>
      </w:pPr>
      <w:r w:rsidRPr="007E78CD">
        <w:rPr>
          <w:lang w:val="en-US"/>
        </w:rPr>
        <w:t>Building on these studies, the present work investigates diffusion-based synthetic augmentation in a controlled low-data classification setting using Tiny ImageNet [10]. Unlike prior work that focuses primarily on accuracy improvements, our study evaluates synthetic augmentation across multiple axes including accuracy recovery, calibration [1</w:t>
      </w:r>
      <w:r>
        <w:rPr>
          <w:lang w:val="en-US"/>
        </w:rPr>
        <w:t>1</w:t>
      </w:r>
      <w:r w:rsidRPr="007E78CD">
        <w:rPr>
          <w:lang w:val="en-US"/>
        </w:rPr>
        <w:t xml:space="preserve">], robustness, and representation geometry using a pretrained </w:t>
      </w:r>
      <w:proofErr w:type="spellStart"/>
      <w:r w:rsidRPr="007E78CD">
        <w:rPr>
          <w:lang w:val="en-US"/>
        </w:rPr>
        <w:t>ResNet</w:t>
      </w:r>
      <w:proofErr w:type="spellEnd"/>
      <w:r w:rsidRPr="007E78CD">
        <w:rPr>
          <w:lang w:val="en-US"/>
        </w:rPr>
        <w:t xml:space="preserve"> architecture [1</w:t>
      </w:r>
      <w:r>
        <w:rPr>
          <w:lang w:val="en-US"/>
        </w:rPr>
        <w:t>2</w:t>
      </w:r>
      <w:r w:rsidRPr="007E78CD">
        <w:rPr>
          <w:lang w:val="en-US"/>
        </w:rPr>
        <w:t xml:space="preserve">]. </w:t>
      </w:r>
      <w:r w:rsidR="006D1A74" w:rsidRPr="006D1A74">
        <w:rPr>
          <w:lang w:val="en-US"/>
        </w:rPr>
        <w:t>Expected Calibration Error (ECE), introduced by [1</w:t>
      </w:r>
      <w:r w:rsidR="006D1A74">
        <w:rPr>
          <w:lang w:val="en-US"/>
        </w:rPr>
        <w:t>1</w:t>
      </w:r>
      <w:r w:rsidR="006D1A74" w:rsidRPr="006D1A74">
        <w:rPr>
          <w:lang w:val="en-US"/>
        </w:rPr>
        <w:t>], measures the discrepancy between predicted confidence and empirical accuracy using confidence binning</w:t>
      </w:r>
      <w:r w:rsidRPr="007E78CD">
        <w:rPr>
          <w:lang w:val="en-US"/>
        </w:rPr>
        <w:t>.</w:t>
      </w:r>
    </w:p>
    <w:p w14:paraId="4C4EF503" w14:textId="6494E14E" w:rsidR="00286D8C" w:rsidRPr="009D4452" w:rsidRDefault="00723F71" w:rsidP="00286D8C">
      <w:pPr>
        <w:pStyle w:val="Heading1"/>
      </w:pPr>
      <w:r>
        <w:t>Exploratory Data Analysis</w:t>
      </w:r>
    </w:p>
    <w:p w14:paraId="680874BF" w14:textId="3F4907D5" w:rsidR="00C41B99" w:rsidRDefault="00876639" w:rsidP="00286D8C">
      <w:pPr>
        <w:pStyle w:val="BodyText"/>
      </w:pPr>
      <w:r w:rsidRPr="00876639">
        <w:t>We use Tiny ImageNet as a controlled yet realistic benchmark. The full dataset contains 200 classes with 500 training images and 50 validation images per class. To simulate a low-data regime, we construct a deterministic 5% stratified subset of the training split: for each class, we randomly sample 25 images (seeded), yielding exactly 5,000 training samples</w:t>
      </w:r>
      <w:r w:rsidR="00C41B99" w:rsidRPr="00C41B99">
        <w:t>.</w:t>
      </w:r>
    </w:p>
    <w:p w14:paraId="095E9699" w14:textId="77E15ADC" w:rsidR="00625C40" w:rsidRDefault="00043664" w:rsidP="001A74CF">
      <w:pPr>
        <w:pStyle w:val="BodyText"/>
        <w:rPr>
          <w:lang w:val="en-US"/>
        </w:rPr>
      </w:pPr>
      <w:r w:rsidRPr="00043664">
        <w:rPr>
          <w:lang w:val="en-IN"/>
        </w:rPr>
        <w:t>Our EDA confirms that the resulting subset is perfectly balanced by design (25 images per class), eliminating class imbalance as a confound. Figure 1 shows a grid of sample images spanning multiple classes to qualitatively inspect diversity and label quality</w:t>
      </w:r>
      <w:r w:rsidR="00286D8C">
        <w:t>.</w:t>
      </w:r>
    </w:p>
    <w:p w14:paraId="0CC41206" w14:textId="0101BAB0" w:rsidR="00625C40" w:rsidRDefault="001A74CF" w:rsidP="00625C40">
      <w:pPr>
        <w:pStyle w:val="BodyText"/>
        <w:ind w:end="9.30pt" w:firstLine="0pt"/>
        <w:rPr>
          <w:lang w:val="en-US"/>
        </w:rPr>
      </w:pPr>
      <w:r>
        <w:rPr>
          <w:noProof/>
          <w:lang w:val="en-US"/>
        </w:rPr>
        <w:drawing>
          <wp:inline distT="0" distB="0" distL="0" distR="0" wp14:anchorId="3A63B30D" wp14:editId="7A2C1354">
            <wp:extent cx="3089910" cy="1318895"/>
            <wp:effectExtent l="0" t="0" r="0" b="0"/>
            <wp:docPr id="24717988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47179882" name="Picture 24717988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89910" cy="1318895"/>
                    </a:xfrm>
                    <a:prstGeom prst="rect">
                      <a:avLst/>
                    </a:prstGeom>
                  </pic:spPr>
                </pic:pic>
              </a:graphicData>
            </a:graphic>
          </wp:inline>
        </w:drawing>
      </w:r>
    </w:p>
    <w:p w14:paraId="0CB58FDA" w14:textId="23CEE5E3" w:rsidR="00286D8C" w:rsidRPr="005B520E" w:rsidRDefault="00D026E2" w:rsidP="00625C40">
      <w:pPr>
        <w:pStyle w:val="figurecaption"/>
      </w:pPr>
      <w:r>
        <w:t>Sample images from the 5% Tiny ImageNet subset across multiple classes</w:t>
      </w:r>
    </w:p>
    <w:p w14:paraId="1461C5A6" w14:textId="5098B61F" w:rsidR="00286D8C" w:rsidRDefault="00272D16" w:rsidP="00F15242">
      <w:pPr>
        <w:pStyle w:val="BodyText"/>
      </w:pPr>
      <w:r>
        <w:t>A</w:t>
      </w:r>
      <w:r w:rsidRPr="00272D16">
        <w:t>ll images are originally 64×64 pixels; a simple size histogram verifies the uniform resolution. We compute channel-wise statistics on a sample of the 5% subset: mean = [0.480, 0.448, 0.398], std = [0.277, 0.269, 0.282] (RGB), broadly consistent with ImageNet and justifying the use of ImageNet normalisation. We resize inputs from 64×64 to 224×224 because ResNet-18 pretrained weights expect ImageNet-scale spatial features; upscaling preserves compatibility with the pretrained convolutional filters. We apply standard augmentations (random crops, horizontal flips)</w:t>
      </w:r>
      <w:r w:rsidR="001360BC" w:rsidRPr="001360BC">
        <w:t>.</w:t>
      </w:r>
    </w:p>
    <w:p w14:paraId="05E83E7C" w14:textId="2F026720" w:rsidR="00286D8C" w:rsidRPr="009D4452" w:rsidRDefault="00F15242" w:rsidP="00286D8C">
      <w:pPr>
        <w:pStyle w:val="Heading1"/>
      </w:pPr>
      <w:r>
        <w:t>Baseline and Proof of Concept</w:t>
      </w:r>
    </w:p>
    <w:p w14:paraId="75D0F666" w14:textId="304BCBA8" w:rsidR="00286D8C" w:rsidRDefault="00272D16" w:rsidP="00B6194C">
      <w:pPr>
        <w:pStyle w:val="BodyText"/>
        <w:rPr>
          <w:lang w:val="en-IN"/>
        </w:rPr>
      </w:pPr>
      <w:r w:rsidRPr="00272D16">
        <w:t xml:space="preserve">Our baseline model is a ResNet-18 pretrained on ImageNet. We replace the final fully connected layer with a 200-way classifier to match Tiny ImageNet classes and fine-tune the model on the 5% subset using cross-entropy loss and </w:t>
      </w:r>
      <w:proofErr w:type="spellStart"/>
      <w:r w:rsidRPr="00272D16">
        <w:t>AdamW</w:t>
      </w:r>
      <w:proofErr w:type="spellEnd"/>
      <w:r w:rsidRPr="00272D16">
        <w:t xml:space="preserve"> (learning rate 3×10⁻⁴, batch size 64) for 5 epochs. All experiments use mixed-precision training on a single RTX 4060 GPU</w:t>
      </w:r>
      <w:r w:rsidR="00B6194C" w:rsidRPr="00B6194C">
        <w:rPr>
          <w:lang w:val="en-IN"/>
        </w:rPr>
        <w:t>.</w:t>
      </w:r>
    </w:p>
    <w:p w14:paraId="3E3C233B" w14:textId="32BAD011" w:rsidR="00B6194C" w:rsidRDefault="0039560D" w:rsidP="00B6194C">
      <w:pPr>
        <w:pStyle w:val="BodyText"/>
        <w:ind w:end="9.30pt" w:firstLine="0pt"/>
        <w:rPr>
          <w:lang w:val="en-US"/>
        </w:rPr>
      </w:pPr>
      <w:r>
        <w:rPr>
          <w:noProof/>
          <w:lang w:val="en-US"/>
        </w:rPr>
        <w:drawing>
          <wp:inline distT="0" distB="0" distL="0" distR="0" wp14:anchorId="43CCF351" wp14:editId="25867AAF">
            <wp:extent cx="3089910" cy="1029970"/>
            <wp:effectExtent l="0" t="0" r="0" b="0"/>
            <wp:docPr id="1420169557"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20169557" name="Picture 142016955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89910" cy="1029970"/>
                    </a:xfrm>
                    <a:prstGeom prst="rect">
                      <a:avLst/>
                    </a:prstGeom>
                  </pic:spPr>
                </pic:pic>
              </a:graphicData>
            </a:graphic>
          </wp:inline>
        </w:drawing>
      </w:r>
    </w:p>
    <w:p w14:paraId="0BF4826C" w14:textId="386EC7B9" w:rsidR="00B6194C" w:rsidRPr="00B6194C" w:rsidRDefault="007A3E06" w:rsidP="00B6194C">
      <w:pPr>
        <w:pStyle w:val="figurecaption"/>
      </w:pPr>
      <w:r>
        <w:t xml:space="preserve">Training </w:t>
      </w:r>
      <w:r w:rsidR="00C85427">
        <w:t>L</w:t>
      </w:r>
      <w:r>
        <w:t xml:space="preserve">oss and validation </w:t>
      </w:r>
      <w:r w:rsidR="00C85427">
        <w:t xml:space="preserve">accuracy </w:t>
      </w:r>
      <w:r w:rsidR="00371FB0">
        <w:t>over 5 epochs for the ResNet-18 baseline</w:t>
      </w:r>
    </w:p>
    <w:p w14:paraId="60E45051" w14:textId="7A4C1EDC" w:rsidR="00AD6B16" w:rsidRDefault="006A1BA6" w:rsidP="00286D8C">
      <w:pPr>
        <w:pStyle w:val="BodyText"/>
      </w:pPr>
      <w:r w:rsidRPr="006A1BA6">
        <w:t>The model achieves 37.15% Top-1 accuracy on the Tiny ImageNet validation set after 5 epochs, which satisfies the Stage 1 requirement of obtaining a non-trivial baseline. Sample predictions on held-out images confirm the pipeline runs end-to-end</w:t>
      </w:r>
      <w:r w:rsidR="00AD6B16">
        <w:t>.</w:t>
      </w:r>
    </w:p>
    <w:p w14:paraId="7BFB4ADB" w14:textId="2B1BDB2F" w:rsidR="0090231D" w:rsidRDefault="006A1BA6" w:rsidP="006A1BA6">
      <w:pPr>
        <w:pStyle w:val="BodyText"/>
        <w:rPr>
          <w:lang w:val="en-IN"/>
        </w:rPr>
      </w:pPr>
      <w:r w:rsidRPr="006A1BA6">
        <w:rPr>
          <w:lang w:val="en-IN"/>
        </w:rPr>
        <w:t>Beyond accuracy, we compute Expected Calibration Error (ECE) on the validation set and obtain ECE = 0.0398. ECE measures the calibration gap between predicted confidence and empirical accuracy. Figure 3 shows the reliability diagram, indicating the model is mildly over-confident in this low-data setting</w:t>
      </w:r>
      <w:r w:rsidR="00AD6B16" w:rsidRPr="00AD6B16">
        <w:rPr>
          <w:lang w:val="en-IN"/>
        </w:rPr>
        <w:t>.</w:t>
      </w:r>
    </w:p>
    <w:p w14:paraId="7273A97E" w14:textId="162CA06E" w:rsidR="0090231D" w:rsidRDefault="0090231D" w:rsidP="0090231D">
      <w:pPr>
        <w:pStyle w:val="BodyText"/>
        <w:ind w:end="9.30pt" w:firstLine="0pt"/>
        <w:rPr>
          <w:lang w:val="en-US"/>
        </w:rPr>
      </w:pPr>
      <w:r>
        <w:rPr>
          <w:noProof/>
          <w:lang w:val="en-US"/>
        </w:rPr>
        <w:lastRenderedPageBreak/>
        <w:drawing>
          <wp:inline distT="0" distB="0" distL="0" distR="0" wp14:anchorId="49135402" wp14:editId="5C1C6528">
            <wp:extent cx="3089910" cy="3089910"/>
            <wp:effectExtent l="0" t="0" r="0" b="0"/>
            <wp:docPr id="622431360"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22431360" name="Picture 622431360"/>
                    <pic:cNvPicPr/>
                  </pic:nvPicPr>
                  <pic:blipFill>
                    <a:blip r:embed="rId12">
                      <a:extLst>
                        <a:ext uri="{28A0092B-C50C-407E-A947-70E740481C1C}">
                          <a14:useLocalDpi xmlns:a14="http://schemas.microsoft.com/office/drawing/2010/main" val="0"/>
                        </a:ext>
                      </a:extLst>
                    </a:blip>
                    <a:stretch>
                      <a:fillRect/>
                    </a:stretch>
                  </pic:blipFill>
                  <pic:spPr>
                    <a:xfrm>
                      <a:off x="0" y="0"/>
                      <a:ext cx="3089910" cy="3089910"/>
                    </a:xfrm>
                    <a:prstGeom prst="rect">
                      <a:avLst/>
                    </a:prstGeom>
                  </pic:spPr>
                </pic:pic>
              </a:graphicData>
            </a:graphic>
          </wp:inline>
        </w:drawing>
      </w:r>
    </w:p>
    <w:p w14:paraId="6F85D50D" w14:textId="14B658BA" w:rsidR="0090231D" w:rsidRPr="0090231D" w:rsidRDefault="007301FE" w:rsidP="0090231D">
      <w:pPr>
        <w:pStyle w:val="figurecaption"/>
      </w:pPr>
      <w:r>
        <w:t>Reliability diagram (ECE = 0.0398) on the full validation set</w:t>
      </w:r>
    </w:p>
    <w:p w14:paraId="61A704F8" w14:textId="4B49D048" w:rsidR="00B236C2" w:rsidRDefault="00146C27" w:rsidP="00286D8C">
      <w:pPr>
        <w:pStyle w:val="BodyText"/>
      </w:pPr>
      <w:r w:rsidRPr="00146C27">
        <w:t>We also perform a corruption benchmark with specified intensities: Gaussian noise (σ = 0.1), Gaussian blur (kernel size 5), and brightness shift (+0.2). Accuracy drops from 37.15% on clean data to 10.17%, 36.72%, and 31.15% under these perturbations, quantifying robustness. Per-class validation accuracy varies substantially across the 200 classes (Figure 4); this distribution provides the baseline for Stage 2 analysis of which classes benefit from synthetic augmentation</w:t>
      </w:r>
      <w:r>
        <w:t>.</w:t>
      </w:r>
    </w:p>
    <w:p w14:paraId="409F44E4" w14:textId="75CBE0BD" w:rsidR="00146C27" w:rsidRPr="00146C27" w:rsidRDefault="00146C27" w:rsidP="00146C27">
      <w:pPr>
        <w:pStyle w:val="BodyText"/>
        <w:rPr>
          <w:lang w:val="en-IN"/>
        </w:rPr>
      </w:pPr>
      <w:r w:rsidRPr="00146C27">
        <w:rPr>
          <w:lang w:val="en-IN"/>
        </w:rPr>
        <w:t>Finally, we extract penultimate-layer features, compute the covariance eigenvalue spectrum, and train a linear probe, obtaining 42.00% accuracy — providing an initial snapshot of representation geometry for later comparison against diffusion-augmented models.</w:t>
      </w:r>
    </w:p>
    <w:p w14:paraId="2BEE3798" w14:textId="4121AE5F" w:rsidR="00286D8C" w:rsidRPr="006D1A74" w:rsidRDefault="006D1A74" w:rsidP="006D1A74">
      <w:pPr>
        <w:pStyle w:val="BodyText"/>
        <w:rPr>
          <w:lang w:val="en-IN"/>
        </w:rPr>
      </w:pPr>
      <w:r w:rsidRPr="006D1A74">
        <w:rPr>
          <w:lang w:val="en-IN"/>
        </w:rPr>
        <w:t xml:space="preserve">In Stage 2, we will introduce class-conditional synthetic images from Stable Diffusion and evaluate the augmented </w:t>
      </w:r>
      <w:r w:rsidRPr="006D1A74">
        <w:rPr>
          <w:lang w:val="en-IN"/>
        </w:rPr>
        <w:t>pipeline across calibration, robustness, and representation geometry using CKA similarity and feature covariance spectra. We will examine whether synthetic utility varies across semantic categories, and whether class-level properties from this baseline can predict which classes benefit. Experiments will be replicated on a second lightweight architecture to test generalisability.</w:t>
      </w:r>
    </w:p>
    <w:p w14:paraId="6CD77EE9" w14:textId="77777777" w:rsidR="00286D8C" w:rsidRPr="006404F9" w:rsidRDefault="00286D8C" w:rsidP="00286D8C">
      <w:pPr>
        <w:pStyle w:val="Heading5"/>
      </w:pPr>
      <w:r w:rsidRPr="006404F9">
        <w:t>References</w:t>
      </w:r>
    </w:p>
    <w:p w14:paraId="222C8F6E" w14:textId="2F4F7467" w:rsidR="00286D8C" w:rsidRDefault="009D6D87" w:rsidP="00286D8C">
      <w:pPr>
        <w:pStyle w:val="references"/>
      </w:pPr>
      <w:r>
        <w:t>M</w:t>
      </w:r>
      <w:r w:rsidR="00320426" w:rsidRPr="00320426">
        <w:t>. Wortsman</w:t>
      </w:r>
      <w:r w:rsidR="00320426">
        <w:t>,</w:t>
      </w:r>
      <w:r w:rsidR="00320426" w:rsidRPr="00320426">
        <w:t xml:space="preserve"> et al.</w:t>
      </w:r>
      <w:r w:rsidR="00286D8C" w:rsidRPr="00013BD3">
        <w:t>, “</w:t>
      </w:r>
      <w:r w:rsidR="00B001C4" w:rsidRPr="00B001C4">
        <w:t xml:space="preserve">Robust </w:t>
      </w:r>
      <w:r w:rsidR="00EF5605">
        <w:t>f</w:t>
      </w:r>
      <w:r w:rsidR="00B001C4" w:rsidRPr="00B001C4">
        <w:t>ine-</w:t>
      </w:r>
      <w:r w:rsidR="00EF5605">
        <w:t>t</w:t>
      </w:r>
      <w:r w:rsidR="00B001C4" w:rsidRPr="00B001C4">
        <w:t xml:space="preserve">uning of </w:t>
      </w:r>
      <w:r w:rsidR="00EF5605">
        <w:t>z</w:t>
      </w:r>
      <w:r w:rsidR="00B001C4" w:rsidRPr="00B001C4">
        <w:t>ero-</w:t>
      </w:r>
      <w:r w:rsidR="00EF5605">
        <w:t>s</w:t>
      </w:r>
      <w:r w:rsidR="00B001C4" w:rsidRPr="00B001C4">
        <w:t xml:space="preserve">hot </w:t>
      </w:r>
      <w:r w:rsidR="00EF5605">
        <w:t>mo</w:t>
      </w:r>
      <w:r w:rsidR="00B001C4" w:rsidRPr="00B001C4">
        <w:t>dels</w:t>
      </w:r>
      <w:r w:rsidR="00286D8C" w:rsidRPr="00013BD3">
        <w:t>,” in</w:t>
      </w:r>
      <w:r w:rsidR="000B4BF8" w:rsidRPr="000B4BF8">
        <w:t xml:space="preserve"> IEEE/CVF Conference on Computer Vision and Pattern Recognition (CVPR), 2022</w:t>
      </w:r>
      <w:r w:rsidR="00286D8C">
        <w:t>.</w:t>
      </w:r>
    </w:p>
    <w:p w14:paraId="49109856" w14:textId="33C7A1CA" w:rsidR="00376F6D" w:rsidRDefault="00A65B74" w:rsidP="00286D8C">
      <w:pPr>
        <w:pStyle w:val="references"/>
      </w:pPr>
      <w:r>
        <w:t>J. Ho</w:t>
      </w:r>
      <w:r w:rsidR="001A26F4">
        <w:t>, A. N. Jain, and P. Abbeel</w:t>
      </w:r>
      <w:r>
        <w:t>,</w:t>
      </w:r>
      <w:r w:rsidRPr="00A65B74">
        <w:t xml:space="preserve"> </w:t>
      </w:r>
      <w:r w:rsidRPr="00013BD3">
        <w:t>“</w:t>
      </w:r>
      <w:r w:rsidRPr="00A65B74">
        <w:t xml:space="preserve">Denoising </w:t>
      </w:r>
      <w:r>
        <w:t>d</w:t>
      </w:r>
      <w:r w:rsidRPr="00A65B74">
        <w:t xml:space="preserve">iffusion </w:t>
      </w:r>
      <w:r>
        <w:t>p</w:t>
      </w:r>
      <w:r w:rsidRPr="00A65B74">
        <w:t xml:space="preserve">robabilistic </w:t>
      </w:r>
      <w:r>
        <w:t>m</w:t>
      </w:r>
      <w:r w:rsidRPr="00A65B74">
        <w:t>odels</w:t>
      </w:r>
      <w:r w:rsidRPr="00013BD3">
        <w:t>,” in</w:t>
      </w:r>
      <w:r w:rsidRPr="000B4BF8">
        <w:t xml:space="preserve"> </w:t>
      </w:r>
      <w:r w:rsidR="00376F6D">
        <w:t>NeurIPS</w:t>
      </w:r>
      <w:r w:rsidRPr="000B4BF8">
        <w:t>, 202</w:t>
      </w:r>
      <w:r w:rsidR="00376F6D">
        <w:t>0</w:t>
      </w:r>
      <w:r w:rsidR="001B5B81">
        <w:t>.</w:t>
      </w:r>
    </w:p>
    <w:p w14:paraId="04D237FA" w14:textId="365C2F30" w:rsidR="001B5B81" w:rsidRDefault="001B5B81" w:rsidP="00286D8C">
      <w:pPr>
        <w:pStyle w:val="references"/>
      </w:pPr>
      <w:r>
        <w:t xml:space="preserve">R. Rombach, et al., </w:t>
      </w:r>
      <w:r>
        <w:t>“</w:t>
      </w:r>
      <w:r w:rsidR="008F24EC" w:rsidRPr="008F24EC">
        <w:t>High-resolution image synthesis with latent diffusion models</w:t>
      </w:r>
      <w:r>
        <w:t xml:space="preserve">,” in </w:t>
      </w:r>
      <w:r w:rsidR="00323E10" w:rsidRPr="00323E10">
        <w:t>IEEE/CVF Conference on Computer Vision and Pattern Recognition (CVPR)</w:t>
      </w:r>
      <w:r w:rsidRPr="005B1620">
        <w:t>, 202</w:t>
      </w:r>
      <w:r w:rsidR="00323E10">
        <w:t>2</w:t>
      </w:r>
      <w:r>
        <w:t>.</w:t>
      </w:r>
    </w:p>
    <w:p w14:paraId="626325C6" w14:textId="7BAD793A" w:rsidR="00F92415" w:rsidRDefault="00F92415" w:rsidP="00286D8C">
      <w:pPr>
        <w:pStyle w:val="references"/>
      </w:pPr>
      <w:r>
        <w:t>S</w:t>
      </w:r>
      <w:r w:rsidRPr="00F75DE3">
        <w:t>. Azizi,</w:t>
      </w:r>
      <w:r>
        <w:t xml:space="preserve"> et al., “</w:t>
      </w:r>
      <w:r w:rsidRPr="00F75DE3">
        <w:t xml:space="preserve">Synthetic </w:t>
      </w:r>
      <w:r>
        <w:t>d</w:t>
      </w:r>
      <w:r w:rsidRPr="00F75DE3">
        <w:t xml:space="preserve">ata from </w:t>
      </w:r>
      <w:r>
        <w:t>d</w:t>
      </w:r>
      <w:r w:rsidRPr="00F75DE3">
        <w:t xml:space="preserve">iffusion </w:t>
      </w:r>
      <w:r>
        <w:t>m</w:t>
      </w:r>
      <w:r w:rsidRPr="00F75DE3">
        <w:t xml:space="preserve">odels </w:t>
      </w:r>
      <w:r>
        <w:t>i</w:t>
      </w:r>
      <w:r w:rsidRPr="00F75DE3">
        <w:t xml:space="preserve">mproves </w:t>
      </w:r>
      <w:r>
        <w:t>i</w:t>
      </w:r>
      <w:r w:rsidRPr="00F75DE3">
        <w:t>mage</w:t>
      </w:r>
      <w:r>
        <w:t>n</w:t>
      </w:r>
      <w:r w:rsidRPr="00F75DE3">
        <w:t xml:space="preserve">et </w:t>
      </w:r>
      <w:r>
        <w:t>c</w:t>
      </w:r>
      <w:r w:rsidRPr="00F75DE3">
        <w:t>lassification</w:t>
      </w:r>
      <w:r>
        <w:t xml:space="preserve">,” in </w:t>
      </w:r>
      <w:r w:rsidRPr="005B1620">
        <w:t>Transactions on Machine Learning Research, 2023</w:t>
      </w:r>
      <w:r>
        <w:t>.</w:t>
      </w:r>
    </w:p>
    <w:p w14:paraId="0963E74D" w14:textId="19416E5B" w:rsidR="00286D8C" w:rsidRPr="00246942" w:rsidRDefault="00937BAE" w:rsidP="00F92415">
      <w:pPr>
        <w:pStyle w:val="references"/>
      </w:pPr>
      <w:r w:rsidRPr="00937BAE">
        <w:t xml:space="preserve">G. Koh, </w:t>
      </w:r>
      <w:r w:rsidR="00343C89">
        <w:t>et al.</w:t>
      </w:r>
      <w:r w:rsidR="00286D8C" w:rsidRPr="008855E6">
        <w:t>, “</w:t>
      </w:r>
      <w:r w:rsidRPr="00937BAE">
        <w:t xml:space="preserve">Synthetic </w:t>
      </w:r>
      <w:r w:rsidR="00EF5605">
        <w:t>d</w:t>
      </w:r>
      <w:r w:rsidRPr="00937BAE">
        <w:t xml:space="preserve">ata </w:t>
      </w:r>
      <w:r w:rsidR="00EF5605">
        <w:t>a</w:t>
      </w:r>
      <w:r w:rsidRPr="00937BAE">
        <w:t xml:space="preserve">ugmentation </w:t>
      </w:r>
      <w:r w:rsidR="00EF5605">
        <w:t>u</w:t>
      </w:r>
      <w:r w:rsidRPr="00937BAE">
        <w:t xml:space="preserve">sing </w:t>
      </w:r>
      <w:r w:rsidR="00EF5605">
        <w:t>p</w:t>
      </w:r>
      <w:r w:rsidRPr="00937BAE">
        <w:t xml:space="preserve">re-trained </w:t>
      </w:r>
      <w:r w:rsidR="00EF5605">
        <w:t>d</w:t>
      </w:r>
      <w:r w:rsidRPr="00937BAE">
        <w:t>iffusi</w:t>
      </w:r>
      <w:r w:rsidR="00EF5605">
        <w:t>o</w:t>
      </w:r>
      <w:r w:rsidRPr="00937BAE">
        <w:t xml:space="preserve">n </w:t>
      </w:r>
      <w:r w:rsidR="00EF5605">
        <w:t>m</w:t>
      </w:r>
      <w:r w:rsidRPr="00937BAE">
        <w:t xml:space="preserve">odels for </w:t>
      </w:r>
      <w:r w:rsidR="00EF5605">
        <w:t>l</w:t>
      </w:r>
      <w:r w:rsidRPr="00937BAE">
        <w:t>ong-</w:t>
      </w:r>
      <w:r w:rsidR="00EF5605">
        <w:t>t</w:t>
      </w:r>
      <w:r w:rsidRPr="00937BAE">
        <w:t xml:space="preserve">ailed </w:t>
      </w:r>
      <w:r w:rsidR="00EF5605">
        <w:t>f</w:t>
      </w:r>
      <w:r w:rsidRPr="00937BAE">
        <w:t xml:space="preserve">ood </w:t>
      </w:r>
      <w:r w:rsidR="00EF5605">
        <w:t>i</w:t>
      </w:r>
      <w:r w:rsidR="00343C89">
        <w:t xml:space="preserve">mage </w:t>
      </w:r>
      <w:r w:rsidR="00EF5605">
        <w:t>c</w:t>
      </w:r>
      <w:r w:rsidR="00343C89">
        <w:t>lassification</w:t>
      </w:r>
      <w:r w:rsidR="00286D8C" w:rsidRPr="008855E6">
        <w:t>,” in</w:t>
      </w:r>
      <w:r w:rsidR="000B4BF8" w:rsidRPr="000B4BF8">
        <w:t xml:space="preserve"> IEEE/CVF Conference on Computer Vision and Pattern Recognition Workshops (CVPRW), 2025</w:t>
      </w:r>
      <w:r w:rsidR="00286D8C">
        <w:t>.</w:t>
      </w:r>
    </w:p>
    <w:p w14:paraId="4C5ED111" w14:textId="77777777" w:rsidR="007B2E46" w:rsidRDefault="007B2E46" w:rsidP="00286D8C">
      <w:pPr>
        <w:pStyle w:val="references"/>
      </w:pPr>
      <w:r>
        <w:t>B. Trabucco, et al.</w:t>
      </w:r>
      <w:r w:rsidRPr="004C11C6">
        <w:t>, “</w:t>
      </w:r>
      <w:r w:rsidRPr="00AB1C2A">
        <w:t xml:space="preserve">Effective </w:t>
      </w:r>
      <w:r>
        <w:t>d</w:t>
      </w:r>
      <w:r w:rsidRPr="00AB1C2A">
        <w:t xml:space="preserve">ata </w:t>
      </w:r>
      <w:r>
        <w:t>a</w:t>
      </w:r>
      <w:r w:rsidRPr="00AB1C2A">
        <w:t xml:space="preserve">ugmentation </w:t>
      </w:r>
      <w:r>
        <w:t>w</w:t>
      </w:r>
      <w:r w:rsidRPr="00AB1C2A">
        <w:t xml:space="preserve">ith </w:t>
      </w:r>
      <w:r>
        <w:t>d</w:t>
      </w:r>
      <w:r w:rsidRPr="00AB1C2A">
        <w:t xml:space="preserve">iffusion </w:t>
      </w:r>
      <w:r>
        <w:t>m</w:t>
      </w:r>
      <w:r w:rsidRPr="00AB1C2A">
        <w:t>odels</w:t>
      </w:r>
      <w:r>
        <w:t>,</w:t>
      </w:r>
      <w:r w:rsidRPr="004C11C6">
        <w:t xml:space="preserve">” </w:t>
      </w:r>
      <w:r>
        <w:t xml:space="preserve">unpublished, </w:t>
      </w:r>
      <w:r w:rsidRPr="004C11C6">
        <w:t>arXiv</w:t>
      </w:r>
      <w:r>
        <w:t>, 2023</w:t>
      </w:r>
      <w:r>
        <w:t>.</w:t>
      </w:r>
    </w:p>
    <w:p w14:paraId="58AD187D" w14:textId="59AFE7DC" w:rsidR="00286D8C" w:rsidRDefault="00F12DC8" w:rsidP="00286D8C">
      <w:pPr>
        <w:pStyle w:val="references"/>
      </w:pPr>
      <w:r w:rsidRPr="00F12DC8">
        <w:t xml:space="preserve">R. A. Bafghi, </w:t>
      </w:r>
      <w:r w:rsidR="00260B6D">
        <w:t>et al.</w:t>
      </w:r>
      <w:r w:rsidR="00286D8C" w:rsidRPr="00104FBC">
        <w:t>, “</w:t>
      </w:r>
      <w:r w:rsidRPr="00F12DC8">
        <w:t>Mix</w:t>
      </w:r>
      <w:r w:rsidR="00260B6D">
        <w:t>d</w:t>
      </w:r>
      <w:r w:rsidRPr="00F12DC8">
        <w:t>iff:</w:t>
      </w:r>
      <w:r w:rsidR="00260B6D">
        <w:t xml:space="preserve"> m</w:t>
      </w:r>
      <w:r w:rsidRPr="00F12DC8">
        <w:t xml:space="preserve">ixing </w:t>
      </w:r>
      <w:r w:rsidR="00260B6D">
        <w:t>n</w:t>
      </w:r>
      <w:r w:rsidRPr="00F12DC8">
        <w:t xml:space="preserve">atural and </w:t>
      </w:r>
      <w:r w:rsidR="00260B6D">
        <w:t>s</w:t>
      </w:r>
      <w:r w:rsidRPr="00F12DC8">
        <w:t xml:space="preserve">ynthetic </w:t>
      </w:r>
      <w:r w:rsidR="00260B6D">
        <w:t>i</w:t>
      </w:r>
      <w:r w:rsidRPr="00F12DC8">
        <w:t xml:space="preserve">mages for </w:t>
      </w:r>
      <w:r w:rsidR="00260B6D">
        <w:t>r</w:t>
      </w:r>
      <w:r w:rsidRPr="00F12DC8">
        <w:t xml:space="preserve">obust </w:t>
      </w:r>
      <w:r w:rsidR="00260B6D">
        <w:t>s</w:t>
      </w:r>
      <w:r w:rsidRPr="00F12DC8">
        <w:t>elf-</w:t>
      </w:r>
      <w:r w:rsidR="00260B6D">
        <w:t>s</w:t>
      </w:r>
      <w:r w:rsidRPr="00F12DC8">
        <w:t xml:space="preserve">upervised </w:t>
      </w:r>
      <w:r w:rsidR="00260B6D">
        <w:t>r</w:t>
      </w:r>
      <w:r w:rsidRPr="00F12DC8">
        <w:t>epresentations</w:t>
      </w:r>
      <w:r w:rsidR="00286D8C" w:rsidRPr="00104FBC">
        <w:t>,”</w:t>
      </w:r>
      <w:r>
        <w:t xml:space="preserve"> in </w:t>
      </w:r>
      <w:r w:rsidRPr="00F12DC8">
        <w:t>IEEE</w:t>
      </w:r>
      <w:r w:rsidR="003D53F4">
        <w:t xml:space="preserve"> Workshop/Winter</w:t>
      </w:r>
      <w:r w:rsidRPr="00F12DC8">
        <w:t xml:space="preserve"> Conference on Applications of Computer Vision (WACV), 202</w:t>
      </w:r>
      <w:r w:rsidR="00CC4DF7">
        <w:t>4</w:t>
      </w:r>
      <w:r w:rsidR="00286D8C">
        <w:t>.</w:t>
      </w:r>
    </w:p>
    <w:p w14:paraId="78DD1B74" w14:textId="0E012A5D" w:rsidR="00286D8C" w:rsidRPr="009A4E82" w:rsidRDefault="00B73712" w:rsidP="007B2E46">
      <w:pPr>
        <w:pStyle w:val="references"/>
      </w:pPr>
      <w:r w:rsidRPr="00B73712">
        <w:t>S</w:t>
      </w:r>
      <w:r w:rsidR="0045477B">
        <w:t>-</w:t>
      </w:r>
      <w:r w:rsidR="00C43C7A">
        <w:t>A Rebuffi</w:t>
      </w:r>
      <w:r w:rsidRPr="00B73712">
        <w:t>, et al.</w:t>
      </w:r>
      <w:r w:rsidR="00286D8C" w:rsidRPr="00A75121">
        <w:t>, “</w:t>
      </w:r>
      <w:r w:rsidR="00C93031" w:rsidRPr="00C93031">
        <w:t xml:space="preserve">Data </w:t>
      </w:r>
      <w:r w:rsidR="001910E6">
        <w:t>a</w:t>
      </w:r>
      <w:r w:rsidR="00C93031" w:rsidRPr="00C93031">
        <w:t xml:space="preserve">ugmentation </w:t>
      </w:r>
      <w:r w:rsidR="0045477B">
        <w:t>c</w:t>
      </w:r>
      <w:r w:rsidR="00C93031" w:rsidRPr="00C93031">
        <w:t xml:space="preserve">an </w:t>
      </w:r>
      <w:r w:rsidR="0045477B">
        <w:t>i</w:t>
      </w:r>
      <w:r w:rsidR="00C93031" w:rsidRPr="00C93031">
        <w:t xml:space="preserve">mprove </w:t>
      </w:r>
      <w:r w:rsidR="0045477B">
        <w:t>r</w:t>
      </w:r>
      <w:r w:rsidR="00C93031" w:rsidRPr="00C93031">
        <w:t>obustness</w:t>
      </w:r>
      <w:r w:rsidR="00286D8C" w:rsidRPr="00A75121">
        <w:t>,”</w:t>
      </w:r>
      <w:r w:rsidR="00511BF3">
        <w:t xml:space="preserve"> in </w:t>
      </w:r>
      <w:r w:rsidR="0045477B">
        <w:t>NeurIPS</w:t>
      </w:r>
      <w:r w:rsidR="00511BF3" w:rsidRPr="00511BF3">
        <w:t>, 202</w:t>
      </w:r>
      <w:r w:rsidR="0045477B">
        <w:t>1</w:t>
      </w:r>
      <w:r w:rsidR="00286D8C">
        <w:t>.</w:t>
      </w:r>
    </w:p>
    <w:p w14:paraId="32FDDC04" w14:textId="54C0C59E" w:rsidR="00C4242B" w:rsidRDefault="00CE5739" w:rsidP="00C4242B">
      <w:pPr>
        <w:pStyle w:val="references"/>
      </w:pPr>
      <w:r>
        <w:t>T. Cui</w:t>
      </w:r>
      <w:r w:rsidR="00660579" w:rsidRPr="00660579">
        <w:t xml:space="preserve">, </w:t>
      </w:r>
      <w:r w:rsidR="00666F13">
        <w:t>et al.</w:t>
      </w:r>
      <w:r w:rsidR="00286D8C" w:rsidRPr="00246942">
        <w:t>, “</w:t>
      </w:r>
      <w:r w:rsidR="007562A2" w:rsidRPr="007562A2">
        <w:t xml:space="preserve">Deconfounded </w:t>
      </w:r>
      <w:r w:rsidR="00EE143F">
        <w:t>r</w:t>
      </w:r>
      <w:r w:rsidR="007562A2" w:rsidRPr="007562A2">
        <w:t xml:space="preserve">epresentation </w:t>
      </w:r>
      <w:r w:rsidR="00EE143F">
        <w:t>s</w:t>
      </w:r>
      <w:r w:rsidR="007562A2" w:rsidRPr="007562A2">
        <w:t xml:space="preserve">imilarity for </w:t>
      </w:r>
      <w:r w:rsidR="00EE143F">
        <w:t>c</w:t>
      </w:r>
      <w:r w:rsidR="007562A2" w:rsidRPr="007562A2">
        <w:t xml:space="preserve">omparison of </w:t>
      </w:r>
      <w:r w:rsidR="00EE143F">
        <w:t>n</w:t>
      </w:r>
      <w:r w:rsidR="007562A2" w:rsidRPr="007562A2">
        <w:t xml:space="preserve">eural </w:t>
      </w:r>
      <w:r w:rsidR="00EE143F">
        <w:t>n</w:t>
      </w:r>
      <w:r w:rsidR="007562A2" w:rsidRPr="007562A2">
        <w:t>etworks</w:t>
      </w:r>
      <w:r w:rsidR="00286D8C" w:rsidRPr="00246942">
        <w:t>,”</w:t>
      </w:r>
      <w:r w:rsidR="006A02B1">
        <w:t xml:space="preserve"> in </w:t>
      </w:r>
      <w:r w:rsidR="007562A2">
        <w:t>NeurIPS</w:t>
      </w:r>
      <w:r w:rsidR="006A02B1" w:rsidRPr="006A02B1">
        <w:t>, 20</w:t>
      </w:r>
      <w:r w:rsidR="007562A2">
        <w:t>22</w:t>
      </w:r>
      <w:r w:rsidR="00286D8C">
        <w:t>.</w:t>
      </w:r>
    </w:p>
    <w:p w14:paraId="02B720DE" w14:textId="08017BCA" w:rsidR="00C4242B" w:rsidRDefault="00C4242B" w:rsidP="00C4242B">
      <w:pPr>
        <w:pStyle w:val="references"/>
      </w:pPr>
      <w:r>
        <w:t xml:space="preserve">J. Deng, et al., </w:t>
      </w:r>
      <w:r w:rsidR="000E557C" w:rsidRPr="00246942">
        <w:t>“</w:t>
      </w:r>
      <w:r w:rsidR="000E557C" w:rsidRPr="000E557C">
        <w:t>Image</w:t>
      </w:r>
      <w:r w:rsidR="00EE143F">
        <w:t>n</w:t>
      </w:r>
      <w:r w:rsidR="000E557C" w:rsidRPr="000E557C">
        <w:t xml:space="preserve">et: </w:t>
      </w:r>
      <w:r w:rsidR="00EE143F">
        <w:t>a</w:t>
      </w:r>
      <w:r w:rsidR="000E557C" w:rsidRPr="000E557C">
        <w:t xml:space="preserve"> </w:t>
      </w:r>
      <w:r w:rsidR="00EE143F">
        <w:t>l</w:t>
      </w:r>
      <w:r w:rsidR="000E557C" w:rsidRPr="000E557C">
        <w:t>arge-scale hierarchical image database</w:t>
      </w:r>
      <w:r w:rsidR="000E557C" w:rsidRPr="00246942">
        <w:t>,”</w:t>
      </w:r>
      <w:r w:rsidR="000E557C">
        <w:t xml:space="preserve"> in</w:t>
      </w:r>
      <w:r w:rsidR="00860103">
        <w:t xml:space="preserve"> </w:t>
      </w:r>
      <w:r w:rsidR="00860103" w:rsidRPr="00323E10">
        <w:t>IEEE/CVF Conference on Computer Vision and Pattern Recognition (CVPR)</w:t>
      </w:r>
      <w:r w:rsidR="00860103" w:rsidRPr="005B1620">
        <w:t>, 20</w:t>
      </w:r>
      <w:r w:rsidR="00860103">
        <w:t>09.</w:t>
      </w:r>
    </w:p>
    <w:p w14:paraId="156A9CE2" w14:textId="28590661" w:rsidR="007E78CD" w:rsidRPr="00B74345" w:rsidRDefault="00237CA3" w:rsidP="00B74345">
      <w:pPr>
        <w:pStyle w:val="references"/>
        <w:rPr>
          <w:lang w:val="en-IN"/>
        </w:rPr>
      </w:pPr>
      <w:r>
        <w:t xml:space="preserve">C. Guo, et al., </w:t>
      </w:r>
      <w:r w:rsidRPr="00246942">
        <w:t>“</w:t>
      </w:r>
      <w:r w:rsidR="00B74345" w:rsidRPr="00B74345">
        <w:rPr>
          <w:lang w:val="en-IN"/>
        </w:rPr>
        <w:t xml:space="preserve">On </w:t>
      </w:r>
      <w:r w:rsidR="00B74345">
        <w:rPr>
          <w:lang w:val="en-IN"/>
        </w:rPr>
        <w:t>c</w:t>
      </w:r>
      <w:r w:rsidR="00B74345" w:rsidRPr="00B74345">
        <w:rPr>
          <w:lang w:val="en-IN"/>
        </w:rPr>
        <w:t xml:space="preserve">alibration of </w:t>
      </w:r>
      <w:r w:rsidR="00B74345">
        <w:rPr>
          <w:lang w:val="en-IN"/>
        </w:rPr>
        <w:t>m</w:t>
      </w:r>
      <w:r w:rsidR="00B74345" w:rsidRPr="00B74345">
        <w:rPr>
          <w:lang w:val="en-IN"/>
        </w:rPr>
        <w:t xml:space="preserve">odern </w:t>
      </w:r>
      <w:r w:rsidR="00B74345">
        <w:rPr>
          <w:lang w:val="en-IN"/>
        </w:rPr>
        <w:t>n</w:t>
      </w:r>
      <w:r w:rsidR="00B74345" w:rsidRPr="00B74345">
        <w:rPr>
          <w:lang w:val="en-IN"/>
        </w:rPr>
        <w:t xml:space="preserve">eural </w:t>
      </w:r>
      <w:r w:rsidR="00B74345">
        <w:rPr>
          <w:lang w:val="en-IN"/>
        </w:rPr>
        <w:t>n</w:t>
      </w:r>
      <w:r w:rsidR="00B74345" w:rsidRPr="00B74345">
        <w:rPr>
          <w:lang w:val="en-IN"/>
        </w:rPr>
        <w:t>etworks</w:t>
      </w:r>
      <w:r w:rsidRPr="00246942">
        <w:t>,”</w:t>
      </w:r>
      <w:r>
        <w:t xml:space="preserve"> in </w:t>
      </w:r>
      <w:r w:rsidR="00B74345">
        <w:t>International Conference of Machine Learning,</w:t>
      </w:r>
      <w:r w:rsidRPr="005B1620">
        <w:t xml:space="preserve"> 20</w:t>
      </w:r>
      <w:r w:rsidR="00B74345">
        <w:t>17</w:t>
      </w:r>
      <w:r>
        <w:t>.</w:t>
      </w:r>
    </w:p>
    <w:p w14:paraId="4D1DA8F4" w14:textId="4B638767" w:rsidR="00C4242B" w:rsidRPr="00286D8C" w:rsidRDefault="00E21EA4" w:rsidP="00C4242B">
      <w:pPr>
        <w:pStyle w:val="references"/>
        <w:sectPr w:rsidR="00C4242B" w:rsidRPr="00286D8C" w:rsidSect="00C4242B">
          <w:type w:val="continuous"/>
          <w:pgSz w:w="595.30pt" w:h="841.90pt" w:code="9"/>
          <w:pgMar w:top="54pt" w:right="45.35pt" w:bottom="72pt" w:left="45.35pt" w:header="36pt" w:footer="36pt" w:gutter="0pt"/>
          <w:cols w:num="2" w:space="18pt"/>
          <w:docGrid w:linePitch="360"/>
        </w:sectPr>
      </w:pPr>
      <w:r>
        <w:t>K. He</w:t>
      </w:r>
      <w:r w:rsidR="00C4242B" w:rsidRPr="00660579">
        <w:t xml:space="preserve">, </w:t>
      </w:r>
      <w:r w:rsidR="00C4242B">
        <w:t>et al.</w:t>
      </w:r>
      <w:r w:rsidR="00C4242B" w:rsidRPr="00246942">
        <w:t>, “</w:t>
      </w:r>
      <w:r w:rsidRPr="00E21EA4">
        <w:t xml:space="preserve">Deep </w:t>
      </w:r>
      <w:r w:rsidR="00EE143F">
        <w:t>r</w:t>
      </w:r>
      <w:r w:rsidRPr="00E21EA4">
        <w:t xml:space="preserve">esidual </w:t>
      </w:r>
      <w:r w:rsidR="00EE143F">
        <w:t>l</w:t>
      </w:r>
      <w:r w:rsidRPr="00E21EA4">
        <w:t xml:space="preserve">earning for </w:t>
      </w:r>
      <w:r w:rsidR="00EE143F">
        <w:t>i</w:t>
      </w:r>
      <w:r w:rsidRPr="00E21EA4">
        <w:t xml:space="preserve">mage </w:t>
      </w:r>
      <w:r w:rsidR="00EE143F">
        <w:t>r</w:t>
      </w:r>
      <w:r w:rsidRPr="00E21EA4">
        <w:t>ecognition</w:t>
      </w:r>
      <w:r w:rsidR="00C4242B" w:rsidRPr="00246942">
        <w:t>,”</w:t>
      </w:r>
      <w:r w:rsidR="00C4242B">
        <w:t xml:space="preserve"> </w:t>
      </w:r>
      <w:r w:rsidR="0034675C">
        <w:t xml:space="preserve">in </w:t>
      </w:r>
      <w:r w:rsidR="0034675C" w:rsidRPr="00323E10">
        <w:t>IEEE/CVF Conference on Computer Vision and Pattern Recognition (CVPR)</w:t>
      </w:r>
      <w:r w:rsidR="0034675C" w:rsidRPr="005B1620">
        <w:t>, 20</w:t>
      </w:r>
      <w:r w:rsidR="0034675C">
        <w:t>16</w:t>
      </w:r>
      <w:r w:rsidR="00C4242B">
        <w:t>.</w:t>
      </w:r>
    </w:p>
    <w:p w14:paraId="4D03BF32" w14:textId="05E76DFD" w:rsidR="00C4242B" w:rsidRPr="00286D8C" w:rsidRDefault="00C4242B" w:rsidP="00C4242B">
      <w:pPr>
        <w:pStyle w:val="references"/>
        <w:sectPr w:rsidR="00C4242B" w:rsidRPr="00286D8C" w:rsidSect="00286D8C">
          <w:type w:val="continuous"/>
          <w:pgSz w:w="595.30pt" w:h="841.90pt" w:code="9"/>
          <w:pgMar w:top="54pt" w:right="45.35pt" w:bottom="72pt" w:left="45.35pt" w:header="36pt" w:footer="36pt" w:gutter="0pt"/>
          <w:cols w:num="2" w:space="18pt"/>
          <w:docGrid w:linePitch="360"/>
        </w:sectPr>
      </w:pPr>
    </w:p>
    <w:p w14:paraId="103560DF" w14:textId="555E9019" w:rsidR="009303D9" w:rsidRPr="00286D8C" w:rsidRDefault="009303D9" w:rsidP="00286D8C">
      <w:pPr>
        <w:jc w:val="both"/>
      </w:pPr>
    </w:p>
    <w:sectPr w:rsidR="009303D9" w:rsidRPr="00286D8C" w:rsidSect="00D801ED">
      <w:footerReference w:type="first" r:id="rId13"/>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D3D73BA" w14:textId="77777777" w:rsidR="00343B33" w:rsidRDefault="00343B33" w:rsidP="001A3B3D">
      <w:r>
        <w:separator/>
      </w:r>
    </w:p>
  </w:endnote>
  <w:endnote w:type="continuationSeparator" w:id="0">
    <w:p w14:paraId="641F7257" w14:textId="77777777" w:rsidR="00343B33" w:rsidRDefault="00343B33" w:rsidP="001A3B3D">
      <w:r>
        <w:continuationSeparator/>
      </w:r>
    </w:p>
  </w:endnote>
  <w:endnote w:type="continuationNotice" w:id="1">
    <w:p w14:paraId="315ECE8E" w14:textId="77777777" w:rsidR="00343B33" w:rsidRDefault="00343B33"/>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onsolas">
    <w:panose1 w:val="020B0609020204030204"/>
    <w:charset w:characterSet="iso-8859-1"/>
    <w:family w:val="modern"/>
    <w:pitch w:val="fixed"/>
    <w:sig w:usb0="E00006FF" w:usb1="0000FCFF" w:usb2="00000001" w:usb3="00000000" w:csb0="0000019F" w:csb1="00000000"/>
  </w:font>
  <w:font w:name="Cambria Math">
    <w:panose1 w:val="02040503050406030204"/>
    <w:charset w:characterSet="iso-8859-1"/>
    <w:family w:val="roman"/>
    <w:pitch w:val="variable"/>
    <w:sig w:usb0="E00006FF" w:usb1="420024FF" w:usb2="02000000" w:usb3="00000000" w:csb0="0000019F" w:csb1="00000000"/>
  </w:font>
  <w:font w:name="Yu Gothic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Yu Mincho">
    <w:charset w:characterSet="shift_jis"/>
    <w:family w:val="roman"/>
    <w:pitch w:val="variable"/>
    <w:sig w:usb0="800002E7" w:usb1="2AC7FCFF" w:usb2="00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4133019" w14:textId="77777777" w:rsidR="00E822AD" w:rsidRPr="006F6D3D" w:rsidRDefault="00E822AD" w:rsidP="0056610F">
    <w:pPr>
      <w:pStyle w:val="Footer"/>
      <w:jc w:val="start"/>
      <w:rPr>
        <w:sz w:val="16"/>
        <w:szCs w:val="16"/>
      </w:rPr>
    </w:pPr>
    <w:r w:rsidRPr="006F6D3D">
      <w:rPr>
        <w:sz w:val="16"/>
        <w:szCs w:val="16"/>
      </w:rPr>
      <w:t>XXX-X-XXXX-XXXX-X/XX/$XX.00 ©20XX IEEE</w:t>
    </w: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06A29D5" w14:textId="77777777" w:rsidR="00286D8C" w:rsidRPr="00BC7083" w:rsidRDefault="00286D8C" w:rsidP="00BC7083">
    <w:pPr>
      <w:pStyle w:val="Footer"/>
      <w:jc w:val="start"/>
      <w:rPr>
        <w:sz w:val="16"/>
        <w:szCs w:val="16"/>
      </w:rPr>
    </w:pPr>
    <w:r w:rsidRPr="006F6D3D">
      <w:rPr>
        <w:sz w:val="16"/>
        <w:szCs w:val="16"/>
      </w:rPr>
      <w:t>XXX-X-XXXX-XXXX-X/XX/$XX.00 ©20XX IEEE</w:t>
    </w:r>
  </w:p>
  <w:p w14:paraId="53D37A43" w14:textId="77777777" w:rsidR="00286D8C" w:rsidRPr="006F6D3D" w:rsidRDefault="00286D8C" w:rsidP="0056610F">
    <w:pPr>
      <w:pStyle w:val="Footer"/>
      <w:jc w:val="start"/>
      <w:rPr>
        <w:sz w:val="16"/>
        <w:szCs w:val="16"/>
      </w:rP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B6C2E4A" w14:textId="04A7C89A" w:rsidR="00BC7083" w:rsidRPr="00BC7083" w:rsidRDefault="00BC7083" w:rsidP="00BC7083">
    <w:pPr>
      <w:pStyle w:val="Footer"/>
      <w:jc w:val="start"/>
      <w:rPr>
        <w:sz w:val="16"/>
        <w:szCs w:val="16"/>
      </w:rPr>
    </w:pPr>
    <w:r w:rsidRPr="006F6D3D">
      <w:rPr>
        <w:sz w:val="16"/>
        <w:szCs w:val="16"/>
      </w:rPr>
      <w:t>XXX-X-XXXX-XXXX-X/XX/$XX.00 ©20XX IEEE</w:t>
    </w:r>
  </w:p>
  <w:p w14:paraId="103560E6" w14:textId="0B9BC339"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3938C8E" w14:textId="77777777" w:rsidR="00343B33" w:rsidRDefault="00343B33" w:rsidP="001A3B3D">
      <w:r>
        <w:separator/>
      </w:r>
    </w:p>
  </w:footnote>
  <w:footnote w:type="continuationSeparator" w:id="0">
    <w:p w14:paraId="76B8461F" w14:textId="77777777" w:rsidR="00343B33" w:rsidRDefault="00343B33" w:rsidP="001A3B3D">
      <w:r>
        <w:continuationSeparator/>
      </w:r>
    </w:p>
  </w:footnote>
  <w:footnote w:type="continuationNotice" w:id="1">
    <w:p w14:paraId="0C346477" w14:textId="77777777" w:rsidR="00343B33" w:rsidRDefault="00343B33"/>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C6E5913"/>
    <w:multiLevelType w:val="multilevel"/>
    <w:tmpl w:val="2390A0CE"/>
    <w:lvl w:ilvl="0">
      <w:start w:val="1"/>
      <w:numFmt w:val="upperRoman"/>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Phase %2"/>
      <w:lvlJc w:val="start"/>
      <w:pPr>
        <w:ind w:start="18pt" w:hanging="18pt"/>
      </w:pPr>
      <w:rPr>
        <w:rFonts w:hint="default"/>
      </w:rPr>
    </w:lvl>
    <w:lvl w:ilvl="2">
      <w:start w:val="1"/>
      <w:numFmt w:val="decimal"/>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3B613112"/>
    <w:multiLevelType w:val="multilevel"/>
    <w:tmpl w:val="819A79AE"/>
    <w:lvl w:ilvl="0">
      <w:start w:val="1"/>
      <w:numFmt w:val="upperRoman"/>
      <w:lvlText w:val="%1."/>
      <w:lvlJc w:val="center"/>
      <w:pPr>
        <w:tabs>
          <w:tab w:val="num" w:pos="28.80pt"/>
        </w:tabs>
        <w:ind w:start="0pt"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Phase %2"/>
      <w:lvlJc w:val="start"/>
      <w:pPr>
        <w:ind w:start="18pt" w:hanging="18pt"/>
      </w:pPr>
      <w:rPr>
        <w:rFonts w:hint="default"/>
      </w:rPr>
    </w:lvl>
    <w:lvl w:ilvl="2">
      <w:start w:val="1"/>
      <w:numFmt w:val="decimal"/>
      <w:lvlText w:val="%3)"/>
      <w:lvlJc w:val="start"/>
      <w:pPr>
        <w:tabs>
          <w:tab w:val="num" w:pos="27pt"/>
        </w:tabs>
        <w:ind w:start="0pt"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31.50pt"/>
        </w:tabs>
        <w:ind w:start="0pt"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firstLine="0pt"/>
      </w:pPr>
      <w:rPr>
        <w:rFonts w:cs="Times New Roman" w:hint="default"/>
      </w:rPr>
    </w:lvl>
    <w:lvl w:ilvl="5">
      <w:start w:val="1"/>
      <w:numFmt w:val="lowerLetter"/>
      <w:lvlText w:val="(%6)"/>
      <w:lvlJc w:val="start"/>
      <w:pPr>
        <w:tabs>
          <w:tab w:val="num" w:pos="198pt"/>
        </w:tabs>
        <w:ind w:start="180pt" w:firstLine="0pt"/>
      </w:pPr>
      <w:rPr>
        <w:rFonts w:cs="Times New Roman" w:hint="default"/>
      </w:rPr>
    </w:lvl>
    <w:lvl w:ilvl="6">
      <w:start w:val="1"/>
      <w:numFmt w:val="lowerRoman"/>
      <w:lvlText w:val="(%7)"/>
      <w:lvlJc w:val="start"/>
      <w:pPr>
        <w:tabs>
          <w:tab w:val="num" w:pos="234pt"/>
        </w:tabs>
        <w:ind w:start="216pt" w:firstLine="0pt"/>
      </w:pPr>
      <w:rPr>
        <w:rFonts w:cs="Times New Roman" w:hint="default"/>
      </w:rPr>
    </w:lvl>
    <w:lvl w:ilvl="7">
      <w:start w:val="1"/>
      <w:numFmt w:val="lowerLetter"/>
      <w:lvlText w:val="(%8)"/>
      <w:lvlJc w:val="start"/>
      <w:pPr>
        <w:tabs>
          <w:tab w:val="num" w:pos="270pt"/>
        </w:tabs>
        <w:ind w:start="252pt" w:firstLine="0pt"/>
      </w:pPr>
      <w:rPr>
        <w:rFonts w:cs="Times New Roman" w:hint="default"/>
      </w:rPr>
    </w:lvl>
    <w:lvl w:ilvl="8">
      <w:start w:val="1"/>
      <w:numFmt w:val="lowerRoman"/>
      <w:lvlText w:val="(%9)"/>
      <w:lvlJc w:val="start"/>
      <w:pPr>
        <w:tabs>
          <w:tab w:val="num" w:pos="306pt"/>
        </w:tabs>
        <w:ind w:start="288pt" w:firstLine="0pt"/>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0DB166C"/>
    <w:multiLevelType w:val="multilevel"/>
    <w:tmpl w:val="B2143EE2"/>
    <w:lvl w:ilvl="0">
      <w:start w:val="1"/>
      <w:numFmt w:val="upperRoman"/>
      <w:lvlText w:val="%1."/>
      <w:lvlJc w:val="center"/>
      <w:pPr>
        <w:tabs>
          <w:tab w:val="num" w:pos="28.80pt"/>
        </w:tabs>
        <w:ind w:start="0pt"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Phase %2"/>
      <w:lvlJc w:val="start"/>
      <w:pPr>
        <w:ind w:start="18pt" w:hanging="18pt"/>
      </w:pPr>
      <w:rPr>
        <w:rFonts w:hint="default"/>
      </w:rPr>
    </w:lvl>
    <w:lvl w:ilvl="2">
      <w:start w:val="1"/>
      <w:numFmt w:val="decimal"/>
      <w:lvlText w:val="%3)"/>
      <w:lvlJc w:val="start"/>
      <w:pPr>
        <w:tabs>
          <w:tab w:val="num" w:pos="27pt"/>
        </w:tabs>
        <w:ind w:start="0pt"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31.50pt"/>
        </w:tabs>
        <w:ind w:start="0pt"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firstLine="0pt"/>
      </w:pPr>
      <w:rPr>
        <w:rFonts w:cs="Times New Roman" w:hint="default"/>
      </w:rPr>
    </w:lvl>
    <w:lvl w:ilvl="5">
      <w:start w:val="1"/>
      <w:numFmt w:val="lowerLetter"/>
      <w:lvlText w:val="(%6)"/>
      <w:lvlJc w:val="start"/>
      <w:pPr>
        <w:tabs>
          <w:tab w:val="num" w:pos="198pt"/>
        </w:tabs>
        <w:ind w:start="180pt" w:firstLine="0pt"/>
      </w:pPr>
      <w:rPr>
        <w:rFonts w:cs="Times New Roman" w:hint="default"/>
      </w:rPr>
    </w:lvl>
    <w:lvl w:ilvl="6">
      <w:start w:val="1"/>
      <w:numFmt w:val="lowerRoman"/>
      <w:lvlText w:val="(%7)"/>
      <w:lvlJc w:val="start"/>
      <w:pPr>
        <w:tabs>
          <w:tab w:val="num" w:pos="234pt"/>
        </w:tabs>
        <w:ind w:start="216pt" w:firstLine="0pt"/>
      </w:pPr>
      <w:rPr>
        <w:rFonts w:cs="Times New Roman" w:hint="default"/>
      </w:rPr>
    </w:lvl>
    <w:lvl w:ilvl="7">
      <w:start w:val="1"/>
      <w:numFmt w:val="lowerLetter"/>
      <w:lvlText w:val="(%8)"/>
      <w:lvlJc w:val="start"/>
      <w:pPr>
        <w:tabs>
          <w:tab w:val="num" w:pos="270pt"/>
        </w:tabs>
        <w:ind w:start="252pt" w:firstLine="0pt"/>
      </w:pPr>
      <w:rPr>
        <w:rFonts w:cs="Times New Roman" w:hint="default"/>
      </w:rPr>
    </w:lvl>
    <w:lvl w:ilvl="8">
      <w:start w:val="1"/>
      <w:numFmt w:val="lowerRoman"/>
      <w:lvlText w:val="(%9)"/>
      <w:lvlJc w:val="start"/>
      <w:pPr>
        <w:tabs>
          <w:tab w:val="num" w:pos="306pt"/>
        </w:tabs>
        <w:ind w:start="288pt" w:firstLine="0pt"/>
      </w:pPr>
      <w:rPr>
        <w:rFonts w:cs="Times New Roman" w:hint="default"/>
      </w:rPr>
    </w:lvl>
  </w:abstractNum>
  <w:abstractNum w:abstractNumId="21"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hint="default"/>
        <w:b w:val="0"/>
        <w:bCs w:val="0"/>
        <w:i w:val="0"/>
        <w:iCs w:val="0"/>
        <w:sz w:val="16"/>
        <w:szCs w:val="16"/>
      </w:rPr>
    </w:lvl>
  </w:abstractNum>
  <w:abstractNum w:abstractNumId="2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833790037">
    <w:abstractNumId w:val="15"/>
  </w:num>
  <w:num w:numId="2" w16cid:durableId="905381765">
    <w:abstractNumId w:val="22"/>
  </w:num>
  <w:num w:numId="3" w16cid:durableId="277224114">
    <w:abstractNumId w:val="14"/>
  </w:num>
  <w:num w:numId="4" w16cid:durableId="651570300">
    <w:abstractNumId w:val="18"/>
  </w:num>
  <w:num w:numId="5" w16cid:durableId="1891187406">
    <w:abstractNumId w:val="18"/>
  </w:num>
  <w:num w:numId="6" w16cid:durableId="1829129710">
    <w:abstractNumId w:val="18"/>
  </w:num>
  <w:num w:numId="7" w16cid:durableId="1683554869">
    <w:abstractNumId w:val="18"/>
  </w:num>
  <w:num w:numId="8" w16cid:durableId="1906573411">
    <w:abstractNumId w:val="21"/>
  </w:num>
  <w:num w:numId="9" w16cid:durableId="481578313">
    <w:abstractNumId w:val="23"/>
  </w:num>
  <w:num w:numId="10" w16cid:durableId="1437208804">
    <w:abstractNumId w:val="16"/>
  </w:num>
  <w:num w:numId="11" w16cid:durableId="777876046">
    <w:abstractNumId w:val="13"/>
  </w:num>
  <w:num w:numId="12" w16cid:durableId="588470519">
    <w:abstractNumId w:val="12"/>
  </w:num>
  <w:num w:numId="13" w16cid:durableId="1321538528">
    <w:abstractNumId w:val="0"/>
  </w:num>
  <w:num w:numId="14" w16cid:durableId="26220361">
    <w:abstractNumId w:val="10"/>
  </w:num>
  <w:num w:numId="15" w16cid:durableId="309679690">
    <w:abstractNumId w:val="8"/>
  </w:num>
  <w:num w:numId="16" w16cid:durableId="1666398415">
    <w:abstractNumId w:val="7"/>
  </w:num>
  <w:num w:numId="17" w16cid:durableId="1028214523">
    <w:abstractNumId w:val="6"/>
  </w:num>
  <w:num w:numId="18" w16cid:durableId="190072759">
    <w:abstractNumId w:val="5"/>
  </w:num>
  <w:num w:numId="19" w16cid:durableId="110248670">
    <w:abstractNumId w:val="9"/>
  </w:num>
  <w:num w:numId="20" w16cid:durableId="8459245">
    <w:abstractNumId w:val="4"/>
  </w:num>
  <w:num w:numId="21" w16cid:durableId="1513958255">
    <w:abstractNumId w:val="3"/>
  </w:num>
  <w:num w:numId="22" w16cid:durableId="1883203519">
    <w:abstractNumId w:val="2"/>
  </w:num>
  <w:num w:numId="23" w16cid:durableId="1753701104">
    <w:abstractNumId w:val="1"/>
  </w:num>
  <w:num w:numId="24" w16cid:durableId="1880509152">
    <w:abstractNumId w:val="19"/>
  </w:num>
  <w:num w:numId="25" w16cid:durableId="1391541345">
    <w:abstractNumId w:val="20"/>
  </w:num>
  <w:num w:numId="26" w16cid:durableId="1890725258">
    <w:abstractNumId w:val="11"/>
  </w:num>
  <w:num w:numId="27" w16cid:durableId="922253842">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drawingGridHorizontalSpacing w:val="9.35pt"/>
  <w:drawingGridVerticalSpacing w:val="9.35pt"/>
  <w:characterSpacingControl w:val="doNotCompress"/>
  <w:doNotValidateAgainstSchema/>
  <w:doNotDemarcateInvalidXml/>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018"/>
    <w:rsid w:val="0000017A"/>
    <w:rsid w:val="00000AF3"/>
    <w:rsid w:val="00003C1A"/>
    <w:rsid w:val="00006CC9"/>
    <w:rsid w:val="00007B15"/>
    <w:rsid w:val="00007BD6"/>
    <w:rsid w:val="00012351"/>
    <w:rsid w:val="00012468"/>
    <w:rsid w:val="00013587"/>
    <w:rsid w:val="00014C4F"/>
    <w:rsid w:val="00015C3D"/>
    <w:rsid w:val="00017C88"/>
    <w:rsid w:val="0002306E"/>
    <w:rsid w:val="000234F3"/>
    <w:rsid w:val="00025C21"/>
    <w:rsid w:val="00027952"/>
    <w:rsid w:val="00027E6D"/>
    <w:rsid w:val="000321A9"/>
    <w:rsid w:val="0003261C"/>
    <w:rsid w:val="00033969"/>
    <w:rsid w:val="00033ACD"/>
    <w:rsid w:val="00034609"/>
    <w:rsid w:val="00034E0B"/>
    <w:rsid w:val="00035DFE"/>
    <w:rsid w:val="000367B5"/>
    <w:rsid w:val="00042319"/>
    <w:rsid w:val="00043664"/>
    <w:rsid w:val="00045199"/>
    <w:rsid w:val="0004651B"/>
    <w:rsid w:val="0004781E"/>
    <w:rsid w:val="00047DDE"/>
    <w:rsid w:val="00051600"/>
    <w:rsid w:val="0005210F"/>
    <w:rsid w:val="00056DDB"/>
    <w:rsid w:val="00057112"/>
    <w:rsid w:val="00063EF4"/>
    <w:rsid w:val="00065CDF"/>
    <w:rsid w:val="000702CE"/>
    <w:rsid w:val="000703F3"/>
    <w:rsid w:val="000719F0"/>
    <w:rsid w:val="00071C5C"/>
    <w:rsid w:val="00072457"/>
    <w:rsid w:val="00073421"/>
    <w:rsid w:val="00073B1B"/>
    <w:rsid w:val="00074B35"/>
    <w:rsid w:val="00082338"/>
    <w:rsid w:val="00082766"/>
    <w:rsid w:val="00083DE8"/>
    <w:rsid w:val="0008758A"/>
    <w:rsid w:val="00087BAA"/>
    <w:rsid w:val="00091D18"/>
    <w:rsid w:val="0009245B"/>
    <w:rsid w:val="0009297C"/>
    <w:rsid w:val="00093B33"/>
    <w:rsid w:val="000945C2"/>
    <w:rsid w:val="000964CA"/>
    <w:rsid w:val="00096ECA"/>
    <w:rsid w:val="000A1E3A"/>
    <w:rsid w:val="000A2DFC"/>
    <w:rsid w:val="000A373A"/>
    <w:rsid w:val="000A5184"/>
    <w:rsid w:val="000A6E65"/>
    <w:rsid w:val="000A7536"/>
    <w:rsid w:val="000B08DC"/>
    <w:rsid w:val="000B17DB"/>
    <w:rsid w:val="000B1DE0"/>
    <w:rsid w:val="000B2BB4"/>
    <w:rsid w:val="000B43AB"/>
    <w:rsid w:val="000B4BF8"/>
    <w:rsid w:val="000B7101"/>
    <w:rsid w:val="000B7179"/>
    <w:rsid w:val="000B79CD"/>
    <w:rsid w:val="000C039D"/>
    <w:rsid w:val="000C06CE"/>
    <w:rsid w:val="000C1E68"/>
    <w:rsid w:val="000C251F"/>
    <w:rsid w:val="000C2E06"/>
    <w:rsid w:val="000C36D7"/>
    <w:rsid w:val="000C40C5"/>
    <w:rsid w:val="000C43EF"/>
    <w:rsid w:val="000C4ED3"/>
    <w:rsid w:val="000C5EE5"/>
    <w:rsid w:val="000C6138"/>
    <w:rsid w:val="000D28CC"/>
    <w:rsid w:val="000D4E94"/>
    <w:rsid w:val="000D59CF"/>
    <w:rsid w:val="000D6CB7"/>
    <w:rsid w:val="000D6EC1"/>
    <w:rsid w:val="000D7674"/>
    <w:rsid w:val="000E12C9"/>
    <w:rsid w:val="000E27DE"/>
    <w:rsid w:val="000E4328"/>
    <w:rsid w:val="000E4356"/>
    <w:rsid w:val="000E557C"/>
    <w:rsid w:val="000E5C6D"/>
    <w:rsid w:val="000E73CC"/>
    <w:rsid w:val="000E7481"/>
    <w:rsid w:val="000F0DB9"/>
    <w:rsid w:val="000F12C2"/>
    <w:rsid w:val="000F181D"/>
    <w:rsid w:val="000F3473"/>
    <w:rsid w:val="000F4201"/>
    <w:rsid w:val="000F4801"/>
    <w:rsid w:val="000F59FC"/>
    <w:rsid w:val="00101C67"/>
    <w:rsid w:val="00101DEB"/>
    <w:rsid w:val="0010251B"/>
    <w:rsid w:val="00104FBC"/>
    <w:rsid w:val="0010504C"/>
    <w:rsid w:val="001053C9"/>
    <w:rsid w:val="00105583"/>
    <w:rsid w:val="00106DB6"/>
    <w:rsid w:val="001078AC"/>
    <w:rsid w:val="00113684"/>
    <w:rsid w:val="00114BBA"/>
    <w:rsid w:val="001158A3"/>
    <w:rsid w:val="0011591A"/>
    <w:rsid w:val="001207A8"/>
    <w:rsid w:val="00120ED4"/>
    <w:rsid w:val="00122021"/>
    <w:rsid w:val="00122510"/>
    <w:rsid w:val="00123F3E"/>
    <w:rsid w:val="00126BE2"/>
    <w:rsid w:val="0013236F"/>
    <w:rsid w:val="0013248D"/>
    <w:rsid w:val="0013418B"/>
    <w:rsid w:val="00135299"/>
    <w:rsid w:val="00135DB3"/>
    <w:rsid w:val="001360BC"/>
    <w:rsid w:val="0013709B"/>
    <w:rsid w:val="001371A8"/>
    <w:rsid w:val="00137471"/>
    <w:rsid w:val="00137EBD"/>
    <w:rsid w:val="00140042"/>
    <w:rsid w:val="00140283"/>
    <w:rsid w:val="00140778"/>
    <w:rsid w:val="00141177"/>
    <w:rsid w:val="001424C4"/>
    <w:rsid w:val="00142859"/>
    <w:rsid w:val="00146208"/>
    <w:rsid w:val="00146C27"/>
    <w:rsid w:val="001500B4"/>
    <w:rsid w:val="001507D4"/>
    <w:rsid w:val="001518E3"/>
    <w:rsid w:val="0015239D"/>
    <w:rsid w:val="00152FEB"/>
    <w:rsid w:val="00153DD5"/>
    <w:rsid w:val="00156329"/>
    <w:rsid w:val="00157EB4"/>
    <w:rsid w:val="001606A4"/>
    <w:rsid w:val="00161AB9"/>
    <w:rsid w:val="00164B9C"/>
    <w:rsid w:val="00164DB4"/>
    <w:rsid w:val="00165D64"/>
    <w:rsid w:val="00172840"/>
    <w:rsid w:val="00172C13"/>
    <w:rsid w:val="001731F4"/>
    <w:rsid w:val="00173942"/>
    <w:rsid w:val="00173F01"/>
    <w:rsid w:val="0017577B"/>
    <w:rsid w:val="00180457"/>
    <w:rsid w:val="00180896"/>
    <w:rsid w:val="00180E1D"/>
    <w:rsid w:val="001827B6"/>
    <w:rsid w:val="00184A84"/>
    <w:rsid w:val="00187350"/>
    <w:rsid w:val="00187509"/>
    <w:rsid w:val="00190772"/>
    <w:rsid w:val="001910E6"/>
    <w:rsid w:val="00192300"/>
    <w:rsid w:val="00194161"/>
    <w:rsid w:val="00194929"/>
    <w:rsid w:val="00194B92"/>
    <w:rsid w:val="00194DF0"/>
    <w:rsid w:val="00195461"/>
    <w:rsid w:val="00196EEC"/>
    <w:rsid w:val="001A0AFD"/>
    <w:rsid w:val="001A0C31"/>
    <w:rsid w:val="001A1112"/>
    <w:rsid w:val="001A2381"/>
    <w:rsid w:val="001A2485"/>
    <w:rsid w:val="001A26F4"/>
    <w:rsid w:val="001A2CC6"/>
    <w:rsid w:val="001A2EFD"/>
    <w:rsid w:val="001A35ED"/>
    <w:rsid w:val="001A3B3D"/>
    <w:rsid w:val="001A421B"/>
    <w:rsid w:val="001A56B6"/>
    <w:rsid w:val="001A600F"/>
    <w:rsid w:val="001A70A7"/>
    <w:rsid w:val="001A74CF"/>
    <w:rsid w:val="001A7A12"/>
    <w:rsid w:val="001B0D4E"/>
    <w:rsid w:val="001B0F77"/>
    <w:rsid w:val="001B1381"/>
    <w:rsid w:val="001B18B7"/>
    <w:rsid w:val="001B28FB"/>
    <w:rsid w:val="001B2B4F"/>
    <w:rsid w:val="001B36A3"/>
    <w:rsid w:val="001B4093"/>
    <w:rsid w:val="001B42A4"/>
    <w:rsid w:val="001B472A"/>
    <w:rsid w:val="001B4952"/>
    <w:rsid w:val="001B5B81"/>
    <w:rsid w:val="001B67DC"/>
    <w:rsid w:val="001B6D13"/>
    <w:rsid w:val="001C0638"/>
    <w:rsid w:val="001C0B66"/>
    <w:rsid w:val="001C2FB7"/>
    <w:rsid w:val="001C3A1C"/>
    <w:rsid w:val="001C47D3"/>
    <w:rsid w:val="001C55D3"/>
    <w:rsid w:val="001C63DE"/>
    <w:rsid w:val="001D0FC3"/>
    <w:rsid w:val="001D10A1"/>
    <w:rsid w:val="001D28F7"/>
    <w:rsid w:val="001D386E"/>
    <w:rsid w:val="001D444E"/>
    <w:rsid w:val="001D6B7B"/>
    <w:rsid w:val="001D746A"/>
    <w:rsid w:val="001E02FD"/>
    <w:rsid w:val="001E3547"/>
    <w:rsid w:val="001E38AD"/>
    <w:rsid w:val="001E4816"/>
    <w:rsid w:val="001E5FB8"/>
    <w:rsid w:val="001E6890"/>
    <w:rsid w:val="001F0192"/>
    <w:rsid w:val="001F14A9"/>
    <w:rsid w:val="001F24D8"/>
    <w:rsid w:val="001F36AF"/>
    <w:rsid w:val="002002A0"/>
    <w:rsid w:val="00201D71"/>
    <w:rsid w:val="002022C2"/>
    <w:rsid w:val="002024B2"/>
    <w:rsid w:val="00202C28"/>
    <w:rsid w:val="00204266"/>
    <w:rsid w:val="00205AFE"/>
    <w:rsid w:val="002072A3"/>
    <w:rsid w:val="002072B6"/>
    <w:rsid w:val="0020778D"/>
    <w:rsid w:val="0021172D"/>
    <w:rsid w:val="00212102"/>
    <w:rsid w:val="00214228"/>
    <w:rsid w:val="0021534C"/>
    <w:rsid w:val="002155ED"/>
    <w:rsid w:val="00216576"/>
    <w:rsid w:val="00220C91"/>
    <w:rsid w:val="00221FE8"/>
    <w:rsid w:val="00224CD5"/>
    <w:rsid w:val="002254A9"/>
    <w:rsid w:val="002278DE"/>
    <w:rsid w:val="00230D71"/>
    <w:rsid w:val="00231C9C"/>
    <w:rsid w:val="00233D97"/>
    <w:rsid w:val="002340E2"/>
    <w:rsid w:val="002347A2"/>
    <w:rsid w:val="0023495D"/>
    <w:rsid w:val="0023506D"/>
    <w:rsid w:val="00235CDD"/>
    <w:rsid w:val="00236C02"/>
    <w:rsid w:val="00237CA3"/>
    <w:rsid w:val="00237EEA"/>
    <w:rsid w:val="00237F06"/>
    <w:rsid w:val="00241FF0"/>
    <w:rsid w:val="002429A3"/>
    <w:rsid w:val="00242E02"/>
    <w:rsid w:val="00243D5E"/>
    <w:rsid w:val="00244CB6"/>
    <w:rsid w:val="00246942"/>
    <w:rsid w:val="0024759A"/>
    <w:rsid w:val="00250F2B"/>
    <w:rsid w:val="00251C2D"/>
    <w:rsid w:val="00255D2C"/>
    <w:rsid w:val="00256184"/>
    <w:rsid w:val="0025651A"/>
    <w:rsid w:val="00260B6D"/>
    <w:rsid w:val="00262B30"/>
    <w:rsid w:val="00263248"/>
    <w:rsid w:val="0026367C"/>
    <w:rsid w:val="00264FF5"/>
    <w:rsid w:val="00265217"/>
    <w:rsid w:val="002715D9"/>
    <w:rsid w:val="00271A9C"/>
    <w:rsid w:val="00272D16"/>
    <w:rsid w:val="0027374A"/>
    <w:rsid w:val="00280AD5"/>
    <w:rsid w:val="002831C0"/>
    <w:rsid w:val="002848EB"/>
    <w:rsid w:val="002850E3"/>
    <w:rsid w:val="00285C70"/>
    <w:rsid w:val="00286055"/>
    <w:rsid w:val="00286D8C"/>
    <w:rsid w:val="002873FE"/>
    <w:rsid w:val="00287EFD"/>
    <w:rsid w:val="00291477"/>
    <w:rsid w:val="00291740"/>
    <w:rsid w:val="0029230B"/>
    <w:rsid w:val="00292E18"/>
    <w:rsid w:val="00293637"/>
    <w:rsid w:val="00293B89"/>
    <w:rsid w:val="00294777"/>
    <w:rsid w:val="00296C53"/>
    <w:rsid w:val="0029708A"/>
    <w:rsid w:val="002A048F"/>
    <w:rsid w:val="002A0BE9"/>
    <w:rsid w:val="002A0FE6"/>
    <w:rsid w:val="002A156D"/>
    <w:rsid w:val="002A6934"/>
    <w:rsid w:val="002A724B"/>
    <w:rsid w:val="002A7482"/>
    <w:rsid w:val="002B0E64"/>
    <w:rsid w:val="002B145E"/>
    <w:rsid w:val="002B1B52"/>
    <w:rsid w:val="002B2A58"/>
    <w:rsid w:val="002B38BB"/>
    <w:rsid w:val="002B525B"/>
    <w:rsid w:val="002B5911"/>
    <w:rsid w:val="002B68A0"/>
    <w:rsid w:val="002B6A28"/>
    <w:rsid w:val="002C0392"/>
    <w:rsid w:val="002C17B8"/>
    <w:rsid w:val="002C26ED"/>
    <w:rsid w:val="002C494B"/>
    <w:rsid w:val="002C4F29"/>
    <w:rsid w:val="002D0252"/>
    <w:rsid w:val="002D1F54"/>
    <w:rsid w:val="002D30DA"/>
    <w:rsid w:val="002D661D"/>
    <w:rsid w:val="002D74AD"/>
    <w:rsid w:val="002E0456"/>
    <w:rsid w:val="002E0A30"/>
    <w:rsid w:val="002E0D6E"/>
    <w:rsid w:val="002E3E87"/>
    <w:rsid w:val="002E4E29"/>
    <w:rsid w:val="002F0257"/>
    <w:rsid w:val="002F2126"/>
    <w:rsid w:val="002F2959"/>
    <w:rsid w:val="002F7094"/>
    <w:rsid w:val="003007E3"/>
    <w:rsid w:val="00302A8D"/>
    <w:rsid w:val="0030753E"/>
    <w:rsid w:val="00307C77"/>
    <w:rsid w:val="00312343"/>
    <w:rsid w:val="00316D27"/>
    <w:rsid w:val="00320426"/>
    <w:rsid w:val="00320E93"/>
    <w:rsid w:val="00321453"/>
    <w:rsid w:val="00323E10"/>
    <w:rsid w:val="0032679E"/>
    <w:rsid w:val="003329BE"/>
    <w:rsid w:val="00335E65"/>
    <w:rsid w:val="00336075"/>
    <w:rsid w:val="00342230"/>
    <w:rsid w:val="0034377C"/>
    <w:rsid w:val="00343B33"/>
    <w:rsid w:val="00343C89"/>
    <w:rsid w:val="00345383"/>
    <w:rsid w:val="00345542"/>
    <w:rsid w:val="0034675C"/>
    <w:rsid w:val="00347132"/>
    <w:rsid w:val="0034739E"/>
    <w:rsid w:val="00353395"/>
    <w:rsid w:val="00354FCF"/>
    <w:rsid w:val="003569B9"/>
    <w:rsid w:val="00356A4B"/>
    <w:rsid w:val="003577AE"/>
    <w:rsid w:val="00357828"/>
    <w:rsid w:val="0035F3E1"/>
    <w:rsid w:val="00360FDC"/>
    <w:rsid w:val="003611BE"/>
    <w:rsid w:val="00362482"/>
    <w:rsid w:val="00362502"/>
    <w:rsid w:val="0036293B"/>
    <w:rsid w:val="0036396D"/>
    <w:rsid w:val="00364640"/>
    <w:rsid w:val="003664E5"/>
    <w:rsid w:val="0036781B"/>
    <w:rsid w:val="00371FB0"/>
    <w:rsid w:val="003752AA"/>
    <w:rsid w:val="0037601B"/>
    <w:rsid w:val="00376374"/>
    <w:rsid w:val="00376F6D"/>
    <w:rsid w:val="00381A2F"/>
    <w:rsid w:val="00381B53"/>
    <w:rsid w:val="0038253C"/>
    <w:rsid w:val="00383BF8"/>
    <w:rsid w:val="00385130"/>
    <w:rsid w:val="00386E25"/>
    <w:rsid w:val="0039168C"/>
    <w:rsid w:val="0039224B"/>
    <w:rsid w:val="00392FDC"/>
    <w:rsid w:val="00393EF8"/>
    <w:rsid w:val="003943F0"/>
    <w:rsid w:val="0039560D"/>
    <w:rsid w:val="00395760"/>
    <w:rsid w:val="003958C9"/>
    <w:rsid w:val="00395AEC"/>
    <w:rsid w:val="00395CE5"/>
    <w:rsid w:val="003961DA"/>
    <w:rsid w:val="00396ACF"/>
    <w:rsid w:val="003970AA"/>
    <w:rsid w:val="003A0E18"/>
    <w:rsid w:val="003A17CE"/>
    <w:rsid w:val="003A19E2"/>
    <w:rsid w:val="003A3BF2"/>
    <w:rsid w:val="003A41C5"/>
    <w:rsid w:val="003A4205"/>
    <w:rsid w:val="003A4BF2"/>
    <w:rsid w:val="003A5CF7"/>
    <w:rsid w:val="003A79BD"/>
    <w:rsid w:val="003B0382"/>
    <w:rsid w:val="003B286B"/>
    <w:rsid w:val="003B2B40"/>
    <w:rsid w:val="003B3472"/>
    <w:rsid w:val="003B373B"/>
    <w:rsid w:val="003B37AD"/>
    <w:rsid w:val="003B4E04"/>
    <w:rsid w:val="003B774D"/>
    <w:rsid w:val="003C03C6"/>
    <w:rsid w:val="003C115D"/>
    <w:rsid w:val="003C1F8C"/>
    <w:rsid w:val="003C27D7"/>
    <w:rsid w:val="003C3710"/>
    <w:rsid w:val="003C48CD"/>
    <w:rsid w:val="003C54D9"/>
    <w:rsid w:val="003C7AC4"/>
    <w:rsid w:val="003D04D5"/>
    <w:rsid w:val="003D2E55"/>
    <w:rsid w:val="003D3363"/>
    <w:rsid w:val="003D3584"/>
    <w:rsid w:val="003D3B88"/>
    <w:rsid w:val="003D46AC"/>
    <w:rsid w:val="003D46BD"/>
    <w:rsid w:val="003D47B9"/>
    <w:rsid w:val="003D53F4"/>
    <w:rsid w:val="003D573E"/>
    <w:rsid w:val="003D627F"/>
    <w:rsid w:val="003D637B"/>
    <w:rsid w:val="003D64BA"/>
    <w:rsid w:val="003D7D02"/>
    <w:rsid w:val="003E1F7F"/>
    <w:rsid w:val="003E2BF9"/>
    <w:rsid w:val="003E41A6"/>
    <w:rsid w:val="003E54B8"/>
    <w:rsid w:val="003E5C86"/>
    <w:rsid w:val="003E7111"/>
    <w:rsid w:val="003F209D"/>
    <w:rsid w:val="003F449C"/>
    <w:rsid w:val="003F46E7"/>
    <w:rsid w:val="003F4775"/>
    <w:rsid w:val="003F5A08"/>
    <w:rsid w:val="003F6175"/>
    <w:rsid w:val="00400C47"/>
    <w:rsid w:val="004029AF"/>
    <w:rsid w:val="00403283"/>
    <w:rsid w:val="0040398E"/>
    <w:rsid w:val="00404554"/>
    <w:rsid w:val="004048CD"/>
    <w:rsid w:val="00406BF2"/>
    <w:rsid w:val="00410FB8"/>
    <w:rsid w:val="0041185B"/>
    <w:rsid w:val="00413BF8"/>
    <w:rsid w:val="00414A74"/>
    <w:rsid w:val="00414FFF"/>
    <w:rsid w:val="00415CD6"/>
    <w:rsid w:val="00416E69"/>
    <w:rsid w:val="00417017"/>
    <w:rsid w:val="00420716"/>
    <w:rsid w:val="00421750"/>
    <w:rsid w:val="00421EA3"/>
    <w:rsid w:val="0042553E"/>
    <w:rsid w:val="00430646"/>
    <w:rsid w:val="004325FB"/>
    <w:rsid w:val="00434B56"/>
    <w:rsid w:val="004356B6"/>
    <w:rsid w:val="00440D6D"/>
    <w:rsid w:val="00440E65"/>
    <w:rsid w:val="00442381"/>
    <w:rsid w:val="004431AC"/>
    <w:rsid w:val="004432BA"/>
    <w:rsid w:val="00443844"/>
    <w:rsid w:val="0044407E"/>
    <w:rsid w:val="00444155"/>
    <w:rsid w:val="004442C7"/>
    <w:rsid w:val="004442EE"/>
    <w:rsid w:val="004444B1"/>
    <w:rsid w:val="00445CCB"/>
    <w:rsid w:val="00447BB9"/>
    <w:rsid w:val="00450462"/>
    <w:rsid w:val="00451CE2"/>
    <w:rsid w:val="00452011"/>
    <w:rsid w:val="00452F3E"/>
    <w:rsid w:val="00453B24"/>
    <w:rsid w:val="0045477B"/>
    <w:rsid w:val="00457DB2"/>
    <w:rsid w:val="00457E16"/>
    <w:rsid w:val="0046031D"/>
    <w:rsid w:val="00460388"/>
    <w:rsid w:val="0046173D"/>
    <w:rsid w:val="00462243"/>
    <w:rsid w:val="00463001"/>
    <w:rsid w:val="00463703"/>
    <w:rsid w:val="00463A72"/>
    <w:rsid w:val="004646A9"/>
    <w:rsid w:val="00464D44"/>
    <w:rsid w:val="00470494"/>
    <w:rsid w:val="00473AC9"/>
    <w:rsid w:val="004744D0"/>
    <w:rsid w:val="00475703"/>
    <w:rsid w:val="00475D00"/>
    <w:rsid w:val="00484DC4"/>
    <w:rsid w:val="004857B2"/>
    <w:rsid w:val="004906BB"/>
    <w:rsid w:val="00490BA9"/>
    <w:rsid w:val="00491693"/>
    <w:rsid w:val="0049179C"/>
    <w:rsid w:val="0049286A"/>
    <w:rsid w:val="00492D0D"/>
    <w:rsid w:val="004930C9"/>
    <w:rsid w:val="00493E73"/>
    <w:rsid w:val="00494071"/>
    <w:rsid w:val="0049467C"/>
    <w:rsid w:val="00495379"/>
    <w:rsid w:val="00496EA6"/>
    <w:rsid w:val="00496F7C"/>
    <w:rsid w:val="004A166A"/>
    <w:rsid w:val="004A19E0"/>
    <w:rsid w:val="004A1D60"/>
    <w:rsid w:val="004A2C9D"/>
    <w:rsid w:val="004A4871"/>
    <w:rsid w:val="004A502A"/>
    <w:rsid w:val="004A74AB"/>
    <w:rsid w:val="004B009A"/>
    <w:rsid w:val="004B0457"/>
    <w:rsid w:val="004B17E9"/>
    <w:rsid w:val="004B2B67"/>
    <w:rsid w:val="004B4DE9"/>
    <w:rsid w:val="004C0D3B"/>
    <w:rsid w:val="004C2528"/>
    <w:rsid w:val="004C27EF"/>
    <w:rsid w:val="004C38B5"/>
    <w:rsid w:val="004C4382"/>
    <w:rsid w:val="004C4580"/>
    <w:rsid w:val="004C4A89"/>
    <w:rsid w:val="004C6F0B"/>
    <w:rsid w:val="004C7F22"/>
    <w:rsid w:val="004D098F"/>
    <w:rsid w:val="004D21B4"/>
    <w:rsid w:val="004D28C8"/>
    <w:rsid w:val="004D5C71"/>
    <w:rsid w:val="004D72B5"/>
    <w:rsid w:val="004E07CD"/>
    <w:rsid w:val="004E0C22"/>
    <w:rsid w:val="004E0FA2"/>
    <w:rsid w:val="004E1E43"/>
    <w:rsid w:val="004E3D59"/>
    <w:rsid w:val="004E3E18"/>
    <w:rsid w:val="004E5E21"/>
    <w:rsid w:val="004E6581"/>
    <w:rsid w:val="004E673B"/>
    <w:rsid w:val="004E7B3C"/>
    <w:rsid w:val="004E7DCF"/>
    <w:rsid w:val="004F0F6C"/>
    <w:rsid w:val="004F2C74"/>
    <w:rsid w:val="004F34DE"/>
    <w:rsid w:val="004F5013"/>
    <w:rsid w:val="004F5F0F"/>
    <w:rsid w:val="004F700D"/>
    <w:rsid w:val="0050102E"/>
    <w:rsid w:val="005021F1"/>
    <w:rsid w:val="00504265"/>
    <w:rsid w:val="0051097A"/>
    <w:rsid w:val="00511BF3"/>
    <w:rsid w:val="00512F9E"/>
    <w:rsid w:val="00513405"/>
    <w:rsid w:val="005147F2"/>
    <w:rsid w:val="00514992"/>
    <w:rsid w:val="00514B25"/>
    <w:rsid w:val="005157EC"/>
    <w:rsid w:val="00516A3A"/>
    <w:rsid w:val="005233DE"/>
    <w:rsid w:val="00524A67"/>
    <w:rsid w:val="00524F06"/>
    <w:rsid w:val="0052592F"/>
    <w:rsid w:val="00526779"/>
    <w:rsid w:val="00526BEF"/>
    <w:rsid w:val="005314CE"/>
    <w:rsid w:val="00536049"/>
    <w:rsid w:val="00537903"/>
    <w:rsid w:val="00541C18"/>
    <w:rsid w:val="00544B99"/>
    <w:rsid w:val="005466EB"/>
    <w:rsid w:val="005506FD"/>
    <w:rsid w:val="00551B7F"/>
    <w:rsid w:val="00552A8E"/>
    <w:rsid w:val="00552E1D"/>
    <w:rsid w:val="00556CA0"/>
    <w:rsid w:val="0056131F"/>
    <w:rsid w:val="00561BCD"/>
    <w:rsid w:val="00561C65"/>
    <w:rsid w:val="00562940"/>
    <w:rsid w:val="00562E9F"/>
    <w:rsid w:val="00563A76"/>
    <w:rsid w:val="005644AB"/>
    <w:rsid w:val="0056610F"/>
    <w:rsid w:val="00566941"/>
    <w:rsid w:val="00566FB2"/>
    <w:rsid w:val="005671A2"/>
    <w:rsid w:val="00570E96"/>
    <w:rsid w:val="00572204"/>
    <w:rsid w:val="00572BE9"/>
    <w:rsid w:val="005732DB"/>
    <w:rsid w:val="00573A48"/>
    <w:rsid w:val="00573A7C"/>
    <w:rsid w:val="00574288"/>
    <w:rsid w:val="00575BCA"/>
    <w:rsid w:val="0058035C"/>
    <w:rsid w:val="0058067B"/>
    <w:rsid w:val="0058583C"/>
    <w:rsid w:val="005869BB"/>
    <w:rsid w:val="00586AA1"/>
    <w:rsid w:val="00587E99"/>
    <w:rsid w:val="00591687"/>
    <w:rsid w:val="00597397"/>
    <w:rsid w:val="005A0197"/>
    <w:rsid w:val="005B0344"/>
    <w:rsid w:val="005B0D24"/>
    <w:rsid w:val="005B1620"/>
    <w:rsid w:val="005B1755"/>
    <w:rsid w:val="005B26C7"/>
    <w:rsid w:val="005B520E"/>
    <w:rsid w:val="005B543D"/>
    <w:rsid w:val="005B6E9C"/>
    <w:rsid w:val="005B74D6"/>
    <w:rsid w:val="005B7DFD"/>
    <w:rsid w:val="005C0394"/>
    <w:rsid w:val="005C0CF0"/>
    <w:rsid w:val="005C1006"/>
    <w:rsid w:val="005C1609"/>
    <w:rsid w:val="005C4193"/>
    <w:rsid w:val="005C5A43"/>
    <w:rsid w:val="005C7119"/>
    <w:rsid w:val="005D124A"/>
    <w:rsid w:val="005D602B"/>
    <w:rsid w:val="005E07D8"/>
    <w:rsid w:val="005E2800"/>
    <w:rsid w:val="005E48E4"/>
    <w:rsid w:val="005E6DCC"/>
    <w:rsid w:val="005F233E"/>
    <w:rsid w:val="005F3B0E"/>
    <w:rsid w:val="005F7600"/>
    <w:rsid w:val="00600306"/>
    <w:rsid w:val="00603CE3"/>
    <w:rsid w:val="00605825"/>
    <w:rsid w:val="00607ED7"/>
    <w:rsid w:val="00612464"/>
    <w:rsid w:val="006134B0"/>
    <w:rsid w:val="00613C7E"/>
    <w:rsid w:val="006159A1"/>
    <w:rsid w:val="0062065C"/>
    <w:rsid w:val="006207E1"/>
    <w:rsid w:val="00622883"/>
    <w:rsid w:val="00623C57"/>
    <w:rsid w:val="0062490F"/>
    <w:rsid w:val="00624FC7"/>
    <w:rsid w:val="00625C40"/>
    <w:rsid w:val="0063169E"/>
    <w:rsid w:val="00631929"/>
    <w:rsid w:val="006323D5"/>
    <w:rsid w:val="006329A7"/>
    <w:rsid w:val="00633A0D"/>
    <w:rsid w:val="006341CC"/>
    <w:rsid w:val="0063694D"/>
    <w:rsid w:val="006404F9"/>
    <w:rsid w:val="00642938"/>
    <w:rsid w:val="00642C5D"/>
    <w:rsid w:val="0064382E"/>
    <w:rsid w:val="00645D22"/>
    <w:rsid w:val="0064676B"/>
    <w:rsid w:val="00650951"/>
    <w:rsid w:val="00651368"/>
    <w:rsid w:val="00651A08"/>
    <w:rsid w:val="006525DD"/>
    <w:rsid w:val="00652723"/>
    <w:rsid w:val="00652A9A"/>
    <w:rsid w:val="006530F3"/>
    <w:rsid w:val="00653A99"/>
    <w:rsid w:val="00654204"/>
    <w:rsid w:val="00654690"/>
    <w:rsid w:val="006569A1"/>
    <w:rsid w:val="006569D9"/>
    <w:rsid w:val="00660579"/>
    <w:rsid w:val="006606F5"/>
    <w:rsid w:val="00660793"/>
    <w:rsid w:val="00661B37"/>
    <w:rsid w:val="0066446F"/>
    <w:rsid w:val="00665891"/>
    <w:rsid w:val="00665BAE"/>
    <w:rsid w:val="00666737"/>
    <w:rsid w:val="00666F13"/>
    <w:rsid w:val="006703EF"/>
    <w:rsid w:val="00670421"/>
    <w:rsid w:val="00670434"/>
    <w:rsid w:val="006726EE"/>
    <w:rsid w:val="00674429"/>
    <w:rsid w:val="00674B62"/>
    <w:rsid w:val="00676E27"/>
    <w:rsid w:val="00676E6D"/>
    <w:rsid w:val="0067709F"/>
    <w:rsid w:val="00680B1D"/>
    <w:rsid w:val="0068309E"/>
    <w:rsid w:val="00683622"/>
    <w:rsid w:val="00684581"/>
    <w:rsid w:val="006857AA"/>
    <w:rsid w:val="006874C6"/>
    <w:rsid w:val="00687A02"/>
    <w:rsid w:val="00691A59"/>
    <w:rsid w:val="00691E46"/>
    <w:rsid w:val="0069247B"/>
    <w:rsid w:val="006931D6"/>
    <w:rsid w:val="00694091"/>
    <w:rsid w:val="006959CC"/>
    <w:rsid w:val="0069734B"/>
    <w:rsid w:val="006A02B1"/>
    <w:rsid w:val="006A1BA6"/>
    <w:rsid w:val="006A3625"/>
    <w:rsid w:val="006A5710"/>
    <w:rsid w:val="006B1E54"/>
    <w:rsid w:val="006B3AD5"/>
    <w:rsid w:val="006B3C24"/>
    <w:rsid w:val="006B6B66"/>
    <w:rsid w:val="006B6FD3"/>
    <w:rsid w:val="006C0106"/>
    <w:rsid w:val="006C1885"/>
    <w:rsid w:val="006C1BDF"/>
    <w:rsid w:val="006C28BD"/>
    <w:rsid w:val="006C4629"/>
    <w:rsid w:val="006C4C63"/>
    <w:rsid w:val="006C5131"/>
    <w:rsid w:val="006C5AA2"/>
    <w:rsid w:val="006C68E6"/>
    <w:rsid w:val="006D13C4"/>
    <w:rsid w:val="006D1A74"/>
    <w:rsid w:val="006D2862"/>
    <w:rsid w:val="006D4E66"/>
    <w:rsid w:val="006D67FB"/>
    <w:rsid w:val="006D7193"/>
    <w:rsid w:val="006D7D9A"/>
    <w:rsid w:val="006E0267"/>
    <w:rsid w:val="006E2696"/>
    <w:rsid w:val="006E2A52"/>
    <w:rsid w:val="006E59D4"/>
    <w:rsid w:val="006E7D3A"/>
    <w:rsid w:val="006F2955"/>
    <w:rsid w:val="006F5447"/>
    <w:rsid w:val="006F6D3D"/>
    <w:rsid w:val="00700677"/>
    <w:rsid w:val="00700D16"/>
    <w:rsid w:val="00701665"/>
    <w:rsid w:val="00701A4A"/>
    <w:rsid w:val="007023AD"/>
    <w:rsid w:val="00705E74"/>
    <w:rsid w:val="007064FF"/>
    <w:rsid w:val="00710EAD"/>
    <w:rsid w:val="0071285B"/>
    <w:rsid w:val="00715B01"/>
    <w:rsid w:val="00715BEA"/>
    <w:rsid w:val="00717965"/>
    <w:rsid w:val="007179F6"/>
    <w:rsid w:val="0072076F"/>
    <w:rsid w:val="00721848"/>
    <w:rsid w:val="0072332A"/>
    <w:rsid w:val="00723AD5"/>
    <w:rsid w:val="00723F71"/>
    <w:rsid w:val="007253E3"/>
    <w:rsid w:val="007301FE"/>
    <w:rsid w:val="007306B9"/>
    <w:rsid w:val="00736608"/>
    <w:rsid w:val="00737764"/>
    <w:rsid w:val="00740EEA"/>
    <w:rsid w:val="00741392"/>
    <w:rsid w:val="00741C35"/>
    <w:rsid w:val="00743503"/>
    <w:rsid w:val="00744814"/>
    <w:rsid w:val="00752F1C"/>
    <w:rsid w:val="007558C5"/>
    <w:rsid w:val="007562A2"/>
    <w:rsid w:val="00756658"/>
    <w:rsid w:val="007608EF"/>
    <w:rsid w:val="00762BCD"/>
    <w:rsid w:val="0076357C"/>
    <w:rsid w:val="0076576A"/>
    <w:rsid w:val="0076716F"/>
    <w:rsid w:val="00771936"/>
    <w:rsid w:val="00771CF5"/>
    <w:rsid w:val="007724B1"/>
    <w:rsid w:val="00773BC0"/>
    <w:rsid w:val="007742D3"/>
    <w:rsid w:val="00774784"/>
    <w:rsid w:val="00774D0A"/>
    <w:rsid w:val="00775187"/>
    <w:rsid w:val="00775A53"/>
    <w:rsid w:val="0077737D"/>
    <w:rsid w:val="00777C72"/>
    <w:rsid w:val="00780948"/>
    <w:rsid w:val="007812D1"/>
    <w:rsid w:val="00781E92"/>
    <w:rsid w:val="00782012"/>
    <w:rsid w:val="007831B9"/>
    <w:rsid w:val="00784667"/>
    <w:rsid w:val="0078474E"/>
    <w:rsid w:val="00784D3E"/>
    <w:rsid w:val="00785FBB"/>
    <w:rsid w:val="00786502"/>
    <w:rsid w:val="00791252"/>
    <w:rsid w:val="007915D1"/>
    <w:rsid w:val="00792B6F"/>
    <w:rsid w:val="00792F56"/>
    <w:rsid w:val="00794716"/>
    <w:rsid w:val="00794804"/>
    <w:rsid w:val="007955E7"/>
    <w:rsid w:val="00797187"/>
    <w:rsid w:val="0079725D"/>
    <w:rsid w:val="007A0C21"/>
    <w:rsid w:val="007A230F"/>
    <w:rsid w:val="007A3E06"/>
    <w:rsid w:val="007A5217"/>
    <w:rsid w:val="007A6B53"/>
    <w:rsid w:val="007B2A68"/>
    <w:rsid w:val="007B2E46"/>
    <w:rsid w:val="007B33F1"/>
    <w:rsid w:val="007B59B8"/>
    <w:rsid w:val="007B6DDA"/>
    <w:rsid w:val="007B7B3D"/>
    <w:rsid w:val="007C0308"/>
    <w:rsid w:val="007C0450"/>
    <w:rsid w:val="007C06F9"/>
    <w:rsid w:val="007C09DE"/>
    <w:rsid w:val="007C14E0"/>
    <w:rsid w:val="007C21F9"/>
    <w:rsid w:val="007C2FF2"/>
    <w:rsid w:val="007C358F"/>
    <w:rsid w:val="007D0832"/>
    <w:rsid w:val="007D0B87"/>
    <w:rsid w:val="007D11B5"/>
    <w:rsid w:val="007D1BD4"/>
    <w:rsid w:val="007D4483"/>
    <w:rsid w:val="007D5587"/>
    <w:rsid w:val="007D6232"/>
    <w:rsid w:val="007D6FDF"/>
    <w:rsid w:val="007D73CF"/>
    <w:rsid w:val="007D7F39"/>
    <w:rsid w:val="007E1733"/>
    <w:rsid w:val="007E4321"/>
    <w:rsid w:val="007E4BA4"/>
    <w:rsid w:val="007E6083"/>
    <w:rsid w:val="007E78CD"/>
    <w:rsid w:val="007F05DA"/>
    <w:rsid w:val="007F0B2F"/>
    <w:rsid w:val="007F0EC6"/>
    <w:rsid w:val="007F1E5B"/>
    <w:rsid w:val="007F1F99"/>
    <w:rsid w:val="007F2A34"/>
    <w:rsid w:val="007F4BDD"/>
    <w:rsid w:val="007F52C4"/>
    <w:rsid w:val="007F58D5"/>
    <w:rsid w:val="007F6E01"/>
    <w:rsid w:val="007F768F"/>
    <w:rsid w:val="008058D1"/>
    <w:rsid w:val="008062F2"/>
    <w:rsid w:val="0080791D"/>
    <w:rsid w:val="0081043D"/>
    <w:rsid w:val="008105B1"/>
    <w:rsid w:val="00814665"/>
    <w:rsid w:val="00815897"/>
    <w:rsid w:val="008175B1"/>
    <w:rsid w:val="0082008C"/>
    <w:rsid w:val="00821A1E"/>
    <w:rsid w:val="00821CC0"/>
    <w:rsid w:val="00822986"/>
    <w:rsid w:val="008236F3"/>
    <w:rsid w:val="008254FF"/>
    <w:rsid w:val="00825BE0"/>
    <w:rsid w:val="008276AD"/>
    <w:rsid w:val="00830176"/>
    <w:rsid w:val="008316B4"/>
    <w:rsid w:val="008329AF"/>
    <w:rsid w:val="008351BF"/>
    <w:rsid w:val="00835C18"/>
    <w:rsid w:val="00836367"/>
    <w:rsid w:val="00841622"/>
    <w:rsid w:val="008469CC"/>
    <w:rsid w:val="008476A4"/>
    <w:rsid w:val="0085070B"/>
    <w:rsid w:val="00850D71"/>
    <w:rsid w:val="00850F12"/>
    <w:rsid w:val="00851C13"/>
    <w:rsid w:val="0085340F"/>
    <w:rsid w:val="008552BA"/>
    <w:rsid w:val="00855E53"/>
    <w:rsid w:val="00857595"/>
    <w:rsid w:val="00860103"/>
    <w:rsid w:val="00860E89"/>
    <w:rsid w:val="00861113"/>
    <w:rsid w:val="008620E2"/>
    <w:rsid w:val="00862750"/>
    <w:rsid w:val="00862CC8"/>
    <w:rsid w:val="00862D00"/>
    <w:rsid w:val="0086749C"/>
    <w:rsid w:val="008701BE"/>
    <w:rsid w:val="00871113"/>
    <w:rsid w:val="00872510"/>
    <w:rsid w:val="00872AE0"/>
    <w:rsid w:val="00873538"/>
    <w:rsid w:val="00873603"/>
    <w:rsid w:val="0087472E"/>
    <w:rsid w:val="00876639"/>
    <w:rsid w:val="00880D9F"/>
    <w:rsid w:val="00884137"/>
    <w:rsid w:val="008842BB"/>
    <w:rsid w:val="00884B89"/>
    <w:rsid w:val="00887686"/>
    <w:rsid w:val="008879C3"/>
    <w:rsid w:val="00890E1D"/>
    <w:rsid w:val="0089208D"/>
    <w:rsid w:val="00892EE2"/>
    <w:rsid w:val="008931B7"/>
    <w:rsid w:val="00894A76"/>
    <w:rsid w:val="0089569C"/>
    <w:rsid w:val="008956C4"/>
    <w:rsid w:val="00897635"/>
    <w:rsid w:val="008976C2"/>
    <w:rsid w:val="008A2B60"/>
    <w:rsid w:val="008A2C7D"/>
    <w:rsid w:val="008A38FE"/>
    <w:rsid w:val="008A482E"/>
    <w:rsid w:val="008A5D56"/>
    <w:rsid w:val="008A694D"/>
    <w:rsid w:val="008A7E4E"/>
    <w:rsid w:val="008B0330"/>
    <w:rsid w:val="008B0A41"/>
    <w:rsid w:val="008B0E60"/>
    <w:rsid w:val="008B27D9"/>
    <w:rsid w:val="008B3208"/>
    <w:rsid w:val="008B3280"/>
    <w:rsid w:val="008B4122"/>
    <w:rsid w:val="008B44C8"/>
    <w:rsid w:val="008B6363"/>
    <w:rsid w:val="008B6524"/>
    <w:rsid w:val="008B7D55"/>
    <w:rsid w:val="008C06DC"/>
    <w:rsid w:val="008C0F0E"/>
    <w:rsid w:val="008C1B42"/>
    <w:rsid w:val="008C23D6"/>
    <w:rsid w:val="008C3F66"/>
    <w:rsid w:val="008C4B23"/>
    <w:rsid w:val="008C7635"/>
    <w:rsid w:val="008D248C"/>
    <w:rsid w:val="008D3599"/>
    <w:rsid w:val="008D39EB"/>
    <w:rsid w:val="008D4BDB"/>
    <w:rsid w:val="008E1418"/>
    <w:rsid w:val="008E1830"/>
    <w:rsid w:val="008E4096"/>
    <w:rsid w:val="008E422B"/>
    <w:rsid w:val="008E4932"/>
    <w:rsid w:val="008F0615"/>
    <w:rsid w:val="008F10B6"/>
    <w:rsid w:val="008F24EC"/>
    <w:rsid w:val="008F5529"/>
    <w:rsid w:val="008F6E2C"/>
    <w:rsid w:val="008F765F"/>
    <w:rsid w:val="00900157"/>
    <w:rsid w:val="00901F34"/>
    <w:rsid w:val="0090231D"/>
    <w:rsid w:val="00902797"/>
    <w:rsid w:val="009033A3"/>
    <w:rsid w:val="00903C27"/>
    <w:rsid w:val="00904553"/>
    <w:rsid w:val="00904A5D"/>
    <w:rsid w:val="00911049"/>
    <w:rsid w:val="0091253B"/>
    <w:rsid w:val="009139F9"/>
    <w:rsid w:val="00913CEC"/>
    <w:rsid w:val="00914276"/>
    <w:rsid w:val="00915F14"/>
    <w:rsid w:val="00917BF9"/>
    <w:rsid w:val="009209B9"/>
    <w:rsid w:val="00920D94"/>
    <w:rsid w:val="009243B6"/>
    <w:rsid w:val="009249C0"/>
    <w:rsid w:val="00925D18"/>
    <w:rsid w:val="00926B4C"/>
    <w:rsid w:val="00930293"/>
    <w:rsid w:val="009303D9"/>
    <w:rsid w:val="009319B2"/>
    <w:rsid w:val="0093204A"/>
    <w:rsid w:val="00933C64"/>
    <w:rsid w:val="009350E5"/>
    <w:rsid w:val="0093538A"/>
    <w:rsid w:val="00937BAE"/>
    <w:rsid w:val="00941C20"/>
    <w:rsid w:val="00941E5F"/>
    <w:rsid w:val="009425D2"/>
    <w:rsid w:val="00942F07"/>
    <w:rsid w:val="009435A9"/>
    <w:rsid w:val="00943B1C"/>
    <w:rsid w:val="00945A0E"/>
    <w:rsid w:val="009461B0"/>
    <w:rsid w:val="00946657"/>
    <w:rsid w:val="00951723"/>
    <w:rsid w:val="00953304"/>
    <w:rsid w:val="00956B65"/>
    <w:rsid w:val="009578A7"/>
    <w:rsid w:val="00957C86"/>
    <w:rsid w:val="00960925"/>
    <w:rsid w:val="009610CA"/>
    <w:rsid w:val="00961D28"/>
    <w:rsid w:val="00962C95"/>
    <w:rsid w:val="009645D8"/>
    <w:rsid w:val="00964A74"/>
    <w:rsid w:val="00964EEB"/>
    <w:rsid w:val="009667FB"/>
    <w:rsid w:val="00967398"/>
    <w:rsid w:val="00967A59"/>
    <w:rsid w:val="00970385"/>
    <w:rsid w:val="00972203"/>
    <w:rsid w:val="0097290E"/>
    <w:rsid w:val="009748D5"/>
    <w:rsid w:val="00974FA6"/>
    <w:rsid w:val="009767D6"/>
    <w:rsid w:val="009770F2"/>
    <w:rsid w:val="0098241E"/>
    <w:rsid w:val="009837CB"/>
    <w:rsid w:val="009843C7"/>
    <w:rsid w:val="0098447C"/>
    <w:rsid w:val="00985CB8"/>
    <w:rsid w:val="00985DA3"/>
    <w:rsid w:val="00985FD3"/>
    <w:rsid w:val="00990660"/>
    <w:rsid w:val="00990B0B"/>
    <w:rsid w:val="00990C55"/>
    <w:rsid w:val="009930E6"/>
    <w:rsid w:val="009936EC"/>
    <w:rsid w:val="00994098"/>
    <w:rsid w:val="009958E7"/>
    <w:rsid w:val="00995E70"/>
    <w:rsid w:val="009A13AC"/>
    <w:rsid w:val="009A31AD"/>
    <w:rsid w:val="009A371B"/>
    <w:rsid w:val="009A4311"/>
    <w:rsid w:val="009A4E82"/>
    <w:rsid w:val="009A55AD"/>
    <w:rsid w:val="009A5AAA"/>
    <w:rsid w:val="009A5B12"/>
    <w:rsid w:val="009A5B9D"/>
    <w:rsid w:val="009A7FE0"/>
    <w:rsid w:val="009B16E9"/>
    <w:rsid w:val="009B5016"/>
    <w:rsid w:val="009B791C"/>
    <w:rsid w:val="009C131D"/>
    <w:rsid w:val="009C4948"/>
    <w:rsid w:val="009C6F95"/>
    <w:rsid w:val="009D0344"/>
    <w:rsid w:val="009D0670"/>
    <w:rsid w:val="009D146E"/>
    <w:rsid w:val="009D23DB"/>
    <w:rsid w:val="009D3BCC"/>
    <w:rsid w:val="009D4452"/>
    <w:rsid w:val="009D524C"/>
    <w:rsid w:val="009D634A"/>
    <w:rsid w:val="009D6D87"/>
    <w:rsid w:val="009D7C34"/>
    <w:rsid w:val="009E13E7"/>
    <w:rsid w:val="009E167B"/>
    <w:rsid w:val="009E18C8"/>
    <w:rsid w:val="009E1CF4"/>
    <w:rsid w:val="009E2781"/>
    <w:rsid w:val="009E45ED"/>
    <w:rsid w:val="009E6D32"/>
    <w:rsid w:val="009F04EE"/>
    <w:rsid w:val="009F06AA"/>
    <w:rsid w:val="009F18BE"/>
    <w:rsid w:val="009F1D79"/>
    <w:rsid w:val="009F2698"/>
    <w:rsid w:val="00A013B5"/>
    <w:rsid w:val="00A01B5E"/>
    <w:rsid w:val="00A01C9F"/>
    <w:rsid w:val="00A02A45"/>
    <w:rsid w:val="00A02E67"/>
    <w:rsid w:val="00A03E71"/>
    <w:rsid w:val="00A053B6"/>
    <w:rsid w:val="00A05749"/>
    <w:rsid w:val="00A0589C"/>
    <w:rsid w:val="00A059B3"/>
    <w:rsid w:val="00A062C0"/>
    <w:rsid w:val="00A06647"/>
    <w:rsid w:val="00A113F9"/>
    <w:rsid w:val="00A1408C"/>
    <w:rsid w:val="00A1574F"/>
    <w:rsid w:val="00A1684A"/>
    <w:rsid w:val="00A248F3"/>
    <w:rsid w:val="00A2521E"/>
    <w:rsid w:val="00A27402"/>
    <w:rsid w:val="00A27E64"/>
    <w:rsid w:val="00A27F5E"/>
    <w:rsid w:val="00A3041B"/>
    <w:rsid w:val="00A309EF"/>
    <w:rsid w:val="00A31587"/>
    <w:rsid w:val="00A321B8"/>
    <w:rsid w:val="00A34412"/>
    <w:rsid w:val="00A359BD"/>
    <w:rsid w:val="00A37B08"/>
    <w:rsid w:val="00A408AC"/>
    <w:rsid w:val="00A40D98"/>
    <w:rsid w:val="00A42989"/>
    <w:rsid w:val="00A452FF"/>
    <w:rsid w:val="00A4598C"/>
    <w:rsid w:val="00A473E3"/>
    <w:rsid w:val="00A51E87"/>
    <w:rsid w:val="00A52007"/>
    <w:rsid w:val="00A53E2D"/>
    <w:rsid w:val="00A540DB"/>
    <w:rsid w:val="00A549E6"/>
    <w:rsid w:val="00A553EF"/>
    <w:rsid w:val="00A56226"/>
    <w:rsid w:val="00A57412"/>
    <w:rsid w:val="00A603D1"/>
    <w:rsid w:val="00A60494"/>
    <w:rsid w:val="00A60BF8"/>
    <w:rsid w:val="00A61350"/>
    <w:rsid w:val="00A6146C"/>
    <w:rsid w:val="00A61D71"/>
    <w:rsid w:val="00A64200"/>
    <w:rsid w:val="00A65B74"/>
    <w:rsid w:val="00A66D98"/>
    <w:rsid w:val="00A73269"/>
    <w:rsid w:val="00A73E96"/>
    <w:rsid w:val="00A7624A"/>
    <w:rsid w:val="00A76C14"/>
    <w:rsid w:val="00A8169A"/>
    <w:rsid w:val="00A833F9"/>
    <w:rsid w:val="00A83A2A"/>
    <w:rsid w:val="00A85A77"/>
    <w:rsid w:val="00A86604"/>
    <w:rsid w:val="00A87E91"/>
    <w:rsid w:val="00A9045E"/>
    <w:rsid w:val="00A911DD"/>
    <w:rsid w:val="00A92331"/>
    <w:rsid w:val="00A96E0B"/>
    <w:rsid w:val="00A9786F"/>
    <w:rsid w:val="00AA454D"/>
    <w:rsid w:val="00AA5490"/>
    <w:rsid w:val="00AA55A4"/>
    <w:rsid w:val="00AA6932"/>
    <w:rsid w:val="00AA6F5C"/>
    <w:rsid w:val="00AB1C2A"/>
    <w:rsid w:val="00AB2234"/>
    <w:rsid w:val="00AB28DE"/>
    <w:rsid w:val="00AB3E2C"/>
    <w:rsid w:val="00AB47DE"/>
    <w:rsid w:val="00AB5297"/>
    <w:rsid w:val="00AB7628"/>
    <w:rsid w:val="00AB795B"/>
    <w:rsid w:val="00AC5879"/>
    <w:rsid w:val="00AC59A6"/>
    <w:rsid w:val="00AC66D3"/>
    <w:rsid w:val="00AC6C0B"/>
    <w:rsid w:val="00AC75A8"/>
    <w:rsid w:val="00AD20AA"/>
    <w:rsid w:val="00AD2598"/>
    <w:rsid w:val="00AD44B1"/>
    <w:rsid w:val="00AD4D6E"/>
    <w:rsid w:val="00AD51A7"/>
    <w:rsid w:val="00AD678E"/>
    <w:rsid w:val="00AD6B16"/>
    <w:rsid w:val="00AD6BE9"/>
    <w:rsid w:val="00AE3409"/>
    <w:rsid w:val="00AE5B9C"/>
    <w:rsid w:val="00AE638D"/>
    <w:rsid w:val="00AF14D2"/>
    <w:rsid w:val="00AF22CF"/>
    <w:rsid w:val="00AF3699"/>
    <w:rsid w:val="00AF6D66"/>
    <w:rsid w:val="00AF77E8"/>
    <w:rsid w:val="00B001C4"/>
    <w:rsid w:val="00B00260"/>
    <w:rsid w:val="00B00316"/>
    <w:rsid w:val="00B00F1C"/>
    <w:rsid w:val="00B01CD5"/>
    <w:rsid w:val="00B03AB0"/>
    <w:rsid w:val="00B03B35"/>
    <w:rsid w:val="00B0429C"/>
    <w:rsid w:val="00B042CC"/>
    <w:rsid w:val="00B05EC6"/>
    <w:rsid w:val="00B06500"/>
    <w:rsid w:val="00B109F0"/>
    <w:rsid w:val="00B11309"/>
    <w:rsid w:val="00B113D2"/>
    <w:rsid w:val="00B11749"/>
    <w:rsid w:val="00B11A60"/>
    <w:rsid w:val="00B133FD"/>
    <w:rsid w:val="00B2094A"/>
    <w:rsid w:val="00B22613"/>
    <w:rsid w:val="00B22653"/>
    <w:rsid w:val="00B22ED1"/>
    <w:rsid w:val="00B23465"/>
    <w:rsid w:val="00B236C2"/>
    <w:rsid w:val="00B24F6A"/>
    <w:rsid w:val="00B25834"/>
    <w:rsid w:val="00B25B0D"/>
    <w:rsid w:val="00B261B3"/>
    <w:rsid w:val="00B2650A"/>
    <w:rsid w:val="00B305AE"/>
    <w:rsid w:val="00B30BDF"/>
    <w:rsid w:val="00B314A3"/>
    <w:rsid w:val="00B317E0"/>
    <w:rsid w:val="00B35A77"/>
    <w:rsid w:val="00B36AE0"/>
    <w:rsid w:val="00B36D15"/>
    <w:rsid w:val="00B379E6"/>
    <w:rsid w:val="00B37E09"/>
    <w:rsid w:val="00B403A9"/>
    <w:rsid w:val="00B42CF3"/>
    <w:rsid w:val="00B44A76"/>
    <w:rsid w:val="00B473E2"/>
    <w:rsid w:val="00B5268B"/>
    <w:rsid w:val="00B52A0B"/>
    <w:rsid w:val="00B531A7"/>
    <w:rsid w:val="00B572C4"/>
    <w:rsid w:val="00B6194C"/>
    <w:rsid w:val="00B63A3D"/>
    <w:rsid w:val="00B64E98"/>
    <w:rsid w:val="00B66C52"/>
    <w:rsid w:val="00B674F7"/>
    <w:rsid w:val="00B67615"/>
    <w:rsid w:val="00B67DD3"/>
    <w:rsid w:val="00B67E0F"/>
    <w:rsid w:val="00B72167"/>
    <w:rsid w:val="00B73712"/>
    <w:rsid w:val="00B73AD4"/>
    <w:rsid w:val="00B73AF4"/>
    <w:rsid w:val="00B74345"/>
    <w:rsid w:val="00B755A1"/>
    <w:rsid w:val="00B760C2"/>
    <w:rsid w:val="00B768D1"/>
    <w:rsid w:val="00B80240"/>
    <w:rsid w:val="00B80288"/>
    <w:rsid w:val="00B80613"/>
    <w:rsid w:val="00B84EBE"/>
    <w:rsid w:val="00B87946"/>
    <w:rsid w:val="00B904D7"/>
    <w:rsid w:val="00B906E0"/>
    <w:rsid w:val="00B91054"/>
    <w:rsid w:val="00B913A5"/>
    <w:rsid w:val="00B91E9D"/>
    <w:rsid w:val="00B92389"/>
    <w:rsid w:val="00B925FC"/>
    <w:rsid w:val="00B9315A"/>
    <w:rsid w:val="00B940FF"/>
    <w:rsid w:val="00B9425E"/>
    <w:rsid w:val="00B95906"/>
    <w:rsid w:val="00BA0259"/>
    <w:rsid w:val="00BA0F92"/>
    <w:rsid w:val="00BA1025"/>
    <w:rsid w:val="00BA2851"/>
    <w:rsid w:val="00BA337F"/>
    <w:rsid w:val="00BA3A97"/>
    <w:rsid w:val="00BA7107"/>
    <w:rsid w:val="00BA71E1"/>
    <w:rsid w:val="00BA777A"/>
    <w:rsid w:val="00BB2AE8"/>
    <w:rsid w:val="00BB3FF4"/>
    <w:rsid w:val="00BB60A4"/>
    <w:rsid w:val="00BB7693"/>
    <w:rsid w:val="00BC022F"/>
    <w:rsid w:val="00BC1A7A"/>
    <w:rsid w:val="00BC2801"/>
    <w:rsid w:val="00BC2A15"/>
    <w:rsid w:val="00BC2FC2"/>
    <w:rsid w:val="00BC3420"/>
    <w:rsid w:val="00BC4A3F"/>
    <w:rsid w:val="00BC7083"/>
    <w:rsid w:val="00BD4A6B"/>
    <w:rsid w:val="00BD4AB8"/>
    <w:rsid w:val="00BD670B"/>
    <w:rsid w:val="00BD743F"/>
    <w:rsid w:val="00BE0D5D"/>
    <w:rsid w:val="00BE16DE"/>
    <w:rsid w:val="00BE258A"/>
    <w:rsid w:val="00BE2C85"/>
    <w:rsid w:val="00BE48D9"/>
    <w:rsid w:val="00BE4B7A"/>
    <w:rsid w:val="00BE5644"/>
    <w:rsid w:val="00BE574A"/>
    <w:rsid w:val="00BE7915"/>
    <w:rsid w:val="00BE7D3C"/>
    <w:rsid w:val="00BF2998"/>
    <w:rsid w:val="00BF2B38"/>
    <w:rsid w:val="00BF312B"/>
    <w:rsid w:val="00BF33F5"/>
    <w:rsid w:val="00BF5FF6"/>
    <w:rsid w:val="00BF606A"/>
    <w:rsid w:val="00BF69AA"/>
    <w:rsid w:val="00BF779C"/>
    <w:rsid w:val="00BF7E59"/>
    <w:rsid w:val="00C0207F"/>
    <w:rsid w:val="00C02DB6"/>
    <w:rsid w:val="00C05539"/>
    <w:rsid w:val="00C0616C"/>
    <w:rsid w:val="00C10F8F"/>
    <w:rsid w:val="00C11A77"/>
    <w:rsid w:val="00C11F78"/>
    <w:rsid w:val="00C128AD"/>
    <w:rsid w:val="00C13BD9"/>
    <w:rsid w:val="00C1503F"/>
    <w:rsid w:val="00C150FF"/>
    <w:rsid w:val="00C16117"/>
    <w:rsid w:val="00C162C5"/>
    <w:rsid w:val="00C172E0"/>
    <w:rsid w:val="00C20A14"/>
    <w:rsid w:val="00C2161C"/>
    <w:rsid w:val="00C22767"/>
    <w:rsid w:val="00C2444E"/>
    <w:rsid w:val="00C3075A"/>
    <w:rsid w:val="00C31D67"/>
    <w:rsid w:val="00C373D6"/>
    <w:rsid w:val="00C4189C"/>
    <w:rsid w:val="00C41965"/>
    <w:rsid w:val="00C41B81"/>
    <w:rsid w:val="00C41B99"/>
    <w:rsid w:val="00C4236C"/>
    <w:rsid w:val="00C4242B"/>
    <w:rsid w:val="00C42922"/>
    <w:rsid w:val="00C42B7B"/>
    <w:rsid w:val="00C43463"/>
    <w:rsid w:val="00C43C7A"/>
    <w:rsid w:val="00C43E21"/>
    <w:rsid w:val="00C44C48"/>
    <w:rsid w:val="00C450E4"/>
    <w:rsid w:val="00C46942"/>
    <w:rsid w:val="00C473A8"/>
    <w:rsid w:val="00C50529"/>
    <w:rsid w:val="00C54DB6"/>
    <w:rsid w:val="00C54F57"/>
    <w:rsid w:val="00C6229C"/>
    <w:rsid w:val="00C65E58"/>
    <w:rsid w:val="00C66E1E"/>
    <w:rsid w:val="00C67A78"/>
    <w:rsid w:val="00C67E79"/>
    <w:rsid w:val="00C70CBD"/>
    <w:rsid w:val="00C71F14"/>
    <w:rsid w:val="00C72697"/>
    <w:rsid w:val="00C72DCB"/>
    <w:rsid w:val="00C73C67"/>
    <w:rsid w:val="00C7438C"/>
    <w:rsid w:val="00C75D59"/>
    <w:rsid w:val="00C76A22"/>
    <w:rsid w:val="00C7795B"/>
    <w:rsid w:val="00C77D76"/>
    <w:rsid w:val="00C80790"/>
    <w:rsid w:val="00C80A4D"/>
    <w:rsid w:val="00C81145"/>
    <w:rsid w:val="00C85427"/>
    <w:rsid w:val="00C867F8"/>
    <w:rsid w:val="00C90285"/>
    <w:rsid w:val="00C90E98"/>
    <w:rsid w:val="00C919A4"/>
    <w:rsid w:val="00C91B3E"/>
    <w:rsid w:val="00C92C2F"/>
    <w:rsid w:val="00C93031"/>
    <w:rsid w:val="00C93C5A"/>
    <w:rsid w:val="00C95264"/>
    <w:rsid w:val="00CA05E9"/>
    <w:rsid w:val="00CA0841"/>
    <w:rsid w:val="00CA2330"/>
    <w:rsid w:val="00CA2D97"/>
    <w:rsid w:val="00CA4392"/>
    <w:rsid w:val="00CA51C0"/>
    <w:rsid w:val="00CA747F"/>
    <w:rsid w:val="00CB1E47"/>
    <w:rsid w:val="00CB3693"/>
    <w:rsid w:val="00CB3758"/>
    <w:rsid w:val="00CB4B71"/>
    <w:rsid w:val="00CB4F1F"/>
    <w:rsid w:val="00CB4F8A"/>
    <w:rsid w:val="00CB5770"/>
    <w:rsid w:val="00CB7BB0"/>
    <w:rsid w:val="00CB7FB6"/>
    <w:rsid w:val="00CC02C2"/>
    <w:rsid w:val="00CC03A6"/>
    <w:rsid w:val="00CC393F"/>
    <w:rsid w:val="00CC4DF7"/>
    <w:rsid w:val="00CD0A5B"/>
    <w:rsid w:val="00CD1385"/>
    <w:rsid w:val="00CD67DF"/>
    <w:rsid w:val="00CD7854"/>
    <w:rsid w:val="00CD7B2A"/>
    <w:rsid w:val="00CE072F"/>
    <w:rsid w:val="00CE0839"/>
    <w:rsid w:val="00CE31A3"/>
    <w:rsid w:val="00CE4549"/>
    <w:rsid w:val="00CE5739"/>
    <w:rsid w:val="00CF0696"/>
    <w:rsid w:val="00CF09AD"/>
    <w:rsid w:val="00CF26D3"/>
    <w:rsid w:val="00CF2BB0"/>
    <w:rsid w:val="00CF5165"/>
    <w:rsid w:val="00CF56ED"/>
    <w:rsid w:val="00CF728F"/>
    <w:rsid w:val="00CF7C77"/>
    <w:rsid w:val="00D02496"/>
    <w:rsid w:val="00D026E2"/>
    <w:rsid w:val="00D02D5B"/>
    <w:rsid w:val="00D0348A"/>
    <w:rsid w:val="00D0368D"/>
    <w:rsid w:val="00D050C9"/>
    <w:rsid w:val="00D0548C"/>
    <w:rsid w:val="00D05573"/>
    <w:rsid w:val="00D05FC9"/>
    <w:rsid w:val="00D07E75"/>
    <w:rsid w:val="00D14B30"/>
    <w:rsid w:val="00D1576D"/>
    <w:rsid w:val="00D159C7"/>
    <w:rsid w:val="00D167DD"/>
    <w:rsid w:val="00D16932"/>
    <w:rsid w:val="00D2176E"/>
    <w:rsid w:val="00D22157"/>
    <w:rsid w:val="00D2325E"/>
    <w:rsid w:val="00D24D28"/>
    <w:rsid w:val="00D25351"/>
    <w:rsid w:val="00D25B11"/>
    <w:rsid w:val="00D3092C"/>
    <w:rsid w:val="00D319A8"/>
    <w:rsid w:val="00D356E8"/>
    <w:rsid w:val="00D36217"/>
    <w:rsid w:val="00D4159B"/>
    <w:rsid w:val="00D419F9"/>
    <w:rsid w:val="00D4289E"/>
    <w:rsid w:val="00D442CC"/>
    <w:rsid w:val="00D44E97"/>
    <w:rsid w:val="00D459AD"/>
    <w:rsid w:val="00D46203"/>
    <w:rsid w:val="00D46526"/>
    <w:rsid w:val="00D46DE5"/>
    <w:rsid w:val="00D540A5"/>
    <w:rsid w:val="00D5745A"/>
    <w:rsid w:val="00D60B09"/>
    <w:rsid w:val="00D6171E"/>
    <w:rsid w:val="00D6235D"/>
    <w:rsid w:val="00D624E1"/>
    <w:rsid w:val="00D62CF8"/>
    <w:rsid w:val="00D632BE"/>
    <w:rsid w:val="00D634E1"/>
    <w:rsid w:val="00D634E3"/>
    <w:rsid w:val="00D6541A"/>
    <w:rsid w:val="00D6542E"/>
    <w:rsid w:val="00D673FA"/>
    <w:rsid w:val="00D6755D"/>
    <w:rsid w:val="00D716C4"/>
    <w:rsid w:val="00D72D06"/>
    <w:rsid w:val="00D73562"/>
    <w:rsid w:val="00D74AAA"/>
    <w:rsid w:val="00D7522C"/>
    <w:rsid w:val="00D7536F"/>
    <w:rsid w:val="00D76668"/>
    <w:rsid w:val="00D76765"/>
    <w:rsid w:val="00D7714F"/>
    <w:rsid w:val="00D80078"/>
    <w:rsid w:val="00D801ED"/>
    <w:rsid w:val="00D83DC4"/>
    <w:rsid w:val="00D918B0"/>
    <w:rsid w:val="00D91D80"/>
    <w:rsid w:val="00D929C9"/>
    <w:rsid w:val="00D934B9"/>
    <w:rsid w:val="00D93726"/>
    <w:rsid w:val="00D938EB"/>
    <w:rsid w:val="00D93BE4"/>
    <w:rsid w:val="00D958B9"/>
    <w:rsid w:val="00D95A5E"/>
    <w:rsid w:val="00D96A83"/>
    <w:rsid w:val="00DA1C88"/>
    <w:rsid w:val="00DA3F41"/>
    <w:rsid w:val="00DA545E"/>
    <w:rsid w:val="00DA7762"/>
    <w:rsid w:val="00DA77E6"/>
    <w:rsid w:val="00DA7949"/>
    <w:rsid w:val="00DA7E43"/>
    <w:rsid w:val="00DB0671"/>
    <w:rsid w:val="00DB2DBB"/>
    <w:rsid w:val="00DB7E42"/>
    <w:rsid w:val="00DC0744"/>
    <w:rsid w:val="00DC2D2D"/>
    <w:rsid w:val="00DC4904"/>
    <w:rsid w:val="00DC4AC5"/>
    <w:rsid w:val="00DC6BB4"/>
    <w:rsid w:val="00DD2602"/>
    <w:rsid w:val="00DD35D3"/>
    <w:rsid w:val="00DD52FC"/>
    <w:rsid w:val="00DD6240"/>
    <w:rsid w:val="00DD6300"/>
    <w:rsid w:val="00DD7763"/>
    <w:rsid w:val="00DE3075"/>
    <w:rsid w:val="00DE3A86"/>
    <w:rsid w:val="00DE4D11"/>
    <w:rsid w:val="00DE5CDE"/>
    <w:rsid w:val="00DE71FF"/>
    <w:rsid w:val="00DF14ED"/>
    <w:rsid w:val="00DF4AF6"/>
    <w:rsid w:val="00DF4E0C"/>
    <w:rsid w:val="00DF645B"/>
    <w:rsid w:val="00E02546"/>
    <w:rsid w:val="00E02EAF"/>
    <w:rsid w:val="00E04328"/>
    <w:rsid w:val="00E0454D"/>
    <w:rsid w:val="00E07383"/>
    <w:rsid w:val="00E078C6"/>
    <w:rsid w:val="00E07C90"/>
    <w:rsid w:val="00E11751"/>
    <w:rsid w:val="00E14EB3"/>
    <w:rsid w:val="00E150D4"/>
    <w:rsid w:val="00E15971"/>
    <w:rsid w:val="00E16050"/>
    <w:rsid w:val="00E165BC"/>
    <w:rsid w:val="00E16B8C"/>
    <w:rsid w:val="00E175E6"/>
    <w:rsid w:val="00E17A7A"/>
    <w:rsid w:val="00E20FDD"/>
    <w:rsid w:val="00E20FF7"/>
    <w:rsid w:val="00E21299"/>
    <w:rsid w:val="00E21EA4"/>
    <w:rsid w:val="00E22467"/>
    <w:rsid w:val="00E248A2"/>
    <w:rsid w:val="00E25003"/>
    <w:rsid w:val="00E25573"/>
    <w:rsid w:val="00E2655F"/>
    <w:rsid w:val="00E278B2"/>
    <w:rsid w:val="00E305B7"/>
    <w:rsid w:val="00E3297A"/>
    <w:rsid w:val="00E345D4"/>
    <w:rsid w:val="00E372C9"/>
    <w:rsid w:val="00E42D45"/>
    <w:rsid w:val="00E43103"/>
    <w:rsid w:val="00E47A1D"/>
    <w:rsid w:val="00E50332"/>
    <w:rsid w:val="00E53980"/>
    <w:rsid w:val="00E546C3"/>
    <w:rsid w:val="00E54A77"/>
    <w:rsid w:val="00E55324"/>
    <w:rsid w:val="00E55B19"/>
    <w:rsid w:val="00E61E12"/>
    <w:rsid w:val="00E62835"/>
    <w:rsid w:val="00E62B9F"/>
    <w:rsid w:val="00E62F66"/>
    <w:rsid w:val="00E63F8B"/>
    <w:rsid w:val="00E668C5"/>
    <w:rsid w:val="00E66DBD"/>
    <w:rsid w:val="00E67B70"/>
    <w:rsid w:val="00E72814"/>
    <w:rsid w:val="00E72838"/>
    <w:rsid w:val="00E741CB"/>
    <w:rsid w:val="00E74596"/>
    <w:rsid w:val="00E74C74"/>
    <w:rsid w:val="00E7596C"/>
    <w:rsid w:val="00E766EB"/>
    <w:rsid w:val="00E80435"/>
    <w:rsid w:val="00E806B4"/>
    <w:rsid w:val="00E8111F"/>
    <w:rsid w:val="00E811C6"/>
    <w:rsid w:val="00E822AD"/>
    <w:rsid w:val="00E8482C"/>
    <w:rsid w:val="00E85B1A"/>
    <w:rsid w:val="00E878F2"/>
    <w:rsid w:val="00E87C91"/>
    <w:rsid w:val="00E90E96"/>
    <w:rsid w:val="00E92D49"/>
    <w:rsid w:val="00E93B92"/>
    <w:rsid w:val="00E9709C"/>
    <w:rsid w:val="00E9775A"/>
    <w:rsid w:val="00E97D73"/>
    <w:rsid w:val="00EA1514"/>
    <w:rsid w:val="00EA171D"/>
    <w:rsid w:val="00EA361B"/>
    <w:rsid w:val="00EA48D6"/>
    <w:rsid w:val="00EA6653"/>
    <w:rsid w:val="00EA735A"/>
    <w:rsid w:val="00EB14D8"/>
    <w:rsid w:val="00EB1711"/>
    <w:rsid w:val="00EB1ED2"/>
    <w:rsid w:val="00EB2594"/>
    <w:rsid w:val="00EB2608"/>
    <w:rsid w:val="00EB69D8"/>
    <w:rsid w:val="00EC0DCC"/>
    <w:rsid w:val="00EC5DAB"/>
    <w:rsid w:val="00ED004D"/>
    <w:rsid w:val="00ED0149"/>
    <w:rsid w:val="00ED30BC"/>
    <w:rsid w:val="00ED5C38"/>
    <w:rsid w:val="00ED6025"/>
    <w:rsid w:val="00EE0655"/>
    <w:rsid w:val="00EE143F"/>
    <w:rsid w:val="00EE2537"/>
    <w:rsid w:val="00EE49A3"/>
    <w:rsid w:val="00EE57B7"/>
    <w:rsid w:val="00EE5A6E"/>
    <w:rsid w:val="00EE6052"/>
    <w:rsid w:val="00EF2F90"/>
    <w:rsid w:val="00EF3453"/>
    <w:rsid w:val="00EF44BF"/>
    <w:rsid w:val="00EF4B79"/>
    <w:rsid w:val="00EF5605"/>
    <w:rsid w:val="00EF56BD"/>
    <w:rsid w:val="00EF6539"/>
    <w:rsid w:val="00EF729E"/>
    <w:rsid w:val="00EF7489"/>
    <w:rsid w:val="00EF7DE3"/>
    <w:rsid w:val="00F0159B"/>
    <w:rsid w:val="00F03103"/>
    <w:rsid w:val="00F043C2"/>
    <w:rsid w:val="00F06A20"/>
    <w:rsid w:val="00F07BF2"/>
    <w:rsid w:val="00F10967"/>
    <w:rsid w:val="00F11D2E"/>
    <w:rsid w:val="00F12CA5"/>
    <w:rsid w:val="00F12DC8"/>
    <w:rsid w:val="00F138D2"/>
    <w:rsid w:val="00F13F13"/>
    <w:rsid w:val="00F145FA"/>
    <w:rsid w:val="00F1484A"/>
    <w:rsid w:val="00F15242"/>
    <w:rsid w:val="00F15DB5"/>
    <w:rsid w:val="00F17935"/>
    <w:rsid w:val="00F17F2F"/>
    <w:rsid w:val="00F20445"/>
    <w:rsid w:val="00F20AF3"/>
    <w:rsid w:val="00F23090"/>
    <w:rsid w:val="00F24987"/>
    <w:rsid w:val="00F25CDD"/>
    <w:rsid w:val="00F25F9C"/>
    <w:rsid w:val="00F267B3"/>
    <w:rsid w:val="00F271DE"/>
    <w:rsid w:val="00F3048C"/>
    <w:rsid w:val="00F31DF5"/>
    <w:rsid w:val="00F32967"/>
    <w:rsid w:val="00F34182"/>
    <w:rsid w:val="00F3454A"/>
    <w:rsid w:val="00F34803"/>
    <w:rsid w:val="00F352FD"/>
    <w:rsid w:val="00F37136"/>
    <w:rsid w:val="00F371BA"/>
    <w:rsid w:val="00F379AC"/>
    <w:rsid w:val="00F40B54"/>
    <w:rsid w:val="00F40D17"/>
    <w:rsid w:val="00F418B2"/>
    <w:rsid w:val="00F41CB6"/>
    <w:rsid w:val="00F43545"/>
    <w:rsid w:val="00F45013"/>
    <w:rsid w:val="00F454EE"/>
    <w:rsid w:val="00F471DE"/>
    <w:rsid w:val="00F50DA4"/>
    <w:rsid w:val="00F51714"/>
    <w:rsid w:val="00F53CA0"/>
    <w:rsid w:val="00F540AC"/>
    <w:rsid w:val="00F55C70"/>
    <w:rsid w:val="00F5612D"/>
    <w:rsid w:val="00F56F40"/>
    <w:rsid w:val="00F60093"/>
    <w:rsid w:val="00F60E5E"/>
    <w:rsid w:val="00F614D5"/>
    <w:rsid w:val="00F61E8E"/>
    <w:rsid w:val="00F627DA"/>
    <w:rsid w:val="00F62C0E"/>
    <w:rsid w:val="00F6344A"/>
    <w:rsid w:val="00F6384C"/>
    <w:rsid w:val="00F63B26"/>
    <w:rsid w:val="00F63FDF"/>
    <w:rsid w:val="00F65E2A"/>
    <w:rsid w:val="00F6720D"/>
    <w:rsid w:val="00F7036E"/>
    <w:rsid w:val="00F72185"/>
    <w:rsid w:val="00F7222B"/>
    <w:rsid w:val="00F7288F"/>
    <w:rsid w:val="00F7383B"/>
    <w:rsid w:val="00F738D3"/>
    <w:rsid w:val="00F7559A"/>
    <w:rsid w:val="00F75DE3"/>
    <w:rsid w:val="00F766A1"/>
    <w:rsid w:val="00F772A6"/>
    <w:rsid w:val="00F809B7"/>
    <w:rsid w:val="00F811B7"/>
    <w:rsid w:val="00F81667"/>
    <w:rsid w:val="00F82612"/>
    <w:rsid w:val="00F83573"/>
    <w:rsid w:val="00F847A6"/>
    <w:rsid w:val="00F850E5"/>
    <w:rsid w:val="00F858D7"/>
    <w:rsid w:val="00F85A33"/>
    <w:rsid w:val="00F86752"/>
    <w:rsid w:val="00F86B95"/>
    <w:rsid w:val="00F8754B"/>
    <w:rsid w:val="00F87AB4"/>
    <w:rsid w:val="00F906A8"/>
    <w:rsid w:val="00F91C96"/>
    <w:rsid w:val="00F91F9D"/>
    <w:rsid w:val="00F92415"/>
    <w:rsid w:val="00F930B1"/>
    <w:rsid w:val="00F9441B"/>
    <w:rsid w:val="00F949B1"/>
    <w:rsid w:val="00F95825"/>
    <w:rsid w:val="00F95DED"/>
    <w:rsid w:val="00F969CD"/>
    <w:rsid w:val="00F97186"/>
    <w:rsid w:val="00FA0406"/>
    <w:rsid w:val="00FA36A7"/>
    <w:rsid w:val="00FA4C32"/>
    <w:rsid w:val="00FA53E1"/>
    <w:rsid w:val="00FA5F5F"/>
    <w:rsid w:val="00FA6040"/>
    <w:rsid w:val="00FA630D"/>
    <w:rsid w:val="00FB0B23"/>
    <w:rsid w:val="00FB4CC8"/>
    <w:rsid w:val="00FB51D9"/>
    <w:rsid w:val="00FB537E"/>
    <w:rsid w:val="00FB5783"/>
    <w:rsid w:val="00FB5963"/>
    <w:rsid w:val="00FB656C"/>
    <w:rsid w:val="00FC1B4C"/>
    <w:rsid w:val="00FC4347"/>
    <w:rsid w:val="00FC54D1"/>
    <w:rsid w:val="00FC588E"/>
    <w:rsid w:val="00FC5A81"/>
    <w:rsid w:val="00FD09DA"/>
    <w:rsid w:val="00FD37F1"/>
    <w:rsid w:val="00FD5EBF"/>
    <w:rsid w:val="00FE4F77"/>
    <w:rsid w:val="00FE5B92"/>
    <w:rsid w:val="00FE7114"/>
    <w:rsid w:val="00FE724A"/>
    <w:rsid w:val="00FE7AA8"/>
    <w:rsid w:val="00FF0465"/>
    <w:rsid w:val="00FF0B66"/>
    <w:rsid w:val="00FF20A5"/>
    <w:rsid w:val="00FF3ABD"/>
    <w:rsid w:val="00FF6059"/>
    <w:rsid w:val="00FF6408"/>
    <w:rsid w:val="00FF77B2"/>
    <w:rsid w:val="018C9DC7"/>
    <w:rsid w:val="0273A984"/>
    <w:rsid w:val="03215DC8"/>
    <w:rsid w:val="0372C965"/>
    <w:rsid w:val="038A0038"/>
    <w:rsid w:val="03B43A5F"/>
    <w:rsid w:val="041E8C35"/>
    <w:rsid w:val="04399ECE"/>
    <w:rsid w:val="06A00FD7"/>
    <w:rsid w:val="06E537B9"/>
    <w:rsid w:val="075F9077"/>
    <w:rsid w:val="08430975"/>
    <w:rsid w:val="08F2FCF6"/>
    <w:rsid w:val="090E2741"/>
    <w:rsid w:val="0917E865"/>
    <w:rsid w:val="09D9F377"/>
    <w:rsid w:val="09E8A212"/>
    <w:rsid w:val="0A40AE04"/>
    <w:rsid w:val="0B2BF136"/>
    <w:rsid w:val="0B847273"/>
    <w:rsid w:val="0B84B55E"/>
    <w:rsid w:val="0C9A5F32"/>
    <w:rsid w:val="0D2042D4"/>
    <w:rsid w:val="0D32AF25"/>
    <w:rsid w:val="0E116BCD"/>
    <w:rsid w:val="0EC414F7"/>
    <w:rsid w:val="10384CF4"/>
    <w:rsid w:val="107DF75A"/>
    <w:rsid w:val="113BFEC7"/>
    <w:rsid w:val="118288D4"/>
    <w:rsid w:val="11EB4BC2"/>
    <w:rsid w:val="12621100"/>
    <w:rsid w:val="12AFEE05"/>
    <w:rsid w:val="1321FDF9"/>
    <w:rsid w:val="13B59500"/>
    <w:rsid w:val="145AEB37"/>
    <w:rsid w:val="15DC0B25"/>
    <w:rsid w:val="1624654E"/>
    <w:rsid w:val="173D6FA9"/>
    <w:rsid w:val="177584E2"/>
    <w:rsid w:val="18142EAA"/>
    <w:rsid w:val="19E7D2EC"/>
    <w:rsid w:val="1A2227CC"/>
    <w:rsid w:val="1BA28E00"/>
    <w:rsid w:val="1E3EA7F5"/>
    <w:rsid w:val="1EB33B3C"/>
    <w:rsid w:val="1EB7DC19"/>
    <w:rsid w:val="201B2E9E"/>
    <w:rsid w:val="206FC70F"/>
    <w:rsid w:val="20BE1CA0"/>
    <w:rsid w:val="21511E27"/>
    <w:rsid w:val="21A09A24"/>
    <w:rsid w:val="22119504"/>
    <w:rsid w:val="2278CAE6"/>
    <w:rsid w:val="22818BF4"/>
    <w:rsid w:val="236F4008"/>
    <w:rsid w:val="23B8FD2B"/>
    <w:rsid w:val="23E84FA2"/>
    <w:rsid w:val="244A71DE"/>
    <w:rsid w:val="24D83AE6"/>
    <w:rsid w:val="2678D0A4"/>
    <w:rsid w:val="26E9A811"/>
    <w:rsid w:val="26F39D25"/>
    <w:rsid w:val="289B9777"/>
    <w:rsid w:val="29A08A5D"/>
    <w:rsid w:val="2A763852"/>
    <w:rsid w:val="2B5489CF"/>
    <w:rsid w:val="2D019F2C"/>
    <w:rsid w:val="2D63DF2A"/>
    <w:rsid w:val="2D7F4966"/>
    <w:rsid w:val="2E0BF95D"/>
    <w:rsid w:val="2EABE130"/>
    <w:rsid w:val="2EED952E"/>
    <w:rsid w:val="2F68AEBF"/>
    <w:rsid w:val="2F745014"/>
    <w:rsid w:val="2FE2A38C"/>
    <w:rsid w:val="3048D6BF"/>
    <w:rsid w:val="30589C94"/>
    <w:rsid w:val="30FF056F"/>
    <w:rsid w:val="312E9F0C"/>
    <w:rsid w:val="3192DBE7"/>
    <w:rsid w:val="31C80E43"/>
    <w:rsid w:val="31CBF4D4"/>
    <w:rsid w:val="33E0163B"/>
    <w:rsid w:val="35875452"/>
    <w:rsid w:val="35B3F7DB"/>
    <w:rsid w:val="361ED112"/>
    <w:rsid w:val="3627CE32"/>
    <w:rsid w:val="36AF4B68"/>
    <w:rsid w:val="38615AEB"/>
    <w:rsid w:val="3948D9C1"/>
    <w:rsid w:val="3AA12FC6"/>
    <w:rsid w:val="3B427D7C"/>
    <w:rsid w:val="3B688185"/>
    <w:rsid w:val="3E2403C2"/>
    <w:rsid w:val="3F4B1A41"/>
    <w:rsid w:val="3FB80650"/>
    <w:rsid w:val="3FD56716"/>
    <w:rsid w:val="41161E72"/>
    <w:rsid w:val="41414D1F"/>
    <w:rsid w:val="416697D2"/>
    <w:rsid w:val="41C6ED6B"/>
    <w:rsid w:val="41EB3419"/>
    <w:rsid w:val="4243BE7A"/>
    <w:rsid w:val="42C37166"/>
    <w:rsid w:val="4302F955"/>
    <w:rsid w:val="43A34E4F"/>
    <w:rsid w:val="442F8270"/>
    <w:rsid w:val="45610E7D"/>
    <w:rsid w:val="477ACAA5"/>
    <w:rsid w:val="47CD2E36"/>
    <w:rsid w:val="4943A820"/>
    <w:rsid w:val="4A4E17C4"/>
    <w:rsid w:val="4B8E8AD5"/>
    <w:rsid w:val="4B95164F"/>
    <w:rsid w:val="4B9AC95C"/>
    <w:rsid w:val="4C262A59"/>
    <w:rsid w:val="4C9BE41E"/>
    <w:rsid w:val="4D157F0E"/>
    <w:rsid w:val="4D38552C"/>
    <w:rsid w:val="4DA9A9C2"/>
    <w:rsid w:val="4DEE3411"/>
    <w:rsid w:val="4DF6E1D8"/>
    <w:rsid w:val="4E9C4BDA"/>
    <w:rsid w:val="519D1BDA"/>
    <w:rsid w:val="52CA52FB"/>
    <w:rsid w:val="53AB689B"/>
    <w:rsid w:val="54EED04E"/>
    <w:rsid w:val="5522D038"/>
    <w:rsid w:val="55730270"/>
    <w:rsid w:val="5822A336"/>
    <w:rsid w:val="5928CAD2"/>
    <w:rsid w:val="597B6440"/>
    <w:rsid w:val="59A7BE2C"/>
    <w:rsid w:val="5A133443"/>
    <w:rsid w:val="5E1C0B68"/>
    <w:rsid w:val="5E9C0586"/>
    <w:rsid w:val="5F8F6136"/>
    <w:rsid w:val="5FE9054F"/>
    <w:rsid w:val="60C04D84"/>
    <w:rsid w:val="64076CFC"/>
    <w:rsid w:val="648595CF"/>
    <w:rsid w:val="64B79307"/>
    <w:rsid w:val="65633C99"/>
    <w:rsid w:val="6922263F"/>
    <w:rsid w:val="6981F0D7"/>
    <w:rsid w:val="6A2A52DF"/>
    <w:rsid w:val="6A670D03"/>
    <w:rsid w:val="6AEBED51"/>
    <w:rsid w:val="6BFB20B8"/>
    <w:rsid w:val="6C4343A1"/>
    <w:rsid w:val="6C87BDB2"/>
    <w:rsid w:val="6E1B74FF"/>
    <w:rsid w:val="6E5D1FDF"/>
    <w:rsid w:val="6FBF5E74"/>
    <w:rsid w:val="713DBE5A"/>
    <w:rsid w:val="71A9F0C3"/>
    <w:rsid w:val="72DA6A10"/>
    <w:rsid w:val="74BC90D1"/>
    <w:rsid w:val="7500BDFE"/>
    <w:rsid w:val="760480BD"/>
    <w:rsid w:val="76BE624F"/>
    <w:rsid w:val="78099FBB"/>
    <w:rsid w:val="781A4DC6"/>
    <w:rsid w:val="79CA90C1"/>
    <w:rsid w:val="7A29FCD1"/>
    <w:rsid w:val="7A50E832"/>
    <w:rsid w:val="7B6A856A"/>
    <w:rsid w:val="7BC5A702"/>
    <w:rsid w:val="7C09B6EF"/>
    <w:rsid w:val="7C9DE17C"/>
    <w:rsid w:val="7D083640"/>
    <w:rsid w:val="7D85585D"/>
    <w:rsid w:val="7D9A1ADE"/>
    <w:rsid w:val="7E2D3C2F"/>
    <w:rsid w:val="7FC5A82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035607D"/>
  <w15:chartTrackingRefBased/>
  <w15:docId w15:val="{D34EC7E7-5BDE-435D-9D5D-F7C0B59F0A82}"/>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3A7C"/>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link w:val="Heading3Char"/>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link w:val="Heading5Char"/>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2Char">
    <w:name w:val="Heading 2 Char"/>
    <w:basedOn w:val="DefaultParagraphFont"/>
    <w:link w:val="Heading2"/>
    <w:rsid w:val="00137EBD"/>
    <w:rPr>
      <w:i/>
      <w:iCs/>
      <w:noProof/>
    </w:rPr>
  </w:style>
  <w:style w:type="character" w:customStyle="1" w:styleId="Heading3Char">
    <w:name w:val="Heading 3 Char"/>
    <w:basedOn w:val="DefaultParagraphFont"/>
    <w:link w:val="Heading3"/>
    <w:rsid w:val="00544B99"/>
    <w:rPr>
      <w:i/>
      <w:iCs/>
      <w:noProof/>
    </w:rPr>
  </w:style>
  <w:style w:type="character" w:customStyle="1" w:styleId="Heading4Char">
    <w:name w:val="Heading 4 Char"/>
    <w:basedOn w:val="DefaultParagraphFont"/>
    <w:link w:val="Heading4"/>
    <w:rsid w:val="00544B99"/>
    <w:rPr>
      <w:i/>
      <w:iCs/>
      <w:noProof/>
    </w:rPr>
  </w:style>
  <w:style w:type="character" w:customStyle="1" w:styleId="Heading1Char">
    <w:name w:val="Heading 1 Char"/>
    <w:basedOn w:val="DefaultParagraphFont"/>
    <w:link w:val="Heading1"/>
    <w:rsid w:val="00395AEC"/>
    <w:rPr>
      <w:smallCaps/>
      <w:noProof/>
    </w:rPr>
  </w:style>
  <w:style w:type="character" w:styleId="Hyperlink">
    <w:name w:val="Hyperlink"/>
    <w:basedOn w:val="DefaultParagraphFont"/>
    <w:rsid w:val="00691E46"/>
    <w:rPr>
      <w:color w:val="0563C1" w:themeColor="hyperlink"/>
      <w:u w:val="single"/>
    </w:rPr>
  </w:style>
  <w:style w:type="character" w:styleId="UnresolvedMention">
    <w:name w:val="Unresolved Mention"/>
    <w:basedOn w:val="DefaultParagraphFont"/>
    <w:uiPriority w:val="99"/>
    <w:semiHidden/>
    <w:unhideWhenUsed/>
    <w:rsid w:val="00691E46"/>
    <w:rPr>
      <w:color w:val="605E5C"/>
      <w:shd w:val="clear" w:color="auto" w:fill="E1DFDD"/>
    </w:rPr>
  </w:style>
  <w:style w:type="character" w:customStyle="1" w:styleId="Heading5Char">
    <w:name w:val="Heading 5 Char"/>
    <w:basedOn w:val="DefaultParagraphFont"/>
    <w:link w:val="Heading5"/>
    <w:rsid w:val="00286D8C"/>
    <w:rPr>
      <w:smallCaps/>
      <w:noProof/>
    </w:rPr>
  </w:style>
  <w:style w:type="character" w:styleId="PlaceholderText">
    <w:name w:val="Placeholder Text"/>
    <w:basedOn w:val="DefaultParagraphFont"/>
    <w:uiPriority w:val="99"/>
    <w:semiHidden/>
    <w:rsid w:val="00457E16"/>
    <w:rPr>
      <w:color w:val="66666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footer" Target="footer3.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3.png"/><Relationship Id="rId2" Type="http://purl.oclc.org/ooxml/officeDocument/relationships/numbering" Target="numbering.xml"/><Relationship Id="rId16" Type="http://schemas.microsoft.com/office/2020/10/relationships/intelligence" Target="intelligence2.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5" Type="http://purl.oclc.org/ooxml/officeDocument/relationships/webSettings" Target="webSettings.xml"/><Relationship Id="rId15" Type="http://purl.oclc.org/ooxml/officeDocument/relationships/theme" Target="theme/theme1.xml"/><Relationship Id="rId10" Type="http://purl.oclc.org/ooxml/officeDocument/relationships/image" Target="media/image1.png"/><Relationship Id="rId4" Type="http://purl.oclc.org/ooxml/officeDocument/relationships/settings" Target="settings.xml"/><Relationship Id="rId9" Type="http://purl.oclc.org/ooxml/officeDocument/relationships/footer" Target="footer2.xml"/><Relationship Id="rId14"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1975</TotalTime>
  <Pages>3</Pages>
  <Words>1742</Words>
  <Characters>11272</Characters>
  <Application>Microsoft Office Word</Application>
  <DocSecurity>0</DocSecurity>
  <Lines>268</Lines>
  <Paragraphs>48</Paragraphs>
  <ScaleCrop>false</ScaleCrop>
  <Company>IEEE</Company>
  <LinksUpToDate>false</LinksUpToDate>
  <CharactersWithSpaces>12966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Akul Ameya</cp:lastModifiedBy>
  <cp:revision>1565</cp:revision>
  <dcterms:created xsi:type="dcterms:W3CDTF">2019-01-09T08:12:00Z</dcterms:created>
  <dcterms:modified xsi:type="dcterms:W3CDTF">2026-03-15T13:09:00Z</dcterms:modified>
</cp:coreProperties>
</file>