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CityOfPool</w:t>
      </w:r>
    </w:p>
    <w:p w:rsidR="00000000" w:rsidDel="00000000" w:rsidP="00000000" w:rsidRDefault="00000000" w:rsidRPr="00000000" w14:paraId="00000003">
      <w:pPr>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4">
      <w:pPr>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Crypto lingo we are a pool enable for the NEO Ecosystem. But we bring a whole new world of possibilities. We are City of Pool. Pool 2.0 for the crypto community. Enabling a decentralised trust free environment for pools with peer to peer communication and an incentivised structure which encourages participation. We put an end to the shady status of pools with our built in KYC feature.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Goals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 create a trustless platform which can be used by the community to pool funds for contributing in ICOs conducted on NEO smart contract.</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 distribute received NEP-5 tokens to each number of individual wallets contributed equally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To enable trust profiles for pool creators and contributors</w:t>
      </w:r>
      <w:r w:rsidDel="00000000" w:rsidR="00000000" w:rsidRPr="00000000">
        <w:rPr>
          <w:rtl w:val="0"/>
        </w:rPr>
        <w:t xml:space="preserve">. The contributors can upvote a pool organiser and vice versa pool owners can upvote contributors.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enable communities on the platform. Peer 2 peer communication.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enable ICO to market on the platform and directly pitch to pool owners with their proposition.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enable pledges and voting by community members.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enable KYC feature for contributors so that pools can be legit.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distribute tokens to individuals automatically or manually.</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3"/>
      <w:bookmarkEnd w:id="3"/>
      <w:r w:rsidDel="00000000" w:rsidR="00000000" w:rsidRPr="00000000">
        <w:rPr>
          <w:rtl w:val="0"/>
        </w:rPr>
        <w:t xml:space="preserve">Specifications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 will run on NEO platform and built on Nos API and its token will be utilised to incentivise all the stakeholders of the eco-system. You get rewarded for contributing also you get rewarded for conducting a pool. The pool conducting option will be available to only those who have a certain amount (TBD) of COP tokens staked.</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4"/>
      <w:bookmarkEnd w:id="4"/>
      <w:r w:rsidDel="00000000" w:rsidR="00000000" w:rsidRPr="00000000">
        <w:rPr>
          <w:rtl w:val="0"/>
        </w:rPr>
        <w:t xml:space="preserve">Milestones</w:t>
      </w:r>
    </w:p>
    <w:p w:rsidR="00000000" w:rsidDel="00000000" w:rsidP="00000000" w:rsidRDefault="00000000" w:rsidRPr="00000000" w14:paraId="00000017">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5"/>
      <w:bookmarkEnd w:id="5"/>
      <w:r w:rsidDel="00000000" w:rsidR="00000000" w:rsidRPr="00000000">
        <w:rPr>
          <w:rtl w:val="0"/>
        </w:rPr>
        <w:t xml:space="preserve">Conceptualisation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The vision becoming a roadmap.</w:t>
      </w:r>
      <w:r w:rsidDel="00000000" w:rsidR="00000000" w:rsidRPr="00000000">
        <w:rPr>
          <w:rtl w:val="0"/>
        </w:rPr>
      </w:r>
    </w:p>
    <w:p w:rsidR="00000000" w:rsidDel="00000000" w:rsidP="00000000" w:rsidRDefault="00000000" w:rsidRPr="00000000" w14:paraId="00000019">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6"/>
      <w:bookmarkEnd w:id="6"/>
      <w:r w:rsidDel="00000000" w:rsidR="00000000" w:rsidRPr="00000000">
        <w:rPr>
          <w:rtl w:val="0"/>
        </w:rPr>
        <w:t xml:space="preserve">Team Building</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good idea needs a good team and its not for no reason the biggest factor while evaluating a project from an investor point of view. We have been able to put up a team which has the grit and the experience to bring this idea to life.</w:t>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