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C51" w:rsidRDefault="00547420">
      <w:r>
        <w:t>UW Transplant 50 Store:</w:t>
      </w:r>
    </w:p>
    <w:p w:rsidR="00547420" w:rsidRDefault="00547420"/>
    <w:p w:rsidR="00547420" w:rsidRDefault="00547420">
      <w:r>
        <w:t>Store Colors – Red, Blue, White &amp; Gold</w:t>
      </w:r>
    </w:p>
    <w:p w:rsidR="00547420" w:rsidRDefault="00547420">
      <w:r>
        <w:t xml:space="preserve">Home Page – </w:t>
      </w:r>
    </w:p>
    <w:p w:rsidR="00547420" w:rsidRDefault="00547420">
      <w:r>
        <w:t>Logo in Top Left and Bottom Footer: UW Health Transplant</w:t>
      </w:r>
    </w:p>
    <w:p w:rsidR="00547420" w:rsidRDefault="00547420">
      <w:r>
        <w:t xml:space="preserve">Then they would like a banner at the Top to include the Transplant 50 Logo and and Hope meet Gratitude (both graphics included) </w:t>
      </w:r>
    </w:p>
    <w:p w:rsidR="00547420" w:rsidRDefault="00547420">
      <w:r>
        <w:t>Text:</w:t>
      </w:r>
    </w:p>
    <w:p w:rsidR="00547420" w:rsidRDefault="00547420">
      <w:r>
        <w:t>Home Page Text:</w:t>
      </w:r>
    </w:p>
    <w:p w:rsidR="00547420" w:rsidRDefault="00547420" w:rsidP="00547420">
      <w:pPr>
        <w:pStyle w:val="NoSpacing"/>
      </w:pPr>
      <w:r>
        <w:t>UW Health Transplant is happy to be celebrating 50 years of courage in transplant and organ donation and to be able to offer the following clothing options for purchase.</w:t>
      </w:r>
    </w:p>
    <w:p w:rsidR="00547420" w:rsidRDefault="00547420" w:rsidP="00547420">
      <w:pPr>
        <w:pStyle w:val="NoSpacing"/>
      </w:pPr>
    </w:p>
    <w:p w:rsidR="00547420" w:rsidRDefault="00547420" w:rsidP="00547420">
      <w:pPr>
        <w:pStyle w:val="NoSpacing"/>
      </w:pPr>
      <w:r>
        <w:t>Orders placed by June 30</w:t>
      </w:r>
      <w:r w:rsidRPr="00547420">
        <w:rPr>
          <w:vertAlign w:val="superscript"/>
        </w:rPr>
        <w:t>th</w:t>
      </w:r>
      <w:r>
        <w:t xml:space="preserve"> will be shipped to the address provided mid-July for delivery prior to the event.</w:t>
      </w:r>
    </w:p>
    <w:p w:rsidR="00547420" w:rsidRDefault="00547420" w:rsidP="00547420">
      <w:pPr>
        <w:pStyle w:val="NoSpacing"/>
      </w:pPr>
      <w:r>
        <w:t>Orders placed between July 1</w:t>
      </w:r>
      <w:r w:rsidRPr="00547420">
        <w:rPr>
          <w:vertAlign w:val="superscript"/>
        </w:rPr>
        <w:t>st</w:t>
      </w:r>
      <w:r>
        <w:t xml:space="preserve"> and July 15</w:t>
      </w:r>
      <w:r w:rsidRPr="00547420">
        <w:rPr>
          <w:vertAlign w:val="superscript"/>
        </w:rPr>
        <w:t>th</w:t>
      </w:r>
      <w:r>
        <w:t xml:space="preserve"> will be available for pick-up with your registration packet at the event.</w:t>
      </w:r>
    </w:p>
    <w:p w:rsidR="00547420" w:rsidRDefault="00547420" w:rsidP="00547420">
      <w:pPr>
        <w:pStyle w:val="NoSpacing"/>
      </w:pPr>
      <w:r>
        <w:t>Orders placed after July 15</w:t>
      </w:r>
      <w:r w:rsidRPr="00547420">
        <w:rPr>
          <w:vertAlign w:val="superscript"/>
        </w:rPr>
        <w:t>th</w:t>
      </w:r>
      <w:r>
        <w:t xml:space="preserve"> will be produced and shipped twice per month.</w:t>
      </w:r>
    </w:p>
    <w:p w:rsidR="00547420" w:rsidRDefault="00547420" w:rsidP="00547420">
      <w:pPr>
        <w:pStyle w:val="NoSpacing"/>
      </w:pPr>
    </w:p>
    <w:p w:rsidR="00547420" w:rsidRDefault="00547420" w:rsidP="00547420">
      <w:pPr>
        <w:pStyle w:val="NoSpacing"/>
      </w:pPr>
      <w:r>
        <w:t>Help/contact section:</w:t>
      </w:r>
    </w:p>
    <w:p w:rsidR="00547420" w:rsidRDefault="00547420" w:rsidP="00547420">
      <w:pPr>
        <w:pStyle w:val="NoSpacing"/>
      </w:pPr>
      <w:r>
        <w:t xml:space="preserve">For questions or assistance, please contact customer service at 608-826-6990 or </w:t>
      </w:r>
      <w:hyperlink r:id="rId5" w:history="1">
        <w:r w:rsidRPr="00A121F5">
          <w:rPr>
            <w:rStyle w:val="Hyperlink"/>
          </w:rPr>
          <w:t>webservices@toppromotions.com</w:t>
        </w:r>
      </w:hyperlink>
    </w:p>
    <w:p w:rsidR="00547420" w:rsidRDefault="00547420" w:rsidP="00547420">
      <w:pPr>
        <w:pStyle w:val="NoSpacing"/>
      </w:pPr>
    </w:p>
    <w:p w:rsidR="00547420" w:rsidRDefault="00547420" w:rsidP="00547420">
      <w:pPr>
        <w:pStyle w:val="NoSpacing"/>
      </w:pPr>
    </w:p>
    <w:p w:rsidR="00547420" w:rsidRDefault="00547420" w:rsidP="00547420">
      <w:pPr>
        <w:pStyle w:val="NoSpacing"/>
      </w:pPr>
      <w:r>
        <w:t>Cart Screen:</w:t>
      </w:r>
    </w:p>
    <w:p w:rsidR="00547420" w:rsidRDefault="00547420" w:rsidP="00547420">
      <w:pPr>
        <w:pStyle w:val="NoSpacing"/>
      </w:pPr>
      <w:r>
        <w:t>All products are custom made to order so we appreciate your understanding that returns and exchanges are not available with this store unless the item is defective.  Please double check sizes, colors and any personalization selections prior to finalizing your order.</w:t>
      </w:r>
      <w:bookmarkStart w:id="0" w:name="_GoBack"/>
      <w:bookmarkEnd w:id="0"/>
    </w:p>
    <w:p w:rsidR="00547420" w:rsidRDefault="00547420"/>
    <w:sectPr w:rsidR="0054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420"/>
    <w:rsid w:val="000013BD"/>
    <w:rsid w:val="000051D5"/>
    <w:rsid w:val="0001313A"/>
    <w:rsid w:val="00016245"/>
    <w:rsid w:val="00017D5C"/>
    <w:rsid w:val="00041915"/>
    <w:rsid w:val="00041B12"/>
    <w:rsid w:val="000501D6"/>
    <w:rsid w:val="00064C7B"/>
    <w:rsid w:val="000677A9"/>
    <w:rsid w:val="00093859"/>
    <w:rsid w:val="000A3395"/>
    <w:rsid w:val="000C766C"/>
    <w:rsid w:val="000D5E28"/>
    <w:rsid w:val="000D7372"/>
    <w:rsid w:val="000E2B03"/>
    <w:rsid w:val="000F6E66"/>
    <w:rsid w:val="00104607"/>
    <w:rsid w:val="00111977"/>
    <w:rsid w:val="00131938"/>
    <w:rsid w:val="00134B75"/>
    <w:rsid w:val="0014305A"/>
    <w:rsid w:val="00154853"/>
    <w:rsid w:val="00157EA1"/>
    <w:rsid w:val="0016581A"/>
    <w:rsid w:val="00176689"/>
    <w:rsid w:val="001837B5"/>
    <w:rsid w:val="00184C74"/>
    <w:rsid w:val="0019387F"/>
    <w:rsid w:val="001B2958"/>
    <w:rsid w:val="001C7E7D"/>
    <w:rsid w:val="001D401E"/>
    <w:rsid w:val="001D4125"/>
    <w:rsid w:val="0020129D"/>
    <w:rsid w:val="002014AC"/>
    <w:rsid w:val="00202F42"/>
    <w:rsid w:val="00210119"/>
    <w:rsid w:val="00227E94"/>
    <w:rsid w:val="00255921"/>
    <w:rsid w:val="00261988"/>
    <w:rsid w:val="00264106"/>
    <w:rsid w:val="002762F1"/>
    <w:rsid w:val="0028298B"/>
    <w:rsid w:val="00293699"/>
    <w:rsid w:val="002A10D1"/>
    <w:rsid w:val="002A1C29"/>
    <w:rsid w:val="002B2066"/>
    <w:rsid w:val="002B2EF8"/>
    <w:rsid w:val="002B3ADE"/>
    <w:rsid w:val="002B3B52"/>
    <w:rsid w:val="002B3F49"/>
    <w:rsid w:val="002D0461"/>
    <w:rsid w:val="002E11E7"/>
    <w:rsid w:val="002E7563"/>
    <w:rsid w:val="002F166D"/>
    <w:rsid w:val="0030159D"/>
    <w:rsid w:val="00305DB5"/>
    <w:rsid w:val="00315E0E"/>
    <w:rsid w:val="00320456"/>
    <w:rsid w:val="003249EA"/>
    <w:rsid w:val="00357C5B"/>
    <w:rsid w:val="00370D63"/>
    <w:rsid w:val="00371236"/>
    <w:rsid w:val="00373C80"/>
    <w:rsid w:val="00387FE8"/>
    <w:rsid w:val="003A7EA6"/>
    <w:rsid w:val="003B2689"/>
    <w:rsid w:val="003B449A"/>
    <w:rsid w:val="003B44A3"/>
    <w:rsid w:val="003B4B0D"/>
    <w:rsid w:val="003D1BB1"/>
    <w:rsid w:val="003E2D90"/>
    <w:rsid w:val="003E3207"/>
    <w:rsid w:val="003F2C96"/>
    <w:rsid w:val="003F3931"/>
    <w:rsid w:val="00415817"/>
    <w:rsid w:val="0042052E"/>
    <w:rsid w:val="00425CC4"/>
    <w:rsid w:val="00441C1E"/>
    <w:rsid w:val="00465CFB"/>
    <w:rsid w:val="00466FB3"/>
    <w:rsid w:val="004745A3"/>
    <w:rsid w:val="004821A4"/>
    <w:rsid w:val="00482DDB"/>
    <w:rsid w:val="004903A3"/>
    <w:rsid w:val="00496A87"/>
    <w:rsid w:val="004A0ADC"/>
    <w:rsid w:val="004A16E9"/>
    <w:rsid w:val="004A7C35"/>
    <w:rsid w:val="004B7E0F"/>
    <w:rsid w:val="004C0AA2"/>
    <w:rsid w:val="004C51AA"/>
    <w:rsid w:val="004D2C60"/>
    <w:rsid w:val="004D3D69"/>
    <w:rsid w:val="004E7108"/>
    <w:rsid w:val="004E71BA"/>
    <w:rsid w:val="004F1E29"/>
    <w:rsid w:val="004F2F76"/>
    <w:rsid w:val="00503BBD"/>
    <w:rsid w:val="00510FE8"/>
    <w:rsid w:val="00511977"/>
    <w:rsid w:val="00517813"/>
    <w:rsid w:val="00531356"/>
    <w:rsid w:val="00540750"/>
    <w:rsid w:val="00547420"/>
    <w:rsid w:val="00557111"/>
    <w:rsid w:val="005716E7"/>
    <w:rsid w:val="00574A66"/>
    <w:rsid w:val="005858FA"/>
    <w:rsid w:val="00586265"/>
    <w:rsid w:val="0059310D"/>
    <w:rsid w:val="00594E74"/>
    <w:rsid w:val="00597058"/>
    <w:rsid w:val="005A2629"/>
    <w:rsid w:val="005A4246"/>
    <w:rsid w:val="005A77E0"/>
    <w:rsid w:val="005B75FA"/>
    <w:rsid w:val="005C4FEA"/>
    <w:rsid w:val="005E2614"/>
    <w:rsid w:val="005F1351"/>
    <w:rsid w:val="005F44DC"/>
    <w:rsid w:val="006118D5"/>
    <w:rsid w:val="0061373B"/>
    <w:rsid w:val="00640E62"/>
    <w:rsid w:val="00652D5E"/>
    <w:rsid w:val="00675676"/>
    <w:rsid w:val="00697A9E"/>
    <w:rsid w:val="006B33A9"/>
    <w:rsid w:val="006C1F40"/>
    <w:rsid w:val="006C7115"/>
    <w:rsid w:val="006D2301"/>
    <w:rsid w:val="006D51FB"/>
    <w:rsid w:val="006E3ECE"/>
    <w:rsid w:val="007051D3"/>
    <w:rsid w:val="00716AED"/>
    <w:rsid w:val="0072289E"/>
    <w:rsid w:val="00723327"/>
    <w:rsid w:val="00725272"/>
    <w:rsid w:val="00736A74"/>
    <w:rsid w:val="00737F77"/>
    <w:rsid w:val="00743DCC"/>
    <w:rsid w:val="00765396"/>
    <w:rsid w:val="00783647"/>
    <w:rsid w:val="00792D46"/>
    <w:rsid w:val="007A481D"/>
    <w:rsid w:val="007A4FBE"/>
    <w:rsid w:val="007A7099"/>
    <w:rsid w:val="007B7719"/>
    <w:rsid w:val="007C6AAE"/>
    <w:rsid w:val="007D4D2E"/>
    <w:rsid w:val="007D666A"/>
    <w:rsid w:val="007E3543"/>
    <w:rsid w:val="007E4AA0"/>
    <w:rsid w:val="007F324F"/>
    <w:rsid w:val="008220E7"/>
    <w:rsid w:val="0082471E"/>
    <w:rsid w:val="00830287"/>
    <w:rsid w:val="00831364"/>
    <w:rsid w:val="0083737B"/>
    <w:rsid w:val="008811E8"/>
    <w:rsid w:val="00883D8E"/>
    <w:rsid w:val="0088528D"/>
    <w:rsid w:val="00895C21"/>
    <w:rsid w:val="008B20DF"/>
    <w:rsid w:val="008B6FC2"/>
    <w:rsid w:val="008B7F56"/>
    <w:rsid w:val="008C7C9B"/>
    <w:rsid w:val="008D52B3"/>
    <w:rsid w:val="008E1B51"/>
    <w:rsid w:val="00901C31"/>
    <w:rsid w:val="00914C3A"/>
    <w:rsid w:val="00933092"/>
    <w:rsid w:val="009449F5"/>
    <w:rsid w:val="00945ED7"/>
    <w:rsid w:val="00960B22"/>
    <w:rsid w:val="00980A43"/>
    <w:rsid w:val="009822B1"/>
    <w:rsid w:val="00982CF3"/>
    <w:rsid w:val="009874F9"/>
    <w:rsid w:val="00994AE6"/>
    <w:rsid w:val="0099613F"/>
    <w:rsid w:val="009B4F09"/>
    <w:rsid w:val="009C65BE"/>
    <w:rsid w:val="009F361E"/>
    <w:rsid w:val="009F654A"/>
    <w:rsid w:val="00A0385F"/>
    <w:rsid w:val="00A06344"/>
    <w:rsid w:val="00A10834"/>
    <w:rsid w:val="00A118FE"/>
    <w:rsid w:val="00A11C6B"/>
    <w:rsid w:val="00A20B03"/>
    <w:rsid w:val="00A22920"/>
    <w:rsid w:val="00A25CDA"/>
    <w:rsid w:val="00A324D0"/>
    <w:rsid w:val="00A66090"/>
    <w:rsid w:val="00A705B3"/>
    <w:rsid w:val="00A7596B"/>
    <w:rsid w:val="00A85B48"/>
    <w:rsid w:val="00A870DE"/>
    <w:rsid w:val="00A87372"/>
    <w:rsid w:val="00A95101"/>
    <w:rsid w:val="00A967AE"/>
    <w:rsid w:val="00AB34FF"/>
    <w:rsid w:val="00AB42C1"/>
    <w:rsid w:val="00AE3613"/>
    <w:rsid w:val="00AF277A"/>
    <w:rsid w:val="00B064AC"/>
    <w:rsid w:val="00B071C0"/>
    <w:rsid w:val="00B20B2E"/>
    <w:rsid w:val="00B50212"/>
    <w:rsid w:val="00B54613"/>
    <w:rsid w:val="00B727F3"/>
    <w:rsid w:val="00B72D11"/>
    <w:rsid w:val="00B84C51"/>
    <w:rsid w:val="00B93487"/>
    <w:rsid w:val="00BA6756"/>
    <w:rsid w:val="00BB3776"/>
    <w:rsid w:val="00BB3A2D"/>
    <w:rsid w:val="00BC7BA7"/>
    <w:rsid w:val="00BE327C"/>
    <w:rsid w:val="00BE7504"/>
    <w:rsid w:val="00C01653"/>
    <w:rsid w:val="00C256C4"/>
    <w:rsid w:val="00C27951"/>
    <w:rsid w:val="00C30735"/>
    <w:rsid w:val="00C37887"/>
    <w:rsid w:val="00C4220C"/>
    <w:rsid w:val="00C51F30"/>
    <w:rsid w:val="00C74003"/>
    <w:rsid w:val="00C744FC"/>
    <w:rsid w:val="00C906B9"/>
    <w:rsid w:val="00C96B85"/>
    <w:rsid w:val="00CA1E36"/>
    <w:rsid w:val="00CB3067"/>
    <w:rsid w:val="00CB6655"/>
    <w:rsid w:val="00CD0545"/>
    <w:rsid w:val="00CD65DD"/>
    <w:rsid w:val="00CF5BB0"/>
    <w:rsid w:val="00D37C0D"/>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7B29"/>
    <w:rsid w:val="00E02332"/>
    <w:rsid w:val="00E15E99"/>
    <w:rsid w:val="00E17464"/>
    <w:rsid w:val="00E24830"/>
    <w:rsid w:val="00E31ACB"/>
    <w:rsid w:val="00E65B3A"/>
    <w:rsid w:val="00E66560"/>
    <w:rsid w:val="00E714EE"/>
    <w:rsid w:val="00E7180F"/>
    <w:rsid w:val="00E81254"/>
    <w:rsid w:val="00E86729"/>
    <w:rsid w:val="00E945B0"/>
    <w:rsid w:val="00EA4CFD"/>
    <w:rsid w:val="00EC309B"/>
    <w:rsid w:val="00EC6DEF"/>
    <w:rsid w:val="00EC7A06"/>
    <w:rsid w:val="00ED3682"/>
    <w:rsid w:val="00ED3AEF"/>
    <w:rsid w:val="00EE75DB"/>
    <w:rsid w:val="00EF5585"/>
    <w:rsid w:val="00F17885"/>
    <w:rsid w:val="00F37B07"/>
    <w:rsid w:val="00F6458B"/>
    <w:rsid w:val="00F6544E"/>
    <w:rsid w:val="00F67E6E"/>
    <w:rsid w:val="00F766B6"/>
    <w:rsid w:val="00F9524B"/>
    <w:rsid w:val="00FB06DB"/>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54742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47420"/>
    <w:rPr>
      <w:rFonts w:ascii="Calibri" w:hAnsi="Calibri"/>
      <w:szCs w:val="21"/>
    </w:rPr>
  </w:style>
  <w:style w:type="paragraph" w:styleId="NoSpacing">
    <w:name w:val="No Spacing"/>
    <w:uiPriority w:val="1"/>
    <w:qFormat/>
    <w:rsid w:val="00547420"/>
    <w:pPr>
      <w:spacing w:after="0" w:line="240" w:lineRule="auto"/>
    </w:pPr>
  </w:style>
  <w:style w:type="character" w:styleId="Hyperlink">
    <w:name w:val="Hyperlink"/>
    <w:basedOn w:val="DefaultParagraphFont"/>
    <w:uiPriority w:val="99"/>
    <w:unhideWhenUsed/>
    <w:rsid w:val="005474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54742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47420"/>
    <w:rPr>
      <w:rFonts w:ascii="Calibri" w:hAnsi="Calibri"/>
      <w:szCs w:val="21"/>
    </w:rPr>
  </w:style>
  <w:style w:type="paragraph" w:styleId="NoSpacing">
    <w:name w:val="No Spacing"/>
    <w:uiPriority w:val="1"/>
    <w:qFormat/>
    <w:rsid w:val="00547420"/>
    <w:pPr>
      <w:spacing w:after="0" w:line="240" w:lineRule="auto"/>
    </w:pPr>
  </w:style>
  <w:style w:type="character" w:styleId="Hyperlink">
    <w:name w:val="Hyperlink"/>
    <w:basedOn w:val="DefaultParagraphFont"/>
    <w:uiPriority w:val="99"/>
    <w:unhideWhenUsed/>
    <w:rsid w:val="005474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47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webservices@toppromo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Shannon Mayerl</cp:lastModifiedBy>
  <cp:revision>1</cp:revision>
  <dcterms:created xsi:type="dcterms:W3CDTF">2016-05-26T21:39:00Z</dcterms:created>
  <dcterms:modified xsi:type="dcterms:W3CDTF">2016-05-26T21:51:00Z</dcterms:modified>
</cp:coreProperties>
</file>