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9189" w14:textId="4AD93E32" w:rsidR="008B24A4" w:rsidRDefault="003B13E7" w:rsidP="00E12CAD">
      <w:pPr>
        <w:pStyle w:val="NoSpacing"/>
        <w:rPr>
          <w:noProof/>
        </w:rPr>
      </w:pPr>
      <w:r>
        <w:rPr>
          <w:b/>
          <w:sz w:val="32"/>
          <w:u w:val="single"/>
        </w:rPr>
        <w:t>Buyer Company</w:t>
      </w:r>
      <w:r w:rsidR="000E4B31">
        <w:rPr>
          <w:b/>
          <w:sz w:val="32"/>
          <w:u w:val="single"/>
        </w:rPr>
        <w:t>-</w:t>
      </w:r>
      <w:r w:rsidR="00CD0EB2">
        <w:rPr>
          <w:b/>
          <w:sz w:val="32"/>
          <w:u w:val="single"/>
        </w:rPr>
        <w:t>Auburn Ridge</w:t>
      </w:r>
    </w:p>
    <w:p w14:paraId="0D4FFF07" w14:textId="77777777" w:rsidR="008B24A4" w:rsidRDefault="008B24A4" w:rsidP="00E12CAD">
      <w:pPr>
        <w:pStyle w:val="NoSpacing"/>
        <w:rPr>
          <w:noProof/>
        </w:rPr>
      </w:pPr>
    </w:p>
    <w:p w14:paraId="50F7633E" w14:textId="54934068" w:rsidR="00E12CAD" w:rsidRDefault="00CD0EB2" w:rsidP="00E12CAD">
      <w:pPr>
        <w:pStyle w:val="NoSpacing"/>
        <w:rPr>
          <w:b/>
          <w:sz w:val="32"/>
          <w:u w:val="single"/>
        </w:rPr>
      </w:pPr>
      <w:r>
        <w:rPr>
          <w:noProof/>
        </w:rPr>
        <w:drawing>
          <wp:inline distT="0" distB="0" distL="0" distR="0" wp14:anchorId="301AB684" wp14:editId="0E2B693A">
            <wp:extent cx="953311" cy="922560"/>
            <wp:effectExtent l="0" t="0" r="0" b="0"/>
            <wp:docPr id="4" name="Picture 3">
              <a:extLst xmlns:a="http://schemas.openxmlformats.org/drawingml/2006/main">
                <a:ext uri="{FF2B5EF4-FFF2-40B4-BE49-F238E27FC236}">
                  <a16:creationId xmlns:a16="http://schemas.microsoft.com/office/drawing/2014/main" id="{377925BB-F7D2-45F8-8045-C1DC737A7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7925BB-F7D2-45F8-8045-C1DC737A79D4}"/>
                        </a:ext>
                      </a:extLst>
                    </pic:cNvPr>
                    <pic:cNvPicPr>
                      <a:picLocks noChangeAspect="1"/>
                    </pic:cNvPicPr>
                  </pic:nvPicPr>
                  <pic:blipFill>
                    <a:blip r:embed="rId4"/>
                    <a:stretch>
                      <a:fillRect/>
                    </a:stretch>
                  </pic:blipFill>
                  <pic:spPr>
                    <a:xfrm>
                      <a:off x="0" y="0"/>
                      <a:ext cx="960899" cy="929903"/>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5862E44D" w:rsidR="003B13E7" w:rsidRDefault="003B13E7" w:rsidP="000A1E3E">
      <w:pPr>
        <w:pStyle w:val="NoSpacing"/>
        <w:tabs>
          <w:tab w:val="left" w:pos="903"/>
        </w:tabs>
        <w:rPr>
          <w:b/>
        </w:rPr>
      </w:pPr>
      <w:r>
        <w:rPr>
          <w:b/>
        </w:rPr>
        <w:t>URL</w:t>
      </w:r>
      <w:r w:rsidR="00252302">
        <w:rPr>
          <w:b/>
        </w:rPr>
        <w:t xml:space="preserve">: </w:t>
      </w:r>
      <w:r w:rsidR="00CD0EB2">
        <w:t>auburnridge</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72335640" w:rsidR="00E12CAD" w:rsidRPr="00BC0AAD" w:rsidRDefault="00E12CAD" w:rsidP="00E12CAD">
      <w:pPr>
        <w:pStyle w:val="NoSpacing"/>
        <w:rPr>
          <w:bCs/>
        </w:rPr>
      </w:pPr>
      <w:r w:rsidRPr="00F8202D">
        <w:rPr>
          <w:b/>
        </w:rPr>
        <w:t>PMS or Hex color scheme</w:t>
      </w:r>
      <w:r w:rsidR="00252302">
        <w:rPr>
          <w:b/>
        </w:rPr>
        <w:t xml:space="preserve">:  </w:t>
      </w:r>
      <w:r w:rsidR="00CD0EB2">
        <w:rPr>
          <w:bCs/>
        </w:rPr>
        <w:t>Brown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046DDE7F" w:rsidR="00535AC7" w:rsidRDefault="00535AC7" w:rsidP="00252302">
      <w:pPr>
        <w:pStyle w:val="NoSpacing"/>
      </w:pPr>
      <w:r>
        <w:t>Items will</w:t>
      </w:r>
      <w:r w:rsidR="00BC0AAD">
        <w:t xml:space="preserve"> only</w:t>
      </w:r>
      <w:r>
        <w:t xml:space="preserve"> be delivered to</w:t>
      </w:r>
      <w:r w:rsidR="00BC0AAD">
        <w:t xml:space="preserve"> </w:t>
      </w:r>
      <w:r w:rsidR="00EB0E9B">
        <w:t xml:space="preserve">the </w:t>
      </w:r>
      <w:r w:rsidR="00790079">
        <w:t>Madison</w:t>
      </w:r>
      <w:r w:rsidR="00EB0E9B">
        <w:t xml:space="preserve"> office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5111B80E" w:rsidR="00252302" w:rsidRDefault="00252302" w:rsidP="00252302">
      <w:pPr>
        <w:pStyle w:val="NoSpacing"/>
      </w:pPr>
      <w:r>
        <w:t>A pre-authorization will occur on your credit card at the time the order is placed.  Your card will be charged on the day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2021-02-02T19:14:00Z</dcterms:created>
  <dcterms:modified xsi:type="dcterms:W3CDTF">2021-02-02T19:14:00Z</dcterms:modified>
</cp:coreProperties>
</file>