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EAD8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3034028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EC0F049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ACEEB60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F289DF7" w14:textId="63CC2CC9" w:rsidR="0077227B" w:rsidRPr="00594AD8" w:rsidRDefault="0077227B" w:rsidP="007722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FF0000"/>
          <w:sz w:val="28"/>
          <w:szCs w:val="28"/>
        </w:rPr>
        <w:t>БТС</w:t>
      </w:r>
    </w:p>
    <w:p w14:paraId="4440C946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</w:p>
    <w:p w14:paraId="04765348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4A65A442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385B4D2C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21AC589E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6BD071BF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36A8B01D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0079089A" w14:textId="185C6AE6" w:rsidR="0077227B" w:rsidRDefault="005261D7" w:rsidP="0077227B">
      <w:pPr>
        <w:pStyle w:val="Times142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ИДЗ</w:t>
      </w:r>
    </w:p>
    <w:p w14:paraId="3E4BBB09" w14:textId="3F12885C" w:rsidR="0077227B" w:rsidRPr="00594AD8" w:rsidRDefault="0077227B" w:rsidP="0077227B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Pr="0077227B">
        <w:rPr>
          <w:b/>
          <w:sz w:val="28"/>
          <w:szCs w:val="28"/>
        </w:rPr>
        <w:t>Технологии и системы принятия решений</w:t>
      </w:r>
      <w:r>
        <w:rPr>
          <w:b/>
          <w:sz w:val="28"/>
          <w:szCs w:val="28"/>
        </w:rPr>
        <w:t>»</w:t>
      </w:r>
    </w:p>
    <w:p w14:paraId="7A531FDC" w14:textId="4AD8B697" w:rsidR="0077227B" w:rsidRDefault="0077227B" w:rsidP="0077227B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Классификация</w:t>
      </w:r>
      <w:r w:rsidRPr="0077227B">
        <w:rPr>
          <w:rStyle w:val="a3"/>
          <w:smallCaps w:val="0"/>
          <w:sz w:val="28"/>
          <w:szCs w:val="28"/>
        </w:rPr>
        <w:t xml:space="preserve"> опасных аритмий</w:t>
      </w:r>
    </w:p>
    <w:p w14:paraId="61FA2D30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55A4646D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1EAD8935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02758768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71D84964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11846C68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203F8B8E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40D97BC9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7227B" w:rsidRPr="00BE4534" w14:paraId="7470BF3F" w14:textId="77777777" w:rsidTr="00016FB0">
        <w:trPr>
          <w:trHeight w:val="614"/>
        </w:trPr>
        <w:tc>
          <w:tcPr>
            <w:tcW w:w="2114" w:type="pct"/>
            <w:vAlign w:val="bottom"/>
          </w:tcPr>
          <w:p w14:paraId="726EA682" w14:textId="31CC1FC3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Студент гр. </w:t>
            </w:r>
            <w:r w:rsidR="00627DB7">
              <w:rPr>
                <w:sz w:val="28"/>
                <w:szCs w:val="28"/>
              </w:rPr>
              <w:t>9503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9F6B6ED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8D45294" w14:textId="27AF39FA" w:rsidR="0077227B" w:rsidRPr="002E2A3C" w:rsidRDefault="00627DB7" w:rsidP="00016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Кошаев Е.А.</w:t>
            </w:r>
          </w:p>
        </w:tc>
      </w:tr>
      <w:tr w:rsidR="0077227B" w:rsidRPr="00BE4534" w14:paraId="33FD17BB" w14:textId="77777777" w:rsidTr="00016FB0">
        <w:trPr>
          <w:trHeight w:val="614"/>
        </w:trPr>
        <w:tc>
          <w:tcPr>
            <w:tcW w:w="2114" w:type="pct"/>
            <w:vAlign w:val="bottom"/>
          </w:tcPr>
          <w:p w14:paraId="2465B8AB" w14:textId="77777777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A376F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EDD89D3" w14:textId="7A16BE43" w:rsidR="0077227B" w:rsidRPr="002E2A3C" w:rsidRDefault="004D2022" w:rsidP="004D2022">
            <w:pPr>
              <w:pStyle w:val="Times142"/>
              <w:rPr>
                <w:szCs w:val="28"/>
              </w:rPr>
            </w:pPr>
            <w:r w:rsidRPr="004D2022">
              <w:rPr>
                <w:rStyle w:val="Times1420"/>
              </w:rPr>
              <w:t>Манило</w:t>
            </w:r>
            <w:r w:rsidRPr="004D2022">
              <w:rPr>
                <w:szCs w:val="28"/>
              </w:rPr>
              <w:t xml:space="preserve"> Л.А.</w:t>
            </w:r>
          </w:p>
        </w:tc>
      </w:tr>
    </w:tbl>
    <w:p w14:paraId="0F841DA1" w14:textId="77777777" w:rsidR="0077227B" w:rsidRDefault="0077227B" w:rsidP="0077227B">
      <w:pPr>
        <w:spacing w:line="360" w:lineRule="auto"/>
        <w:jc w:val="center"/>
        <w:rPr>
          <w:bCs/>
          <w:sz w:val="28"/>
          <w:szCs w:val="28"/>
        </w:rPr>
      </w:pPr>
    </w:p>
    <w:p w14:paraId="5A7161E8" w14:textId="77777777" w:rsidR="0077227B" w:rsidRPr="00BE4534" w:rsidRDefault="0077227B" w:rsidP="0077227B">
      <w:pPr>
        <w:spacing w:line="360" w:lineRule="auto"/>
        <w:jc w:val="center"/>
        <w:rPr>
          <w:bCs/>
          <w:sz w:val="28"/>
          <w:szCs w:val="28"/>
        </w:rPr>
      </w:pPr>
    </w:p>
    <w:p w14:paraId="4AC5F8DE" w14:textId="77777777" w:rsidR="0077227B" w:rsidRPr="00BE4534" w:rsidRDefault="0077227B" w:rsidP="0077227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7E93298" w14:textId="488A12CE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E4534">
        <w:rPr>
          <w:bCs/>
          <w:color w:val="FF0000"/>
          <w:sz w:val="28"/>
          <w:szCs w:val="28"/>
        </w:rPr>
        <w:t>20</w:t>
      </w:r>
      <w:r w:rsidR="00022CB7">
        <w:rPr>
          <w:bCs/>
          <w:color w:val="FF0000"/>
          <w:sz w:val="28"/>
          <w:szCs w:val="28"/>
        </w:rPr>
        <w:t>24</w:t>
      </w:r>
    </w:p>
    <w:p w14:paraId="3846B1CF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14:paraId="0B201BB5" w14:textId="17AB73D4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D85E90">
        <w:rPr>
          <w:b/>
          <w:caps/>
          <w:sz w:val="28"/>
          <w:szCs w:val="28"/>
        </w:rPr>
        <w:t>ИДЗ</w:t>
      </w:r>
    </w:p>
    <w:p w14:paraId="69D3A97F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2423"/>
        <w:gridCol w:w="2794"/>
      </w:tblGrid>
      <w:tr w:rsidR="0077227B" w:rsidRPr="00BE4534" w14:paraId="25779B98" w14:textId="77777777" w:rsidTr="00016FB0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1A568F" w14:textId="595297E5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Студент</w:t>
            </w:r>
            <w:r w:rsidR="003F6642">
              <w:rPr>
                <w:sz w:val="28"/>
                <w:szCs w:val="28"/>
              </w:rPr>
              <w:t xml:space="preserve"> Кошаев Е.А.</w:t>
            </w:r>
          </w:p>
        </w:tc>
      </w:tr>
      <w:tr w:rsidR="0077227B" w:rsidRPr="00BE4534" w14:paraId="1C38D867" w14:textId="77777777" w:rsidTr="00016FB0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98E291" w14:textId="58A3754B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Группа </w:t>
            </w:r>
            <w:r w:rsidR="003F6642">
              <w:rPr>
                <w:sz w:val="28"/>
                <w:szCs w:val="28"/>
              </w:rPr>
              <w:t>9503</w:t>
            </w:r>
          </w:p>
        </w:tc>
      </w:tr>
      <w:tr w:rsidR="0077227B" w:rsidRPr="00BE4534" w14:paraId="429BB94E" w14:textId="77777777" w:rsidTr="00016FB0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D2A77B" w14:textId="5BE116BB" w:rsidR="0077227B" w:rsidRPr="003F6642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Тема реферата: </w:t>
            </w:r>
            <w:r w:rsidR="003F6642" w:rsidRPr="003F6642">
              <w:rPr>
                <w:sz w:val="28"/>
                <w:szCs w:val="28"/>
              </w:rPr>
              <w:t>Классификация опасных аритмий</w:t>
            </w:r>
          </w:p>
          <w:p w14:paraId="6B6FFF22" w14:textId="77777777" w:rsidR="0077227B" w:rsidRPr="003F6642" w:rsidRDefault="0077227B" w:rsidP="00016FB0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77227B" w:rsidRPr="00BE4534" w14:paraId="171DD92F" w14:textId="77777777" w:rsidTr="00016FB0">
        <w:trPr>
          <w:trHeight w:val="454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0CC36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Исходные данные:</w:t>
            </w:r>
          </w:p>
          <w:p w14:paraId="64471C84" w14:textId="77777777" w:rsidR="0077227B" w:rsidRPr="002E2A3C" w:rsidRDefault="0077227B" w:rsidP="00016FB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2E2A3C">
              <w:rPr>
                <w:color w:val="FF0000"/>
                <w:sz w:val="28"/>
                <w:szCs w:val="28"/>
              </w:rPr>
              <w:t>кратко указываются исходные данные к реферату и основные требования, предъявляемые к нему</w:t>
            </w:r>
          </w:p>
        </w:tc>
      </w:tr>
      <w:tr w:rsidR="0077227B" w:rsidRPr="00BE4534" w14:paraId="2A297776" w14:textId="77777777" w:rsidTr="00016FB0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1A2C2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Предполагаемый объем реферата:</w:t>
            </w:r>
          </w:p>
          <w:p w14:paraId="786DDFA3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Не менее </w:t>
            </w:r>
            <w:r w:rsidRPr="002E2A3C">
              <w:rPr>
                <w:color w:val="FF0000"/>
                <w:sz w:val="28"/>
                <w:szCs w:val="28"/>
              </w:rPr>
              <w:t xml:space="preserve">00 </w:t>
            </w:r>
            <w:r w:rsidRPr="002E2A3C">
              <w:rPr>
                <w:sz w:val="28"/>
                <w:szCs w:val="28"/>
              </w:rPr>
              <w:t xml:space="preserve">страниц </w:t>
            </w:r>
            <w:r w:rsidRPr="002E2A3C">
              <w:rPr>
                <w:color w:val="FF0000"/>
                <w:sz w:val="28"/>
                <w:szCs w:val="28"/>
              </w:rPr>
              <w:t>(обязательны разделы «Содержание», «Введение», «Заключение», «Список использованных источников»).</w:t>
            </w:r>
          </w:p>
        </w:tc>
      </w:tr>
      <w:tr w:rsidR="0077227B" w:rsidRPr="00BE4534" w14:paraId="7D0F917A" w14:textId="77777777" w:rsidTr="00016FB0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D8BE77" w14:textId="4A523904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выдачи задания: </w:t>
            </w:r>
            <w:r w:rsidR="003F6642">
              <w:rPr>
                <w:sz w:val="28"/>
                <w:szCs w:val="28"/>
              </w:rPr>
              <w:t>10</w:t>
            </w:r>
            <w:r w:rsidRPr="002E2A3C">
              <w:rPr>
                <w:color w:val="FF0000"/>
                <w:sz w:val="28"/>
                <w:szCs w:val="28"/>
              </w:rPr>
              <w:t>.0</w:t>
            </w:r>
            <w:r w:rsidR="003F6642">
              <w:rPr>
                <w:color w:val="FF0000"/>
                <w:sz w:val="28"/>
                <w:szCs w:val="28"/>
              </w:rPr>
              <w:t>9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759F8803" w14:textId="77777777" w:rsidTr="00016FB0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4CE2A4" w14:textId="6392AEE4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сдачи реферата: </w:t>
            </w:r>
            <w:r w:rsidR="003F6642">
              <w:rPr>
                <w:sz w:val="28"/>
                <w:szCs w:val="28"/>
              </w:rPr>
              <w:t>20</w:t>
            </w:r>
            <w:r w:rsidRPr="002E2A3C">
              <w:rPr>
                <w:color w:val="FF0000"/>
                <w:sz w:val="28"/>
                <w:szCs w:val="28"/>
              </w:rPr>
              <w:t>.</w:t>
            </w:r>
            <w:r w:rsidR="003F6642">
              <w:rPr>
                <w:color w:val="FF0000"/>
                <w:sz w:val="28"/>
                <w:szCs w:val="28"/>
              </w:rPr>
              <w:t>11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09182E2A" w14:textId="77777777" w:rsidTr="00016FB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31E483" w14:textId="4B247E4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защиты реферата: </w:t>
            </w:r>
            <w:r w:rsidR="003F6642">
              <w:rPr>
                <w:sz w:val="28"/>
                <w:szCs w:val="28"/>
              </w:rPr>
              <w:t>20</w:t>
            </w:r>
            <w:r w:rsidRPr="002E2A3C">
              <w:rPr>
                <w:color w:val="FF0000"/>
                <w:sz w:val="28"/>
                <w:szCs w:val="28"/>
              </w:rPr>
              <w:t>.</w:t>
            </w:r>
            <w:r w:rsidR="003F6642">
              <w:rPr>
                <w:color w:val="FF0000"/>
                <w:sz w:val="28"/>
                <w:szCs w:val="28"/>
              </w:rPr>
              <w:t>11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138178CA" w14:textId="77777777" w:rsidTr="00016FB0">
        <w:trPr>
          <w:trHeight w:val="24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FBA0D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7227B" w:rsidRPr="00BE4534" w14:paraId="4731359D" w14:textId="77777777" w:rsidTr="00016F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2" w:type="pct"/>
            <w:vAlign w:val="bottom"/>
          </w:tcPr>
          <w:p w14:paraId="69039ECB" w14:textId="3127704F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Студент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vAlign w:val="bottom"/>
          </w:tcPr>
          <w:p w14:paraId="4AEFC18A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494" w:type="pct"/>
            <w:vAlign w:val="bottom"/>
          </w:tcPr>
          <w:p w14:paraId="6AE0A545" w14:textId="19B63A76" w:rsidR="0077227B" w:rsidRPr="002E2A3C" w:rsidRDefault="00447BA4" w:rsidP="00016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Кошаев Е.А.</w:t>
            </w:r>
          </w:p>
        </w:tc>
      </w:tr>
      <w:tr w:rsidR="0077227B" w:rsidRPr="00BE4534" w14:paraId="4AEB378E" w14:textId="77777777" w:rsidTr="00016F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2" w:type="pct"/>
            <w:vAlign w:val="bottom"/>
          </w:tcPr>
          <w:p w14:paraId="45E29117" w14:textId="77777777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9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E4FD05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494" w:type="pct"/>
            <w:vAlign w:val="bottom"/>
          </w:tcPr>
          <w:p w14:paraId="2ECB5E3E" w14:textId="3FE98008" w:rsidR="0077227B" w:rsidRPr="002E2A3C" w:rsidRDefault="00447BA4" w:rsidP="00016FB0">
            <w:pPr>
              <w:jc w:val="center"/>
              <w:rPr>
                <w:sz w:val="28"/>
                <w:szCs w:val="28"/>
              </w:rPr>
            </w:pPr>
            <w:r w:rsidRPr="004D2022">
              <w:rPr>
                <w:rStyle w:val="Times1420"/>
              </w:rPr>
              <w:t>Манило</w:t>
            </w:r>
            <w:r w:rsidRPr="004D2022">
              <w:rPr>
                <w:szCs w:val="28"/>
              </w:rPr>
              <w:t xml:space="preserve"> </w:t>
            </w:r>
            <w:r w:rsidRPr="00B84466">
              <w:rPr>
                <w:rStyle w:val="Times1420"/>
              </w:rPr>
              <w:t>Л.А.</w:t>
            </w:r>
          </w:p>
        </w:tc>
      </w:tr>
    </w:tbl>
    <w:p w14:paraId="4563A587" w14:textId="25C2138F" w:rsidR="00B1494D" w:rsidRDefault="00B1494D"/>
    <w:p w14:paraId="2175097A" w14:textId="77777777" w:rsidR="00B1494D" w:rsidRDefault="00B1494D">
      <w:pPr>
        <w:spacing w:after="160" w:line="259" w:lineRule="auto"/>
      </w:pPr>
      <w:r>
        <w:br w:type="page"/>
      </w:r>
    </w:p>
    <w:p w14:paraId="0CA11910" w14:textId="4809C810" w:rsidR="009E43E7" w:rsidRDefault="009E43E7" w:rsidP="009530E4">
      <w:pPr>
        <w:pStyle w:val="1"/>
      </w:pPr>
      <w:r>
        <w:lastRenderedPageBreak/>
        <w:t>Подготовка данных</w:t>
      </w:r>
    </w:p>
    <w:p w14:paraId="3A4CF24B" w14:textId="34F7F0FA" w:rsidR="009E43E7" w:rsidRDefault="009E43E7" w:rsidP="009E43E7"/>
    <w:p w14:paraId="26E47679" w14:textId="77777777" w:rsidR="009E43E7" w:rsidRPr="009E43E7" w:rsidRDefault="009E43E7" w:rsidP="009E43E7"/>
    <w:p w14:paraId="2640F9F6" w14:textId="46C19C97" w:rsidR="007A6763" w:rsidRDefault="00B1494D" w:rsidP="009530E4">
      <w:pPr>
        <w:pStyle w:val="1"/>
      </w:pPr>
      <w:r>
        <w:t>К</w:t>
      </w:r>
      <w:r w:rsidRPr="00B1494D">
        <w:t>лассификацию данных методом k ближайших соседей</w:t>
      </w:r>
    </w:p>
    <w:p w14:paraId="3A08F7E5" w14:textId="68E93B7A" w:rsidR="009530E4" w:rsidRDefault="009530E4" w:rsidP="00AD6532">
      <w:pPr>
        <w:pStyle w:val="Times142"/>
      </w:pPr>
    </w:p>
    <w:p w14:paraId="63F7212F" w14:textId="77777777" w:rsidR="00186D3A" w:rsidRDefault="00B362A8" w:rsidP="00AD6532">
      <w:pPr>
        <w:pStyle w:val="Times142"/>
      </w:pPr>
      <w:r>
        <w:t xml:space="preserve">Метод </w:t>
      </w:r>
      <w:r>
        <w:rPr>
          <w:lang w:val="en-US"/>
        </w:rPr>
        <w:t>K</w:t>
      </w:r>
      <w:r>
        <w:t xml:space="preserve"> ближайших соседей </w:t>
      </w:r>
      <w:r w:rsidR="001C0309" w:rsidRPr="001C0309">
        <w:t>основан на гипотезе компактности, которая предполагает, что расположенные близко друг к другу объекты в пространстве признаков имеют схожие значения целевой переменной или принадлежат к одному классу</w:t>
      </w:r>
      <w:r w:rsidR="008C6B33">
        <w:t>.</w:t>
      </w:r>
      <w:r w:rsidR="00186D3A">
        <w:t xml:space="preserve"> </w:t>
      </w:r>
    </w:p>
    <w:p w14:paraId="569BB92C" w14:textId="1E00F4B4" w:rsidR="00292344" w:rsidRDefault="00186D3A" w:rsidP="00AD6532">
      <w:pPr>
        <w:pStyle w:val="Times142"/>
      </w:pPr>
      <w:r>
        <w:t>В данной работе используется два алгоритма классификации:</w:t>
      </w:r>
    </w:p>
    <w:p w14:paraId="6A1220CA" w14:textId="5B527A17" w:rsidR="00294B66" w:rsidRDefault="00294B66" w:rsidP="00294B66">
      <w:pPr>
        <w:pStyle w:val="Times142"/>
        <w:numPr>
          <w:ilvl w:val="0"/>
          <w:numId w:val="2"/>
        </w:numPr>
      </w:pPr>
      <w:r>
        <w:t>Объект присваивается тому классу, который является наиболее распространенным среди k соседей данного элемента, классы которых уже известны (т.е. объект имеет наибольшее число соседей в данном классе).</w:t>
      </w:r>
    </w:p>
    <w:p w14:paraId="10F3FB5C" w14:textId="0AEABAEF" w:rsidR="00186D3A" w:rsidRDefault="00874E9E" w:rsidP="00874E9E">
      <w:pPr>
        <w:pStyle w:val="Times142"/>
        <w:numPr>
          <w:ilvl w:val="0"/>
          <w:numId w:val="2"/>
        </w:numPr>
      </w:pPr>
      <w:r>
        <w:t>Взвешенный способ. Оценивается не только количество объектов, попавших в область близости каждого класса, но и их удаленность от нового объекта.</w:t>
      </w:r>
      <w:r w:rsidR="00DA1DAF">
        <w:t xml:space="preserve"> </w:t>
      </w:r>
      <w:r w:rsidR="00DA1DAF" w:rsidRPr="00DA1DAF">
        <w:t>Для каждого класса j определяется оценка близости:</w:t>
      </w:r>
    </w:p>
    <w:p w14:paraId="4C3BA421" w14:textId="004AD73F" w:rsidR="00DA1DAF" w:rsidRPr="0051100D" w:rsidRDefault="009F1CEB" w:rsidP="000460CE">
      <w:pPr>
        <w:pStyle w:val="Times142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6731FE0C" w14:textId="18B0FCE2" w:rsidR="0051100D" w:rsidRDefault="0051100D" w:rsidP="00A24FE6">
      <w:pPr>
        <w:pStyle w:val="Times142"/>
      </w:pPr>
      <w:r>
        <w:t xml:space="preserve">где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</w:t>
      </w:r>
      <w:r w:rsidR="00C9272E">
        <w:t>–</w:t>
      </w:r>
      <w:r>
        <w:t xml:space="preserve"> расстояние от нового значения </w:t>
      </w:r>
      <m:oMath>
        <m:r>
          <w:rPr>
            <w:rFonts w:ascii="Cambria Math" w:hAnsi="Cambria Math"/>
          </w:rPr>
          <m:t>x</m:t>
        </m:r>
      </m:oMath>
      <w:r>
        <w:t xml:space="preserve"> до объекта</w:t>
      </w:r>
      <w:r w:rsidRPr="005110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n</m:t>
        </m:r>
      </m:oMath>
      <w:r w:rsidRPr="00C9272E">
        <w:t xml:space="preserve"> – </w:t>
      </w:r>
      <w:r>
        <w:t>количество</w:t>
      </w:r>
      <w:r w:rsidRPr="00C9272E">
        <w:t xml:space="preserve"> </w:t>
      </w:r>
      <w:r>
        <w:t>соседей в данном классе.</w:t>
      </w:r>
      <w:r w:rsidR="00A24FE6" w:rsidRPr="00A24FE6">
        <w:t xml:space="preserve"> </w:t>
      </w:r>
      <w:r>
        <w:t>Объекту присваивается тот класс, у которого выше значение близости.</w:t>
      </w:r>
    </w:p>
    <w:p w14:paraId="7A53D726" w14:textId="34DDFDB0" w:rsidR="00166659" w:rsidRDefault="00FA54BD" w:rsidP="00A24FE6">
      <w:pPr>
        <w:pStyle w:val="Times142"/>
      </w:pPr>
      <w:r>
        <w:t>Чаше всего за метрику расстояния берется евклидово расстояние, которое вычисляется по следующей формуле:</w:t>
      </w:r>
    </w:p>
    <w:p w14:paraId="435A1524" w14:textId="3D38A501" w:rsidR="00FA54BD" w:rsidRPr="00BF3BB5" w:rsidRDefault="00605263" w:rsidP="00A24FE6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,</m:t>
          </m:r>
        </m:oMath>
      </m:oMathPara>
    </w:p>
    <w:p w14:paraId="3F505CF1" w14:textId="6C55364F" w:rsidR="00BF3BB5" w:rsidRDefault="00BF3BB5" w:rsidP="00A24FE6">
      <w:pPr>
        <w:pStyle w:val="Times142"/>
        <w:rPr>
          <w:iCs/>
        </w:rPr>
      </w:pPr>
      <w:r w:rsidRPr="00BF3BB5">
        <w:rPr>
          <w:iCs/>
        </w:rPr>
        <w:t xml:space="preserve">где </w:t>
      </w:r>
      <m:oMath>
        <m:r>
          <w:rPr>
            <w:rFonts w:ascii="Cambria Math" w:hAnsi="Cambria Math"/>
          </w:rPr>
          <m:t>p</m:t>
        </m:r>
      </m:oMath>
      <w:r w:rsidRPr="00BF3BB5">
        <w:rPr>
          <w:iCs/>
        </w:rPr>
        <w:t xml:space="preserve"> и </w:t>
      </w:r>
      <m:oMath>
        <m:r>
          <w:rPr>
            <w:rFonts w:ascii="Cambria Math" w:hAnsi="Cambria Math"/>
            <w:lang w:val="en-US"/>
          </w:rPr>
          <m:t>q</m:t>
        </m:r>
      </m:oMath>
      <w:r w:rsidRPr="00BF3BB5">
        <w:rPr>
          <w:iCs/>
        </w:rPr>
        <w:t xml:space="preserve"> </w:t>
      </w:r>
      <w:r w:rsidRPr="00D54F00">
        <w:rPr>
          <w:iCs/>
        </w:rPr>
        <w:t>–</w:t>
      </w:r>
      <w:r w:rsidRPr="00BF3BB5">
        <w:rPr>
          <w:iCs/>
        </w:rPr>
        <w:t xml:space="preserve"> точки, между которыми рассчитывается расстояние.</w:t>
      </w:r>
    </w:p>
    <w:p w14:paraId="1C1154C3" w14:textId="3B99CB43" w:rsidR="00D54F00" w:rsidRDefault="00D54F00" w:rsidP="00D54F00">
      <w:pPr>
        <w:pStyle w:val="Times142"/>
        <w:ind w:firstLine="0"/>
        <w:rPr>
          <w:iCs/>
        </w:rPr>
      </w:pPr>
      <w:r>
        <w:rPr>
          <w:iCs/>
        </w:rPr>
        <w:tab/>
        <w:t>Для обучения классификаторов используются первые 15 объектов каждого класса. Обучение состоит в запоминании классификатором переданных и размеченных данных. Далее, при классификации объектов, применяется один из описанных выше алгоритмов.</w:t>
      </w:r>
    </w:p>
    <w:p w14:paraId="16178E0D" w14:textId="5D673E42" w:rsidR="006843E0" w:rsidRDefault="00777BE3" w:rsidP="006843E0">
      <w:pPr>
        <w:pStyle w:val="Times142"/>
      </w:pPr>
      <w:r>
        <w:lastRenderedPageBreak/>
        <w:t>Качество классификации алгоритмов проверялось при помощи подсчета общей точности. Общая точность рассчитывается по формуле:</w:t>
      </w:r>
    </w:p>
    <w:p w14:paraId="5CCC4011" w14:textId="4B812468" w:rsidR="00777BE3" w:rsidRPr="00777BE3" w:rsidRDefault="00777BE3" w:rsidP="006843E0">
      <w:pPr>
        <w:pStyle w:val="Times142"/>
        <w:rPr>
          <w:lang w:val="en-US"/>
        </w:rPr>
      </w:pPr>
      <m:oMathPara>
        <m:oMath>
          <m:r>
            <w:rPr>
              <w:rFonts w:ascii="Cambria Math" w:hAnsi="Cambria Math"/>
            </w:rPr>
            <m:t>OA=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45E91DC" w14:textId="4F270806" w:rsidR="00777BE3" w:rsidRDefault="00777BE3" w:rsidP="002E3D9D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число верно распознанных объектов i-го класса</w:t>
      </w:r>
      <w:r w:rsidR="002E3D9D" w:rsidRPr="002E3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– число объектов i-го класса, отнесенных к классу j</w:t>
      </w:r>
      <w:r w:rsidR="002E3D9D" w:rsidRPr="002E3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3D9D" w:rsidRPr="002E3D9D">
        <w:t xml:space="preserve"> </w:t>
      </w:r>
      <w:r w:rsidR="002E3D9D">
        <w:t>–</w:t>
      </w:r>
      <w:r w:rsidR="002E3D9D" w:rsidRPr="002E3D9D">
        <w:t xml:space="preserve"> </w:t>
      </w:r>
      <w:r w:rsidR="002E3D9D">
        <w:t>число объектов в классе.</w:t>
      </w:r>
    </w:p>
    <w:p w14:paraId="276BA878" w14:textId="7EAF0093" w:rsidR="002E3D9D" w:rsidRDefault="005B2D74" w:rsidP="002E3D9D">
      <w:pPr>
        <w:pStyle w:val="Times142"/>
      </w:pPr>
      <w:r>
        <w:t>На рисунк</w:t>
      </w:r>
      <w:r w:rsidR="00D1754C">
        <w:t>е</w:t>
      </w:r>
      <w:r>
        <w:t xml:space="preserve"> 1 представлены графики зависимости общей точности от числа ближайших соседей.</w:t>
      </w:r>
    </w:p>
    <w:p w14:paraId="4ACC01F1" w14:textId="163FD31F" w:rsidR="0048555E" w:rsidRDefault="00801521" w:rsidP="0048555E">
      <w:pPr>
        <w:pStyle w:val="Times142"/>
        <w:keepNext/>
        <w:ind w:firstLine="0"/>
        <w:jc w:val="center"/>
      </w:pPr>
      <w:r w:rsidRPr="00801521">
        <w:rPr>
          <w:noProof/>
        </w:rPr>
        <w:drawing>
          <wp:inline distT="0" distB="0" distL="0" distR="0" wp14:anchorId="2992F7F2" wp14:editId="5491269E">
            <wp:extent cx="5314950" cy="25589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655" cy="25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F939" w14:textId="24B56FD2" w:rsidR="00D1754C" w:rsidRDefault="0048555E" w:rsidP="0048555E">
      <w:pPr>
        <w:pStyle w:val="a9"/>
        <w:rPr>
          <w:szCs w:val="28"/>
        </w:rPr>
      </w:pPr>
      <w:r w:rsidRPr="0048555E">
        <w:rPr>
          <w:szCs w:val="28"/>
        </w:rPr>
        <w:t xml:space="preserve">Рисунок </w:t>
      </w:r>
      <w:r w:rsidRPr="0048555E">
        <w:rPr>
          <w:szCs w:val="28"/>
        </w:rPr>
        <w:fldChar w:fldCharType="begin"/>
      </w:r>
      <w:r w:rsidRPr="0048555E">
        <w:rPr>
          <w:szCs w:val="28"/>
        </w:rPr>
        <w:instrText xml:space="preserve"> SEQ Рисунок \* ARABIC </w:instrText>
      </w:r>
      <w:r w:rsidRPr="0048555E">
        <w:rPr>
          <w:szCs w:val="28"/>
        </w:rPr>
        <w:fldChar w:fldCharType="separate"/>
      </w:r>
      <w:r w:rsidR="00276A27">
        <w:rPr>
          <w:noProof/>
          <w:szCs w:val="28"/>
        </w:rPr>
        <w:t>1</w:t>
      </w:r>
      <w:r w:rsidRPr="0048555E">
        <w:rPr>
          <w:szCs w:val="28"/>
        </w:rPr>
        <w:fldChar w:fldCharType="end"/>
      </w:r>
      <w:r w:rsidRPr="0048555E">
        <w:rPr>
          <w:szCs w:val="28"/>
        </w:rPr>
        <w:t xml:space="preserve"> </w:t>
      </w:r>
      <w:r w:rsidR="004B30E4">
        <w:rPr>
          <w:szCs w:val="28"/>
        </w:rPr>
        <w:t>–</w:t>
      </w:r>
      <w:r w:rsidRPr="0048555E">
        <w:rPr>
          <w:szCs w:val="28"/>
        </w:rPr>
        <w:t xml:space="preserve"> Зависимость общей точности от числа ближайших соседей</w:t>
      </w:r>
    </w:p>
    <w:p w14:paraId="14BBED73" w14:textId="14C81CAA" w:rsidR="00A36D36" w:rsidRDefault="00A36D36" w:rsidP="00A36D36">
      <w:pPr>
        <w:pStyle w:val="Times142"/>
      </w:pPr>
      <w:r>
        <w:t>В таблицах</w:t>
      </w:r>
      <w:r w:rsidRPr="00A36D36">
        <w:t xml:space="preserve"> 1 – </w:t>
      </w:r>
      <w:r>
        <w:t>2</w:t>
      </w:r>
      <w:r w:rsidRPr="00A36D36">
        <w:t xml:space="preserve"> </w:t>
      </w:r>
      <w:r>
        <w:t>представлены результаты классификации с использованием первого и второго алгоритмов соответственно.</w:t>
      </w:r>
    </w:p>
    <w:p w14:paraId="7CD8A6B6" w14:textId="0218F2EF" w:rsidR="003941C4" w:rsidRPr="007B382A" w:rsidRDefault="003941C4" w:rsidP="007B382A">
      <w:pPr>
        <w:pStyle w:val="a9"/>
        <w:keepNext/>
        <w:jc w:val="left"/>
      </w:pPr>
      <w:r>
        <w:t xml:space="preserve">Таблица </w:t>
      </w:r>
      <w:fldSimple w:instr=" SEQ Таблица \* ARABIC ">
        <w:r w:rsidR="00EC6EC4">
          <w:rPr>
            <w:noProof/>
          </w:rPr>
          <w:t>1</w:t>
        </w:r>
      </w:fldSimple>
      <w:r w:rsidR="00ED2CEF" w:rsidRPr="007B382A">
        <w:t xml:space="preserve"> </w:t>
      </w:r>
      <w:r w:rsidR="007B382A" w:rsidRPr="007B382A">
        <w:t>–</w:t>
      </w:r>
      <w:r w:rsidR="00ED2CEF" w:rsidRPr="007B382A">
        <w:t xml:space="preserve"> </w:t>
      </w:r>
      <w:r w:rsidR="007B382A">
        <w:t>результаты классификации с использование первого алгоритма.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8"/>
        <w:gridCol w:w="1520"/>
        <w:gridCol w:w="1463"/>
        <w:gridCol w:w="1132"/>
        <w:gridCol w:w="1122"/>
        <w:gridCol w:w="1116"/>
        <w:gridCol w:w="1354"/>
      </w:tblGrid>
      <w:tr w:rsidR="007E49FF" w14:paraId="310D62D2" w14:textId="052A7130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D5FBBF6" w14:textId="3E1CD6F8" w:rsidR="007E49FF" w:rsidRDefault="007E49FF" w:rsidP="00D03221">
            <w:pPr>
              <w:pStyle w:val="Times142"/>
              <w:ind w:firstLine="0"/>
              <w:jc w:val="center"/>
            </w:pPr>
            <w:r>
              <w:t>Количество соседей</w:t>
            </w:r>
            <w:r>
              <w:rPr>
                <w:lang w:val="en-US"/>
              </w:rPr>
              <w:t>,</w:t>
            </w:r>
          </w:p>
          <w:p w14:paraId="549D6B3C" w14:textId="6D9B6432" w:rsidR="007E49FF" w:rsidRPr="00762BE0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</w:tc>
        <w:tc>
          <w:tcPr>
            <w:tcW w:w="1520" w:type="dxa"/>
            <w:vMerge w:val="restart"/>
            <w:tcBorders>
              <w:top w:val="single" w:sz="12" w:space="0" w:color="auto"/>
            </w:tcBorders>
            <w:vAlign w:val="center"/>
          </w:tcPr>
          <w:p w14:paraId="302803C4" w14:textId="77777777" w:rsidR="007E49FF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Истинный класс</w:t>
            </w:r>
            <w:r>
              <w:rPr>
                <w:lang w:val="en-US"/>
              </w:rPr>
              <w:t>,</w:t>
            </w:r>
          </w:p>
          <w:p w14:paraId="3627D056" w14:textId="060FA2D9" w:rsidR="007E49FF" w:rsidRPr="003A5775" w:rsidRDefault="007E49FF" w:rsidP="00D03221">
            <w:pPr>
              <w:pStyle w:val="Times142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1463" w:type="dxa"/>
            <w:vMerge w:val="restart"/>
            <w:tcBorders>
              <w:top w:val="single" w:sz="12" w:space="0" w:color="auto"/>
            </w:tcBorders>
            <w:vAlign w:val="center"/>
          </w:tcPr>
          <w:p w14:paraId="30705087" w14:textId="7A6EC8D2" w:rsidR="007E49FF" w:rsidRDefault="007E49FF" w:rsidP="00D03221">
            <w:pPr>
              <w:pStyle w:val="Times142"/>
              <w:ind w:firstLine="0"/>
              <w:jc w:val="center"/>
            </w:pPr>
            <w:r>
              <w:t>Число объектов</w:t>
            </w:r>
          </w:p>
        </w:tc>
        <w:tc>
          <w:tcPr>
            <w:tcW w:w="3370" w:type="dxa"/>
            <w:gridSpan w:val="3"/>
            <w:tcBorders>
              <w:top w:val="single" w:sz="12" w:space="0" w:color="auto"/>
            </w:tcBorders>
            <w:vAlign w:val="center"/>
          </w:tcPr>
          <w:p w14:paraId="209C8E57" w14:textId="3F96CBC7" w:rsidR="007E49FF" w:rsidRPr="003A5775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Результат распознавания (класс), </w:t>
            </w:r>
            <w:r>
              <w:rPr>
                <w:lang w:val="en-US"/>
              </w:rPr>
              <w:t>j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44E83F" w14:textId="73F893AA" w:rsidR="007E49FF" w:rsidRPr="002B722E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Общая точность, </w:t>
            </w:r>
            <w:r>
              <w:rPr>
                <w:lang w:val="en-US"/>
              </w:rPr>
              <w:t>OA</w:t>
            </w:r>
          </w:p>
        </w:tc>
      </w:tr>
      <w:tr w:rsidR="007E49FF" w14:paraId="3F4DA31D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AE2BEF4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520" w:type="dxa"/>
            <w:vMerge/>
            <w:tcBorders>
              <w:bottom w:val="single" w:sz="12" w:space="0" w:color="auto"/>
            </w:tcBorders>
          </w:tcPr>
          <w:p w14:paraId="27C4682A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463" w:type="dxa"/>
            <w:vMerge/>
            <w:tcBorders>
              <w:bottom w:val="single" w:sz="12" w:space="0" w:color="auto"/>
            </w:tcBorders>
          </w:tcPr>
          <w:p w14:paraId="34DCDEB6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858C296" w14:textId="171477B9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202DBF7F" w14:textId="0741B34D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6183E29" w14:textId="7E884232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B156843" w14:textId="77777777" w:rsidR="007E49FF" w:rsidRDefault="007E49FF" w:rsidP="00A36D36">
            <w:pPr>
              <w:pStyle w:val="Times142"/>
              <w:ind w:firstLine="0"/>
            </w:pPr>
          </w:p>
        </w:tc>
      </w:tr>
      <w:tr w:rsidR="00683617" w14:paraId="4D07A1B7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3C079A" w14:textId="52706B13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  <w:tcBorders>
              <w:top w:val="single" w:sz="12" w:space="0" w:color="auto"/>
            </w:tcBorders>
            <w:vAlign w:val="center"/>
          </w:tcPr>
          <w:p w14:paraId="7AFC81D9" w14:textId="286BFB2E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  <w:vAlign w:val="center"/>
          </w:tcPr>
          <w:p w14:paraId="440E590B" w14:textId="4370A426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757AD488" w14:textId="5F7BCE28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vAlign w:val="center"/>
          </w:tcPr>
          <w:p w14:paraId="043867EF" w14:textId="20D76FDA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14:paraId="02F7FF7D" w14:textId="03EAAFE0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1112B5" w14:textId="1286FE36" w:rsidR="00683617" w:rsidRPr="00BE0CD2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83617" w14:paraId="0988A3A9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B14F1DE" w14:textId="77777777" w:rsidR="00683617" w:rsidRDefault="00683617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2D8FB169" w14:textId="518FD2BA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  <w:vAlign w:val="center"/>
          </w:tcPr>
          <w:p w14:paraId="7C95C1DD" w14:textId="2B170275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vAlign w:val="center"/>
          </w:tcPr>
          <w:p w14:paraId="183B2862" w14:textId="2BA0BAA9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14:paraId="3088FD10" w14:textId="50B66E88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  <w:vAlign w:val="center"/>
          </w:tcPr>
          <w:p w14:paraId="126110E7" w14:textId="01BB3CB7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0D22956" w14:textId="77777777" w:rsidR="00683617" w:rsidRDefault="00683617" w:rsidP="00A36D36">
            <w:pPr>
              <w:pStyle w:val="Times142"/>
              <w:ind w:firstLine="0"/>
            </w:pPr>
          </w:p>
        </w:tc>
      </w:tr>
      <w:tr w:rsidR="00683617" w14:paraId="75A643C5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AC0521" w14:textId="77777777" w:rsidR="00683617" w:rsidRDefault="00683617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  <w:vAlign w:val="center"/>
          </w:tcPr>
          <w:p w14:paraId="774D8AB1" w14:textId="1593FA32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  <w:vAlign w:val="center"/>
          </w:tcPr>
          <w:p w14:paraId="74CEA1FB" w14:textId="469934E2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362919CA" w14:textId="5D69E842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vAlign w:val="center"/>
          </w:tcPr>
          <w:p w14:paraId="61CF1ABF" w14:textId="43001B8C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vAlign w:val="center"/>
          </w:tcPr>
          <w:p w14:paraId="6141EC59" w14:textId="4640039D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914FFCE" w14:textId="77777777" w:rsidR="00683617" w:rsidRDefault="00683617" w:rsidP="00A36D36">
            <w:pPr>
              <w:pStyle w:val="Times142"/>
              <w:ind w:firstLine="0"/>
            </w:pPr>
          </w:p>
        </w:tc>
      </w:tr>
      <w:tr w:rsidR="00BE0CD2" w14:paraId="24520124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D3D2E8" w14:textId="3DC89EEE" w:rsidR="00BE0CD2" w:rsidRPr="00683617" w:rsidRDefault="00BE0CD2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14ED790" w14:textId="19944AF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38B07B84" w14:textId="3BC7E0F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57F4660" w14:textId="266AD13B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EBBBF65" w14:textId="4B21F949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3AA5C75" w14:textId="71653A30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A9DB62" w14:textId="7845D1D6" w:rsidR="00BE0CD2" w:rsidRPr="00897E49" w:rsidRDefault="00BE0CD2" w:rsidP="00BE0CD2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0.91</w:t>
            </w:r>
          </w:p>
        </w:tc>
      </w:tr>
      <w:tr w:rsidR="00BE0CD2" w14:paraId="5E342C0F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96CA15F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177783D8" w14:textId="6A88EFD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5F09B023" w14:textId="65D4EFD6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1B7112C" w14:textId="24A48F5A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71A9263" w14:textId="1E10C49F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116EABCC" w14:textId="581C2771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5DC15DB1" w14:textId="77777777" w:rsidR="00BE0CD2" w:rsidRDefault="00BE0CD2" w:rsidP="00A36D36">
            <w:pPr>
              <w:pStyle w:val="Times142"/>
              <w:ind w:firstLine="0"/>
            </w:pPr>
          </w:p>
        </w:tc>
      </w:tr>
      <w:tr w:rsidR="00BE0CD2" w14:paraId="7C7C0977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411D77A4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2283A72F" w14:textId="22654CC4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</w:tcPr>
          <w:p w14:paraId="2FB174B7" w14:textId="21E48A2E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45D764A0" w14:textId="5376270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</w:tcPr>
          <w:p w14:paraId="733C2749" w14:textId="76C3ADB9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65BC2190" w14:textId="20562A61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D608FDD" w14:textId="77777777" w:rsidR="00BE0CD2" w:rsidRDefault="00BE0CD2" w:rsidP="00A36D36">
            <w:pPr>
              <w:pStyle w:val="Times142"/>
              <w:ind w:firstLine="0"/>
            </w:pPr>
          </w:p>
        </w:tc>
      </w:tr>
      <w:tr w:rsidR="00BE0CD2" w14:paraId="02BB623D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298D6B" w14:textId="5485E0EF" w:rsidR="00BE0CD2" w:rsidRPr="00683617" w:rsidRDefault="00BE0CD2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023211B" w14:textId="40835C4F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EB9DD7A" w14:textId="65DEC60E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B7274E6" w14:textId="403A0D8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20FB84D5" w14:textId="6729458D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C239ACB" w14:textId="355E1760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F65F86" w14:textId="17461C21" w:rsidR="00BE0CD2" w:rsidRPr="00565031" w:rsidRDefault="00565031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E0CD2" w14:paraId="3B0C8E29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02C58856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F0C0E13" w14:textId="0A7920E3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C84F002" w14:textId="576DA114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52F845EE" w14:textId="7981215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199FA710" w14:textId="50DE416F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1CD8BDFF" w14:textId="69E883D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  <w:vAlign w:val="center"/>
          </w:tcPr>
          <w:p w14:paraId="41FDA76B" w14:textId="77777777" w:rsidR="00BE0CD2" w:rsidRDefault="00BE0CD2" w:rsidP="00BE0CD2">
            <w:pPr>
              <w:pStyle w:val="Times142"/>
              <w:ind w:firstLine="0"/>
              <w:jc w:val="center"/>
            </w:pPr>
          </w:p>
        </w:tc>
      </w:tr>
      <w:tr w:rsidR="00BE0CD2" w14:paraId="49D4C63E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5B1994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2EF1218D" w14:textId="63EF644D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A0EF71" w14:textId="7CD3E8AB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000EBE5C" w14:textId="43BDE5E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0A99016" w14:textId="2EDBDD19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4096C78" w14:textId="2E7A8F6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892FBDA" w14:textId="77777777" w:rsidR="00BE0CD2" w:rsidRDefault="00BE0CD2" w:rsidP="00BE0CD2">
            <w:pPr>
              <w:pStyle w:val="Times142"/>
              <w:ind w:firstLine="0"/>
              <w:jc w:val="center"/>
            </w:pPr>
          </w:p>
        </w:tc>
      </w:tr>
      <w:tr w:rsidR="00565031" w14:paraId="6BA3537C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B4675E" w14:textId="2F130DD0" w:rsidR="00565031" w:rsidRPr="00683617" w:rsidRDefault="00565031" w:rsidP="0056503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48EE7D9B" w14:textId="707CD937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05588D7" w14:textId="2E0E988D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C6F584D" w14:textId="2E21D2EA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69B64A9" w14:textId="19D989CA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12714B70" w14:textId="4987D430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67C954" w14:textId="78C65B08" w:rsidR="00565031" w:rsidRPr="00565031" w:rsidRDefault="00565031" w:rsidP="0056503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565031" w14:paraId="383638D1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28C7AC1C" w14:textId="7777777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F228445" w14:textId="00A60ADF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A38F33B" w14:textId="5828EC10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5D7DFB2" w14:textId="59331D66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5AD9185" w14:textId="7454183F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5EB47DB2" w14:textId="30D7F543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D470276" w14:textId="77777777" w:rsidR="00565031" w:rsidRDefault="00565031" w:rsidP="00A36D36">
            <w:pPr>
              <w:pStyle w:val="Times142"/>
              <w:ind w:firstLine="0"/>
            </w:pPr>
          </w:p>
        </w:tc>
      </w:tr>
      <w:tr w:rsidR="00565031" w14:paraId="7860A9BF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C79F2F2" w14:textId="7777777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0D69F04E" w14:textId="7CFBB219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4349144" w14:textId="36F0E116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5FB5A8A1" w14:textId="7AE40C0D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7131AE7" w14:textId="19AF4E0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2FBF7C6" w14:textId="6CD80571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75D10F6" w14:textId="77777777" w:rsidR="00565031" w:rsidRDefault="00565031" w:rsidP="00A36D36">
            <w:pPr>
              <w:pStyle w:val="Times142"/>
              <w:ind w:firstLine="0"/>
            </w:pPr>
          </w:p>
        </w:tc>
      </w:tr>
      <w:tr w:rsidR="006B0706" w14:paraId="7F16D7FF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096141" w14:textId="0905A800" w:rsidR="006B0706" w:rsidRPr="00683617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DE4BD5F" w14:textId="3DC44B68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B41DFA5" w14:textId="34541FB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92D99A1" w14:textId="39608E9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56B836B" w14:textId="798B7721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89D4FC1" w14:textId="766632E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6095537" w14:textId="6D66B894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B0706" w14:paraId="23B91811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62E3887" w14:textId="777777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263B738D" w14:textId="2E8DA614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51CCC043" w14:textId="672D7770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6F8B497" w14:textId="0EAB0D23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E34CE0F" w14:textId="06168873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4AD2010C" w14:textId="5323B561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57EFCE7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0945C1C7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D7A6E7E" w14:textId="777777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4CED9AD5" w14:textId="0B292A2E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259CD05" w14:textId="3A8F1269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5A1B2B61" w14:textId="49BAF8B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F5C1E06" w14:textId="24E484F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BF8BAB2" w14:textId="45BD6A7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01F3BCB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D8224EA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A695A9B" w14:textId="390ACDC2" w:rsidR="006B0706" w:rsidRPr="00683617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26C5C7A6" w14:textId="34B8EE69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C88EEE5" w14:textId="4F72729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7C417485" w14:textId="22C576C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76200E65" w14:textId="5FD22CE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46D5311A" w14:textId="1D12000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C98862" w14:textId="5BED60DE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B0706" w14:paraId="65040290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1BAF88ED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3824B168" w14:textId="0FC780A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72B6BD4B" w14:textId="49CD6F0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6788D044" w14:textId="565E2E80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06AAC1CF" w14:textId="7BAFF15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5FD9D466" w14:textId="762AB79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2B641B8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388385D7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23FC6E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1997E9BF" w14:textId="739F0A7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EEF96F" w14:textId="4C8DF23B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1E4083E" w14:textId="5697B90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141D022D" w14:textId="15A2FD85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7E92F0C" w14:textId="2AB930D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7BEA9C4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08371B83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E9B4F9E" w14:textId="5A262AAF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674A439A" w14:textId="25345010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71057AB" w14:textId="42F4D73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3900041A" w14:textId="3ADA69B0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0AA3023" w14:textId="11D98B0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2C058EA0" w14:textId="61B760A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3D56C8" w14:textId="6CBCE1EE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B0706" w14:paraId="75768548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6882631F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D2197F7" w14:textId="62F03F2A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CCFDAAA" w14:textId="3142A40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0D047005" w14:textId="7DA6F97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E4A357F" w14:textId="1823BB7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FF3467D" w14:textId="09BE1CD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2E42545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F65DF5F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A8D1F4B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12F68B2B" w14:textId="35B427CB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17459B1C" w14:textId="3449A8A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645C3445" w14:textId="53041A6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404E36A0" w14:textId="5F7671B5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3925FC2" w14:textId="740BA43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17061D3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600FD333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3B5A2A" w14:textId="1407A7EB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62FED3F3" w14:textId="726DCD3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515F12F" w14:textId="1C436CB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5D28519" w14:textId="4CA36F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848CE92" w14:textId="1026D55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2C29A39D" w14:textId="3CD3514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767914" w14:textId="76B89584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</w:tr>
      <w:tr w:rsidR="006B0706" w14:paraId="54A57E86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273D9F0D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20B8C45" w14:textId="79667A5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010DEAE" w14:textId="74C368F2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723B61BF" w14:textId="537D19F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6B21D77E" w14:textId="0102622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6" w:type="dxa"/>
          </w:tcPr>
          <w:p w14:paraId="0C54E766" w14:textId="015AB6E3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03DF9D0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3150DAE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2C8DD74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3EE47206" w14:textId="6B7040D5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CF72393" w14:textId="54C8122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01C9E9D" w14:textId="11E1307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34FDA934" w14:textId="070D6BE0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02510444" w14:textId="2CC9F7C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91D460B" w14:textId="77777777" w:rsidR="006B0706" w:rsidRDefault="006B0706" w:rsidP="00A36D36">
            <w:pPr>
              <w:pStyle w:val="Times142"/>
              <w:ind w:firstLine="0"/>
            </w:pPr>
          </w:p>
        </w:tc>
      </w:tr>
    </w:tbl>
    <w:p w14:paraId="5C007422" w14:textId="22C3717A" w:rsidR="00A36D36" w:rsidRDefault="00A36D36" w:rsidP="00A36D36">
      <w:pPr>
        <w:pStyle w:val="Times142"/>
      </w:pPr>
    </w:p>
    <w:p w14:paraId="37961660" w14:textId="33F7EF2E" w:rsidR="00BF00ED" w:rsidRPr="00BF00ED" w:rsidRDefault="00BF00ED" w:rsidP="00BF00ED">
      <w:pPr>
        <w:pStyle w:val="a9"/>
        <w:keepNext/>
      </w:pPr>
      <w:r>
        <w:t xml:space="preserve">Таблица </w:t>
      </w:r>
      <w:r w:rsidR="009F1CEB">
        <w:fldChar w:fldCharType="begin"/>
      </w:r>
      <w:r w:rsidR="009F1CEB">
        <w:instrText xml:space="preserve"> SEQ Таблица \* ARABIC </w:instrText>
      </w:r>
      <w:r w:rsidR="009F1CEB">
        <w:fldChar w:fldCharType="separate"/>
      </w:r>
      <w:r w:rsidR="00EC6EC4">
        <w:rPr>
          <w:noProof/>
        </w:rPr>
        <w:t>2</w:t>
      </w:r>
      <w:r w:rsidR="009F1CEB">
        <w:rPr>
          <w:noProof/>
        </w:rPr>
        <w:fldChar w:fldCharType="end"/>
      </w:r>
      <w:r>
        <w:t xml:space="preserve"> – Результаты классификации с использованием второго алгоритма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8"/>
        <w:gridCol w:w="1520"/>
        <w:gridCol w:w="1463"/>
        <w:gridCol w:w="1132"/>
        <w:gridCol w:w="1122"/>
        <w:gridCol w:w="1116"/>
        <w:gridCol w:w="1354"/>
      </w:tblGrid>
      <w:tr w:rsidR="00BF00ED" w14:paraId="03EC8140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3784CD0" w14:textId="77777777" w:rsidR="00BF00ED" w:rsidRDefault="00BF00ED" w:rsidP="00216F50">
            <w:pPr>
              <w:pStyle w:val="Times142"/>
              <w:ind w:firstLine="0"/>
              <w:jc w:val="center"/>
            </w:pPr>
            <w:r>
              <w:t>Количество соседей</w:t>
            </w:r>
            <w:r>
              <w:rPr>
                <w:lang w:val="en-US"/>
              </w:rPr>
              <w:t>,</w:t>
            </w:r>
          </w:p>
          <w:p w14:paraId="6927C1EB" w14:textId="77777777" w:rsidR="00BF00ED" w:rsidRPr="00762BE0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</w:tc>
        <w:tc>
          <w:tcPr>
            <w:tcW w:w="1520" w:type="dxa"/>
            <w:vMerge w:val="restart"/>
            <w:tcBorders>
              <w:top w:val="single" w:sz="12" w:space="0" w:color="auto"/>
            </w:tcBorders>
            <w:vAlign w:val="center"/>
          </w:tcPr>
          <w:p w14:paraId="3547460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Истинный класс</w:t>
            </w:r>
            <w:r>
              <w:rPr>
                <w:lang w:val="en-US"/>
              </w:rPr>
              <w:t>,</w:t>
            </w:r>
          </w:p>
          <w:p w14:paraId="0A56B62B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1463" w:type="dxa"/>
            <w:vMerge w:val="restart"/>
            <w:tcBorders>
              <w:top w:val="single" w:sz="12" w:space="0" w:color="auto"/>
            </w:tcBorders>
            <w:vAlign w:val="center"/>
          </w:tcPr>
          <w:p w14:paraId="3B973C81" w14:textId="77777777" w:rsidR="00BF00ED" w:rsidRDefault="00BF00ED" w:rsidP="00216F50">
            <w:pPr>
              <w:pStyle w:val="Times142"/>
              <w:ind w:firstLine="0"/>
              <w:jc w:val="center"/>
            </w:pPr>
            <w:r>
              <w:t>Число объектов</w:t>
            </w:r>
          </w:p>
        </w:tc>
        <w:tc>
          <w:tcPr>
            <w:tcW w:w="3370" w:type="dxa"/>
            <w:gridSpan w:val="3"/>
            <w:tcBorders>
              <w:top w:val="single" w:sz="12" w:space="0" w:color="auto"/>
            </w:tcBorders>
            <w:vAlign w:val="center"/>
          </w:tcPr>
          <w:p w14:paraId="33F8F323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Результат распознавания (класс), </w:t>
            </w:r>
            <w:r>
              <w:rPr>
                <w:lang w:val="en-US"/>
              </w:rPr>
              <w:t>j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944A1F" w14:textId="77777777" w:rsidR="00BF00ED" w:rsidRPr="002B722E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Общая точность, </w:t>
            </w:r>
            <w:r>
              <w:rPr>
                <w:lang w:val="en-US"/>
              </w:rPr>
              <w:t>OA</w:t>
            </w:r>
          </w:p>
        </w:tc>
      </w:tr>
      <w:tr w:rsidR="00BF00ED" w14:paraId="1358DD0C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3271CA3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520" w:type="dxa"/>
            <w:vMerge/>
            <w:tcBorders>
              <w:bottom w:val="single" w:sz="12" w:space="0" w:color="auto"/>
            </w:tcBorders>
          </w:tcPr>
          <w:p w14:paraId="2E826F62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463" w:type="dxa"/>
            <w:vMerge/>
            <w:tcBorders>
              <w:bottom w:val="single" w:sz="12" w:space="0" w:color="auto"/>
            </w:tcBorders>
          </w:tcPr>
          <w:p w14:paraId="5CF7D818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2B29F43A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038B10F1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0915A60D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E8FF28D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DF4471E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324D652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  <w:tcBorders>
              <w:top w:val="single" w:sz="12" w:space="0" w:color="auto"/>
            </w:tcBorders>
            <w:vAlign w:val="center"/>
          </w:tcPr>
          <w:p w14:paraId="473EF423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  <w:vAlign w:val="center"/>
          </w:tcPr>
          <w:p w14:paraId="5528AF37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14D6BC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vAlign w:val="center"/>
          </w:tcPr>
          <w:p w14:paraId="0D01CDD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14:paraId="1942164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5DA0F3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704A67D5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F59369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C913AD1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  <w:vAlign w:val="center"/>
          </w:tcPr>
          <w:p w14:paraId="2A8A4196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vAlign w:val="center"/>
          </w:tcPr>
          <w:p w14:paraId="1502F3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14:paraId="2D3BD83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  <w:vAlign w:val="center"/>
          </w:tcPr>
          <w:p w14:paraId="6BE18AC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6957F88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1E3EDB63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17E580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  <w:vAlign w:val="center"/>
          </w:tcPr>
          <w:p w14:paraId="1703017F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  <w:vAlign w:val="center"/>
          </w:tcPr>
          <w:p w14:paraId="695D2499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3551FC0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vAlign w:val="center"/>
          </w:tcPr>
          <w:p w14:paraId="253DF7A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vAlign w:val="center"/>
          </w:tcPr>
          <w:p w14:paraId="55527F1C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8E32CE9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F4CB3D3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73184A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677B8FC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A0056D2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A0F5D67" w14:textId="12BC1FF7" w:rsidR="00BF00ED" w:rsidRPr="00897E49" w:rsidRDefault="00BF00ED" w:rsidP="00216F50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1</w:t>
            </w:r>
            <w:r w:rsidR="00897E49"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A7F0B37" w14:textId="6572043F" w:rsidR="00BF00ED" w:rsidRPr="00897E49" w:rsidRDefault="00897E49" w:rsidP="00216F50">
            <w:pPr>
              <w:pStyle w:val="Times142"/>
              <w:ind w:firstLine="0"/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6DE0BC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77BAFA" w14:textId="3D9E02B4" w:rsidR="00BF00ED" w:rsidRPr="00897E49" w:rsidRDefault="00BF00ED" w:rsidP="00216F50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0.</w:t>
            </w:r>
            <w:r w:rsidR="00897E49">
              <w:t>88</w:t>
            </w:r>
          </w:p>
        </w:tc>
      </w:tr>
      <w:tr w:rsidR="00BF00ED" w14:paraId="20ACA139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C9BAFE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3BB7C2FA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3BFC20C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E83F5F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77EDF23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09433196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1D2023C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8EFB0B2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9B1D11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55AE25FB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</w:tcPr>
          <w:p w14:paraId="14F3FFDA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6FAB16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</w:tcPr>
          <w:p w14:paraId="1193B0D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69F3144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2D5D8CCF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5D05F59D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5A9227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3A5B4D1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71676D0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3D8EEF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453642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E36D6E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8DF63D6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62E7DCA6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48AC5EF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17C38518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2D5A403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901ED1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9F0872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1B7EE00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  <w:vAlign w:val="center"/>
          </w:tcPr>
          <w:p w14:paraId="6D65512B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</w:tr>
      <w:tr w:rsidR="00BF00ED" w14:paraId="2382B0D1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408BA3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0DDD0875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9A2BC5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7C8E186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724B20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7335C6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6CDDB9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</w:tr>
      <w:tr w:rsidR="00BF00ED" w14:paraId="2611C084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7C5F4A6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0478362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428822D7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7BAD5C9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4C5AF1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B2C5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420DA1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15D9B8F3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213586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B342A96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6B527FED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5702933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18D6A96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E2CC68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16C81BA8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5349E73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C990F9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76F8722A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440B2B0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113E67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637D964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3FC332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D446DC9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4E0530BA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AF60DD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923FC3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4909709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9FF1D2B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B0EDFD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4AE70E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2D5AE8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36B732B5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82B1D1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9090806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A85BF4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806B166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53D063E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C958A8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0FF14A2C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706C17C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D21107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88250DE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6A653D19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48E5C9D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327DFEB3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26A0E39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5479AB5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414B4CA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9398092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E0648AA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121E839E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37AC006B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C98CF4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D55B3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CBCA18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0F5A5FF4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49687A7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482EA283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01D446C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DD6ABF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F90F10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267CB8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19C756D1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2AC38BE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1FC6D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731B1C16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21161D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FE44E7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14A272A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71591E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18B93A6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3E863709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09D16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7B22F9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9D75911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580AC0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745473F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6F29CE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795A34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27AADBD9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3DFA2C5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4182BCF3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F977F7B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02027D4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48D06B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2146EF2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9525C47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6D874886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0C0D55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0C47B2F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6CB6B674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8826E1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7EC5214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B9A3C8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71075E3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3953C85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F62C5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740F388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6F78A4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18172E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3E22EED3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D30F0B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906591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</w:tr>
      <w:tr w:rsidR="00BF00ED" w14:paraId="4314A502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3F3FBA2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AD4F2CA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2672DE97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FD20AF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57FB83D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6" w:type="dxa"/>
          </w:tcPr>
          <w:p w14:paraId="66FDAE56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2D161447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362F3468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0B26E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8E12CD5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2181E64F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0F6D330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6B4A59B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E60D61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4010526" w14:textId="77777777" w:rsidR="00BF00ED" w:rsidRDefault="00BF00ED" w:rsidP="00216F50">
            <w:pPr>
              <w:pStyle w:val="Times142"/>
              <w:ind w:firstLine="0"/>
            </w:pPr>
          </w:p>
        </w:tc>
      </w:tr>
    </w:tbl>
    <w:p w14:paraId="3DAC5A84" w14:textId="77777777" w:rsidR="00743937" w:rsidRDefault="00743937" w:rsidP="00743937">
      <w:pPr>
        <w:pStyle w:val="Times142"/>
        <w:ind w:firstLine="0"/>
      </w:pPr>
    </w:p>
    <w:p w14:paraId="460DE241" w14:textId="34574745" w:rsidR="007D172F" w:rsidRDefault="007744B8" w:rsidP="007744B8">
      <w:pPr>
        <w:pStyle w:val="1"/>
      </w:pPr>
      <w:r>
        <w:t>Метод главных компонент</w:t>
      </w:r>
    </w:p>
    <w:p w14:paraId="1355E2BC" w14:textId="77777777" w:rsidR="00524B9B" w:rsidRPr="00524B9B" w:rsidRDefault="00524B9B" w:rsidP="00524B9B"/>
    <w:p w14:paraId="2D84FFB7" w14:textId="2DE7F749" w:rsidR="009A1253" w:rsidRDefault="00524B9B" w:rsidP="009A1253">
      <w:pPr>
        <w:pStyle w:val="Times142"/>
      </w:pPr>
      <w:r>
        <w:t>Для дальнейшего исследования</w:t>
      </w:r>
      <w:r w:rsidR="007761B5">
        <w:t xml:space="preserve"> методов классификации, с</w:t>
      </w:r>
      <w:r>
        <w:t xml:space="preserve">ведем </w:t>
      </w:r>
      <w:proofErr w:type="spellStart"/>
      <w:r>
        <w:t>трёхклассовую</w:t>
      </w:r>
      <w:proofErr w:type="spellEnd"/>
      <w:r>
        <w:t xml:space="preserve"> задачу к поэтапному решению </w:t>
      </w:r>
      <w:proofErr w:type="spellStart"/>
      <w:r w:rsidR="007761B5">
        <w:t>двухклассовых</w:t>
      </w:r>
      <w:proofErr w:type="spellEnd"/>
      <w:r w:rsidR="007761B5">
        <w:t xml:space="preserve"> задач.</w:t>
      </w:r>
      <w:r w:rsidR="00190393">
        <w:t xml:space="preserve"> Для этого воспользуемся методом главных компонент.</w:t>
      </w:r>
    </w:p>
    <w:p w14:paraId="559C2588" w14:textId="77777777" w:rsidR="000E527A" w:rsidRDefault="00FF196D" w:rsidP="00FF196D">
      <w:pPr>
        <w:pStyle w:val="Times142"/>
      </w:pPr>
      <w:r>
        <w:t>Метод главных компонент позволяет уменьшит пространство признаков, но не потерять их информативность. Это позволит отобразить классы в пространстве двух первых главных компонент, найти наиболее удаленный (или более плотно сгруппированный) класс, отделив его от двух остальных.</w:t>
      </w:r>
      <w:r w:rsidR="000E527A">
        <w:t xml:space="preserve"> Оставшиеся два класса объединяются в общий комплексный класс. </w:t>
      </w:r>
    </w:p>
    <w:p w14:paraId="37067493" w14:textId="6258AC52" w:rsidR="00190393" w:rsidRDefault="000E527A" w:rsidP="00FF196D">
      <w:pPr>
        <w:pStyle w:val="Times142"/>
      </w:pPr>
      <w:r>
        <w:lastRenderedPageBreak/>
        <w:t>Так, на первом этапе решается задача классификации наиболее удаленного класса и комплексного класса, на втором этапе – классификация классов, составляющих общий.</w:t>
      </w:r>
    </w:p>
    <w:p w14:paraId="7ED79E6D" w14:textId="41FC0DB4" w:rsidR="000E527A" w:rsidRDefault="000E527A" w:rsidP="00FF196D">
      <w:pPr>
        <w:pStyle w:val="Times142"/>
      </w:pPr>
      <w:r>
        <w:t>На рисунке 2 представлена диаграмма рассеяния в пространстве двух первых главных компонент.</w:t>
      </w:r>
    </w:p>
    <w:p w14:paraId="2BB381D7" w14:textId="338DFD59" w:rsidR="00DB3110" w:rsidRDefault="00B32A9E" w:rsidP="00DB3110">
      <w:pPr>
        <w:pStyle w:val="Times142"/>
        <w:keepNext/>
        <w:ind w:firstLine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D19B2" wp14:editId="1DBD35DB">
                <wp:simplePos x="0" y="0"/>
                <wp:positionH relativeFrom="column">
                  <wp:posOffset>1992248</wp:posOffset>
                </wp:positionH>
                <wp:positionV relativeFrom="paragraph">
                  <wp:posOffset>458749</wp:posOffset>
                </wp:positionV>
                <wp:extent cx="628625" cy="3269895"/>
                <wp:effectExtent l="0" t="0" r="19685" b="2603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25" cy="3269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24891" id="Прямая соединительная линия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85pt,36.1pt" to="206.35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="00DB3110" w:rsidRPr="00DB3110">
        <w:rPr>
          <w:noProof/>
          <w:lang w:val="en-US"/>
        </w:rPr>
        <w:drawing>
          <wp:inline distT="0" distB="0" distL="0" distR="0" wp14:anchorId="528FFF8D" wp14:editId="0E16DEC1">
            <wp:extent cx="5441705" cy="42195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917" cy="423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78BF" w14:textId="51906A84" w:rsidR="000E527A" w:rsidRDefault="00DB3110" w:rsidP="00DB3110">
      <w:pPr>
        <w:pStyle w:val="a9"/>
      </w:pPr>
      <w:r>
        <w:t xml:space="preserve">Рисунок </w:t>
      </w:r>
      <w:fldSimple w:instr=" SEQ Рисунок \* ARABIC ">
        <w:r w:rsidR="00276A27">
          <w:rPr>
            <w:noProof/>
          </w:rPr>
          <w:t>2</w:t>
        </w:r>
      </w:fldSimple>
      <w:r>
        <w:t xml:space="preserve"> – Диаграмма рассеяния в пространстве двух первых главных компонент</w:t>
      </w:r>
    </w:p>
    <w:p w14:paraId="44862C58" w14:textId="45E4DB08" w:rsidR="0074249F" w:rsidRDefault="0074249F" w:rsidP="0074249F">
      <w:pPr>
        <w:pStyle w:val="Times142"/>
      </w:pPr>
      <w:r>
        <w:t xml:space="preserve">Доля дисперсии двух первых главных компонент составляет </w:t>
      </w:r>
      <m:oMath>
        <m:r>
          <w:rPr>
            <w:rFonts w:ascii="Cambria Math" w:hAnsi="Cambria Math"/>
          </w:rPr>
          <m:t>Y1=45.03%</m:t>
        </m:r>
      </m:oMath>
      <w:r w:rsidR="005A37CF" w:rsidRPr="005A37CF">
        <w:t xml:space="preserve">, </w:t>
      </w:r>
      <m:oMath>
        <m:r>
          <w:rPr>
            <w:rFonts w:ascii="Cambria Math" w:hAnsi="Cambria Math"/>
          </w:rPr>
          <m:t>Y2=20.47%</m:t>
        </m:r>
      </m:oMath>
      <w:r w:rsidR="005A37CF" w:rsidRPr="005A37CF">
        <w:t>.</w:t>
      </w:r>
      <w:r w:rsidR="008230A9" w:rsidRPr="008230A9">
        <w:t xml:space="preserve"> </w:t>
      </w:r>
      <w:r w:rsidR="00AF4EF3">
        <w:t>Б</w:t>
      </w:r>
      <w:r w:rsidR="008230A9" w:rsidRPr="008230A9">
        <w:t xml:space="preserve">ыло решено выделить особо опасный класс нарушений ритма сердца – фибрилляция желудочков (ФЖ). Элементы этого класса легко линейно </w:t>
      </w:r>
      <w:r w:rsidR="008230A9">
        <w:t>отделимы от двух других классов (нормального ритма</w:t>
      </w:r>
      <w:r w:rsidR="00AF4EF3">
        <w:t xml:space="preserve"> (НР)</w:t>
      </w:r>
      <w:r w:rsidR="008230A9">
        <w:t xml:space="preserve"> и желудочковой тахикардии</w:t>
      </w:r>
      <w:r w:rsidR="00AF4EF3">
        <w:t xml:space="preserve"> (ЖТ)</w:t>
      </w:r>
      <w:r w:rsidR="008230A9">
        <w:t>)</w:t>
      </w:r>
      <w:r w:rsidR="008230A9" w:rsidRPr="008230A9">
        <w:t xml:space="preserve"> как показано на рисунке </w:t>
      </w:r>
      <w:r w:rsidR="00C5416F">
        <w:t>2</w:t>
      </w:r>
      <w:r w:rsidR="008230A9" w:rsidRPr="008230A9">
        <w:t>.</w:t>
      </w:r>
    </w:p>
    <w:p w14:paraId="3FE468EB" w14:textId="183C6909" w:rsidR="00E420E8" w:rsidRDefault="00AF4EF3" w:rsidP="004E1826">
      <w:pPr>
        <w:pStyle w:val="Times142"/>
      </w:pPr>
      <w:r>
        <w:t>Соответственно, на первом этапе буде</w:t>
      </w:r>
      <w:r w:rsidR="00C60F1F">
        <w:t xml:space="preserve">т решаться задача </w:t>
      </w:r>
      <w:r>
        <w:t>классификаци</w:t>
      </w:r>
      <w:r w:rsidR="00C60F1F">
        <w:t>и</w:t>
      </w:r>
      <w:r>
        <w:t xml:space="preserve"> ФЖ и НР + ЖТ, на втором этапе –</w:t>
      </w:r>
      <w:r w:rsidR="00C60F1F">
        <w:t xml:space="preserve"> задача</w:t>
      </w:r>
      <w:r>
        <w:t xml:space="preserve"> классификаци</w:t>
      </w:r>
      <w:r w:rsidR="00C60F1F">
        <w:t>и</w:t>
      </w:r>
      <w:r>
        <w:t xml:space="preserve"> НР и ЖТ.</w:t>
      </w:r>
    </w:p>
    <w:p w14:paraId="609647EC" w14:textId="005217C8" w:rsidR="007E3B8C" w:rsidRDefault="007E3B8C" w:rsidP="004E1826">
      <w:pPr>
        <w:pStyle w:val="Times142"/>
      </w:pPr>
    </w:p>
    <w:p w14:paraId="68670E79" w14:textId="47A307C9" w:rsidR="007E3B8C" w:rsidRDefault="007E3B8C" w:rsidP="007E3B8C">
      <w:pPr>
        <w:pStyle w:val="1"/>
      </w:pPr>
      <w:r w:rsidRPr="007E3B8C">
        <w:lastRenderedPageBreak/>
        <w:t>Метод классификации по минимуму расстояния</w:t>
      </w:r>
    </w:p>
    <w:p w14:paraId="546E97F0" w14:textId="1EC23E69" w:rsidR="000F71D8" w:rsidRDefault="000F71D8" w:rsidP="000F71D8">
      <w:pPr>
        <w:pStyle w:val="Times142"/>
      </w:pPr>
    </w:p>
    <w:p w14:paraId="1CE0FBB1" w14:textId="22887439" w:rsidR="000F71D8" w:rsidRDefault="00A83AF9" w:rsidP="00A855AE">
      <w:pPr>
        <w:pStyle w:val="Times142"/>
      </w:pPr>
      <w:r>
        <w:t>Классификатором по минимуму расстояния называют такой классификатор,</w:t>
      </w:r>
      <w:r w:rsidR="00EB2D61">
        <w:t xml:space="preserve"> оптимальное решающее правило которого формулируется следующим образом: чтобы определить класс вектора </w:t>
      </w:r>
      <w:r w:rsidR="00EB2D61" w:rsidRPr="00EB2D61">
        <w:rPr>
          <w:i/>
        </w:rPr>
        <w:t>x</w:t>
      </w:r>
      <w:r w:rsidR="00EB2D61">
        <w:t>, следует измерить евклидово расстояние</w:t>
      </w:r>
      <w:r w:rsidR="00CB5164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CB5164" w:rsidRPr="00CB5164">
        <w:t xml:space="preserve"> </w:t>
      </w:r>
      <w:r w:rsidR="00EB2D61">
        <w:t xml:space="preserve">от </w:t>
      </w:r>
      <w:r w:rsidR="00EB2D61" w:rsidRPr="00CB5164">
        <w:rPr>
          <w:i/>
        </w:rPr>
        <w:t>х</w:t>
      </w:r>
      <w:r w:rsidR="00EB2D61">
        <w:t xml:space="preserve"> до каждого из </w:t>
      </w:r>
      <w:r w:rsidR="00EB2D61" w:rsidRPr="00C708E5">
        <w:rPr>
          <w:i/>
        </w:rPr>
        <w:t>c</w:t>
      </w:r>
      <w:r w:rsidR="00EB2D61">
        <w:t xml:space="preserve"> векторов средних значений и отнести </w:t>
      </w:r>
      <w:r w:rsidR="00EB2D61" w:rsidRPr="00C708E5">
        <w:rPr>
          <w:i/>
        </w:rPr>
        <w:t>х</w:t>
      </w:r>
      <w:r w:rsidR="00EB2D61">
        <w:t xml:space="preserve"> к классу,</w:t>
      </w:r>
      <w:r w:rsidR="00A855AE" w:rsidRPr="00A855AE">
        <w:t xml:space="preserve"> </w:t>
      </w:r>
      <w:r w:rsidR="00EB2D61">
        <w:t>соответствующему ближайшему среднему значению.</w:t>
      </w:r>
      <w:r w:rsidR="00337993" w:rsidRPr="00337993">
        <w:t xml:space="preserve"> </w:t>
      </w:r>
    </w:p>
    <w:p w14:paraId="67DF6B52" w14:textId="7321C5E6" w:rsidR="00337993" w:rsidRDefault="00337993" w:rsidP="00A855AE">
      <w:pPr>
        <w:pStyle w:val="Times142"/>
      </w:pPr>
      <w:r>
        <w:t xml:space="preserve">Вычислим весовой вектор </w:t>
      </w:r>
      <m:oMath>
        <m: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337993">
        <w:t xml:space="preserve"> </w:t>
      </w:r>
      <w:r>
        <w:t>из выражения:</w:t>
      </w:r>
    </w:p>
    <w:p w14:paraId="5B9F7021" w14:textId="30813E7A" w:rsidR="00337993" w:rsidRPr="00337993" w:rsidRDefault="00337993" w:rsidP="00A855AE">
      <w:pPr>
        <w:pStyle w:val="Times142"/>
      </w:pPr>
      <m:oMathPara>
        <m:oMath>
          <m:r>
            <w:rPr>
              <w:rFonts w:ascii="Cambria Math" w:hAnsi="Cambria Math"/>
            </w:rPr>
            <m:t xml:space="preserve">w=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55DB1674" w14:textId="77777777" w:rsidR="006F0BD4" w:rsidRDefault="00337993" w:rsidP="00337993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37993">
        <w:t xml:space="preserve"> – </w:t>
      </w:r>
      <w:r>
        <w:t xml:space="preserve">вектор средних значений по всем признакам для первого класса,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37993">
        <w:t xml:space="preserve"> </w:t>
      </w:r>
      <w:r>
        <w:t>–</w:t>
      </w:r>
      <w:r w:rsidRPr="00337993">
        <w:t xml:space="preserve"> </w:t>
      </w:r>
      <w:r>
        <w:t>вектор средних значений по всем признакам для второго класса.</w:t>
      </w:r>
      <w:r w:rsidR="006F0BD4">
        <w:t xml:space="preserve"> </w:t>
      </w:r>
    </w:p>
    <w:p w14:paraId="05510EE8" w14:textId="3AC1549F" w:rsidR="00337993" w:rsidRDefault="006F0BD4" w:rsidP="00337993">
      <w:pPr>
        <w:pStyle w:val="Times142"/>
      </w:pPr>
      <w:r>
        <w:t xml:space="preserve">Вычисленный весовой вектор необходимо </w:t>
      </w:r>
      <w:proofErr w:type="spellStart"/>
      <w:r>
        <w:t>пронормировать</w:t>
      </w:r>
      <w:proofErr w:type="spellEnd"/>
      <w:r>
        <w:t>.</w:t>
      </w:r>
    </w:p>
    <w:p w14:paraId="788AA2F4" w14:textId="74BA591E" w:rsidR="006F0BD4" w:rsidRPr="006F0BD4" w:rsidRDefault="006F0BD4" w:rsidP="00337993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BF9CC76" w14:textId="1194C22B" w:rsidR="006F0BD4" w:rsidRDefault="006F0BD4" w:rsidP="00337993">
      <w:pPr>
        <w:pStyle w:val="Times142"/>
      </w:pPr>
      <w:r>
        <w:rPr>
          <w:iCs/>
        </w:rPr>
        <w:t xml:space="preserve">где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 xml:space="preserve"> – евклидово расстояние. Евклидово расстояние можно рассчитать по формуле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 w:rsidR="00C15BBC" w:rsidRPr="007B4DA9">
        <w:t>.</w:t>
      </w:r>
    </w:p>
    <w:p w14:paraId="60DE7810" w14:textId="09E009CC" w:rsidR="003D350A" w:rsidRDefault="007B4DA9" w:rsidP="003D350A">
      <w:pPr>
        <w:pStyle w:val="Times142"/>
      </w:pPr>
      <w:r>
        <w:t xml:space="preserve">Процедура распознавания заключается в вычислении проекции вектора </w:t>
      </w:r>
      <m:oMath>
        <m:r>
          <w:rPr>
            <w:rFonts w:ascii="Cambria Math" w:hAnsi="Cambria Math"/>
          </w:rPr>
          <m:t>X</m:t>
        </m:r>
      </m:oMath>
      <w:r>
        <w:t xml:space="preserve"> на направление весового вектора </w:t>
      </w:r>
      <m:oMath>
        <m:r>
          <w:rPr>
            <w:rFonts w:ascii="Cambria Math" w:hAnsi="Cambria Math"/>
          </w:rPr>
          <m:t>W</m:t>
        </m:r>
      </m:oMath>
      <w:r>
        <w:t xml:space="preserve"> и сравнении полученной величины с порогом </w:t>
      </w:r>
      <m:oMath>
        <m:r>
          <w:rPr>
            <w:rFonts w:ascii="Cambria Math" w:hAnsi="Cambria Math"/>
          </w:rPr>
          <m:t>a</m:t>
        </m:r>
      </m:oMath>
      <w:r>
        <w:t>.</w:t>
      </w:r>
      <w:r w:rsidR="003D350A" w:rsidRPr="003D350A">
        <w:t xml:space="preserve"> </w:t>
      </w:r>
      <w:r w:rsidR="003D350A">
        <w:t xml:space="preserve">Порог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D350A">
        <w:rPr>
          <w:lang w:val="en-US"/>
        </w:rPr>
        <w:t xml:space="preserve"> </w:t>
      </w:r>
      <w:r w:rsidR="003D350A">
        <w:t>можно вычислить по следующей формуле:</w:t>
      </w:r>
    </w:p>
    <w:p w14:paraId="718BC29F" w14:textId="5E827372" w:rsidR="003D350A" w:rsidRPr="00D374B2" w:rsidRDefault="003D350A" w:rsidP="00854E90">
      <w:pPr>
        <w:pStyle w:val="Times142"/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</m:t>
          </m:r>
        </m:oMath>
      </m:oMathPara>
    </w:p>
    <w:p w14:paraId="36FCE0EC" w14:textId="6B05B774" w:rsidR="008F6529" w:rsidRPr="00C65EAE" w:rsidRDefault="0050253C" w:rsidP="00854E90">
      <w:pPr>
        <w:pStyle w:val="Times142"/>
        <w:rPr>
          <w:szCs w:val="28"/>
        </w:rPr>
      </w:pPr>
      <w:r>
        <w:t xml:space="preserve">Так как априорные вероятности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по условию равны</w:t>
      </w:r>
      <w:r w:rsidRPr="0050253C">
        <w:t>,</w:t>
      </w:r>
      <w:r>
        <w:t xml:space="preserve">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можно представить как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szCs w:val="28"/>
        </w:rPr>
        <w:t>. Соответственно</w:t>
      </w:r>
      <w:r w:rsidR="008F6529">
        <w:rPr>
          <w:szCs w:val="28"/>
        </w:rPr>
        <w:t>:</w:t>
      </w:r>
      <w:r w:rsidRPr="00C65EAE">
        <w:rPr>
          <w:szCs w:val="28"/>
        </w:rPr>
        <w:t xml:space="preserve"> </w:t>
      </w:r>
    </w:p>
    <w:p w14:paraId="774BFB16" w14:textId="1215A605" w:rsidR="0050253C" w:rsidRPr="005F52BE" w:rsidRDefault="0050253C" w:rsidP="00854E90">
      <w:pPr>
        <w:pStyle w:val="Times142"/>
        <w:rPr>
          <w:i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*w</m:t>
          </m:r>
        </m:oMath>
      </m:oMathPara>
    </w:p>
    <w:p w14:paraId="638ED78B" w14:textId="68291D68" w:rsidR="005F52BE" w:rsidRDefault="00942317" w:rsidP="00854E90">
      <w:pPr>
        <w:pStyle w:val="Times142"/>
        <w:rPr>
          <w:iCs/>
        </w:rPr>
      </w:pPr>
      <w:r>
        <w:rPr>
          <w:iCs/>
        </w:rPr>
        <w:t>Однако, более хорошие результаты классификации даёт порог, определенный в месте пресечения функций плотности вероятности. Плотность вероятности можно вычислить следующим образом:</w:t>
      </w:r>
    </w:p>
    <w:p w14:paraId="181B054E" w14:textId="589F1358" w:rsidR="00942317" w:rsidRPr="00522EEE" w:rsidRDefault="00522EEE" w:rsidP="00854E90">
      <w:pPr>
        <w:pStyle w:val="Times142"/>
        <w:rPr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69B5F00E" w14:textId="12E31C45" w:rsidR="00522EEE" w:rsidRDefault="00522EEE" w:rsidP="00854E90">
      <w:pPr>
        <w:pStyle w:val="Times142"/>
      </w:pPr>
      <w:r>
        <w:t>где</w:t>
      </w:r>
      <w:r w:rsidRPr="00522EE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522EEE"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522EEE">
        <w:t xml:space="preserve"> </w:t>
      </w:r>
      <w:r>
        <w:t xml:space="preserve">– </w:t>
      </w:r>
      <w:r w:rsidRPr="00522EEE">
        <w:t>это среднее и стандартное отклонения признака в классе y.</w:t>
      </w:r>
    </w:p>
    <w:p w14:paraId="2DC02FE0" w14:textId="44B35A8F" w:rsidR="005D210E" w:rsidRDefault="005D210E" w:rsidP="005D210E">
      <w:pPr>
        <w:pStyle w:val="Times142"/>
      </w:pPr>
      <w:r>
        <w:t>Вычислим для каждого класса среднее и дисперсию проекций объектов на направление W. Результаты вычислений представлены в таблице 3.</w:t>
      </w:r>
    </w:p>
    <w:p w14:paraId="51F92B3C" w14:textId="0724C378" w:rsidR="006C3E49" w:rsidRPr="00C4536B" w:rsidRDefault="006C3E49" w:rsidP="00F1339B">
      <w:pPr>
        <w:pStyle w:val="a9"/>
        <w:keepNext/>
        <w:jc w:val="both"/>
      </w:pPr>
      <w:r>
        <w:t xml:space="preserve">Таблица </w:t>
      </w:r>
      <w:fldSimple w:instr=" SEQ Таблица \* ARABIC ">
        <w:r w:rsidR="00EC6EC4">
          <w:rPr>
            <w:noProof/>
          </w:rPr>
          <w:t>3</w:t>
        </w:r>
      </w:fldSimple>
      <w:r w:rsidRPr="00C4536B">
        <w:t xml:space="preserve"> </w:t>
      </w:r>
      <w:r w:rsidR="00C4536B">
        <w:t>–</w:t>
      </w:r>
      <w:r w:rsidR="00C4536B" w:rsidRPr="00C4536B">
        <w:t xml:space="preserve"> </w:t>
      </w:r>
      <w:r w:rsidR="00C4536B">
        <w:t>Результаты вычислений</w:t>
      </w:r>
      <w:r w:rsidR="00C4536B" w:rsidRPr="00C4536B">
        <w:t xml:space="preserve"> </w:t>
      </w:r>
      <w:r w:rsidR="00C4536B">
        <w:t>среднего и дисперсии для каждого класса</w:t>
      </w:r>
      <w:r w:rsidRPr="00C4536B">
        <w:t xml:space="preserve">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725"/>
        <w:gridCol w:w="1450"/>
        <w:gridCol w:w="1897"/>
        <w:gridCol w:w="2273"/>
      </w:tblGrid>
      <w:tr w:rsidR="0008404B" w14:paraId="52CFB89B" w14:textId="77777777" w:rsidTr="008428B2">
        <w:tc>
          <w:tcPr>
            <w:tcW w:w="1993" w:type="pct"/>
            <w:vAlign w:val="center"/>
          </w:tcPr>
          <w:p w14:paraId="0EDF053C" w14:textId="3996DFBA" w:rsidR="0008404B" w:rsidRDefault="0008404B" w:rsidP="006C63F2">
            <w:pPr>
              <w:pStyle w:val="Times142"/>
              <w:ind w:firstLine="0"/>
              <w:jc w:val="center"/>
            </w:pPr>
            <w:r>
              <w:t>Этап классификации</w:t>
            </w:r>
          </w:p>
        </w:tc>
        <w:tc>
          <w:tcPr>
            <w:tcW w:w="776" w:type="pct"/>
            <w:vAlign w:val="center"/>
          </w:tcPr>
          <w:p w14:paraId="1CD888CB" w14:textId="6E999C45" w:rsidR="0008404B" w:rsidRDefault="0008404B" w:rsidP="006C63F2">
            <w:pPr>
              <w:pStyle w:val="Times142"/>
              <w:ind w:firstLine="0"/>
              <w:jc w:val="center"/>
            </w:pPr>
            <w:r>
              <w:t>Класс</w:t>
            </w:r>
          </w:p>
        </w:tc>
        <w:tc>
          <w:tcPr>
            <w:tcW w:w="1015" w:type="pct"/>
            <w:vAlign w:val="center"/>
          </w:tcPr>
          <w:p w14:paraId="3A049DDA" w14:textId="13AC71A1" w:rsidR="0008404B" w:rsidRDefault="0008404B" w:rsidP="006C63F2">
            <w:pPr>
              <w:pStyle w:val="Times142"/>
              <w:ind w:firstLine="0"/>
              <w:jc w:val="center"/>
            </w:pPr>
            <w:r>
              <w:t xml:space="preserve">Среднее,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1216" w:type="pct"/>
            <w:vAlign w:val="center"/>
          </w:tcPr>
          <w:p w14:paraId="5E288052" w14:textId="13D93062" w:rsidR="0008404B" w:rsidRDefault="0008404B" w:rsidP="006C63F2">
            <w:pPr>
              <w:pStyle w:val="Times142"/>
              <w:ind w:firstLine="0"/>
              <w:jc w:val="center"/>
            </w:pPr>
            <w:r>
              <w:t xml:space="preserve">Дисперсия,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</w:tr>
      <w:tr w:rsidR="00137CFF" w14:paraId="4C07DADC" w14:textId="77777777" w:rsidTr="008428B2">
        <w:tc>
          <w:tcPr>
            <w:tcW w:w="1993" w:type="pct"/>
            <w:vMerge w:val="restart"/>
            <w:vAlign w:val="center"/>
          </w:tcPr>
          <w:p w14:paraId="05EA04F4" w14:textId="3A8002FE" w:rsidR="00137CFF" w:rsidRDefault="00137CFF" w:rsidP="006C63F2">
            <w:pPr>
              <w:pStyle w:val="Times142"/>
              <w:ind w:firstLine="0"/>
              <w:jc w:val="center"/>
            </w:pPr>
            <w:r>
              <w:t>Этап 1 (ФЖ и НР+ЖТ)</w:t>
            </w:r>
          </w:p>
        </w:tc>
        <w:tc>
          <w:tcPr>
            <w:tcW w:w="776" w:type="pct"/>
            <w:vAlign w:val="center"/>
          </w:tcPr>
          <w:p w14:paraId="7DCCB4AB" w14:textId="08FA1C03" w:rsidR="00137CFF" w:rsidRDefault="00137CFF" w:rsidP="006C63F2">
            <w:pPr>
              <w:pStyle w:val="Times142"/>
              <w:ind w:firstLine="0"/>
              <w:jc w:val="center"/>
            </w:pPr>
            <w:r>
              <w:t>ФЖ</w:t>
            </w:r>
          </w:p>
        </w:tc>
        <w:tc>
          <w:tcPr>
            <w:tcW w:w="1015" w:type="pct"/>
            <w:vAlign w:val="center"/>
          </w:tcPr>
          <w:p w14:paraId="313BEE85" w14:textId="211D0DA2" w:rsidR="00137CFF" w:rsidRPr="006C63F2" w:rsidRDefault="006C63F2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-0.07</w:t>
            </w:r>
            <w:r>
              <w:rPr>
                <w:lang w:val="en-US"/>
              </w:rPr>
              <w:t>8</w:t>
            </w:r>
          </w:p>
        </w:tc>
        <w:tc>
          <w:tcPr>
            <w:tcW w:w="1216" w:type="pct"/>
            <w:vAlign w:val="center"/>
          </w:tcPr>
          <w:p w14:paraId="633A3B75" w14:textId="78E81652" w:rsidR="00137CFF" w:rsidRPr="006C63F2" w:rsidRDefault="006C63F2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0.16</w:t>
            </w:r>
            <w:r>
              <w:rPr>
                <w:lang w:val="en-US"/>
              </w:rPr>
              <w:t>9</w:t>
            </w:r>
          </w:p>
        </w:tc>
      </w:tr>
      <w:tr w:rsidR="00137CFF" w14:paraId="31BD7967" w14:textId="77777777" w:rsidTr="008428B2">
        <w:tc>
          <w:tcPr>
            <w:tcW w:w="1993" w:type="pct"/>
            <w:vMerge/>
            <w:vAlign w:val="center"/>
          </w:tcPr>
          <w:p w14:paraId="5F9CCFF8" w14:textId="77777777" w:rsidR="00137CFF" w:rsidRDefault="00137CFF" w:rsidP="006C63F2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1DE355A8" w14:textId="3FA012F1" w:rsidR="00137CFF" w:rsidRDefault="00137CFF" w:rsidP="006C63F2">
            <w:pPr>
              <w:pStyle w:val="Times142"/>
              <w:ind w:firstLine="0"/>
              <w:jc w:val="center"/>
            </w:pPr>
            <w:r>
              <w:t>НР+ЖТ</w:t>
            </w:r>
          </w:p>
        </w:tc>
        <w:tc>
          <w:tcPr>
            <w:tcW w:w="1015" w:type="pct"/>
            <w:vAlign w:val="center"/>
          </w:tcPr>
          <w:p w14:paraId="3559CB79" w14:textId="6803C6C4" w:rsidR="00137CFF" w:rsidRDefault="006C63F2" w:rsidP="006C63F2">
            <w:pPr>
              <w:pStyle w:val="Times142"/>
              <w:ind w:firstLine="0"/>
              <w:jc w:val="center"/>
            </w:pPr>
            <w:r w:rsidRPr="006C63F2">
              <w:t>-1.058</w:t>
            </w:r>
          </w:p>
        </w:tc>
        <w:tc>
          <w:tcPr>
            <w:tcW w:w="1216" w:type="pct"/>
            <w:vAlign w:val="center"/>
          </w:tcPr>
          <w:p w14:paraId="50DFB8B3" w14:textId="5C345954" w:rsidR="00137CFF" w:rsidRDefault="006C63F2" w:rsidP="006C63F2">
            <w:pPr>
              <w:pStyle w:val="Times142"/>
              <w:ind w:firstLine="0"/>
              <w:jc w:val="center"/>
            </w:pPr>
            <w:r w:rsidRPr="006C63F2">
              <w:t>0.278</w:t>
            </w:r>
          </w:p>
        </w:tc>
      </w:tr>
      <w:tr w:rsidR="00137CFF" w14:paraId="0AE37477" w14:textId="77777777" w:rsidTr="008428B2">
        <w:tc>
          <w:tcPr>
            <w:tcW w:w="1993" w:type="pct"/>
            <w:vMerge w:val="restart"/>
            <w:vAlign w:val="center"/>
          </w:tcPr>
          <w:p w14:paraId="6463FE37" w14:textId="50A5349E" w:rsidR="00137CFF" w:rsidRDefault="00137CFF" w:rsidP="006C63F2">
            <w:pPr>
              <w:pStyle w:val="Times142"/>
              <w:ind w:firstLine="0"/>
              <w:jc w:val="center"/>
            </w:pPr>
            <w:r>
              <w:t>Этап 2 (НР и ЖТ)</w:t>
            </w:r>
          </w:p>
        </w:tc>
        <w:tc>
          <w:tcPr>
            <w:tcW w:w="776" w:type="pct"/>
            <w:vAlign w:val="center"/>
          </w:tcPr>
          <w:p w14:paraId="6B1C6B14" w14:textId="1C503EB0" w:rsidR="00137CFF" w:rsidRDefault="00137CFF" w:rsidP="006C63F2">
            <w:pPr>
              <w:pStyle w:val="Times142"/>
              <w:ind w:firstLine="0"/>
              <w:jc w:val="center"/>
            </w:pPr>
            <w:r>
              <w:t>НР</w:t>
            </w:r>
          </w:p>
        </w:tc>
        <w:tc>
          <w:tcPr>
            <w:tcW w:w="1015" w:type="pct"/>
            <w:vAlign w:val="center"/>
          </w:tcPr>
          <w:p w14:paraId="3C44DC12" w14:textId="27291F0C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0.39</w:t>
            </w:r>
            <w:r>
              <w:rPr>
                <w:lang w:val="en-US"/>
              </w:rPr>
              <w:t>6</w:t>
            </w:r>
          </w:p>
        </w:tc>
        <w:tc>
          <w:tcPr>
            <w:tcW w:w="1216" w:type="pct"/>
            <w:vAlign w:val="center"/>
          </w:tcPr>
          <w:p w14:paraId="38BB777B" w14:textId="6A6DAAC1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0.11</w:t>
            </w:r>
            <w:r>
              <w:rPr>
                <w:lang w:val="en-US"/>
              </w:rPr>
              <w:t>8</w:t>
            </w:r>
          </w:p>
        </w:tc>
      </w:tr>
      <w:tr w:rsidR="00137CFF" w14:paraId="5A38D056" w14:textId="77777777" w:rsidTr="008428B2">
        <w:tc>
          <w:tcPr>
            <w:tcW w:w="1993" w:type="pct"/>
            <w:vMerge/>
            <w:vAlign w:val="center"/>
          </w:tcPr>
          <w:p w14:paraId="7F2901D7" w14:textId="77777777" w:rsidR="00137CFF" w:rsidRDefault="00137CFF" w:rsidP="006C63F2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63388A4B" w14:textId="22099642" w:rsidR="00137CFF" w:rsidRDefault="00137CFF" w:rsidP="006C63F2">
            <w:pPr>
              <w:pStyle w:val="Times142"/>
              <w:ind w:firstLine="0"/>
              <w:jc w:val="center"/>
            </w:pPr>
            <w:r>
              <w:t>ЖТ</w:t>
            </w:r>
          </w:p>
        </w:tc>
        <w:tc>
          <w:tcPr>
            <w:tcW w:w="1015" w:type="pct"/>
            <w:vAlign w:val="center"/>
          </w:tcPr>
          <w:p w14:paraId="0B1E3C63" w14:textId="51C7856D" w:rsidR="00137CFF" w:rsidRDefault="00E669D8" w:rsidP="006C63F2">
            <w:pPr>
              <w:pStyle w:val="Times142"/>
              <w:ind w:firstLine="0"/>
              <w:jc w:val="center"/>
            </w:pPr>
            <w:r w:rsidRPr="00E669D8">
              <w:t>-0.294</w:t>
            </w:r>
          </w:p>
        </w:tc>
        <w:tc>
          <w:tcPr>
            <w:tcW w:w="1216" w:type="pct"/>
            <w:vAlign w:val="center"/>
          </w:tcPr>
          <w:p w14:paraId="21FF4CFA" w14:textId="0F797735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0.24</w:t>
            </w:r>
            <w:r>
              <w:rPr>
                <w:lang w:val="en-US"/>
              </w:rPr>
              <w:t>9</w:t>
            </w:r>
          </w:p>
        </w:tc>
      </w:tr>
    </w:tbl>
    <w:p w14:paraId="1AE5A74A" w14:textId="77777777" w:rsidR="0092634F" w:rsidRDefault="0092634F" w:rsidP="00854E90">
      <w:pPr>
        <w:pStyle w:val="Times142"/>
      </w:pPr>
    </w:p>
    <w:p w14:paraId="710E8E9D" w14:textId="259D3421" w:rsidR="00E76F1E" w:rsidRDefault="00E76F1E" w:rsidP="00854E90">
      <w:pPr>
        <w:pStyle w:val="Times142"/>
      </w:pPr>
      <w:r w:rsidRPr="00E76F1E">
        <w:t>Разделяющая гиперплоскость определяется, как</w:t>
      </w:r>
      <w: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X-a=0</m:t>
        </m:r>
      </m:oMath>
      <w:r w:rsidRPr="00E76F1E">
        <w:t xml:space="preserve"> и ей соответствует следующий алгоритм распознавания:</w:t>
      </w:r>
    </w:p>
    <w:p w14:paraId="384A106B" w14:textId="4294210B" w:rsidR="00E76F1E" w:rsidRPr="00E76F1E" w:rsidRDefault="009F1CEB" w:rsidP="00854E90">
      <w:pPr>
        <w:pStyle w:val="Times14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X&lt;a,то класс 1,</m:t>
          </m:r>
        </m:oMath>
      </m:oMathPara>
    </w:p>
    <w:p w14:paraId="47C474F8" w14:textId="170FB8EB" w:rsidR="00E76F1E" w:rsidRPr="00E76F1E" w:rsidRDefault="009F1CEB" w:rsidP="00854E90">
      <w:pPr>
        <w:pStyle w:val="Times142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&gt;a, то класс 2</m:t>
          </m:r>
        </m:oMath>
      </m:oMathPara>
    </w:p>
    <w:p w14:paraId="62C1A8F2" w14:textId="2722F190" w:rsidR="00D374B2" w:rsidRDefault="00D374B2" w:rsidP="00854E90">
      <w:pPr>
        <w:pStyle w:val="Times142"/>
      </w:pPr>
      <w:r>
        <w:t xml:space="preserve">На рисунке 3 изображены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  <w:r w:rsidRPr="00D374B2">
        <w:t xml:space="preserve"> </w:t>
      </w:r>
      <w:r>
        <w:t>для двух этапов</w:t>
      </w:r>
      <w:r w:rsidRPr="00D374B2">
        <w:t>.</w:t>
      </w:r>
    </w:p>
    <w:p w14:paraId="13A4D0AE" w14:textId="494ED116" w:rsidR="00AC6A5D" w:rsidRDefault="00220965" w:rsidP="00AC6A5D">
      <w:pPr>
        <w:pStyle w:val="Times142"/>
        <w:keepNext/>
        <w:ind w:firstLine="0"/>
        <w:jc w:val="center"/>
      </w:pPr>
      <w:r w:rsidRPr="00220965">
        <w:rPr>
          <w:noProof/>
        </w:rPr>
        <w:drawing>
          <wp:inline distT="0" distB="0" distL="0" distR="0" wp14:anchorId="6FB818F9" wp14:editId="41D45E00">
            <wp:extent cx="5940425" cy="2703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E1FB" w14:textId="7BA34BEB" w:rsidR="00104A07" w:rsidRDefault="00AC6A5D" w:rsidP="00AC6A5D">
      <w:pPr>
        <w:pStyle w:val="a9"/>
      </w:pPr>
      <w:r>
        <w:t xml:space="preserve">Рисунок </w:t>
      </w:r>
      <w:fldSimple w:instr=" SEQ Рисунок \* ARABIC ">
        <w:r w:rsidR="00276A27">
          <w:rPr>
            <w:noProof/>
          </w:rPr>
          <w:t>3</w:t>
        </w:r>
      </w:fldSimple>
      <w:r>
        <w:t xml:space="preserve"> –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</w:p>
    <w:p w14:paraId="5F7A01FF" w14:textId="1FA98FDB" w:rsidR="005D0D5F" w:rsidRDefault="00220965" w:rsidP="002664E8">
      <w:pPr>
        <w:pStyle w:val="Times142"/>
      </w:pPr>
      <w:r>
        <w:lastRenderedPageBreak/>
        <w:t>Проведенные расчеты позволяют получить порог</w:t>
      </w:r>
      <w:r w:rsidR="006243A7">
        <w:t>, равный, для первого этапа (ФЖ и НР+ЖТ)</w:t>
      </w:r>
      <w:r w:rsidR="006243A7" w:rsidRPr="006243A7">
        <w:t xml:space="preserve"> </w:t>
      </w:r>
      <m:oMath>
        <m:r>
          <w:rPr>
            <w:rFonts w:ascii="Cambria Math" w:hAnsi="Cambria Math"/>
          </w:rPr>
          <m:t>a=-0.47</m:t>
        </m:r>
      </m:oMath>
      <w:r w:rsidR="006243A7" w:rsidRPr="006243A7">
        <w:t xml:space="preserve">, </w:t>
      </w:r>
      <w:r w:rsidR="006243A7">
        <w:t xml:space="preserve"> а для второго этапа (НР и ЖТ) </w:t>
      </w:r>
      <m:oMath>
        <m:r>
          <w:rPr>
            <w:rFonts w:ascii="Cambria Math" w:hAnsi="Cambria Math"/>
          </w:rPr>
          <m:t>a=0.14</m:t>
        </m:r>
      </m:oMath>
      <w:r w:rsidR="00946FEF">
        <w:t>.</w:t>
      </w:r>
    </w:p>
    <w:p w14:paraId="47008B24" w14:textId="29B1B2A5" w:rsidR="00402460" w:rsidRDefault="00402460" w:rsidP="002664E8">
      <w:pPr>
        <w:pStyle w:val="Times142"/>
      </w:pPr>
      <w:r>
        <w:t>Запишем уравнения разделяющих гиперплоскостей для первого и второго этапов:</w:t>
      </w:r>
    </w:p>
    <w:p w14:paraId="211F2F19" w14:textId="7277F29B" w:rsidR="00402460" w:rsidRDefault="00402460" w:rsidP="002664E8">
      <w:pPr>
        <w:pStyle w:val="Times142"/>
      </w:pPr>
      <w:r>
        <w:t>Этап 1</w:t>
      </w:r>
      <w:r w:rsidR="00EA545D">
        <w:t xml:space="preserve"> (ФЖ и НР+ЖТ)</w:t>
      </w:r>
      <w:r>
        <w:t>:</w:t>
      </w:r>
    </w:p>
    <w:p w14:paraId="2A6E4DA9" w14:textId="12F04BCD" w:rsidR="00402460" w:rsidRDefault="00402460" w:rsidP="00402460">
      <w:pPr>
        <w:pStyle w:val="Times142"/>
      </w:pP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=-0.287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-0.087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+0.103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+0.494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-0.131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-0.009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-0.196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-0.225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-0.320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-0.477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+0.47=0</m:t>
        </m:r>
      </m:oMath>
      <w:r w:rsidRPr="00402460">
        <w:t xml:space="preserve"> </w:t>
      </w:r>
    </w:p>
    <w:p w14:paraId="2798C4F3" w14:textId="711D4994" w:rsidR="004D5016" w:rsidRDefault="004D5016" w:rsidP="00402460">
      <w:pPr>
        <w:pStyle w:val="Times142"/>
      </w:pPr>
      <w:r>
        <w:t>Этап 2</w:t>
      </w:r>
      <w:r w:rsidR="00EA545D">
        <w:t xml:space="preserve"> (НР и ЖТ)</w:t>
      </w:r>
      <w:r>
        <w:t>:</w:t>
      </w:r>
    </w:p>
    <w:p w14:paraId="28620313" w14:textId="3D8AD809" w:rsidR="004D5016" w:rsidRDefault="004D5016" w:rsidP="00D327BB">
      <w:pPr>
        <w:pStyle w:val="Times142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=-0.188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-0.624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-0.259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-0.112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-0.230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-0.026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+0.213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+0.362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+0.431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-0.14=0</m:t>
        </m:r>
      </m:oMath>
      <w:r w:rsidR="00D327BB">
        <w:t xml:space="preserve"> </w:t>
      </w:r>
    </w:p>
    <w:p w14:paraId="128EA9B0" w14:textId="71928488" w:rsidR="00EA545D" w:rsidRDefault="00EA545D" w:rsidP="00D327BB">
      <w:pPr>
        <w:pStyle w:val="Times142"/>
      </w:pPr>
      <w:r>
        <w:t>Ре</w:t>
      </w:r>
      <w:r w:rsidR="005D210E">
        <w:t>шающее правило для каждого из этапов будет иметь следующий вид:</w:t>
      </w:r>
    </w:p>
    <w:p w14:paraId="3ACB192B" w14:textId="77777777" w:rsidR="005D210E" w:rsidRDefault="005D210E" w:rsidP="005D210E">
      <w:pPr>
        <w:pStyle w:val="Times142"/>
      </w:pPr>
      <w:r>
        <w:t>Этап 1 (ФЖ и НР+ЖТ):</w:t>
      </w:r>
    </w:p>
    <w:p w14:paraId="6DEFEC08" w14:textId="01729004" w:rsidR="005D210E" w:rsidRDefault="005D210E" w:rsidP="001C1819">
      <w:pPr>
        <w:pStyle w:val="Times142"/>
        <w:ind w:firstLine="0"/>
      </w:pPr>
      <m:oMath>
        <m:r>
          <w:rPr>
            <w:rFonts w:ascii="Cambria Math" w:hAnsi="Cambria Math"/>
          </w:rPr>
          <m:t>-0.287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-0.087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+0.103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+0.494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-0.131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-0.009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-0.196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-0.225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-0.320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-0.477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&lt;-0.47, то класс </m:t>
        </m:r>
        <m:r>
          <m:rPr>
            <m:sty m:val="p"/>
          </m:rPr>
          <w:rPr>
            <w:rFonts w:ascii="Cambria Math" w:hAnsi="Cambria Math"/>
          </w:rPr>
          <m:t>НР+ЖТ</m:t>
        </m:r>
      </m:oMath>
      <w:r>
        <w:t xml:space="preserve"> </w:t>
      </w:r>
    </w:p>
    <w:p w14:paraId="230B87BA" w14:textId="77777777" w:rsidR="003047C5" w:rsidRPr="00EC6EC4" w:rsidRDefault="003047C5" w:rsidP="001C1819">
      <w:pPr>
        <w:pStyle w:val="Times142"/>
        <w:ind w:firstLine="0"/>
      </w:pPr>
    </w:p>
    <w:p w14:paraId="1CF340C8" w14:textId="4AF00797" w:rsidR="005D210E" w:rsidRPr="00EC6EC4" w:rsidRDefault="001C1819" w:rsidP="00C3316D">
      <w:pPr>
        <w:pStyle w:val="Times142"/>
        <w:ind w:firstLine="0"/>
      </w:pPr>
      <m:oMath>
        <m:r>
          <w:rPr>
            <w:rFonts w:ascii="Cambria Math" w:hAnsi="Cambria Math"/>
          </w:rPr>
          <m:t>-0.287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-0.087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+0.103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+0.494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-0.131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-0.009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-0.196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-0.225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-0.320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-0.477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&gt;-0.47, то класс ФЖ</m:t>
        </m:r>
      </m:oMath>
      <w:r w:rsidRPr="00EC6EC4">
        <w:t xml:space="preserve"> </w:t>
      </w:r>
    </w:p>
    <w:p w14:paraId="75601713" w14:textId="74447C73" w:rsidR="00EB7521" w:rsidRDefault="00EB7521" w:rsidP="00EB7521">
      <w:pPr>
        <w:pStyle w:val="Times142"/>
      </w:pPr>
      <w:r>
        <w:t>Этап 2 (НР и ЖТ):</w:t>
      </w:r>
    </w:p>
    <w:p w14:paraId="02674031" w14:textId="24BBA960" w:rsidR="00EB7521" w:rsidRDefault="00EB7521" w:rsidP="00EB7521">
      <w:pPr>
        <w:pStyle w:val="Times142"/>
        <w:ind w:firstLine="0"/>
        <w:rPr>
          <w:i/>
        </w:rPr>
      </w:pPr>
      <m:oMath>
        <m:r>
          <w:rPr>
            <w:rFonts w:ascii="Cambria Math" w:hAnsi="Cambria Math"/>
          </w:rPr>
          <m:t>-0.188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-0.624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-0.259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-0.112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-0.230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-0.026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+0.213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+0.362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+0.431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&gt;0.14, то НР</m:t>
        </m:r>
      </m:oMath>
      <w:r>
        <w:rPr>
          <w:i/>
        </w:rPr>
        <w:t xml:space="preserve"> </w:t>
      </w:r>
    </w:p>
    <w:p w14:paraId="4E5D92E1" w14:textId="579C92BD" w:rsidR="00EB7521" w:rsidRDefault="00EB7521" w:rsidP="00EB7521">
      <w:pPr>
        <w:pStyle w:val="Times142"/>
        <w:ind w:firstLine="0"/>
        <w:rPr>
          <w:iCs/>
        </w:rPr>
      </w:pPr>
    </w:p>
    <w:p w14:paraId="65EB1772" w14:textId="4FD42749" w:rsidR="00EB7521" w:rsidRPr="00EB7521" w:rsidRDefault="00EB7521" w:rsidP="00EB7521">
      <w:pPr>
        <w:pStyle w:val="Times142"/>
        <w:ind w:firstLine="0"/>
        <w:rPr>
          <w:i/>
        </w:rPr>
      </w:pPr>
      <m:oMath>
        <m:r>
          <w:rPr>
            <w:rFonts w:ascii="Cambria Math" w:hAnsi="Cambria Math"/>
          </w:rPr>
          <m:t>-0.188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-0.624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-0.259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-0.112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-0.230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-0.026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+0.213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+0.362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+0.431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&lt;0.14, то ЖТ</m:t>
        </m:r>
      </m:oMath>
      <w:r>
        <w:rPr>
          <w:i/>
        </w:rPr>
        <w:t xml:space="preserve"> </w:t>
      </w:r>
    </w:p>
    <w:p w14:paraId="2CB63A66" w14:textId="07EAE17D" w:rsidR="006E3567" w:rsidRDefault="00930008" w:rsidP="00930008">
      <w:pPr>
        <w:pStyle w:val="Times142"/>
      </w:pPr>
      <w:r>
        <w:t>Можно сформулировать следующий алгоритм классификации</w:t>
      </w:r>
      <w:r w:rsidR="00024680">
        <w:t xml:space="preserve">: </w:t>
      </w:r>
      <w:r w:rsidR="00024680" w:rsidRPr="00930008">
        <w:t>если</w:t>
      </w:r>
      <w:r>
        <w:t xml:space="preserve"> на первом этапе</w:t>
      </w:r>
      <w:r w:rsidRPr="00930008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&gt;-0.47</m:t>
        </m:r>
      </m:oMath>
      <w:r w:rsidRPr="00930008">
        <w:t xml:space="preserve"> , то данный объект принадлежит классу ФЖ, иначе объект принадлежит объединённому классу НР+ЖТ и переходит на второй этап классификации. На втором этапе снова сверяем, если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&lt;0.14</m:t>
        </m:r>
      </m:oMath>
      <w:r w:rsidRPr="00930008">
        <w:t>, то данный объект принадлежит классу ЖТ, иначе НР.</w:t>
      </w:r>
    </w:p>
    <w:p w14:paraId="58D93A32" w14:textId="77777777" w:rsidR="006E3567" w:rsidRDefault="006E3567">
      <w:pPr>
        <w:spacing w:after="160" w:line="259" w:lineRule="auto"/>
        <w:rPr>
          <w:sz w:val="28"/>
        </w:rPr>
      </w:pPr>
      <w:r>
        <w:br w:type="page"/>
      </w:r>
    </w:p>
    <w:p w14:paraId="494219F6" w14:textId="4D99B537" w:rsidR="00EB7521" w:rsidRDefault="006E3567" w:rsidP="006E3567">
      <w:pPr>
        <w:pStyle w:val="1"/>
      </w:pPr>
      <w:r>
        <w:lastRenderedPageBreak/>
        <w:t>Метод классификации по линейному дискриминанту Фишера</w:t>
      </w:r>
    </w:p>
    <w:p w14:paraId="1CC9D5D3" w14:textId="41E0A969" w:rsidR="00EE63DC" w:rsidRDefault="00EE63DC" w:rsidP="00EE63DC">
      <w:pPr>
        <w:pStyle w:val="Times142"/>
      </w:pPr>
    </w:p>
    <w:p w14:paraId="62CFF2E4" w14:textId="30BAB784" w:rsidR="00386B61" w:rsidRPr="00DE7F46" w:rsidRDefault="0077708D" w:rsidP="00DE7F46">
      <w:pPr>
        <w:pStyle w:val="Times142"/>
      </w:pPr>
      <w:r>
        <w:t xml:space="preserve">Классификатором по линейному дискриминанту Фишера называют такой классификатор, </w:t>
      </w:r>
      <w:r w:rsidR="00883AE8">
        <w:t>который</w:t>
      </w:r>
      <w:r w:rsidR="005B0C79" w:rsidRPr="005B0C79">
        <w:t xml:space="preserve"> </w:t>
      </w:r>
      <w:r w:rsidR="005B0C79">
        <w:t>определяет вектор</w:t>
      </w:r>
      <w:r w:rsidR="005B0C79" w:rsidRPr="005B0C79">
        <w:t xml:space="preserve"> </w:t>
      </w:r>
      <m:oMath>
        <m:r>
          <w:rPr>
            <w:rFonts w:ascii="Cambria Math" w:hAnsi="Cambria Math"/>
          </w:rPr>
          <m:t>W</m:t>
        </m:r>
      </m:oMath>
      <w:r w:rsidR="005B0C79" w:rsidRPr="005B0C79">
        <w:t xml:space="preserve"> </w:t>
      </w:r>
      <w:r w:rsidR="005B0C79">
        <w:t>как линейную функцию с максимальным отношением разброса между классами к «среднему» разбросу внутри классов.</w:t>
      </w:r>
    </w:p>
    <w:p w14:paraId="07130BA5" w14:textId="3406D12C" w:rsidR="005B0C79" w:rsidRPr="008D4A13" w:rsidRDefault="00C65EAE" w:rsidP="00EE63DC">
      <w:pPr>
        <w:pStyle w:val="Times142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⟹max,</m:t>
          </m:r>
        </m:oMath>
      </m:oMathPara>
    </w:p>
    <w:p w14:paraId="2D9B78A4" w14:textId="39ABB9AD" w:rsidR="004676C5" w:rsidRDefault="008D4A13" w:rsidP="00605E09">
      <w:pPr>
        <w:pStyle w:val="Times142"/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</w:t>
      </w:r>
      <w:r w:rsidRPr="008D4A13">
        <w:t>средние значения проекций выборок классов</w:t>
      </w:r>
      <w:r>
        <w:t>,</w:t>
      </w:r>
      <w:r w:rsidR="00605E09" w:rsidRPr="00605E09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– </w:t>
      </w:r>
      <w:r w:rsidRPr="008D4A13">
        <w:t>внутриклассовый разброс.</w:t>
      </w:r>
    </w:p>
    <w:p w14:paraId="6F814D5E" w14:textId="463D02A6" w:rsidR="00F037D2" w:rsidRDefault="00F037D2" w:rsidP="00F037D2">
      <w:pPr>
        <w:pStyle w:val="Times142"/>
      </w:pPr>
      <w:r>
        <w:t>ЛДФ Фишера определяется как такой вектор, для которого</w:t>
      </w:r>
      <w:r w:rsidRPr="00F037D2">
        <w:t xml:space="preserve"> </w:t>
      </w:r>
      <w:r>
        <w:t xml:space="preserve">критерий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rPr>
          <w:sz w:val="24"/>
        </w:rPr>
        <w:t xml:space="preserve"> </w:t>
      </w:r>
      <w:r w:rsidRPr="00F037D2">
        <w:t>макси</w:t>
      </w:r>
      <w:r>
        <w:t>мален.</w:t>
      </w:r>
    </w:p>
    <w:p w14:paraId="7DDE5901" w14:textId="299CE046" w:rsidR="000F3DED" w:rsidRDefault="005F7FC4" w:rsidP="00F037D2">
      <w:pPr>
        <w:pStyle w:val="Times142"/>
      </w:pPr>
      <w:r>
        <w:t>Среднее значение проекций выборок классов можно представить, как</w:t>
      </w:r>
      <w:r w:rsidR="008E5053">
        <w:t>:</w:t>
      </w:r>
    </w:p>
    <w:p w14:paraId="49F4B97D" w14:textId="610CC379" w:rsidR="000F3DED" w:rsidRPr="006E016B" w:rsidRDefault="009F1CEB" w:rsidP="00F037D2">
      <w:pPr>
        <w:pStyle w:val="Times142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W,</m:t>
          </m:r>
        </m:oMath>
      </m:oMathPara>
    </w:p>
    <w:p w14:paraId="46D39D33" w14:textId="0BFEE8E2" w:rsidR="00FF10CF" w:rsidRPr="00605E09" w:rsidRDefault="006E016B" w:rsidP="00605E09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Pr="006E016B">
        <w:t xml:space="preserve"> </w:t>
      </w:r>
      <w:r>
        <w:t>–</w:t>
      </w:r>
      <w:r w:rsidRPr="006E016B">
        <w:t xml:space="preserve"> матрица разброса между классами.</w:t>
      </w:r>
    </w:p>
    <w:p w14:paraId="291177BA" w14:textId="00A7F7A1" w:rsidR="006E016B" w:rsidRPr="006E016B" w:rsidRDefault="009F1CEB" w:rsidP="006E016B">
      <w:pPr>
        <w:pStyle w:val="Times14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6E016B" w:rsidRPr="006E016B">
        <w:t xml:space="preserve"> </w:t>
      </w:r>
      <w:r w:rsidR="006E016B">
        <w:t>можно рассчитать следующим образом:</w:t>
      </w:r>
    </w:p>
    <w:p w14:paraId="05EF6651" w14:textId="36B38E43" w:rsidR="005F7FC4" w:rsidRPr="000F3DED" w:rsidRDefault="009F1CEB" w:rsidP="00F037D2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16571A4" w14:textId="0F8FFC32" w:rsidR="000F3DED" w:rsidRPr="006E016B" w:rsidRDefault="009F1CEB" w:rsidP="00F037D2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nary>
        </m:oMath>
      </m:oMathPara>
    </w:p>
    <w:p w14:paraId="449C42E8" w14:textId="7BB5411C" w:rsidR="006E016B" w:rsidRDefault="006E016B" w:rsidP="00F037D2">
      <w:pPr>
        <w:pStyle w:val="Times142"/>
        <w:rPr>
          <w:iCs/>
        </w:rPr>
      </w:pPr>
      <w:r>
        <w:rPr>
          <w:iCs/>
        </w:rPr>
        <w:t xml:space="preserve">Выборочный разброс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iCs/>
        </w:rPr>
        <w:t xml:space="preserve"> для двух классов можно определить, как</w:t>
      </w:r>
      <w:r w:rsidR="001C313F">
        <w:rPr>
          <w:iCs/>
        </w:rPr>
        <w:t>:</w:t>
      </w:r>
    </w:p>
    <w:p w14:paraId="5FFE4518" w14:textId="0BA09208" w:rsidR="006E016B" w:rsidRPr="006E016B" w:rsidRDefault="009F1CEB" w:rsidP="00F037D2">
      <w:pPr>
        <w:pStyle w:val="Times142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W,</m:t>
          </m:r>
        </m:oMath>
      </m:oMathPara>
    </w:p>
    <w:p w14:paraId="0F84CA53" w14:textId="4D38E112" w:rsidR="0091402F" w:rsidRDefault="006E016B" w:rsidP="00605E09">
      <w:pPr>
        <w:pStyle w:val="Times142"/>
        <w:rPr>
          <w:sz w:val="27"/>
          <w:szCs w:val="27"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>
        <w:t xml:space="preserve"> – </w:t>
      </w:r>
      <w:r w:rsidRPr="006E016B">
        <w:t>«усредненная» матрица разброса для двух классов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  <w:lang w:val="en-US"/>
              </w:rPr>
              <m:t>W</m:t>
            </m:r>
          </m:sub>
        </m:sSub>
        <m:r>
          <w:rPr>
            <w:rFonts w:ascii="Cambria Math" w:hAnsi="Cambria Math"/>
            <w:sz w:val="27"/>
            <w:szCs w:val="27"/>
          </w:rPr>
          <m:t>=</m:t>
        </m:r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/>
            <w:sz w:val="27"/>
            <w:szCs w:val="27"/>
          </w:rPr>
          <m:t>+</m:t>
        </m:r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2</m:t>
            </m:r>
          </m:sub>
        </m:sSub>
      </m:oMath>
      <w:r w:rsidR="00753E41" w:rsidRPr="00753E41">
        <w:rPr>
          <w:sz w:val="27"/>
          <w:szCs w:val="27"/>
        </w:rPr>
        <w:t>.</w:t>
      </w:r>
    </w:p>
    <w:p w14:paraId="5574BAE8" w14:textId="4CECC003" w:rsidR="00CC0D03" w:rsidRDefault="00CC0D03" w:rsidP="00753E41">
      <w:pPr>
        <w:pStyle w:val="Times142"/>
        <w:rPr>
          <w:sz w:val="27"/>
          <w:szCs w:val="27"/>
        </w:rPr>
      </w:pPr>
      <w:r>
        <w:rPr>
          <w:sz w:val="27"/>
          <w:szCs w:val="27"/>
        </w:rPr>
        <w:t>Тогда</w:t>
      </w:r>
      <w:r w:rsidR="00CE7F9F">
        <w:rPr>
          <w:sz w:val="27"/>
          <w:szCs w:val="27"/>
        </w:rPr>
        <w:t xml:space="preserve"> критерий Фишера можно записать в виде:</w:t>
      </w:r>
    </w:p>
    <w:p w14:paraId="318F146C" w14:textId="4F770B44" w:rsidR="00CE7F9F" w:rsidRPr="00CD6837" w:rsidRDefault="00CE7F9F" w:rsidP="00753E41">
      <w:pPr>
        <w:pStyle w:val="Times142"/>
        <w:rPr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W</m:t>
              </m:r>
            </m:den>
          </m:f>
        </m:oMath>
      </m:oMathPara>
    </w:p>
    <w:p w14:paraId="24F82172" w14:textId="5D231876" w:rsidR="00CD6837" w:rsidRDefault="00CD6837" w:rsidP="00753E41">
      <w:pPr>
        <w:pStyle w:val="Times142"/>
      </w:pPr>
      <w:r>
        <w:t xml:space="preserve">Искомый вектор </w:t>
      </w:r>
      <m:oMath>
        <m:r>
          <w:rPr>
            <w:rFonts w:ascii="Cambria Math" w:hAnsi="Cambria Math"/>
            <w:lang w:val="en-US"/>
          </w:rPr>
          <m:t>W</m:t>
        </m:r>
      </m:oMath>
      <w:r>
        <w:t xml:space="preserve"> можно вычислить, как:</w:t>
      </w:r>
    </w:p>
    <w:p w14:paraId="266E5E01" w14:textId="523A6B8A" w:rsidR="00CD6837" w:rsidRPr="00CD6837" w:rsidRDefault="00CD6837" w:rsidP="00753E41">
      <w:pPr>
        <w:pStyle w:val="Times142"/>
        <w:rPr>
          <w:sz w:val="27"/>
          <w:szCs w:val="27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>W=</m:t>
          </m:r>
          <m:sSubSup>
            <m:sSubSup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SupPr>
            <m:e>
              <m:r>
                <w:rPr>
                  <w:rFonts w:ascii="Cambria Math" w:hAnsi="Cambria Math"/>
                  <w:sz w:val="27"/>
                  <w:szCs w:val="27"/>
                </w:rPr>
                <m:t>S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W</m:t>
              </m:r>
            </m:sub>
            <m:sup>
              <m:r>
                <w:rPr>
                  <w:rFonts w:ascii="Cambria Math" w:hAnsi="Cambria Math"/>
                  <w:sz w:val="27"/>
                  <w:szCs w:val="27"/>
                </w:rPr>
                <m:t>-1</m:t>
              </m:r>
            </m:sup>
          </m:sSubSup>
          <m:r>
            <w:rPr>
              <w:rFonts w:ascii="Cambria Math" w:hAnsi="Cambria Math"/>
              <w:sz w:val="27"/>
              <w:szCs w:val="27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2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)</m:t>
          </m:r>
        </m:oMath>
      </m:oMathPara>
    </w:p>
    <w:p w14:paraId="263C6639" w14:textId="205335B9" w:rsidR="00CD6837" w:rsidRDefault="00CD6837" w:rsidP="00753E41">
      <w:pPr>
        <w:pStyle w:val="Times142"/>
        <w:rPr>
          <w:sz w:val="27"/>
          <w:szCs w:val="27"/>
        </w:rPr>
      </w:pPr>
      <w:r>
        <w:rPr>
          <w:sz w:val="27"/>
          <w:szCs w:val="27"/>
        </w:rPr>
        <w:t xml:space="preserve">Следует отметить, что </w:t>
      </w:r>
      <w:r w:rsidR="00B53824">
        <w:rPr>
          <w:sz w:val="27"/>
          <w:szCs w:val="27"/>
        </w:rPr>
        <w:t xml:space="preserve">полученное выражение вычисления вектора </w:t>
      </w:r>
      <m:oMath>
        <m:r>
          <w:rPr>
            <w:rFonts w:ascii="Cambria Math" w:hAnsi="Cambria Math"/>
            <w:sz w:val="27"/>
            <w:szCs w:val="27"/>
          </w:rPr>
          <m:t>W</m:t>
        </m:r>
      </m:oMath>
      <w:r w:rsidR="00B53824">
        <w:rPr>
          <w:sz w:val="27"/>
          <w:szCs w:val="27"/>
        </w:rPr>
        <w:t xml:space="preserve"> совпадает с выражением </w:t>
      </w:r>
      <w:r w:rsidR="00B53824" w:rsidRPr="00B53824">
        <w:rPr>
          <w:sz w:val="27"/>
          <w:szCs w:val="27"/>
        </w:rPr>
        <w:t xml:space="preserve">для случая нормально распределенных классов с </w:t>
      </w:r>
      <w:r w:rsidR="00B53824" w:rsidRPr="00B53824">
        <w:rPr>
          <w:sz w:val="27"/>
          <w:szCs w:val="27"/>
        </w:rPr>
        <w:lastRenderedPageBreak/>
        <w:t>равными ковариационными матрицами</w:t>
      </w:r>
      <w:r w:rsidR="00B53824">
        <w:rPr>
          <w:sz w:val="27"/>
          <w:szCs w:val="27"/>
        </w:rPr>
        <w:t>, которое записывается следующим образом:</w:t>
      </w:r>
    </w:p>
    <w:p w14:paraId="3D0F8F4A" w14:textId="0ABE9D5D" w:rsidR="00B53824" w:rsidRPr="00A47A7B" w:rsidRDefault="00B53824" w:rsidP="00753E41">
      <w:pPr>
        <w:pStyle w:val="Times142"/>
        <w:rPr>
          <w:sz w:val="27"/>
          <w:szCs w:val="27"/>
          <w:lang w:val="en-US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 xml:space="preserve">W= 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7"/>
                </w:rPr>
                <m:t>Σ</m:t>
              </m:r>
            </m:e>
            <m:sup>
              <m:r>
                <w:rPr>
                  <w:rFonts w:ascii="Cambria Math" w:hAnsi="Cambria Math"/>
                  <w:sz w:val="27"/>
                  <w:szCs w:val="27"/>
                </w:rPr>
                <m:t>-1</m:t>
              </m:r>
            </m:sup>
          </m:sSup>
          <m:r>
            <w:rPr>
              <w:rFonts w:ascii="Cambria Math" w:hAnsi="Cambria Math"/>
              <w:sz w:val="27"/>
              <w:szCs w:val="27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j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)</m:t>
          </m:r>
        </m:oMath>
      </m:oMathPara>
    </w:p>
    <w:p w14:paraId="27CED706" w14:textId="52F3469B" w:rsidR="00C41253" w:rsidRPr="00C41253" w:rsidRDefault="00C41253" w:rsidP="00C41253">
      <w:pPr>
        <w:pStyle w:val="Times142"/>
      </w:pPr>
      <w:r>
        <w:t xml:space="preserve">Вычисленный весовой вектор необходимо </w:t>
      </w:r>
      <w:proofErr w:type="spellStart"/>
      <w:r>
        <w:t>пронормировать</w:t>
      </w:r>
      <w:proofErr w:type="spellEnd"/>
      <w:r>
        <w:t>:</w:t>
      </w:r>
    </w:p>
    <w:p w14:paraId="451BBFAB" w14:textId="58F032E4" w:rsidR="00C41253" w:rsidRPr="006F0BD4" w:rsidRDefault="00C41253" w:rsidP="00C41253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14:paraId="4BFC13A7" w14:textId="468FE69A" w:rsidR="00BD1891" w:rsidRDefault="00C41253" w:rsidP="00BD1891">
      <w:pPr>
        <w:pStyle w:val="Times142"/>
      </w:pPr>
      <w:r>
        <w:t xml:space="preserve">Рассчитаем </w:t>
      </w:r>
      <m:oMath>
        <m:r>
          <w:rPr>
            <w:rFonts w:ascii="Cambria Math" w:hAnsi="Cambria Math"/>
          </w:rPr>
          <m:t>a</m:t>
        </m:r>
      </m:oMath>
      <w:r>
        <w:rPr>
          <w:iCs/>
        </w:rPr>
        <w:t xml:space="preserve"> порог, определенный в месте пресечения функций плотности вероятности.</w:t>
      </w:r>
      <w:r w:rsidR="00BD1891" w:rsidRPr="00BD1891">
        <w:rPr>
          <w:iCs/>
        </w:rPr>
        <w:t xml:space="preserve"> </w:t>
      </w:r>
      <w:r w:rsidR="00BD1891">
        <w:rPr>
          <w:iCs/>
        </w:rPr>
        <w:t>Для этого необходимо в</w:t>
      </w:r>
      <w:r w:rsidR="00BD1891">
        <w:t>ычислить для каждого класса среднее и дисперсию проекций объектов на направление W. Результаты вычислений представлены в таблице 4.</w:t>
      </w:r>
    </w:p>
    <w:p w14:paraId="3AA601AE" w14:textId="000A10BC" w:rsidR="00EC6EC4" w:rsidRPr="00EC6EC4" w:rsidRDefault="00EC6EC4" w:rsidP="00EC6EC4">
      <w:pPr>
        <w:pStyle w:val="a9"/>
        <w:keepNext/>
        <w:jc w:val="both"/>
      </w:pPr>
      <w:r>
        <w:t xml:space="preserve">Таблица </w:t>
      </w:r>
      <w:r w:rsidR="009F1CEB">
        <w:fldChar w:fldCharType="begin"/>
      </w:r>
      <w:r w:rsidR="009F1CEB">
        <w:instrText xml:space="preserve"> SEQ Таблица \* ARABIC </w:instrText>
      </w:r>
      <w:r w:rsidR="009F1CEB">
        <w:fldChar w:fldCharType="separate"/>
      </w:r>
      <w:r>
        <w:rPr>
          <w:noProof/>
        </w:rPr>
        <w:t>4</w:t>
      </w:r>
      <w:r w:rsidR="009F1CEB">
        <w:rPr>
          <w:noProof/>
        </w:rPr>
        <w:fldChar w:fldCharType="end"/>
      </w:r>
      <w:r w:rsidRPr="00EC6EC4">
        <w:t xml:space="preserve"> </w:t>
      </w:r>
      <w:r>
        <w:t>–</w:t>
      </w:r>
      <w:r w:rsidRPr="00EC6EC4">
        <w:t xml:space="preserve"> </w:t>
      </w:r>
      <w:r>
        <w:t>Результаты вычислений</w:t>
      </w:r>
      <w:r w:rsidRPr="00C4536B">
        <w:t xml:space="preserve"> </w:t>
      </w:r>
      <w:r>
        <w:t>среднего и дисперсии для каждого класса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725"/>
        <w:gridCol w:w="1450"/>
        <w:gridCol w:w="1897"/>
        <w:gridCol w:w="2273"/>
      </w:tblGrid>
      <w:tr w:rsidR="00EC6EC4" w14:paraId="0D59A801" w14:textId="77777777" w:rsidTr="00761C26">
        <w:tc>
          <w:tcPr>
            <w:tcW w:w="1993" w:type="pct"/>
            <w:vAlign w:val="center"/>
          </w:tcPr>
          <w:p w14:paraId="77BA6FF5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Этап классификации</w:t>
            </w:r>
          </w:p>
        </w:tc>
        <w:tc>
          <w:tcPr>
            <w:tcW w:w="776" w:type="pct"/>
            <w:vAlign w:val="center"/>
          </w:tcPr>
          <w:p w14:paraId="46660F3A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Класс</w:t>
            </w:r>
          </w:p>
        </w:tc>
        <w:tc>
          <w:tcPr>
            <w:tcW w:w="1015" w:type="pct"/>
            <w:vAlign w:val="center"/>
          </w:tcPr>
          <w:p w14:paraId="5462FC69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 xml:space="preserve">Среднее,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1216" w:type="pct"/>
            <w:vAlign w:val="center"/>
          </w:tcPr>
          <w:p w14:paraId="747A27E6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 xml:space="preserve">Дисперсия,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</w:tr>
      <w:tr w:rsidR="00EC6EC4" w14:paraId="41513D6D" w14:textId="77777777" w:rsidTr="00761C26">
        <w:tc>
          <w:tcPr>
            <w:tcW w:w="1993" w:type="pct"/>
            <w:vMerge w:val="restart"/>
            <w:vAlign w:val="center"/>
          </w:tcPr>
          <w:p w14:paraId="438EF52C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Этап 1 (ФЖ и НР+ЖТ)</w:t>
            </w:r>
          </w:p>
        </w:tc>
        <w:tc>
          <w:tcPr>
            <w:tcW w:w="776" w:type="pct"/>
            <w:vAlign w:val="center"/>
          </w:tcPr>
          <w:p w14:paraId="5E606569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ФЖ</w:t>
            </w:r>
          </w:p>
        </w:tc>
        <w:tc>
          <w:tcPr>
            <w:tcW w:w="1015" w:type="pct"/>
            <w:vAlign w:val="center"/>
          </w:tcPr>
          <w:p w14:paraId="331F517A" w14:textId="457E4F23" w:rsidR="00EC6EC4" w:rsidRPr="006C63F2" w:rsidRDefault="009B2647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9B2647">
              <w:t>0.043</w:t>
            </w:r>
          </w:p>
        </w:tc>
        <w:tc>
          <w:tcPr>
            <w:tcW w:w="1216" w:type="pct"/>
            <w:vAlign w:val="center"/>
          </w:tcPr>
          <w:p w14:paraId="5385711D" w14:textId="56543DAB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0.1</w:t>
            </w:r>
            <w:r w:rsidR="009B2647">
              <w:rPr>
                <w:lang w:val="en-US"/>
              </w:rPr>
              <w:t>01</w:t>
            </w:r>
          </w:p>
        </w:tc>
      </w:tr>
      <w:tr w:rsidR="00EC6EC4" w14:paraId="18FB5564" w14:textId="77777777" w:rsidTr="00761C26">
        <w:tc>
          <w:tcPr>
            <w:tcW w:w="1993" w:type="pct"/>
            <w:vMerge/>
            <w:vAlign w:val="center"/>
          </w:tcPr>
          <w:p w14:paraId="64AE5AE8" w14:textId="77777777" w:rsidR="00EC6EC4" w:rsidRDefault="00EC6EC4" w:rsidP="00761C26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0FE26E18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НР+ЖТ</w:t>
            </w:r>
          </w:p>
        </w:tc>
        <w:tc>
          <w:tcPr>
            <w:tcW w:w="1015" w:type="pct"/>
            <w:vAlign w:val="center"/>
          </w:tcPr>
          <w:p w14:paraId="7CA65333" w14:textId="31F67494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-</w:t>
            </w:r>
            <w:r w:rsidR="009B2647">
              <w:rPr>
                <w:lang w:val="en-US"/>
              </w:rPr>
              <w:t>0</w:t>
            </w:r>
            <w:r w:rsidRPr="006C63F2">
              <w:t>.</w:t>
            </w:r>
            <w:r w:rsidR="009B2647">
              <w:rPr>
                <w:lang w:val="en-US"/>
              </w:rPr>
              <w:t>609</w:t>
            </w:r>
          </w:p>
        </w:tc>
        <w:tc>
          <w:tcPr>
            <w:tcW w:w="1216" w:type="pct"/>
            <w:vAlign w:val="center"/>
          </w:tcPr>
          <w:p w14:paraId="13D2CC7B" w14:textId="00FE7F84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</w:t>
            </w:r>
            <w:r w:rsidR="009B2647">
              <w:rPr>
                <w:lang w:val="en-US"/>
              </w:rPr>
              <w:t>141</w:t>
            </w:r>
          </w:p>
        </w:tc>
      </w:tr>
      <w:tr w:rsidR="00EC6EC4" w14:paraId="42940BD9" w14:textId="77777777" w:rsidTr="00761C26">
        <w:tc>
          <w:tcPr>
            <w:tcW w:w="1993" w:type="pct"/>
            <w:vMerge w:val="restart"/>
            <w:vAlign w:val="center"/>
          </w:tcPr>
          <w:p w14:paraId="7D079479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Этап 2 (НР и ЖТ)</w:t>
            </w:r>
          </w:p>
        </w:tc>
        <w:tc>
          <w:tcPr>
            <w:tcW w:w="776" w:type="pct"/>
            <w:vAlign w:val="center"/>
          </w:tcPr>
          <w:p w14:paraId="26D7DA2C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НР</w:t>
            </w:r>
          </w:p>
        </w:tc>
        <w:tc>
          <w:tcPr>
            <w:tcW w:w="1015" w:type="pct"/>
            <w:vAlign w:val="center"/>
          </w:tcPr>
          <w:p w14:paraId="41D99955" w14:textId="21B51E47" w:rsidR="00EC6EC4" w:rsidRPr="00E669D8" w:rsidRDefault="009B2647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-0.032</w:t>
            </w:r>
          </w:p>
        </w:tc>
        <w:tc>
          <w:tcPr>
            <w:tcW w:w="1216" w:type="pct"/>
            <w:vAlign w:val="center"/>
          </w:tcPr>
          <w:p w14:paraId="53DC396E" w14:textId="63909632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</w:t>
            </w:r>
            <w:r w:rsidR="009B2647">
              <w:rPr>
                <w:lang w:val="en-US"/>
              </w:rPr>
              <w:t>093</w:t>
            </w:r>
          </w:p>
        </w:tc>
      </w:tr>
      <w:tr w:rsidR="00EC6EC4" w14:paraId="124BE94D" w14:textId="77777777" w:rsidTr="00761C26">
        <w:tc>
          <w:tcPr>
            <w:tcW w:w="1993" w:type="pct"/>
            <w:vMerge/>
            <w:vAlign w:val="center"/>
          </w:tcPr>
          <w:p w14:paraId="44976A55" w14:textId="77777777" w:rsidR="00EC6EC4" w:rsidRDefault="00EC6EC4" w:rsidP="00761C26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7FD72B4C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ЖТ</w:t>
            </w:r>
          </w:p>
        </w:tc>
        <w:tc>
          <w:tcPr>
            <w:tcW w:w="1015" w:type="pct"/>
            <w:vAlign w:val="center"/>
          </w:tcPr>
          <w:p w14:paraId="7CA4FC70" w14:textId="52DFD02E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-0.</w:t>
            </w:r>
            <w:r w:rsidR="009B2647">
              <w:rPr>
                <w:lang w:val="en-US"/>
              </w:rPr>
              <w:t>535</w:t>
            </w:r>
          </w:p>
        </w:tc>
        <w:tc>
          <w:tcPr>
            <w:tcW w:w="1216" w:type="pct"/>
            <w:vAlign w:val="center"/>
          </w:tcPr>
          <w:p w14:paraId="60756260" w14:textId="1538EAD6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</w:t>
            </w:r>
            <w:r w:rsidR="009B2647">
              <w:rPr>
                <w:lang w:val="en-US"/>
              </w:rPr>
              <w:t>132</w:t>
            </w:r>
          </w:p>
        </w:tc>
      </w:tr>
    </w:tbl>
    <w:p w14:paraId="4DA7ACB6" w14:textId="6FCA613E" w:rsidR="00A47A7B" w:rsidRDefault="00A47A7B" w:rsidP="00C41253">
      <w:pPr>
        <w:pStyle w:val="Times142"/>
      </w:pPr>
    </w:p>
    <w:p w14:paraId="4C318563" w14:textId="14885B61" w:rsidR="007019CC" w:rsidRDefault="007019CC" w:rsidP="007019CC">
      <w:pPr>
        <w:pStyle w:val="Times142"/>
      </w:pPr>
      <w:r>
        <w:t xml:space="preserve">На рисунке </w:t>
      </w:r>
      <w:r w:rsidRPr="007019CC">
        <w:t>4</w:t>
      </w:r>
      <w:r>
        <w:t xml:space="preserve"> изображены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  <w:r w:rsidRPr="00D374B2">
        <w:t xml:space="preserve"> </w:t>
      </w:r>
      <w:r>
        <w:t>для двух этапов</w:t>
      </w:r>
      <w:r w:rsidRPr="00D374B2">
        <w:t>.</w:t>
      </w:r>
    </w:p>
    <w:p w14:paraId="212712EA" w14:textId="4C73FEA9" w:rsidR="003B0B4F" w:rsidRDefault="0022531E" w:rsidP="003B0B4F">
      <w:pPr>
        <w:pStyle w:val="Times142"/>
        <w:keepNext/>
        <w:ind w:firstLine="0"/>
        <w:jc w:val="center"/>
      </w:pPr>
      <w:r w:rsidRPr="0022531E">
        <w:rPr>
          <w:noProof/>
        </w:rPr>
        <w:drawing>
          <wp:inline distT="0" distB="0" distL="0" distR="0" wp14:anchorId="18FD8A04" wp14:editId="47E331BF">
            <wp:extent cx="5862605" cy="2700997"/>
            <wp:effectExtent l="0" t="0" r="508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5349" cy="27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6138" w14:textId="6A6EBDDF" w:rsidR="003B0B4F" w:rsidRPr="00450010" w:rsidRDefault="003B0B4F" w:rsidP="00450010">
      <w:pPr>
        <w:pStyle w:val="a9"/>
      </w:pPr>
      <w:r>
        <w:t xml:space="preserve">Рисунок </w:t>
      </w:r>
      <w:r w:rsidR="009F1CEB">
        <w:fldChar w:fldCharType="begin"/>
      </w:r>
      <w:r w:rsidR="009F1CEB">
        <w:instrText xml:space="preserve"> SEQ Рисунок \* ARABIC </w:instrText>
      </w:r>
      <w:r w:rsidR="009F1CEB">
        <w:fldChar w:fldCharType="separate"/>
      </w:r>
      <w:r w:rsidR="00276A27">
        <w:rPr>
          <w:noProof/>
        </w:rPr>
        <w:t>4</w:t>
      </w:r>
      <w:r w:rsidR="009F1CEB">
        <w:rPr>
          <w:noProof/>
        </w:rPr>
        <w:fldChar w:fldCharType="end"/>
      </w:r>
      <w:r w:rsidRPr="003B0B4F">
        <w:t xml:space="preserve"> </w:t>
      </w:r>
      <w:r>
        <w:t>–</w:t>
      </w:r>
      <w:r w:rsidRPr="003B0B4F">
        <w:t xml:space="preserve"> </w:t>
      </w:r>
      <w:r>
        <w:t xml:space="preserve">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</w:p>
    <w:p w14:paraId="73E07278" w14:textId="41B6BE1A" w:rsidR="002A6584" w:rsidRDefault="002A6584" w:rsidP="002A6584">
      <w:pPr>
        <w:pStyle w:val="Times142"/>
      </w:pPr>
      <w:r>
        <w:lastRenderedPageBreak/>
        <w:t>Проведенные расчеты позволяют получить порог, равный, для первого этапа (ФЖ и НР+ЖТ)</w:t>
      </w:r>
      <w:r w:rsidRPr="006243A7">
        <w:t xml:space="preserve"> </w:t>
      </w:r>
      <m:oMath>
        <m:r>
          <w:rPr>
            <w:rFonts w:ascii="Cambria Math" w:hAnsi="Cambria Math"/>
          </w:rPr>
          <m:t>a=-0.24</m:t>
        </m:r>
      </m:oMath>
      <w:r w:rsidRPr="006243A7">
        <w:t xml:space="preserve">, </w:t>
      </w:r>
      <w:r>
        <w:t xml:space="preserve"> а для второго этапа (НР и ЖТ) </w:t>
      </w:r>
      <m:oMath>
        <m:r>
          <w:rPr>
            <w:rFonts w:ascii="Cambria Math" w:hAnsi="Cambria Math"/>
          </w:rPr>
          <m:t>a=-0.25</m:t>
        </m:r>
      </m:oMath>
      <w:r>
        <w:t>.</w:t>
      </w:r>
    </w:p>
    <w:p w14:paraId="41F49B95" w14:textId="77777777" w:rsidR="003C3630" w:rsidRDefault="003C3630" w:rsidP="003C3630">
      <w:pPr>
        <w:pStyle w:val="Times142"/>
      </w:pPr>
      <w:r>
        <w:t>Запишем уравнения разделяющих гиперплоскостей для первого и второго этапов:</w:t>
      </w:r>
    </w:p>
    <w:p w14:paraId="6001855C" w14:textId="77777777" w:rsidR="003C3630" w:rsidRDefault="003C3630" w:rsidP="003C3630">
      <w:pPr>
        <w:pStyle w:val="Times142"/>
      </w:pPr>
      <w:r>
        <w:t>Этап 1 (ФЖ и НР+ЖТ):</w:t>
      </w:r>
    </w:p>
    <w:p w14:paraId="42016FF9" w14:textId="5A1491C8" w:rsidR="007019CC" w:rsidRDefault="00374D12" w:rsidP="00374D12">
      <w:pPr>
        <w:pStyle w:val="Times142"/>
        <w:ind w:firstLine="0"/>
      </w:pP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=-0.465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-0.120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+0.444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+0.407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-0.173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-0.204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+0.167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-0.055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-0.380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-0.333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+0.24=0 </m:t>
        </m:r>
      </m:oMath>
      <w:r>
        <w:t xml:space="preserve"> </w:t>
      </w:r>
    </w:p>
    <w:p w14:paraId="72BA9414" w14:textId="77777777" w:rsidR="00374D12" w:rsidRDefault="00374D12" w:rsidP="00374D12">
      <w:pPr>
        <w:pStyle w:val="Times142"/>
      </w:pPr>
      <w:r>
        <w:t>Этап 2 (НР и ЖТ):</w:t>
      </w:r>
    </w:p>
    <w:p w14:paraId="740B5B4D" w14:textId="1B130A3E" w:rsidR="00374D12" w:rsidRDefault="00106624" w:rsidP="000B15BD">
      <w:pPr>
        <w:pStyle w:val="Times142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=-0.115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-0.242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-0.562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-0.085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-0.109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+0.280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-0.389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-0.122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+0.159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+0.25=0</m:t>
        </m:r>
      </m:oMath>
      <w:r w:rsidR="0008749A">
        <w:t xml:space="preserve"> </w:t>
      </w:r>
    </w:p>
    <w:p w14:paraId="7C8E8C1C" w14:textId="77777777" w:rsidR="002A3B0D" w:rsidRDefault="002A3B0D" w:rsidP="002A3B0D">
      <w:pPr>
        <w:pStyle w:val="Times142"/>
      </w:pPr>
      <w:r>
        <w:t>Решающее правило для каждого из этапов будет иметь следующий вид:</w:t>
      </w:r>
    </w:p>
    <w:p w14:paraId="03A1F62D" w14:textId="77777777" w:rsidR="002A3B0D" w:rsidRDefault="002A3B0D" w:rsidP="002A3B0D">
      <w:pPr>
        <w:pStyle w:val="Times142"/>
      </w:pPr>
      <w:r>
        <w:t>Этап 1 (ФЖ и НР+ЖТ):</w:t>
      </w:r>
    </w:p>
    <w:p w14:paraId="2F5A713D" w14:textId="0EB76EB8" w:rsidR="002A3B0D" w:rsidRDefault="002A3B0D" w:rsidP="002A3B0D">
      <w:pPr>
        <w:pStyle w:val="Times142"/>
        <w:ind w:firstLine="0"/>
      </w:pPr>
      <m:oMath>
        <m:r>
          <w:rPr>
            <w:rFonts w:ascii="Cambria Math" w:hAnsi="Cambria Math"/>
          </w:rPr>
          <m:t>-0.465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-0.120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+0.444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+0.407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-0.173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-0.204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+0.167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-0.055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-0.380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-0.333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&gt;-0.24, то ФЖ </m:t>
        </m:r>
      </m:oMath>
      <w:r>
        <w:t xml:space="preserve"> </w:t>
      </w:r>
    </w:p>
    <w:p w14:paraId="0D378896" w14:textId="267FA2DC" w:rsidR="002A3B0D" w:rsidRDefault="002A3B0D" w:rsidP="002A3B0D">
      <w:pPr>
        <w:pStyle w:val="Times142"/>
        <w:ind w:firstLine="0"/>
      </w:pPr>
    </w:p>
    <w:p w14:paraId="5AE97EF2" w14:textId="36F25627" w:rsidR="002A3B0D" w:rsidRDefault="002A3B0D" w:rsidP="002A3B0D">
      <w:pPr>
        <w:pStyle w:val="Times142"/>
        <w:ind w:firstLine="0"/>
      </w:pPr>
      <m:oMath>
        <m:r>
          <w:rPr>
            <w:rFonts w:ascii="Cambria Math" w:hAnsi="Cambria Math"/>
          </w:rPr>
          <m:t>-0.465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-0.120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+0.444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+0.407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-0.173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-0.204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+0.167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-0.055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-0.380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-0.333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&lt;-0.24, то НР+ЖТ </m:t>
        </m:r>
      </m:oMath>
      <w:r>
        <w:t xml:space="preserve"> </w:t>
      </w:r>
    </w:p>
    <w:p w14:paraId="447CA339" w14:textId="3FC63BF7" w:rsidR="002A3B0D" w:rsidRDefault="00AB5648" w:rsidP="00E218EB">
      <w:pPr>
        <w:pStyle w:val="Times142"/>
      </w:pPr>
      <w:r>
        <w:t>Этап 2 (НР и ЖТ):</w:t>
      </w:r>
    </w:p>
    <w:p w14:paraId="566935E1" w14:textId="055DF68D" w:rsidR="00E218EB" w:rsidRDefault="00E218EB" w:rsidP="00E218EB">
      <w:pPr>
        <w:pStyle w:val="Times142"/>
        <w:ind w:firstLine="0"/>
      </w:pPr>
      <m:oMath>
        <m:r>
          <w:rPr>
            <w:rFonts w:ascii="Cambria Math" w:hAnsi="Cambria Math"/>
          </w:rPr>
          <m:t>-0.115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-0.242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-0.562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-0.085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-0.109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+0.280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-0.389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-0.122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+0.159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&gt;-0.25, то НР</m:t>
        </m:r>
      </m:oMath>
      <w:r>
        <w:t xml:space="preserve"> </w:t>
      </w:r>
    </w:p>
    <w:p w14:paraId="0456F774" w14:textId="175FC023" w:rsidR="00E218EB" w:rsidRDefault="00E218EB" w:rsidP="00E218EB">
      <w:pPr>
        <w:pStyle w:val="Times142"/>
      </w:pPr>
    </w:p>
    <w:p w14:paraId="4F5AAB85" w14:textId="0727D054" w:rsidR="00E218EB" w:rsidRDefault="00E218EB" w:rsidP="00BB4C54">
      <w:pPr>
        <w:pStyle w:val="Times142"/>
        <w:ind w:firstLine="0"/>
      </w:pPr>
      <m:oMath>
        <m:r>
          <w:rPr>
            <w:rFonts w:ascii="Cambria Math" w:hAnsi="Cambria Math"/>
          </w:rPr>
          <m:t>-0.115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-0.242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-0.562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-0.085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-0.109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+0.280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-0.389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-0.122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+0.159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&lt;-0.25, то ЖТ</m:t>
        </m:r>
      </m:oMath>
      <w:r>
        <w:t xml:space="preserve"> </w:t>
      </w:r>
    </w:p>
    <w:p w14:paraId="01E2279A" w14:textId="578060E0" w:rsidR="00BB4C54" w:rsidRDefault="00BB4C54" w:rsidP="00BB4C54">
      <w:pPr>
        <w:pStyle w:val="Times142"/>
      </w:pPr>
      <w:r>
        <w:t xml:space="preserve">Можно сформулировать следующий алгоритм классификации: </w:t>
      </w:r>
      <w:r w:rsidRPr="00930008">
        <w:t>если</w:t>
      </w:r>
      <w:r>
        <w:t xml:space="preserve"> на первом этапе</w:t>
      </w:r>
      <w:r w:rsidRPr="00930008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&gt;-0.24</m:t>
        </m:r>
      </m:oMath>
      <w:r w:rsidRPr="00930008">
        <w:t xml:space="preserve"> , то данный объект принадлежит классу ФЖ, иначе объект принадлежит объединённому классу НР+ЖТ и переходит на второй этап классификации. На втором этапе снова сверяем, если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 - 0.25</m:t>
        </m:r>
      </m:oMath>
      <w:r w:rsidRPr="00930008">
        <w:t>, то данный объект принадлежит классу ЖТ, иначе НР.</w:t>
      </w:r>
    </w:p>
    <w:p w14:paraId="6F0730A5" w14:textId="47E5B860" w:rsidR="00E836DE" w:rsidRDefault="00E836DE" w:rsidP="00E218EB">
      <w:pPr>
        <w:pStyle w:val="Times142"/>
      </w:pPr>
    </w:p>
    <w:p w14:paraId="52DF098D" w14:textId="77777777" w:rsidR="00E836DE" w:rsidRDefault="00E836DE">
      <w:pPr>
        <w:spacing w:after="160" w:line="259" w:lineRule="auto"/>
        <w:rPr>
          <w:sz w:val="28"/>
        </w:rPr>
      </w:pPr>
      <w:r>
        <w:br w:type="page"/>
      </w:r>
    </w:p>
    <w:p w14:paraId="6E19B7D7" w14:textId="13A3B9EC" w:rsidR="00C87527" w:rsidRDefault="00454760" w:rsidP="00864D3D">
      <w:pPr>
        <w:pStyle w:val="1"/>
      </w:pPr>
      <w:r>
        <w:lastRenderedPageBreak/>
        <w:t>Метод классификации по дискриминантному анализу с использованием критерия Фишера</w:t>
      </w:r>
    </w:p>
    <w:p w14:paraId="0B203F3F" w14:textId="6F270350" w:rsidR="00864D3D" w:rsidRDefault="00864D3D" w:rsidP="00864D3D">
      <w:pPr>
        <w:pStyle w:val="Times142"/>
      </w:pPr>
    </w:p>
    <w:p w14:paraId="46B71371" w14:textId="2D06BD2B" w:rsidR="00864D3D" w:rsidRDefault="000333F5" w:rsidP="00864D3D">
      <w:pPr>
        <w:pStyle w:val="Times142"/>
      </w:pPr>
      <w:r>
        <w:t xml:space="preserve">Классификатором по дискриминантному анализу с использованием критерия Фишера называют такой классификатор, который посредствам понижения размерности пространства признаков позволяет </w:t>
      </w:r>
      <w:r w:rsidRPr="000333F5">
        <w:t>производить разделение классов наилучшим образом. Основная идея</w:t>
      </w:r>
      <w:r>
        <w:t xml:space="preserve"> </w:t>
      </w:r>
      <w:r w:rsidRPr="000333F5">
        <w:t>заключается в предположении о многомерном нормальном распределении признаков внутри классов и поиске их линейного преобразования, которое максимизирует межклассовую дисперсию и минимизирует внутриклассовую.</w:t>
      </w:r>
    </w:p>
    <w:p w14:paraId="7693D3CA" w14:textId="3FED3D93" w:rsidR="000333F5" w:rsidRDefault="00A41CE3" w:rsidP="00A41CE3">
      <w:pPr>
        <w:pStyle w:val="Times142"/>
      </w:pPr>
      <w:r>
        <w:t xml:space="preserve">Данный подход основан на применении того же критерия оптимизации </w:t>
      </w:r>
      <m:oMath>
        <m:r>
          <w:rPr>
            <w:rFonts w:ascii="Cambria Math" w:hAnsi="Cambria Math"/>
          </w:rPr>
          <m:t>J</m:t>
        </m:r>
      </m:oMath>
      <w:r>
        <w:t xml:space="preserve"> и обобщении определений для матриц разброса между классами и внутри классов. Критерий </w:t>
      </w:r>
      <m:oMath>
        <m:r>
          <w:rPr>
            <w:rFonts w:ascii="Cambria Math" w:hAnsi="Cambria Math"/>
          </w:rPr>
          <m:t>J</m:t>
        </m:r>
      </m:oMath>
      <w:r>
        <w:t>, оценивающий степень разделения заданных классов сигналов, в общем виде может задаваться следом матрицы</w:t>
      </w:r>
    </w:p>
    <w:p w14:paraId="0B5FF3C4" w14:textId="6174E801" w:rsidR="00A41CE3" w:rsidRPr="00A41CE3" w:rsidRDefault="00A41CE3" w:rsidP="00A41CE3">
      <w:pPr>
        <w:pStyle w:val="Times142"/>
      </w:pPr>
      <m:oMathPara>
        <m:oMath>
          <m:r>
            <w:rPr>
              <w:rFonts w:ascii="Cambria Math" w:hAnsi="Cambria Math"/>
            </w:rPr>
            <m:t>J=tr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CF55A2F" w14:textId="0DE8EADC" w:rsidR="00A41CE3" w:rsidRDefault="00A41CE3" w:rsidP="006A5AC1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– </w:t>
      </w:r>
      <w:r w:rsidRPr="00A41CE3">
        <w:t>матрица рассеяния между классами;</w:t>
      </w:r>
      <w:r w:rsidR="006A5A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6A5AC1">
        <w:t xml:space="preserve"> –</w:t>
      </w:r>
      <w:r w:rsidR="006A5AC1" w:rsidRPr="006A5AC1">
        <w:t xml:space="preserve"> обобщенная матрица рассеяния внутри классов, либо отношением определителей матриц</w:t>
      </w:r>
      <w:r w:rsidR="00A50510" w:rsidRPr="00A50510">
        <w:t>.</w:t>
      </w:r>
    </w:p>
    <w:p w14:paraId="3B86C41A" w14:textId="618B64EB" w:rsidR="00A50510" w:rsidRDefault="00A50510" w:rsidP="006A5AC1">
      <w:pPr>
        <w:pStyle w:val="Times142"/>
      </w:pPr>
      <w: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задаётся в следующем виде:</w:t>
      </w:r>
    </w:p>
    <w:p w14:paraId="3BAB862E" w14:textId="090EBEB2" w:rsidR="00A50510" w:rsidRPr="00A50510" w:rsidRDefault="009F1CEB" w:rsidP="006A5AC1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15B66A90" w14:textId="56AA3CE6" w:rsidR="00A50510" w:rsidRDefault="00A50510" w:rsidP="006A5AC1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A50510">
        <w:t xml:space="preserve"> </w:t>
      </w:r>
      <w:r>
        <w:t>–</w:t>
      </w:r>
      <w:r w:rsidRPr="00A50510">
        <w:t xml:space="preserve"> частот</w:t>
      </w:r>
      <w:r>
        <w:t>а</w:t>
      </w:r>
      <w:r w:rsidRPr="00A50510">
        <w:t xml:space="preserve"> появления объектов, образующих класс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491D0296" w14:textId="22F12E27" w:rsidR="00D9011F" w:rsidRDefault="00D9011F" w:rsidP="00D9011F">
      <w:pPr>
        <w:pStyle w:val="Times142"/>
      </w:pPr>
      <w: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>
        <w:t xml:space="preserve"> определяется в виде:</w:t>
      </w:r>
    </w:p>
    <w:p w14:paraId="5BEF2470" w14:textId="412E0E8F" w:rsidR="00A50510" w:rsidRPr="00D9011F" w:rsidRDefault="009F1CEB" w:rsidP="006A5AC1">
      <w:pPr>
        <w:pStyle w:val="Times142"/>
        <w:rPr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Σ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,</m:t>
          </m:r>
        </m:oMath>
      </m:oMathPara>
    </w:p>
    <w:p w14:paraId="1EF155D9" w14:textId="43FED471" w:rsidR="00D9011F" w:rsidRDefault="00D9011F" w:rsidP="00CD2FF2">
      <w:pPr>
        <w:pStyle w:val="Times142"/>
      </w:pPr>
      <w:r w:rsidRPr="00CD2FF2">
        <w:t xml:space="preserve">где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  <w:r w:rsidRPr="00CD2FF2">
        <w:t xml:space="preserve"> – матрица разброса для i–го класса (находится как выборочная матрица ковариации i-го класса)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714EB9" w:rsidRPr="00CD2FF2">
        <w:t xml:space="preserve">,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(.)</m:t>
        </m:r>
      </m:oMath>
      <w:r w:rsidR="00714EB9" w:rsidRPr="00CD2FF2">
        <w:t xml:space="preserve"> – нахождение среднего для i-класса.</w:t>
      </w:r>
    </w:p>
    <w:p w14:paraId="2228CB2B" w14:textId="40884C04" w:rsidR="0004145C" w:rsidRDefault="0004145C" w:rsidP="00CD1B31">
      <w:pPr>
        <w:pStyle w:val="Times142"/>
      </w:pPr>
      <w:r>
        <w:t xml:space="preserve">Необходимо вычислить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</w:t>
      </w:r>
      <w:r w:rsidR="00EF0A83">
        <w:t xml:space="preserve">и </w:t>
      </w:r>
      <w:r>
        <w:t>далее перейти к нахождению собственных векторов (составляющих матрицы W).</w:t>
      </w:r>
      <w:r w:rsidR="006E155C">
        <w:t xml:space="preserve"> Нахождение элементов </w:t>
      </w:r>
      <w:r w:rsidR="006E155C">
        <w:lastRenderedPageBreak/>
        <w:t xml:space="preserve">матрицы сводится к задаче определения собственных значений матрицы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6E155C" w:rsidRPr="006E155C">
        <w:t>.</w:t>
      </w:r>
      <w:r w:rsidR="00CD1B31" w:rsidRPr="00CD1B31">
        <w:t xml:space="preserve"> </w:t>
      </w:r>
      <w:r w:rsidR="00CD1B31">
        <w:t>Собственные векторы с ненулевыми собственными значениями</w:t>
      </w:r>
      <w:r w:rsidR="00CD1B31" w:rsidRPr="00CD1B31">
        <w:t xml:space="preserve"> </w:t>
      </w:r>
      <w:r w:rsidR="00CD1B31">
        <w:t>определяют то</w:t>
      </w:r>
      <w:r w:rsidR="00CD1B31" w:rsidRPr="00CD1B31">
        <w:t xml:space="preserve"> </w:t>
      </w:r>
      <w:r w:rsidR="00CD1B31">
        <w:t>(</w:t>
      </w:r>
      <w:r w:rsidR="00CD1B31">
        <w:rPr>
          <w:lang w:val="en-US"/>
        </w:rPr>
        <w:t>c</w:t>
      </w:r>
      <w:r w:rsidR="00CD1B31" w:rsidRPr="00CD1B31">
        <w:t>-1</w:t>
      </w:r>
      <w:r w:rsidR="00CD1B31">
        <w:t>) c</w:t>
      </w:r>
      <w:r w:rsidR="00CD1B31" w:rsidRPr="00CD1B31">
        <w:t>-</w:t>
      </w:r>
      <w:r w:rsidR="00CD1B31">
        <w:t>мерное пространство, в котором могут быть</w:t>
      </w:r>
      <w:r w:rsidR="00CD1B31" w:rsidRPr="00CD1B31">
        <w:t xml:space="preserve"> </w:t>
      </w:r>
      <w:r w:rsidR="00CD1B31">
        <w:t>построены дискриминантные функции и определены решающие правила.</w:t>
      </w:r>
    </w:p>
    <w:p w14:paraId="47D901F4" w14:textId="7A48E6B9" w:rsidR="00E066F3" w:rsidRDefault="00E066F3" w:rsidP="00CD1B31">
      <w:pPr>
        <w:pStyle w:val="Times142"/>
      </w:pPr>
      <w:r>
        <w:t xml:space="preserve">Собственные значения вычисленных собственных векторов должны удовлетворять неравенству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066F3">
        <w:t>.</w:t>
      </w:r>
    </w:p>
    <w:p w14:paraId="77FED4BE" w14:textId="5FDE3B3C" w:rsidR="00906D95" w:rsidRPr="00C41253" w:rsidRDefault="00906D95" w:rsidP="00906D95">
      <w:pPr>
        <w:pStyle w:val="Times142"/>
      </w:pPr>
      <w:r>
        <w:t xml:space="preserve">Также, собственные вектора необходимо </w:t>
      </w:r>
      <w:proofErr w:type="spellStart"/>
      <w:r>
        <w:t>пронормировать</w:t>
      </w:r>
      <w:proofErr w:type="spellEnd"/>
      <w:r>
        <w:t>:</w:t>
      </w:r>
    </w:p>
    <w:p w14:paraId="06346F25" w14:textId="6B934955" w:rsidR="00906D95" w:rsidRPr="006F0BD4" w:rsidRDefault="00906D95" w:rsidP="00906D95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14:paraId="59C84E60" w14:textId="40E0548F" w:rsidR="00906D95" w:rsidRDefault="004921DF" w:rsidP="00CD1B31">
      <w:pPr>
        <w:pStyle w:val="Times142"/>
        <w:rPr>
          <w:iCs/>
        </w:rPr>
      </w:pPr>
      <w:r>
        <w:rPr>
          <w:iCs/>
        </w:rPr>
        <w:t>На рисунке 5 изображена диаграмма рассеянности классов в уменьшенном пространстве признаков.</w:t>
      </w:r>
    </w:p>
    <w:p w14:paraId="17AEC242" w14:textId="1671039A" w:rsidR="008D2BAE" w:rsidRDefault="008E711A" w:rsidP="008E711A">
      <w:pPr>
        <w:pStyle w:val="Times142"/>
        <w:keepNext/>
        <w:ind w:firstLine="0"/>
        <w:jc w:val="center"/>
      </w:pPr>
      <w:r w:rsidRPr="008E711A">
        <w:drawing>
          <wp:inline distT="0" distB="0" distL="0" distR="0" wp14:anchorId="08A3F774" wp14:editId="5A77845D">
            <wp:extent cx="5940425" cy="4640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BF46" w14:textId="14E297D9" w:rsidR="0097508C" w:rsidRDefault="008D2BAE" w:rsidP="008E684E">
      <w:pPr>
        <w:pStyle w:val="a9"/>
        <w:rPr>
          <w:iCs w:val="0"/>
        </w:rPr>
      </w:pPr>
      <w:r>
        <w:t xml:space="preserve">Рисунок </w:t>
      </w:r>
      <w:r w:rsidR="009F1CEB">
        <w:fldChar w:fldCharType="begin"/>
      </w:r>
      <w:r w:rsidR="009F1CEB">
        <w:instrText xml:space="preserve"> SEQ Рисунок \* ARABIC </w:instrText>
      </w:r>
      <w:r w:rsidR="009F1CEB">
        <w:fldChar w:fldCharType="separate"/>
      </w:r>
      <w:r w:rsidR="00276A27">
        <w:rPr>
          <w:noProof/>
        </w:rPr>
        <w:t>5</w:t>
      </w:r>
      <w:r w:rsidR="009F1CEB">
        <w:rPr>
          <w:noProof/>
        </w:rPr>
        <w:fldChar w:fldCharType="end"/>
      </w:r>
      <w:r w:rsidRPr="008D2BAE">
        <w:t xml:space="preserve"> </w:t>
      </w:r>
      <w:r>
        <w:t>–</w:t>
      </w:r>
      <w:r w:rsidRPr="008D2BAE">
        <w:t xml:space="preserve"> </w:t>
      </w:r>
      <w:r>
        <w:rPr>
          <w:iCs w:val="0"/>
        </w:rPr>
        <w:t>Диаграмма рассеянности классов в уменьшенном пространстве признаков</w:t>
      </w:r>
    </w:p>
    <w:p w14:paraId="657F0B5D" w14:textId="03031CE1" w:rsidR="00DE6944" w:rsidRDefault="00F33FCF" w:rsidP="003B5277">
      <w:pPr>
        <w:pStyle w:val="Times142"/>
      </w:pPr>
      <w:r>
        <w:lastRenderedPageBreak/>
        <w:t>Решим задачу классификации геометрически. Для этого отделим скопления классов друг от друга при помощи дополнительных геометрических построений.</w:t>
      </w:r>
    </w:p>
    <w:p w14:paraId="297782D6" w14:textId="24A0C397" w:rsidR="00F33FCF" w:rsidRDefault="00F33FCF" w:rsidP="003B5277">
      <w:pPr>
        <w:pStyle w:val="Times142"/>
        <w:rPr>
          <w:iCs/>
        </w:rPr>
      </w:pPr>
      <w:r>
        <w:t>На рисунке 6</w:t>
      </w:r>
      <w:r w:rsidR="00BA051C">
        <w:t xml:space="preserve"> представлена </w:t>
      </w:r>
      <w:r w:rsidR="00BA051C">
        <w:rPr>
          <w:iCs/>
        </w:rPr>
        <w:t>диаграмма рассеянности классов в уменьшенном пространстве признаков</w:t>
      </w:r>
      <w:r w:rsidR="00BA051C">
        <w:rPr>
          <w:iCs/>
        </w:rPr>
        <w:t xml:space="preserve"> с дополнительным построением прямых, разделяющих классы.</w:t>
      </w:r>
    </w:p>
    <w:p w14:paraId="12BE89D4" w14:textId="77777777" w:rsidR="00276A27" w:rsidRDefault="00276A27" w:rsidP="00276A27">
      <w:pPr>
        <w:pStyle w:val="Times142"/>
        <w:keepNext/>
        <w:ind w:firstLine="0"/>
        <w:jc w:val="center"/>
      </w:pPr>
      <w:r w:rsidRPr="00276A27">
        <w:rPr>
          <w:lang w:val="en-US"/>
        </w:rPr>
        <w:drawing>
          <wp:inline distT="0" distB="0" distL="0" distR="0" wp14:anchorId="14E0893F" wp14:editId="51175AA5">
            <wp:extent cx="5580860" cy="4491533"/>
            <wp:effectExtent l="0" t="0" r="127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4082" cy="451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46F7" w14:textId="0A88DAF5" w:rsidR="00276A27" w:rsidRDefault="00276A27" w:rsidP="004F7096">
      <w:pPr>
        <w:pStyle w:val="Times142"/>
        <w:jc w:val="center"/>
        <w:rPr>
          <w:iCs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276A27">
        <w:t xml:space="preserve"> </w:t>
      </w:r>
      <w:r>
        <w:t>–</w:t>
      </w:r>
      <w:r w:rsidRPr="00276A27">
        <w:t xml:space="preserve"> </w:t>
      </w:r>
      <w:r>
        <w:t>Д</w:t>
      </w:r>
      <w:r>
        <w:rPr>
          <w:iCs/>
        </w:rPr>
        <w:t>иаграмма рассеянности классов в уменьшенном пространстве признаков с дополнительным построением прямых, разделяющих классы</w:t>
      </w:r>
    </w:p>
    <w:p w14:paraId="467C4C00" w14:textId="11905D1B" w:rsidR="00BA051C" w:rsidRPr="00276A27" w:rsidRDefault="00BA051C" w:rsidP="00276A27">
      <w:pPr>
        <w:pStyle w:val="a9"/>
      </w:pPr>
    </w:p>
    <w:sectPr w:rsidR="00BA051C" w:rsidRPr="00276A27" w:rsidSect="00B1494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4BA18" w14:textId="77777777" w:rsidR="009F1CEB" w:rsidRDefault="009F1CEB" w:rsidP="00B1494D">
      <w:r>
        <w:separator/>
      </w:r>
    </w:p>
  </w:endnote>
  <w:endnote w:type="continuationSeparator" w:id="0">
    <w:p w14:paraId="5387B5BF" w14:textId="77777777" w:rsidR="009F1CEB" w:rsidRDefault="009F1CEB" w:rsidP="00B1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551105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136651F" w14:textId="40FE334D" w:rsidR="00B1494D" w:rsidRPr="00B1494D" w:rsidRDefault="00B1494D" w:rsidP="00B1494D">
        <w:pPr>
          <w:pStyle w:val="a6"/>
          <w:jc w:val="center"/>
          <w:rPr>
            <w:sz w:val="28"/>
            <w:szCs w:val="28"/>
          </w:rPr>
        </w:pPr>
        <w:r w:rsidRPr="00B1494D">
          <w:rPr>
            <w:sz w:val="28"/>
            <w:szCs w:val="28"/>
          </w:rPr>
          <w:fldChar w:fldCharType="begin"/>
        </w:r>
        <w:r w:rsidRPr="00B1494D">
          <w:rPr>
            <w:sz w:val="28"/>
            <w:szCs w:val="28"/>
          </w:rPr>
          <w:instrText>PAGE   \* MERGEFORMAT</w:instrText>
        </w:r>
        <w:r w:rsidRPr="00B1494D">
          <w:rPr>
            <w:sz w:val="28"/>
            <w:szCs w:val="28"/>
          </w:rPr>
          <w:fldChar w:fldCharType="separate"/>
        </w:r>
        <w:r w:rsidRPr="00B1494D">
          <w:rPr>
            <w:sz w:val="28"/>
            <w:szCs w:val="28"/>
          </w:rPr>
          <w:t>2</w:t>
        </w:r>
        <w:r w:rsidRPr="00B1494D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1354D" w14:textId="77777777" w:rsidR="009F1CEB" w:rsidRDefault="009F1CEB" w:rsidP="00B1494D">
      <w:r>
        <w:separator/>
      </w:r>
    </w:p>
  </w:footnote>
  <w:footnote w:type="continuationSeparator" w:id="0">
    <w:p w14:paraId="73204BBE" w14:textId="77777777" w:rsidR="009F1CEB" w:rsidRDefault="009F1CEB" w:rsidP="00B1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0A52"/>
    <w:multiLevelType w:val="hybridMultilevel"/>
    <w:tmpl w:val="47642626"/>
    <w:lvl w:ilvl="0" w:tplc="8C926272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0180D"/>
    <w:multiLevelType w:val="hybridMultilevel"/>
    <w:tmpl w:val="60C4C692"/>
    <w:lvl w:ilvl="0" w:tplc="E1B2F3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43"/>
    <w:rsid w:val="00020AD3"/>
    <w:rsid w:val="00022CB7"/>
    <w:rsid w:val="00024680"/>
    <w:rsid w:val="000333F5"/>
    <w:rsid w:val="0004145C"/>
    <w:rsid w:val="000460CE"/>
    <w:rsid w:val="0008404B"/>
    <w:rsid w:val="0008749A"/>
    <w:rsid w:val="000B15BD"/>
    <w:rsid w:val="000C7296"/>
    <w:rsid w:val="000E527A"/>
    <w:rsid w:val="000F3DED"/>
    <w:rsid w:val="000F71D8"/>
    <w:rsid w:val="00104A07"/>
    <w:rsid w:val="00106624"/>
    <w:rsid w:val="00114815"/>
    <w:rsid w:val="00137CFF"/>
    <w:rsid w:val="00166494"/>
    <w:rsid w:val="00166659"/>
    <w:rsid w:val="00175883"/>
    <w:rsid w:val="00176FBC"/>
    <w:rsid w:val="00186D3A"/>
    <w:rsid w:val="00190393"/>
    <w:rsid w:val="001A0DD4"/>
    <w:rsid w:val="001B4838"/>
    <w:rsid w:val="001C0309"/>
    <w:rsid w:val="001C1819"/>
    <w:rsid w:val="001C218E"/>
    <w:rsid w:val="001C313F"/>
    <w:rsid w:val="001F754D"/>
    <w:rsid w:val="00202542"/>
    <w:rsid w:val="0020488B"/>
    <w:rsid w:val="00220965"/>
    <w:rsid w:val="0022531E"/>
    <w:rsid w:val="002664E8"/>
    <w:rsid w:val="00276A27"/>
    <w:rsid w:val="00292344"/>
    <w:rsid w:val="00294B66"/>
    <w:rsid w:val="002A3B0D"/>
    <w:rsid w:val="002A6584"/>
    <w:rsid w:val="002B0511"/>
    <w:rsid w:val="002B1926"/>
    <w:rsid w:val="002B722E"/>
    <w:rsid w:val="002E3D9D"/>
    <w:rsid w:val="003047C5"/>
    <w:rsid w:val="00337993"/>
    <w:rsid w:val="00374D12"/>
    <w:rsid w:val="00386B61"/>
    <w:rsid w:val="003941C4"/>
    <w:rsid w:val="003A5775"/>
    <w:rsid w:val="003B0B4F"/>
    <w:rsid w:val="003B5277"/>
    <w:rsid w:val="003C3630"/>
    <w:rsid w:val="003D350A"/>
    <w:rsid w:val="003F6642"/>
    <w:rsid w:val="003F6C2B"/>
    <w:rsid w:val="00402460"/>
    <w:rsid w:val="00447BA4"/>
    <w:rsid w:val="00450010"/>
    <w:rsid w:val="00450061"/>
    <w:rsid w:val="00454760"/>
    <w:rsid w:val="004676C5"/>
    <w:rsid w:val="0048555E"/>
    <w:rsid w:val="004921DF"/>
    <w:rsid w:val="004A74EA"/>
    <w:rsid w:val="004B30E4"/>
    <w:rsid w:val="004D027B"/>
    <w:rsid w:val="004D2022"/>
    <w:rsid w:val="004D5016"/>
    <w:rsid w:val="004E1826"/>
    <w:rsid w:val="004F7096"/>
    <w:rsid w:val="0050253C"/>
    <w:rsid w:val="0051100D"/>
    <w:rsid w:val="005179C6"/>
    <w:rsid w:val="00522EEE"/>
    <w:rsid w:val="00524B9B"/>
    <w:rsid w:val="005261D7"/>
    <w:rsid w:val="00565031"/>
    <w:rsid w:val="00571096"/>
    <w:rsid w:val="005A37CF"/>
    <w:rsid w:val="005B0C79"/>
    <w:rsid w:val="005B2D74"/>
    <w:rsid w:val="005D0D5F"/>
    <w:rsid w:val="005D210E"/>
    <w:rsid w:val="005E0FEF"/>
    <w:rsid w:val="005E1BA4"/>
    <w:rsid w:val="005F52BE"/>
    <w:rsid w:val="005F7FC4"/>
    <w:rsid w:val="006011FA"/>
    <w:rsid w:val="006030C3"/>
    <w:rsid w:val="00605263"/>
    <w:rsid w:val="00605E09"/>
    <w:rsid w:val="006243A7"/>
    <w:rsid w:val="00627DB7"/>
    <w:rsid w:val="0065789D"/>
    <w:rsid w:val="00683617"/>
    <w:rsid w:val="006843E0"/>
    <w:rsid w:val="006853B7"/>
    <w:rsid w:val="006A5AC1"/>
    <w:rsid w:val="006B0706"/>
    <w:rsid w:val="006C3E49"/>
    <w:rsid w:val="006C63F2"/>
    <w:rsid w:val="006E016B"/>
    <w:rsid w:val="006E155C"/>
    <w:rsid w:val="006E3567"/>
    <w:rsid w:val="006F0BD4"/>
    <w:rsid w:val="007019CC"/>
    <w:rsid w:val="00714EB9"/>
    <w:rsid w:val="00721B2A"/>
    <w:rsid w:val="0074249F"/>
    <w:rsid w:val="00743937"/>
    <w:rsid w:val="00753E41"/>
    <w:rsid w:val="00762BE0"/>
    <w:rsid w:val="0077227B"/>
    <w:rsid w:val="007744B8"/>
    <w:rsid w:val="007761B5"/>
    <w:rsid w:val="0077708D"/>
    <w:rsid w:val="00777BE3"/>
    <w:rsid w:val="007A6763"/>
    <w:rsid w:val="007B382A"/>
    <w:rsid w:val="007B4DA9"/>
    <w:rsid w:val="007B7D54"/>
    <w:rsid w:val="007D172F"/>
    <w:rsid w:val="007E3B8C"/>
    <w:rsid w:val="007E49FF"/>
    <w:rsid w:val="007F36E7"/>
    <w:rsid w:val="00801521"/>
    <w:rsid w:val="008230A9"/>
    <w:rsid w:val="008428B2"/>
    <w:rsid w:val="00847E08"/>
    <w:rsid w:val="00854E90"/>
    <w:rsid w:val="00864D3D"/>
    <w:rsid w:val="00874E9E"/>
    <w:rsid w:val="00883AE8"/>
    <w:rsid w:val="00897E49"/>
    <w:rsid w:val="008C0F82"/>
    <w:rsid w:val="008C6B33"/>
    <w:rsid w:val="008D2BAE"/>
    <w:rsid w:val="008D4A13"/>
    <w:rsid w:val="008E5053"/>
    <w:rsid w:val="008E684E"/>
    <w:rsid w:val="008E6D34"/>
    <w:rsid w:val="008E711A"/>
    <w:rsid w:val="008F6529"/>
    <w:rsid w:val="008F7E50"/>
    <w:rsid w:val="00906D95"/>
    <w:rsid w:val="0091402F"/>
    <w:rsid w:val="0092634F"/>
    <w:rsid w:val="00930008"/>
    <w:rsid w:val="00942317"/>
    <w:rsid w:val="00946FEF"/>
    <w:rsid w:val="009530E4"/>
    <w:rsid w:val="009565EF"/>
    <w:rsid w:val="009701CC"/>
    <w:rsid w:val="00971BE0"/>
    <w:rsid w:val="0097508C"/>
    <w:rsid w:val="009A1253"/>
    <w:rsid w:val="009B2647"/>
    <w:rsid w:val="009E43E7"/>
    <w:rsid w:val="009F1CEB"/>
    <w:rsid w:val="00A24FE6"/>
    <w:rsid w:val="00A36D36"/>
    <w:rsid w:val="00A41CE3"/>
    <w:rsid w:val="00A47A7B"/>
    <w:rsid w:val="00A50510"/>
    <w:rsid w:val="00A604FC"/>
    <w:rsid w:val="00A66738"/>
    <w:rsid w:val="00A83AF9"/>
    <w:rsid w:val="00A855AE"/>
    <w:rsid w:val="00AB5648"/>
    <w:rsid w:val="00AB777F"/>
    <w:rsid w:val="00AC69A9"/>
    <w:rsid w:val="00AC6A5D"/>
    <w:rsid w:val="00AD3207"/>
    <w:rsid w:val="00AD6532"/>
    <w:rsid w:val="00AF4EF3"/>
    <w:rsid w:val="00B1494D"/>
    <w:rsid w:val="00B30336"/>
    <w:rsid w:val="00B32A9E"/>
    <w:rsid w:val="00B362A8"/>
    <w:rsid w:val="00B53824"/>
    <w:rsid w:val="00B64BA1"/>
    <w:rsid w:val="00B84466"/>
    <w:rsid w:val="00BA051C"/>
    <w:rsid w:val="00BB4C54"/>
    <w:rsid w:val="00BD1891"/>
    <w:rsid w:val="00BE0CD2"/>
    <w:rsid w:val="00BE7EC0"/>
    <w:rsid w:val="00BF00ED"/>
    <w:rsid w:val="00BF3BB5"/>
    <w:rsid w:val="00BF540C"/>
    <w:rsid w:val="00C15BBC"/>
    <w:rsid w:val="00C3316D"/>
    <w:rsid w:val="00C41253"/>
    <w:rsid w:val="00C4536B"/>
    <w:rsid w:val="00C5416F"/>
    <w:rsid w:val="00C60F1F"/>
    <w:rsid w:val="00C65EAE"/>
    <w:rsid w:val="00C708E5"/>
    <w:rsid w:val="00C87527"/>
    <w:rsid w:val="00C9272E"/>
    <w:rsid w:val="00CA5548"/>
    <w:rsid w:val="00CB5164"/>
    <w:rsid w:val="00CC0D03"/>
    <w:rsid w:val="00CD1B31"/>
    <w:rsid w:val="00CD2FF2"/>
    <w:rsid w:val="00CD6837"/>
    <w:rsid w:val="00CE7F9F"/>
    <w:rsid w:val="00D03221"/>
    <w:rsid w:val="00D10843"/>
    <w:rsid w:val="00D1754C"/>
    <w:rsid w:val="00D327BB"/>
    <w:rsid w:val="00D33907"/>
    <w:rsid w:val="00D35FB6"/>
    <w:rsid w:val="00D374B2"/>
    <w:rsid w:val="00D54F00"/>
    <w:rsid w:val="00D85E90"/>
    <w:rsid w:val="00D9011F"/>
    <w:rsid w:val="00D93C3F"/>
    <w:rsid w:val="00DA1DAF"/>
    <w:rsid w:val="00DB3110"/>
    <w:rsid w:val="00DB3A8E"/>
    <w:rsid w:val="00DE6944"/>
    <w:rsid w:val="00DE7F46"/>
    <w:rsid w:val="00E066F3"/>
    <w:rsid w:val="00E16EE1"/>
    <w:rsid w:val="00E218EB"/>
    <w:rsid w:val="00E420E8"/>
    <w:rsid w:val="00E473A7"/>
    <w:rsid w:val="00E50BED"/>
    <w:rsid w:val="00E61E92"/>
    <w:rsid w:val="00E669D8"/>
    <w:rsid w:val="00E7597B"/>
    <w:rsid w:val="00E76F1E"/>
    <w:rsid w:val="00E836DE"/>
    <w:rsid w:val="00EA53E5"/>
    <w:rsid w:val="00EA545D"/>
    <w:rsid w:val="00EB2D61"/>
    <w:rsid w:val="00EB7521"/>
    <w:rsid w:val="00EC6EC4"/>
    <w:rsid w:val="00ED2CEF"/>
    <w:rsid w:val="00EE63DC"/>
    <w:rsid w:val="00EF0A83"/>
    <w:rsid w:val="00F037D2"/>
    <w:rsid w:val="00F100D8"/>
    <w:rsid w:val="00F1339B"/>
    <w:rsid w:val="00F245A2"/>
    <w:rsid w:val="00F33FCF"/>
    <w:rsid w:val="00F67A90"/>
    <w:rsid w:val="00FA54BD"/>
    <w:rsid w:val="00FF10CF"/>
    <w:rsid w:val="00F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E168"/>
  <w15:chartTrackingRefBased/>
  <w15:docId w15:val="{F5ED5D0D-6B96-424C-BA39-8FB3F2AA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30C3"/>
    <w:pPr>
      <w:keepNext/>
      <w:keepLines/>
      <w:numPr>
        <w:numId w:val="1"/>
      </w:numPr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B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53B7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6853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77227B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B1494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149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1494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149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30C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styleId="a8">
    <w:name w:val="Placeholder Text"/>
    <w:basedOn w:val="a0"/>
    <w:uiPriority w:val="99"/>
    <w:semiHidden/>
    <w:rsid w:val="000460CE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3941C4"/>
    <w:pPr>
      <w:spacing w:after="200"/>
      <w:jc w:val="center"/>
    </w:pPr>
    <w:rPr>
      <w:iCs/>
      <w:color w:val="000000" w:themeColor="text1"/>
      <w:sz w:val="28"/>
      <w:szCs w:val="18"/>
    </w:rPr>
  </w:style>
  <w:style w:type="table" w:styleId="aa">
    <w:name w:val="Table Grid"/>
    <w:basedOn w:val="a1"/>
    <w:uiPriority w:val="39"/>
    <w:rsid w:val="0076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E3B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16</Pages>
  <Words>2361</Words>
  <Characters>13461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246</cp:revision>
  <dcterms:created xsi:type="dcterms:W3CDTF">2024-11-03T21:16:00Z</dcterms:created>
  <dcterms:modified xsi:type="dcterms:W3CDTF">2024-11-09T23:52:00Z</dcterms:modified>
</cp:coreProperties>
</file>