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B67E5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36D6B18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7B26CAE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4"/>
          <w:szCs w:val="24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4"/>
          <w:szCs w:val="24"/>
          <w:lang w:eastAsia="ru-RU"/>
        </w:rPr>
        <w:t>высшего образования</w:t>
      </w:r>
    </w:p>
    <w:p w14:paraId="13003DCF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«КУБАНСКИЙ ГОСУДАРСТВЕННЫЙ УНИВЕРСИТЕТ»</w:t>
      </w:r>
    </w:p>
    <w:p w14:paraId="0B4FE593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(ФГБОУ ВО «</w:t>
      </w:r>
      <w:proofErr w:type="spellStart"/>
      <w:r w:rsidRPr="004070F7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КубГУ</w:t>
      </w:r>
      <w:proofErr w:type="spellEnd"/>
      <w:r w:rsidRPr="004070F7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»)</w:t>
      </w:r>
    </w:p>
    <w:p w14:paraId="1326F4CC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5889F905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40231686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ind w:left="-1620" w:firstLine="6300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1D23E720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ind w:left="-1620" w:firstLine="6300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0566854E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ind w:left="-1620" w:firstLine="6300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4914AA2C" w14:textId="77777777" w:rsidR="00A91822" w:rsidRPr="004070F7" w:rsidRDefault="00A91822" w:rsidP="00A91822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38D13399" w14:textId="77777777" w:rsidR="00A91822" w:rsidRPr="004070F7" w:rsidRDefault="00A91822" w:rsidP="00A91822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4CB557B6" w14:textId="37BFB3AD" w:rsidR="00A91822" w:rsidRPr="004070F7" w:rsidRDefault="00A91822" w:rsidP="00A91822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/>
          <w:b/>
          <w:caps/>
          <w:kern w:val="0"/>
          <w:sz w:val="28"/>
          <w:szCs w:val="20"/>
          <w:lang w:eastAsia="ru-RU"/>
        </w:rPr>
      </w:pPr>
      <w:r w:rsidRPr="004070F7">
        <w:rPr>
          <w:rFonts w:ascii="Times New Roman" w:eastAsia="Times New Roman" w:hAnsi="Times New Roman"/>
          <w:b/>
          <w:kern w:val="0"/>
          <w:sz w:val="28"/>
          <w:szCs w:val="20"/>
          <w:lang w:eastAsia="ru-RU"/>
        </w:rPr>
        <w:t xml:space="preserve">ОТЧЕТ О ВЫПОЛНЕНИИ </w:t>
      </w:r>
      <w:r>
        <w:rPr>
          <w:rFonts w:ascii="Times New Roman" w:eastAsia="Times New Roman" w:hAnsi="Times New Roman"/>
          <w:b/>
          <w:kern w:val="0"/>
          <w:sz w:val="28"/>
          <w:szCs w:val="20"/>
          <w:lang w:eastAsia="ru-RU"/>
        </w:rPr>
        <w:t>ЛАБОРАТОРНОЙ</w:t>
      </w:r>
      <w:r w:rsidRPr="004070F7">
        <w:rPr>
          <w:rFonts w:ascii="Times New Roman" w:eastAsia="Times New Roman" w:hAnsi="Times New Roman"/>
          <w:b/>
          <w:kern w:val="0"/>
          <w:sz w:val="28"/>
          <w:szCs w:val="20"/>
          <w:lang w:eastAsia="ru-RU"/>
        </w:rPr>
        <w:t xml:space="preserve"> РАБОТЫ №</w:t>
      </w:r>
      <w:r w:rsidR="00643CF4">
        <w:rPr>
          <w:rFonts w:ascii="Times New Roman" w:eastAsia="Times New Roman" w:hAnsi="Times New Roman"/>
          <w:b/>
          <w:kern w:val="0"/>
          <w:sz w:val="28"/>
          <w:szCs w:val="20"/>
          <w:lang w:eastAsia="ru-RU"/>
        </w:rPr>
        <w:t>4</w:t>
      </w:r>
    </w:p>
    <w:p w14:paraId="63F2C6DE" w14:textId="77777777" w:rsidR="00A91822" w:rsidRPr="004070F7" w:rsidRDefault="00A91822" w:rsidP="00A91822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</w:pPr>
    </w:p>
    <w:p w14:paraId="73C4261C" w14:textId="77777777" w:rsidR="00A91822" w:rsidRPr="004070F7" w:rsidRDefault="00A91822" w:rsidP="00A91822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</w:rPr>
        <w:t>По дисциплине «Коллективная разработка приложений»</w:t>
      </w:r>
    </w:p>
    <w:p w14:paraId="46F6FCDA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ind w:right="-143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0C4F1AA1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51BD4763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656883F1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759AB2BA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4AC78547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Работу выполнили </w:t>
      </w:r>
      <w:r w:rsidRPr="00246E03">
        <w:rPr>
          <w:rFonts w:ascii="Times New Roman" w:eastAsia="Times New Roman" w:hAnsi="Times New Roman"/>
          <w:color w:val="FFFFFF"/>
          <w:kern w:val="0"/>
          <w:sz w:val="28"/>
          <w:szCs w:val="28"/>
          <w:lang w:eastAsia="ru-RU"/>
        </w:rPr>
        <w:t>__________________________________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А.В. Акулов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,</w:t>
      </w:r>
    </w:p>
    <w:p w14:paraId="6350CA6F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студенты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МО42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группы </w:t>
      </w:r>
      <w:r w:rsidRPr="00246E03">
        <w:rPr>
          <w:rFonts w:ascii="Times New Roman" w:eastAsia="Times New Roman" w:hAnsi="Times New Roman"/>
          <w:color w:val="FFFFFF"/>
          <w:kern w:val="0"/>
          <w:sz w:val="28"/>
          <w:szCs w:val="28"/>
          <w:lang w:eastAsia="ru-RU"/>
        </w:rPr>
        <w:t>______________________________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 Д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Е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kern w:val="0"/>
          <w:sz w:val="28"/>
          <w:szCs w:val="28"/>
          <w:lang w:eastAsia="ru-RU"/>
        </w:rPr>
        <w:t>Медведев</w:t>
      </w:r>
    </w:p>
    <w:p w14:paraId="2D72F5C4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246E03">
        <w:rPr>
          <w:rFonts w:ascii="Times New Roman" w:eastAsia="Times New Roman" w:hAnsi="Times New Roman"/>
          <w:color w:val="FFFFFF"/>
          <w:kern w:val="0"/>
          <w:sz w:val="28"/>
          <w:szCs w:val="28"/>
          <w:lang w:eastAsia="ru-RU"/>
        </w:rPr>
        <w:t>_____________________________________________________</w:t>
      </w: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 xml:space="preserve"> </w:t>
      </w:r>
    </w:p>
    <w:p w14:paraId="2E4B3A32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kern w:val="0"/>
          <w:sz w:val="28"/>
          <w:szCs w:val="28"/>
          <w:lang w:eastAsia="ru-RU"/>
        </w:rPr>
        <w:tab/>
      </w:r>
    </w:p>
    <w:p w14:paraId="17044969" w14:textId="77777777" w:rsidR="00A91822" w:rsidRPr="004070F7" w:rsidRDefault="00A91822" w:rsidP="00A91822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1A81124B" w14:textId="77777777" w:rsidR="00A91822" w:rsidRPr="004070F7" w:rsidRDefault="00A91822" w:rsidP="00A91822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64A79638" w14:textId="77777777" w:rsidR="00A91822" w:rsidRPr="004070F7" w:rsidRDefault="00A91822" w:rsidP="00A91822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0C3ACD6B" w14:textId="77777777" w:rsidR="00A91822" w:rsidRPr="004070F7" w:rsidRDefault="00A91822" w:rsidP="00A91822">
      <w:pPr>
        <w:spacing w:after="0" w:line="240" w:lineRule="auto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46E74B00" w14:textId="77777777" w:rsidR="00A91822" w:rsidRPr="004070F7" w:rsidRDefault="00A91822" w:rsidP="00A91822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Проверил доцент кафедры ИТ </w:t>
      </w:r>
      <w:r w:rsidRPr="00246E03">
        <w:rPr>
          <w:rFonts w:ascii="Times New Roman" w:eastAsia="Times New Roman" w:hAnsi="Times New Roman"/>
          <w:color w:val="FFFFFF"/>
          <w:kern w:val="0"/>
          <w:sz w:val="28"/>
          <w:szCs w:val="28"/>
          <w:lang w:eastAsia="ru-RU"/>
        </w:rPr>
        <w:t>______________________</w:t>
      </w:r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А.Н. </w:t>
      </w:r>
      <w:proofErr w:type="spellStart"/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Полетайкин</w:t>
      </w:r>
      <w:proofErr w:type="spellEnd"/>
    </w:p>
    <w:p w14:paraId="323523A1" w14:textId="77777777" w:rsidR="00A91822" w:rsidRPr="004070F7" w:rsidRDefault="00A91822" w:rsidP="00A91822">
      <w:pPr>
        <w:tabs>
          <w:tab w:val="left" w:pos="3855"/>
        </w:tabs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</w:rPr>
      </w:pPr>
    </w:p>
    <w:p w14:paraId="3BA4AF28" w14:textId="77777777" w:rsidR="00A91822" w:rsidRPr="004070F7" w:rsidRDefault="00A91822" w:rsidP="00A91822">
      <w:pPr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37E058F0" w14:textId="77777777" w:rsidR="00A91822" w:rsidRPr="004070F7" w:rsidRDefault="00A91822" w:rsidP="00A91822">
      <w:pPr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34C0CD00" w14:textId="77777777" w:rsidR="00A91822" w:rsidRPr="004070F7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63853C5C" w14:textId="77777777" w:rsidR="00A91822" w:rsidRPr="004070F7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09697A94" w14:textId="77777777" w:rsidR="00A91822" w:rsidRPr="004070F7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2E903B7C" w14:textId="77777777" w:rsidR="00A91822" w:rsidRPr="004070F7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6E46D4F8" w14:textId="77777777" w:rsidR="00A91822" w:rsidRPr="004070F7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2E650E87" w14:textId="77777777" w:rsidR="00A91822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75EB2230" w14:textId="77777777" w:rsidR="00A91822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588B80C6" w14:textId="77777777" w:rsidR="00A91822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7AD81726" w14:textId="77777777" w:rsidR="00A91822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4EFD0A3C" w14:textId="77777777" w:rsidR="00A91822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5C7E7C55" w14:textId="77777777" w:rsidR="00A91822" w:rsidRPr="004070F7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7B74AF3A" w14:textId="77777777" w:rsidR="00A91822" w:rsidRPr="004070F7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Краснодар </w:t>
      </w:r>
    </w:p>
    <w:p w14:paraId="467348EB" w14:textId="43075AED" w:rsidR="00A91822" w:rsidRDefault="00A91822" w:rsidP="00A91822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4070F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6</w:t>
      </w:r>
    </w:p>
    <w:p w14:paraId="060AA622" w14:textId="77777777" w:rsidR="00A91822" w:rsidRPr="00C2119D" w:rsidRDefault="00A91822" w:rsidP="00A918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119D">
        <w:rPr>
          <w:rFonts w:ascii="Times New Roman" w:hAnsi="Times New Roman" w:cs="Times New Roman"/>
          <w:sz w:val="28"/>
          <w:szCs w:val="28"/>
        </w:rPr>
        <w:lastRenderedPageBreak/>
        <w:t xml:space="preserve">Тема: Работа с базой данных в автономном режиме </w:t>
      </w:r>
    </w:p>
    <w:p w14:paraId="0C38176F" w14:textId="61941867" w:rsid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3082254C" w14:textId="3D04A70F" w:rsidR="00A91822" w:rsidRPr="00A91822" w:rsidRDefault="00A91822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Для создания проекта базы данных используем шаблон SQL </w:t>
      </w:r>
      <w:proofErr w:type="spell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Server</w:t>
      </w:r>
      <w:proofErr w:type="spell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- Проект базы данных SQL </w:t>
      </w:r>
      <w:proofErr w:type="spell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Server</w:t>
      </w:r>
      <w:proofErr w:type="spell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. Добавление проекта в решение инициируется через контекстное меню Добавить 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sym w:font="Symbol" w:char="F0AE"/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Создать проект… заголовка созданного решения. В открывшемся диалоговом окне выберем шаблон проекта. Далее зададим параметры нового проекта.</w:t>
      </w:r>
    </w:p>
    <w:p w14:paraId="5874F3A9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19B4803A" w14:textId="64D112DC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558585D7" wp14:editId="592468B0">
            <wp:extent cx="5572125" cy="36861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DEC7" w14:textId="2EBF232C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1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Настройка нового проекта в VS 2022</w:t>
      </w:r>
    </w:p>
    <w:p w14:paraId="0F1A4A7E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7EA88136" w14:textId="77777777" w:rsidR="00A91822" w:rsidRPr="00A91822" w:rsidRDefault="00A91822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После создания проекта БД в обозревателе решений будет добавлен проект 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 w:eastAsia="ru-RU"/>
        </w:rPr>
        <w:t>Database</w:t>
      </w:r>
    </w:p>
    <w:p w14:paraId="4FD04E72" w14:textId="13A0E0FB" w:rsidR="00A91822" w:rsidRPr="00A91822" w:rsidRDefault="00A91822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Для создания таблиц зайдем в </w:t>
      </w:r>
      <w:r w:rsidRPr="00A91822">
        <w:rPr>
          <w:rFonts w:ascii="Times New Roman" w:eastAsia="Times New Roman" w:hAnsi="Times New Roman"/>
          <w:i/>
          <w:color w:val="000000"/>
          <w:kern w:val="0"/>
          <w:sz w:val="28"/>
          <w:szCs w:val="28"/>
          <w:lang w:eastAsia="ru-RU"/>
        </w:rPr>
        <w:t>Обозреватель решений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, нажмем правой кнопкой мыши на название проекта и </w:t>
      </w:r>
      <w:proofErr w:type="gram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выберем </w:t>
      </w:r>
      <w:r w:rsidRPr="00A91822">
        <w:rPr>
          <w:rFonts w:ascii="Times New Roman" w:eastAsia="Times New Roman" w:hAnsi="Times New Roman"/>
          <w:i/>
          <w:color w:val="000000"/>
          <w:kern w:val="0"/>
          <w:sz w:val="28"/>
          <w:szCs w:val="28"/>
          <w:lang w:eastAsia="ru-RU"/>
        </w:rPr>
        <w:t>Добавить</w:t>
      </w:r>
      <w:proofErr w:type="gram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/>
            <w:color w:val="000000"/>
            <w:kern w:val="0"/>
            <w:sz w:val="28"/>
            <w:szCs w:val="28"/>
            <w:lang w:eastAsia="ru-RU"/>
          </w:rPr>
          <m:t>→</m:t>
        </m:r>
      </m:oMath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</w:t>
      </w:r>
      <w:r w:rsidRPr="00A91822">
        <w:rPr>
          <w:rFonts w:ascii="Times New Roman" w:eastAsia="Times New Roman" w:hAnsi="Times New Roman"/>
          <w:i/>
          <w:color w:val="000000"/>
          <w:kern w:val="0"/>
          <w:sz w:val="28"/>
          <w:szCs w:val="28"/>
          <w:lang w:eastAsia="ru-RU"/>
        </w:rPr>
        <w:t>Таблицы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.</w:t>
      </w:r>
    </w:p>
    <w:p w14:paraId="055E5A9D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0FC6DB6E" w14:textId="5C91D5CF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7AD2969A" wp14:editId="60C62367">
            <wp:extent cx="5438775" cy="5937823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572" cy="594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CCBF" w14:textId="25AE7589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2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Выбор элемента «Таблица»</w:t>
      </w:r>
    </w:p>
    <w:p w14:paraId="63A7A7A8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31D7C3EE" w14:textId="672F31F3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7BE89B10" wp14:editId="2A284D6E">
            <wp:extent cx="6124575" cy="34194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4A84" w14:textId="1259ADA8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3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Выбор элемента «Таблица»</w:t>
      </w:r>
    </w:p>
    <w:p w14:paraId="172B879E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7BFE6DD2" w14:textId="33623172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После создания таблицы БД заполним ее соответствующими полями.</w:t>
      </w:r>
    </w:p>
    <w:p w14:paraId="6AC7FEAF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158260E9" w14:textId="67F8A113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25919E3D" wp14:editId="2876932B">
            <wp:extent cx="5324475" cy="22288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7C52" w14:textId="48A05240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4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Таблица «Продавец»</w:t>
      </w:r>
    </w:p>
    <w:p w14:paraId="50CA4009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7A0788D6" w14:textId="48895C3A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Аналогично создадим и заполним оставшиеся таблицы.</w:t>
      </w:r>
    </w:p>
    <w:p w14:paraId="0E196558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7F518E26" w14:textId="40094504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5E705383" wp14:editId="747B7A21">
            <wp:extent cx="5419725" cy="28098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35F2" w14:textId="575953AC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5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Таблица «Покупатель»</w:t>
      </w:r>
    </w:p>
    <w:p w14:paraId="536D85B7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2BAFA09D" w14:textId="55387884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1640C220" wp14:editId="19FE8B73">
            <wp:extent cx="5543550" cy="22479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666E" w14:textId="2B4FCA0A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6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Таблица «Чек»</w:t>
      </w:r>
    </w:p>
    <w:p w14:paraId="2FB330B3" w14:textId="77777777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08601959" w14:textId="17C004BD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4D6410ED" wp14:editId="71565321">
            <wp:extent cx="5553075" cy="22288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2865" w14:textId="2B1A3EC4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7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Таблица «Заказ»</w:t>
      </w:r>
    </w:p>
    <w:p w14:paraId="7F4FAC50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2E928268" w14:textId="54EA664A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12EA42FF" wp14:editId="05D84562">
            <wp:extent cx="5381625" cy="24098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A7AC" w14:textId="36E2BEAE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8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Таблица «Товары»</w:t>
      </w:r>
    </w:p>
    <w:p w14:paraId="65AA4DCB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51775C8E" w14:textId="3FE3263C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После создания всех таблиц в </w:t>
      </w:r>
      <w:r w:rsidRPr="00A91822">
        <w:rPr>
          <w:rFonts w:ascii="Times New Roman" w:eastAsia="Times New Roman" w:hAnsi="Times New Roman"/>
          <w:i/>
          <w:color w:val="000000"/>
          <w:kern w:val="0"/>
          <w:sz w:val="28"/>
          <w:szCs w:val="28"/>
          <w:lang w:eastAsia="ru-RU"/>
        </w:rPr>
        <w:t>Обозревателе решений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сформируется список.</w:t>
      </w:r>
    </w:p>
    <w:p w14:paraId="6B269E6E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4398E2EA" w14:textId="15763981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4018DD85" wp14:editId="431B9D81">
            <wp:extent cx="3381375" cy="25527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F5B6" w14:textId="7CF99F3C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9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Обозреватель решений</w:t>
      </w:r>
    </w:p>
    <w:p w14:paraId="10B567A1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1A55464F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Развертывание тестовой базы данных</w:t>
      </w:r>
    </w:p>
    <w:p w14:paraId="54770EBA" w14:textId="390D497B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Модифицированную базу данных необходимо развернуть на SQL </w:t>
      </w:r>
      <w:proofErr w:type="spell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Server</w:t>
      </w:r>
      <w:proofErr w:type="spell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для тестирования. Для этого необходимо нажать правой кнопкой мыши на проекте DB и контекстном меню выбрать пункт «</w:t>
      </w:r>
      <w:r w:rsidRPr="00A9182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Свойства»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. Прежде всего, установить флажок «</w:t>
      </w:r>
      <w:r w:rsidRPr="00A9182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Создать скрипт (файл .</w:t>
      </w:r>
      <w:proofErr w:type="spellStart"/>
      <w:r w:rsidRPr="00A9182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sql</w:t>
      </w:r>
      <w:proofErr w:type="spellEnd"/>
      <w:r w:rsidRPr="00A9182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eastAsia="ru-RU"/>
        </w:rPr>
        <w:t>)»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для того, чтобы при построении решения данный скрипт был создан и размещен в папке </w:t>
      </w:r>
      <w:proofErr w:type="spell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Debug</w:t>
      </w:r>
      <w:proofErr w:type="spell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данного решения. </w:t>
      </w:r>
    </w:p>
    <w:p w14:paraId="767CE117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2FD4224C" w14:textId="15475E58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en-US"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 w:eastAsia="ru-RU"/>
        </w:rPr>
        <w:lastRenderedPageBreak/>
        <w:drawing>
          <wp:inline distT="0" distB="0" distL="0" distR="0" wp14:anchorId="468BC653" wp14:editId="7DD2A66B">
            <wp:extent cx="6124575" cy="39433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89A9" w14:textId="42C85B9B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Рисунок 1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0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- Свойства проекта базы данных – вкладка Параметры проекта.</w:t>
      </w:r>
    </w:p>
    <w:p w14:paraId="12920040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0D19D4CC" w14:textId="34391BCE" w:rsidR="00A91822" w:rsidRPr="00A91822" w:rsidRDefault="00A91822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После необходимо нажать кнопку Свойства… и в диалоговом окне Свойства приложения уровня данных ввести имя базы данных для тестирования и краткого описания.</w:t>
      </w:r>
    </w:p>
    <w:p w14:paraId="330552CD" w14:textId="77777777" w:rsidR="00A91822" w:rsidRPr="00A91822" w:rsidRDefault="00A91822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На вкладке «Отладка» свойств проекта базы данных определяется параметр «Строка целевого подключения» для разворачивания базы данных. Строку подключения можно изменить, нажав кнопку «Правка».</w:t>
      </w:r>
    </w:p>
    <w:p w14:paraId="6E466141" w14:textId="5DBB1450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Перед развертыванием базы данных необходимо проверить конфигурацию решения 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 w:eastAsia="ru-RU"/>
        </w:rPr>
        <w:t>Application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1, в котором для проекта базы данных DB свойство «Развертывание» должно быть отмечено галочкой.</w:t>
      </w:r>
    </w:p>
    <w:p w14:paraId="1D0DF234" w14:textId="4C62964C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017B7017" wp14:editId="5A7EC544">
            <wp:extent cx="5000625" cy="31623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6479" w14:textId="44AE4C68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Рисунок 1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1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Вкладка Конфигурация решения 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 w:eastAsia="ru-RU"/>
        </w:rPr>
        <w:t>Application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1</w:t>
      </w:r>
    </w:p>
    <w:p w14:paraId="2548368C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5E61625D" w14:textId="4ADC7E88" w:rsidR="00A91822" w:rsidRPr="00A91822" w:rsidRDefault="00A91822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Для создания скрипта развертывания тестовой базы данных была выбрана команда ПОСТРОЕНИЕ(СБОРКА) </w:t>
      </w:r>
      <m:oMath>
        <m:r>
          <w:rPr>
            <w:rFonts w:ascii="Cambria Math" w:eastAsia="Times New Roman" w:hAnsi="Cambria Math"/>
            <w:color w:val="000000"/>
            <w:kern w:val="0"/>
            <w:sz w:val="28"/>
            <w:szCs w:val="28"/>
            <w:lang w:eastAsia="ru-RU"/>
          </w:rPr>
          <m:t>→</m:t>
        </m:r>
      </m:oMath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Развернуть решение.</w:t>
      </w:r>
    </w:p>
    <w:p w14:paraId="59076AE4" w14:textId="5EA4428E" w:rsidR="00A91822" w:rsidRPr="00A91822" w:rsidRDefault="00A91822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Для просмотра созданного скрипта для тестовой базы данных следует щёлкнуть правой кнопкой мыши на проекте DB и в выпадающем меню выбрать пункт «Открыть папку в проводнике». Перейти в папку «</w:t>
      </w:r>
      <w:proofErr w:type="spell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bin</w:t>
      </w:r>
      <w:proofErr w:type="spell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/</w:t>
      </w:r>
      <w:proofErr w:type="spell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Debug</w:t>
      </w:r>
      <w:proofErr w:type="spell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» и открыть файл «</w:t>
      </w:r>
      <w:proofErr w:type="spell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DB_Create</w:t>
      </w:r>
      <w:proofErr w:type="spell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». Этот файл открывается в SSMS.</w:t>
      </w:r>
    </w:p>
    <w:p w14:paraId="0C9C9641" w14:textId="07DA058A" w:rsidR="00A91822" w:rsidRPr="00A91822" w:rsidRDefault="00A91822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Для успешного выполнения данного скрипта необходимо в меню «Запрос» включить режим SQLSMD, в результате чего команды: </w:t>
      </w:r>
      <w:proofErr w:type="spell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setvar</w:t>
      </w:r>
      <w:proofErr w:type="spell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будут выделены серым фоном, как показано на.</w:t>
      </w:r>
    </w:p>
    <w:p w14:paraId="6E3D04E4" w14:textId="77777777" w:rsidR="00A91822" w:rsidRPr="00A91822" w:rsidRDefault="00A91822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Скрипт необходимо выполнить в SSMS, в результате чего будет создана тестовая база данных 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 w:eastAsia="ru-RU"/>
        </w:rPr>
        <w:t>master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, на которой будет разрабатываться приложение.</w:t>
      </w:r>
    </w:p>
    <w:p w14:paraId="35F19165" w14:textId="77777777" w:rsidR="00A91822" w:rsidRPr="00A91822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0F639F32" w14:textId="4411D17D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7787D1A2" wp14:editId="051D60FE">
            <wp:extent cx="4000666" cy="45815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360" cy="459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EE9EC" w14:textId="7169D873" w:rsidR="00A91822" w:rsidRPr="00A91822" w:rsidRDefault="00A91822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Рисунок 1</w:t>
      </w:r>
      <w:r w:rsidR="00D37B17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2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Фрагмент скрипта создания тестовой базы данных</w:t>
      </w:r>
    </w:p>
    <w:p w14:paraId="1C32B02C" w14:textId="77777777" w:rsidR="00D37B17" w:rsidRDefault="00D37B17" w:rsidP="00D37B17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59836A4D" w14:textId="1EC9658D" w:rsidR="00D37B17" w:rsidRPr="00A91822" w:rsidRDefault="00D37B17" w:rsidP="00D37B17">
      <w:pPr>
        <w:spacing w:after="0" w:line="240" w:lineRule="auto"/>
        <w:ind w:firstLine="708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Для проектирования модели БД был использован бесплатный онлайн-сервис 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 w:eastAsia="ru-RU"/>
        </w:rPr>
        <w:t>Draw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.</w:t>
      </w:r>
      <w:proofErr w:type="spellStart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val="en-US" w:eastAsia="ru-RU"/>
        </w:rPr>
        <w:t>io</w:t>
      </w:r>
      <w:proofErr w:type="spellEnd"/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(</w:t>
      </w:r>
      <w:r w:rsidR="00C63435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рис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13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).</w:t>
      </w:r>
    </w:p>
    <w:p w14:paraId="2192044F" w14:textId="77777777" w:rsidR="00D37B17" w:rsidRPr="00A91822" w:rsidRDefault="00D37B17" w:rsidP="00D37B17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bookmarkStart w:id="0" w:name="_GoBack"/>
      <w:bookmarkEnd w:id="0"/>
    </w:p>
    <w:p w14:paraId="79BC1998" w14:textId="77777777" w:rsidR="00D37B17" w:rsidRPr="00A91822" w:rsidRDefault="00D37B17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6254BB30" wp14:editId="679E04B1">
            <wp:extent cx="3781425" cy="38481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E6B0" w14:textId="282E1275" w:rsidR="00D37B17" w:rsidRPr="00A91822" w:rsidRDefault="00D37B17" w:rsidP="00D37B1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>13</w:t>
      </w:r>
      <w:r w:rsidRPr="00A91822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  <w:t xml:space="preserve"> – Модель БД</w:t>
      </w:r>
    </w:p>
    <w:p w14:paraId="09790E26" w14:textId="77777777" w:rsidR="00A91822" w:rsidRPr="004070F7" w:rsidRDefault="00A91822" w:rsidP="00A91822">
      <w:pPr>
        <w:spacing w:after="0" w:line="240" w:lineRule="auto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</w:rPr>
      </w:pPr>
    </w:p>
    <w:p w14:paraId="5EA67070" w14:textId="77777777" w:rsidR="00955664" w:rsidRPr="00A91822" w:rsidRDefault="00955664"/>
    <w:sectPr w:rsidR="00955664" w:rsidRPr="00A91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5A"/>
    <w:rsid w:val="00331C5A"/>
    <w:rsid w:val="00643CF4"/>
    <w:rsid w:val="006F3B6A"/>
    <w:rsid w:val="00955664"/>
    <w:rsid w:val="00A91822"/>
    <w:rsid w:val="00C63435"/>
    <w:rsid w:val="00D3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13B28"/>
  <w15:chartTrackingRefBased/>
  <w15:docId w15:val="{6EF54FF0-4E3C-439C-B934-1254F8A4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34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zhibzhi</dc:creator>
  <cp:keywords/>
  <dc:description/>
  <cp:lastModifiedBy>user zhibzhi</cp:lastModifiedBy>
  <cp:revision>5</cp:revision>
  <dcterms:created xsi:type="dcterms:W3CDTF">2026-03-17T14:50:00Z</dcterms:created>
  <dcterms:modified xsi:type="dcterms:W3CDTF">2026-03-17T15:08:00Z</dcterms:modified>
</cp:coreProperties>
</file>