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B9689" w14:textId="77777777" w:rsidR="00D04360" w:rsidRPr="00D04360" w:rsidRDefault="00D04360" w:rsidP="00D04360">
      <w:pPr>
        <w:rPr>
          <w:b/>
          <w:bCs/>
          <w:sz w:val="28"/>
          <w:szCs w:val="28"/>
        </w:rPr>
      </w:pPr>
      <w:r w:rsidRPr="00D04360">
        <w:rPr>
          <w:b/>
          <w:bCs/>
          <w:sz w:val="28"/>
          <w:szCs w:val="28"/>
        </w:rPr>
        <w:t>Product Strategy &amp; Technical Rebuild Assessment: UniAssist.ai</w:t>
      </w:r>
    </w:p>
    <w:p w14:paraId="3E5AC41C" w14:textId="77777777" w:rsidR="00D04360" w:rsidRPr="00D04360" w:rsidRDefault="00D04360" w:rsidP="00D04360">
      <w:pPr>
        <w:rPr>
          <w:b/>
          <w:bCs/>
          <w:sz w:val="20"/>
          <w:szCs w:val="20"/>
        </w:rPr>
      </w:pPr>
      <w:r w:rsidRPr="00D04360">
        <w:rPr>
          <w:b/>
          <w:bCs/>
          <w:sz w:val="20"/>
          <w:szCs w:val="20"/>
        </w:rPr>
        <w:t xml:space="preserve">Document Type: </w:t>
      </w:r>
      <w:r w:rsidRPr="00D04360">
        <w:rPr>
          <w:sz w:val="20"/>
          <w:szCs w:val="20"/>
        </w:rPr>
        <w:t>Strategic Proposal &amp; Technical Specification</w:t>
      </w:r>
    </w:p>
    <w:p w14:paraId="3B2244CF" w14:textId="77777777" w:rsidR="00D04360" w:rsidRPr="00D04360" w:rsidRDefault="00D04360" w:rsidP="00D04360">
      <w:pPr>
        <w:rPr>
          <w:b/>
          <w:bCs/>
          <w:sz w:val="20"/>
          <w:szCs w:val="20"/>
        </w:rPr>
      </w:pPr>
      <w:r w:rsidRPr="00D04360">
        <w:rPr>
          <w:b/>
          <w:bCs/>
          <w:sz w:val="20"/>
          <w:szCs w:val="20"/>
        </w:rPr>
        <w:t xml:space="preserve">Objective: </w:t>
      </w:r>
      <w:r w:rsidRPr="00D04360">
        <w:rPr>
          <w:sz w:val="20"/>
          <w:szCs w:val="20"/>
        </w:rPr>
        <w:t>Transition UniAssist.ai from Prototype to Enterprise-Grade SaaS</w:t>
      </w:r>
    </w:p>
    <w:p w14:paraId="2CB67C7D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pict w14:anchorId="0D34F55A">
          <v:rect id="_x0000_i1296" style="width:0;height:1.5pt" o:hralign="center" o:hrstd="t" o:hr="t" fillcolor="#a0a0a0" stroked="f"/>
        </w:pict>
      </w:r>
    </w:p>
    <w:p w14:paraId="6FD27F3B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1. Purpose of This Document</w:t>
      </w:r>
    </w:p>
    <w:p w14:paraId="7967E0A2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This document outlines the strategic necessity of re-engineering the UniAssist.ai platform. It provides a transparent analysis of:</w:t>
      </w:r>
    </w:p>
    <w:p w14:paraId="21219DC4" w14:textId="77777777" w:rsidR="00D04360" w:rsidRPr="00D04360" w:rsidRDefault="00D04360" w:rsidP="00D04360">
      <w:pPr>
        <w:numPr>
          <w:ilvl w:val="0"/>
          <w:numId w:val="67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Current Limitations: Why the existing system (Streamlit-based) cannot support commercial growth.</w:t>
      </w:r>
    </w:p>
    <w:p w14:paraId="21AE25DF" w14:textId="77777777" w:rsidR="00D04360" w:rsidRPr="00D04360" w:rsidRDefault="00D04360" w:rsidP="00D04360">
      <w:pPr>
        <w:numPr>
          <w:ilvl w:val="0"/>
          <w:numId w:val="67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Proposed Architecture: A blueprint for a scalable, high-performance system.</w:t>
      </w:r>
    </w:p>
    <w:p w14:paraId="30EFA24C" w14:textId="77777777" w:rsidR="00D04360" w:rsidRPr="00D04360" w:rsidRDefault="00D04360" w:rsidP="00D04360">
      <w:pPr>
        <w:numPr>
          <w:ilvl w:val="0"/>
          <w:numId w:val="67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Strategic Technology Choices: Why specific tools (Next.js, Qdrant, Self-Hosted AI) were selected over alternatives.</w:t>
      </w:r>
    </w:p>
    <w:p w14:paraId="7431FF9E" w14:textId="77777777" w:rsidR="00D04360" w:rsidRPr="00D04360" w:rsidRDefault="00D04360" w:rsidP="00D04360">
      <w:pPr>
        <w:numPr>
          <w:ilvl w:val="0"/>
          <w:numId w:val="67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Feature Evolution: How each module will be transformed to deliver a connected, "co-pilot" experience.</w:t>
      </w:r>
    </w:p>
    <w:p w14:paraId="3D285193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pict w14:anchorId="43B54819">
          <v:rect id="_x0000_i1297" style="width:0;height:1.5pt" o:hralign="center" o:hrstd="t" o:hr="t" fillcolor="#a0a0a0" stroked="f"/>
        </w:pict>
      </w:r>
    </w:p>
    <w:p w14:paraId="4ECE53EF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2. High-Level Problem Analysis (The "Why")</w:t>
      </w:r>
    </w:p>
    <w:p w14:paraId="5C76E85D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2.1 Performance &amp; Trust</w:t>
      </w:r>
    </w:p>
    <w:p w14:paraId="58BD313E" w14:textId="77777777" w:rsidR="00D04360" w:rsidRPr="00D04360" w:rsidRDefault="00D04360" w:rsidP="00D04360">
      <w:pPr>
        <w:numPr>
          <w:ilvl w:val="0"/>
          <w:numId w:val="68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The Problem: The current application suffers from noticeable input lag and slow page loads, particularly during authentication and initial landing.</w:t>
      </w:r>
    </w:p>
    <w:p w14:paraId="6D170238" w14:textId="77777777" w:rsidR="00D04360" w:rsidRPr="00D04360" w:rsidRDefault="00D04360" w:rsidP="00D04360">
      <w:pPr>
        <w:numPr>
          <w:ilvl w:val="0"/>
          <w:numId w:val="68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Root Cause: The underlying framework (Streamlit) re-executes backend scripts on every interaction. It is designed for internal data tools, not consumer-facing products.</w:t>
      </w:r>
    </w:p>
    <w:p w14:paraId="26BD115C" w14:textId="77777777" w:rsidR="00D04360" w:rsidRPr="00D04360" w:rsidRDefault="00D04360" w:rsidP="00D04360">
      <w:pPr>
        <w:numPr>
          <w:ilvl w:val="0"/>
          <w:numId w:val="68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Business Impact: In the education sector, performance equals credibility. A laggy interface signals "unreliable," causing high bounce rates among students and parents.</w:t>
      </w:r>
    </w:p>
    <w:p w14:paraId="3E4FC95E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2.2 Fragmented User Experience</w:t>
      </w:r>
    </w:p>
    <w:p w14:paraId="15ECF7EA" w14:textId="77777777" w:rsidR="00D04360" w:rsidRPr="00D04360" w:rsidRDefault="00D04360" w:rsidP="00D04360">
      <w:pPr>
        <w:numPr>
          <w:ilvl w:val="0"/>
          <w:numId w:val="69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The Problem: Features function as isolated islands. Data entered in "Diagnostic Tests" does not inform "University Finder."</w:t>
      </w:r>
    </w:p>
    <w:p w14:paraId="3EEF7A8A" w14:textId="77777777" w:rsidR="00D04360" w:rsidRPr="00D04360" w:rsidRDefault="00D04360" w:rsidP="00D04360">
      <w:pPr>
        <w:numPr>
          <w:ilvl w:val="0"/>
          <w:numId w:val="69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Root Cause: Lack of a unified state management layer. The architecture treats every module as a separate script.</w:t>
      </w:r>
    </w:p>
    <w:p w14:paraId="043CD242" w14:textId="77777777" w:rsidR="00D04360" w:rsidRPr="00D04360" w:rsidRDefault="00D04360" w:rsidP="00D04360">
      <w:pPr>
        <w:numPr>
          <w:ilvl w:val="0"/>
          <w:numId w:val="69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Business Impact: The promise of an "AI Co-Pilot" is broken. A true co-pilot remembers context; the current system forces users to repeat themselves.</w:t>
      </w:r>
    </w:p>
    <w:p w14:paraId="2C5AE473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2.3 Data Volatility</w:t>
      </w:r>
    </w:p>
    <w:p w14:paraId="35FAEBA4" w14:textId="77777777" w:rsidR="00D04360" w:rsidRPr="00D04360" w:rsidRDefault="00D04360" w:rsidP="00D04360">
      <w:pPr>
        <w:numPr>
          <w:ilvl w:val="0"/>
          <w:numId w:val="70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 xml:space="preserve">The Problem: User progress in long forms (like </w:t>
      </w:r>
      <w:r w:rsidRPr="00D04360">
        <w:rPr>
          <w:b/>
          <w:bCs/>
          <w:i/>
          <w:iCs/>
          <w:sz w:val="18"/>
          <w:szCs w:val="18"/>
        </w:rPr>
        <w:t>Profile Pro</w:t>
      </w:r>
      <w:r w:rsidRPr="00D04360">
        <w:rPr>
          <w:b/>
          <w:bCs/>
          <w:sz w:val="18"/>
          <w:szCs w:val="18"/>
        </w:rPr>
        <w:t>) is often lost if the browser refreshes or the network fluctuates.</w:t>
      </w:r>
    </w:p>
    <w:p w14:paraId="762EC093" w14:textId="77777777" w:rsidR="00D04360" w:rsidRPr="00D04360" w:rsidRDefault="00D04360" w:rsidP="00D04360">
      <w:pPr>
        <w:numPr>
          <w:ilvl w:val="0"/>
          <w:numId w:val="70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Root Cause: Reliance on ephemeral "Session State" (RAM) instead of persistent database storage.</w:t>
      </w:r>
    </w:p>
    <w:p w14:paraId="7A9ECAF9" w14:textId="77777777" w:rsidR="00D04360" w:rsidRPr="00D04360" w:rsidRDefault="00D04360" w:rsidP="00D04360">
      <w:pPr>
        <w:numPr>
          <w:ilvl w:val="0"/>
          <w:numId w:val="70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Business Impact: Critical friction point. Users who lose 20 minutes of work will abandon the platform immediately.</w:t>
      </w:r>
    </w:p>
    <w:p w14:paraId="38DDB129" w14:textId="28000564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pict w14:anchorId="1C9BCF16">
          <v:rect id="_x0000_i1298" style="width:0;height:1.5pt" o:hralign="center" o:hrstd="t" o:hr="t" fillcolor="#a0a0a0" stroked="f"/>
        </w:pict>
      </w:r>
      <w:r>
        <w:rPr>
          <w:b/>
          <w:bCs/>
          <w:sz w:val="18"/>
          <w:szCs w:val="18"/>
        </w:rPr>
        <w:br/>
      </w:r>
    </w:p>
    <w:p w14:paraId="2BE251BB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lastRenderedPageBreak/>
        <w:t>3. The Solution: Architecture &amp; Technology Strategy</w:t>
      </w:r>
    </w:p>
    <w:p w14:paraId="246632A0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We propose a Hybrid Architecture that decouples the User Interface (Frontend) from the Business Logic (Backend) and the Intelligence Layer (AI).</w:t>
      </w:r>
    </w:p>
    <w:p w14:paraId="7FB0E6BC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3.1 Architectural Design: Modular Monolith</w:t>
      </w:r>
    </w:p>
    <w:p w14:paraId="4090A67E" w14:textId="77777777" w:rsidR="00D04360" w:rsidRPr="00D04360" w:rsidRDefault="00D04360" w:rsidP="00D04360">
      <w:pPr>
        <w:numPr>
          <w:ilvl w:val="0"/>
          <w:numId w:val="71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Concept: A unified backend codebase that is internally modular (Auth module, Chat module, Payment module).</w:t>
      </w:r>
    </w:p>
    <w:p w14:paraId="085014B5" w14:textId="77777777" w:rsidR="00D04360" w:rsidRPr="00D04360" w:rsidRDefault="00D04360" w:rsidP="00D04360">
      <w:pPr>
        <w:numPr>
          <w:ilvl w:val="0"/>
          <w:numId w:val="71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Why this wins:</w:t>
      </w:r>
    </w:p>
    <w:p w14:paraId="03370A92" w14:textId="77777777" w:rsidR="00D04360" w:rsidRPr="00D04360" w:rsidRDefault="00D04360" w:rsidP="00D04360">
      <w:pPr>
        <w:numPr>
          <w:ilvl w:val="1"/>
          <w:numId w:val="71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Vs. Microservices: Avoids the massive operational overhead and complexity of managing 20+ separate servers.</w:t>
      </w:r>
    </w:p>
    <w:p w14:paraId="719D39F5" w14:textId="77777777" w:rsidR="00D04360" w:rsidRPr="00D04360" w:rsidRDefault="00D04360" w:rsidP="00D04360">
      <w:pPr>
        <w:numPr>
          <w:ilvl w:val="1"/>
          <w:numId w:val="71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Vs. Streamlit Monolith: Allows us to scale the "AI Brain" independently of the "User Dashboard."</w:t>
      </w:r>
    </w:p>
    <w:p w14:paraId="37C571AE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3.2 Technology Stack Selection</w:t>
      </w:r>
    </w:p>
    <w:tbl>
      <w:tblPr>
        <w:tblW w:w="978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9"/>
        <w:gridCol w:w="1711"/>
        <w:gridCol w:w="1386"/>
        <w:gridCol w:w="5569"/>
      </w:tblGrid>
      <w:tr w:rsidR="00D04360" w:rsidRPr="00D04360" w14:paraId="1A4A3FE5" w14:textId="77777777" w:rsidTr="00D04360">
        <w:trPr>
          <w:trHeight w:val="654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A6EC90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CE2DAD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Selected Technology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BB05C2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Alternative Considered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D8E15C" w14:textId="57FAAFBF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 xml:space="preserve">Why We Chose the </w:t>
            </w:r>
            <w:r>
              <w:rPr>
                <w:b/>
                <w:bCs/>
                <w:sz w:val="18"/>
                <w:szCs w:val="18"/>
              </w:rPr>
              <w:t>Selected One</w:t>
            </w:r>
          </w:p>
        </w:tc>
      </w:tr>
      <w:tr w:rsidR="00D04360" w:rsidRPr="00D04360" w14:paraId="16E15F74" w14:textId="77777777" w:rsidTr="00D04360">
        <w:trPr>
          <w:trHeight w:val="90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81F3E2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75E7B6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Next.js (React)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71D50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Streamlit / Vue.js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3C6AFE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SEO &amp; Speed: Unlike Streamlit, Next.js allows "University Finder" pages to be indexed by Google. It enables instant page loads via Server-Side Rendering (SSR).</w:t>
            </w:r>
          </w:p>
        </w:tc>
      </w:tr>
      <w:tr w:rsidR="00D04360" w:rsidRPr="00D04360" w14:paraId="24A62CAA" w14:textId="77777777" w:rsidTr="00D04360">
        <w:trPr>
          <w:trHeight w:val="64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179C10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CAF120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Node.js (NestJS/Express)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910DE6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Python (Django)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CF1003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Concurrency: Node.js handles thousands of simultaneous chat connections efficiently without blocking the server.</w:t>
            </w:r>
          </w:p>
        </w:tc>
      </w:tr>
      <w:tr w:rsidR="00D04360" w:rsidRPr="00D04360" w14:paraId="4AAE1F02" w14:textId="77777777" w:rsidTr="00D04360">
        <w:trPr>
          <w:trHeight w:val="90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0C4D0D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AI Engine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F4B6A6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Python (FastAPI)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0FF0B8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Node.js 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92AAC5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Power: We need Python for heavy lifting (PyTorch, Sentence-Transformers) but isolate it so it doesn't slow down the main site.</w:t>
            </w:r>
          </w:p>
        </w:tc>
      </w:tr>
      <w:tr w:rsidR="00D04360" w:rsidRPr="00D04360" w14:paraId="7100E547" w14:textId="77777777" w:rsidTr="00D04360">
        <w:trPr>
          <w:trHeight w:val="90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E86898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Vector DB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015308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Qdrant (Self-Hosted)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DB1C24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Pinecone ($$)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D380CB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 xml:space="preserve">Cost &amp; Logic: Qdrant runs free on our VPS. It excels at "Hybrid Search" (e.g., Filtering Universities by </w:t>
            </w:r>
            <w:r w:rsidRPr="00D04360">
              <w:rPr>
                <w:b/>
                <w:bCs/>
                <w:i/>
                <w:iCs/>
                <w:sz w:val="18"/>
                <w:szCs w:val="18"/>
              </w:rPr>
              <w:t>Location</w:t>
            </w:r>
            <w:r w:rsidRPr="00D04360">
              <w:rPr>
                <w:b/>
                <w:bCs/>
                <w:sz w:val="18"/>
                <w:szCs w:val="18"/>
              </w:rPr>
              <w:t xml:space="preserve"> AND </w:t>
            </w:r>
            <w:r w:rsidRPr="00D04360">
              <w:rPr>
                <w:b/>
                <w:bCs/>
                <w:i/>
                <w:iCs/>
                <w:sz w:val="18"/>
                <w:szCs w:val="18"/>
              </w:rPr>
              <w:t>Vector Match</w:t>
            </w:r>
            <w:r w:rsidRPr="00D04360">
              <w:rPr>
                <w:b/>
                <w:bCs/>
                <w:sz w:val="18"/>
                <w:szCs w:val="18"/>
              </w:rPr>
              <w:t>).</w:t>
            </w:r>
          </w:p>
        </w:tc>
      </w:tr>
      <w:tr w:rsidR="00D04360" w:rsidRPr="00D04360" w14:paraId="1FA7953D" w14:textId="77777777" w:rsidTr="00D04360">
        <w:trPr>
          <w:trHeight w:val="90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68C69C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Embeddings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982537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Self-Hosted Models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D880F3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OpenAI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D7DF8B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Privacy: Student documents (Resumes, Financials) are processed on our private server, never sent to third-party APIs.</w:t>
            </w:r>
          </w:p>
        </w:tc>
      </w:tr>
    </w:tbl>
    <w:p w14:paraId="7B151268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pict w14:anchorId="206436F7">
          <v:rect id="_x0000_i1299" style="width:0;height:1.5pt" o:hralign="center" o:hrstd="t" o:hr="t" fillcolor="#a0a0a0" stroked="f"/>
        </w:pict>
      </w:r>
    </w:p>
    <w:p w14:paraId="72702A65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4. Feature-by-Feature Transformation Plan</w:t>
      </w:r>
    </w:p>
    <w:p w14:paraId="54176664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This section details how each module will evolve from its current "Input-Output" state to a "Context-Aware" experience.</w:t>
      </w:r>
    </w:p>
    <w:p w14:paraId="20BFF45B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4.1 UniAssist Chat (The Navigator)</w:t>
      </w:r>
    </w:p>
    <w:p w14:paraId="7F0DFB5B" w14:textId="77777777" w:rsidR="00D04360" w:rsidRPr="00D04360" w:rsidRDefault="00D04360" w:rsidP="00D04360">
      <w:pPr>
        <w:numPr>
          <w:ilvl w:val="0"/>
          <w:numId w:val="72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Current State: A generic chatbot. It forgets context and treats every query as new.</w:t>
      </w:r>
    </w:p>
    <w:p w14:paraId="5670CA05" w14:textId="77777777" w:rsidR="00D04360" w:rsidRPr="00D04360" w:rsidRDefault="00D04360" w:rsidP="00D04360">
      <w:pPr>
        <w:numPr>
          <w:ilvl w:val="0"/>
          <w:numId w:val="72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Future State: A Context-Aware Orchestrator. It "knows" the user's profile (Grade 9, Target: USA) implicitly.</w:t>
      </w:r>
    </w:p>
    <w:p w14:paraId="4002F450" w14:textId="77777777" w:rsidR="00D04360" w:rsidRPr="00D04360" w:rsidRDefault="00D04360" w:rsidP="00D04360">
      <w:pPr>
        <w:numPr>
          <w:ilvl w:val="0"/>
          <w:numId w:val="72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 xml:space="preserve">Visual Aid: </w:t>
      </w:r>
      <w:r w:rsidRPr="00D04360">
        <w:rPr>
          <w:b/>
          <w:bCs/>
          <w:i/>
          <w:iCs/>
          <w:sz w:val="18"/>
          <w:szCs w:val="18"/>
        </w:rPr>
        <w:t>Conversation Flow Diagram</w:t>
      </w:r>
    </w:p>
    <w:p w14:paraId="4C637A60" w14:textId="77777777" w:rsidR="00D04360" w:rsidRPr="00D04360" w:rsidRDefault="00D04360" w:rsidP="00D04360">
      <w:pPr>
        <w:numPr>
          <w:ilvl w:val="1"/>
          <w:numId w:val="72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Flow: User Query → Context Builder (Fetch Profile) → Task Router (Is this a Visa question?) → Response Formatter → UI.</w:t>
      </w:r>
    </w:p>
    <w:p w14:paraId="1F5AA27F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lastRenderedPageBreak/>
        <w:t>4.2 Diagnostic Tests (Assessment)</w:t>
      </w:r>
    </w:p>
    <w:p w14:paraId="7318B202" w14:textId="77777777" w:rsidR="00D04360" w:rsidRPr="00D04360" w:rsidRDefault="00D04360" w:rsidP="00D04360">
      <w:pPr>
        <w:numPr>
          <w:ilvl w:val="0"/>
          <w:numId w:val="73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Current State: A static, long questionnaire with flat results.</w:t>
      </w:r>
    </w:p>
    <w:p w14:paraId="1571E8B2" w14:textId="77777777" w:rsidR="00D04360" w:rsidRPr="00D04360" w:rsidRDefault="00D04360" w:rsidP="00D04360">
      <w:pPr>
        <w:numPr>
          <w:ilvl w:val="0"/>
          <w:numId w:val="73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Future State: An adaptive, gamified assessment with actionable career mapping.</w:t>
      </w:r>
    </w:p>
    <w:p w14:paraId="4DF8B2C7" w14:textId="77777777" w:rsidR="00D04360" w:rsidRPr="00D04360" w:rsidRDefault="00D04360" w:rsidP="00D04360">
      <w:pPr>
        <w:numPr>
          <w:ilvl w:val="0"/>
          <w:numId w:val="73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 xml:space="preserve">Visual Aid: </w:t>
      </w:r>
      <w:r w:rsidRPr="00D04360">
        <w:rPr>
          <w:b/>
          <w:bCs/>
          <w:i/>
          <w:iCs/>
          <w:sz w:val="18"/>
          <w:szCs w:val="18"/>
        </w:rPr>
        <w:t>Result Breakdown Table</w:t>
      </w:r>
    </w:p>
    <w:tbl>
      <w:tblPr>
        <w:tblW w:w="988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1862"/>
        <w:gridCol w:w="3356"/>
        <w:gridCol w:w="3232"/>
      </w:tblGrid>
      <w:tr w:rsidR="00D04360" w:rsidRPr="00D04360" w14:paraId="3D40EACA" w14:textId="77777777" w:rsidTr="00D04360">
        <w:trPr>
          <w:trHeight w:val="393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EF6C62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Metric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1DE19C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Result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652119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Insight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B386A2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Recommended Path</w:t>
            </w:r>
          </w:p>
        </w:tc>
      </w:tr>
      <w:tr w:rsidR="00D04360" w:rsidRPr="00D04360" w14:paraId="0F10AF2E" w14:textId="77777777" w:rsidTr="00D04360">
        <w:trPr>
          <w:trHeight w:val="40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7C1D9F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Cognitive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895F95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85th Percentile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24DD08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Strong Analytical Reasoning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401FCC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Data Science, Engineering</w:t>
            </w:r>
          </w:p>
        </w:tc>
      </w:tr>
      <w:tr w:rsidR="00D04360" w:rsidRPr="00D04360" w14:paraId="78876EF8" w14:textId="77777777" w:rsidTr="00D04360">
        <w:trPr>
          <w:trHeight w:val="39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1D2891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Personality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AA06A4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Investigative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CD6B64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Prefers problem-solving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9D9C71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Research, Analysis</w:t>
            </w:r>
          </w:p>
        </w:tc>
      </w:tr>
      <w:tr w:rsidR="00D04360" w:rsidRPr="00D04360" w14:paraId="5D96B091" w14:textId="77777777" w:rsidTr="00D04360">
        <w:trPr>
          <w:trHeight w:val="40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B90AB7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Focus Area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DCFA9B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Spatial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86C3FC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High visual aptitude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194C73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Architecture, UI/UX Design</w:t>
            </w:r>
          </w:p>
        </w:tc>
      </w:tr>
    </w:tbl>
    <w:p w14:paraId="79008DE1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4.3 Profile Pro (The Data Core)</w:t>
      </w:r>
    </w:p>
    <w:p w14:paraId="254FDD76" w14:textId="77777777" w:rsidR="00D04360" w:rsidRPr="00D04360" w:rsidRDefault="00D04360" w:rsidP="00D04360">
      <w:pPr>
        <w:numPr>
          <w:ilvl w:val="0"/>
          <w:numId w:val="74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Current State: An overwhelming form that loses data on refresh.</w:t>
      </w:r>
    </w:p>
    <w:p w14:paraId="03EFC0ED" w14:textId="77777777" w:rsidR="00D04360" w:rsidRPr="00D04360" w:rsidRDefault="00D04360" w:rsidP="00D04360">
      <w:pPr>
        <w:numPr>
          <w:ilvl w:val="0"/>
          <w:numId w:val="74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Future State: A progressive "Stepped" interface with auto-save.</w:t>
      </w:r>
    </w:p>
    <w:p w14:paraId="1FC8FB66" w14:textId="77777777" w:rsidR="00D04360" w:rsidRPr="00D04360" w:rsidRDefault="00D04360" w:rsidP="00D04360">
      <w:pPr>
        <w:numPr>
          <w:ilvl w:val="0"/>
          <w:numId w:val="74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 xml:space="preserve">Visual Aid: </w:t>
      </w:r>
      <w:r w:rsidRPr="00D04360">
        <w:rPr>
          <w:b/>
          <w:bCs/>
          <w:i/>
          <w:iCs/>
          <w:sz w:val="18"/>
          <w:szCs w:val="18"/>
        </w:rPr>
        <w:t>Stepped Progress Indicator</w:t>
      </w:r>
    </w:p>
    <w:p w14:paraId="7C612D7A" w14:textId="77777777" w:rsidR="00D04360" w:rsidRPr="00D04360" w:rsidRDefault="00D04360" w:rsidP="00D04360">
      <w:pPr>
        <w:numPr>
          <w:ilvl w:val="1"/>
          <w:numId w:val="74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Steps: [1. Basics] → [2. Academics] → [3. Projects] → [4. Goals]</w:t>
      </w:r>
    </w:p>
    <w:p w14:paraId="371A8EB7" w14:textId="77777777" w:rsidR="00D04360" w:rsidRPr="00D04360" w:rsidRDefault="00D04360" w:rsidP="00D04360">
      <w:pPr>
        <w:numPr>
          <w:ilvl w:val="1"/>
          <w:numId w:val="74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Feature: A "Profile Strength" donut chart updates in real-time (e.g., "Add 1 Project to reach 80% strength").</w:t>
      </w:r>
    </w:p>
    <w:p w14:paraId="10E1E3D1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4.4 Campus Quest (University Finder)</w:t>
      </w:r>
    </w:p>
    <w:p w14:paraId="44ED7A87" w14:textId="77777777" w:rsidR="00D04360" w:rsidRPr="00D04360" w:rsidRDefault="00D04360" w:rsidP="00D04360">
      <w:pPr>
        <w:numPr>
          <w:ilvl w:val="0"/>
          <w:numId w:val="75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Current State: Slow, form-heavy search with no saved state.</w:t>
      </w:r>
    </w:p>
    <w:p w14:paraId="65827052" w14:textId="77777777" w:rsidR="00D04360" w:rsidRPr="00D04360" w:rsidRDefault="00D04360" w:rsidP="00D04360">
      <w:pPr>
        <w:numPr>
          <w:ilvl w:val="0"/>
          <w:numId w:val="75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Future State: Instant "Hybrid Search" with side-by-side comparison tools.</w:t>
      </w:r>
    </w:p>
    <w:p w14:paraId="581BED7A" w14:textId="77777777" w:rsidR="00D04360" w:rsidRPr="00D04360" w:rsidRDefault="00D04360" w:rsidP="00D04360">
      <w:pPr>
        <w:numPr>
          <w:ilvl w:val="0"/>
          <w:numId w:val="75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 xml:space="preserve">Visual Aid: </w:t>
      </w:r>
      <w:r w:rsidRPr="00D04360">
        <w:rPr>
          <w:b/>
          <w:bCs/>
          <w:i/>
          <w:iCs/>
          <w:sz w:val="18"/>
          <w:szCs w:val="18"/>
        </w:rPr>
        <w:t>University Comparison Matrix</w:t>
      </w:r>
    </w:p>
    <w:tbl>
      <w:tblPr>
        <w:tblW w:w="984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8"/>
        <w:gridCol w:w="1911"/>
        <w:gridCol w:w="1070"/>
        <w:gridCol w:w="5564"/>
      </w:tblGrid>
      <w:tr w:rsidR="00D04360" w:rsidRPr="00D04360" w14:paraId="28C747C7" w14:textId="77777777" w:rsidTr="00D04360">
        <w:trPr>
          <w:trHeight w:val="391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724C8B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F4790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Stanford University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993BB3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MIT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41A72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UniAssist Verdict</w:t>
            </w:r>
          </w:p>
        </w:tc>
      </w:tr>
      <w:tr w:rsidR="00D04360" w:rsidRPr="00D04360" w14:paraId="7ECAC631" w14:textId="77777777" w:rsidTr="00D04360">
        <w:trPr>
          <w:trHeight w:val="40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197843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Match Score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274315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92% (High)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4564EE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88% (Med)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3DE018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Stanford aligns better with your "Entrepreneurship" focus.</w:t>
            </w:r>
          </w:p>
        </w:tc>
      </w:tr>
      <w:tr w:rsidR="00D04360" w:rsidRPr="00D04360" w14:paraId="77571807" w14:textId="77777777" w:rsidTr="00D04360">
        <w:trPr>
          <w:trHeight w:val="39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223EF6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Tuition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63244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$62,000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533ECE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$60,000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9D5873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Both exceed your $50k budget (Scholarship required).</w:t>
            </w:r>
          </w:p>
        </w:tc>
      </w:tr>
      <w:tr w:rsidR="00D04360" w:rsidRPr="00D04360" w14:paraId="792A3C79" w14:textId="77777777" w:rsidTr="00D04360">
        <w:trPr>
          <w:trHeight w:val="402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41C618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Acceptance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962CE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305BBE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3C58DE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Reach Schools.</w:t>
            </w:r>
          </w:p>
        </w:tc>
      </w:tr>
    </w:tbl>
    <w:p w14:paraId="645EE9A9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4.5 AI Test Prep</w:t>
      </w:r>
    </w:p>
    <w:p w14:paraId="2836F467" w14:textId="77777777" w:rsidR="00D04360" w:rsidRPr="00D04360" w:rsidRDefault="00D04360" w:rsidP="00D04360">
      <w:pPr>
        <w:numPr>
          <w:ilvl w:val="0"/>
          <w:numId w:val="76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Current State: Static question banks.</w:t>
      </w:r>
    </w:p>
    <w:p w14:paraId="5F4ADE7F" w14:textId="77777777" w:rsidR="00D04360" w:rsidRPr="00D04360" w:rsidRDefault="00D04360" w:rsidP="00D04360">
      <w:pPr>
        <w:numPr>
          <w:ilvl w:val="0"/>
          <w:numId w:val="76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 xml:space="preserve">Future State: Adaptive loop. If a student fails a geometry question, the AI generates </w:t>
      </w:r>
      <w:r w:rsidRPr="00D04360">
        <w:rPr>
          <w:b/>
          <w:bCs/>
          <w:i/>
          <w:iCs/>
          <w:sz w:val="18"/>
          <w:szCs w:val="18"/>
        </w:rPr>
        <w:t>new</w:t>
      </w:r>
      <w:r w:rsidRPr="00D04360">
        <w:rPr>
          <w:b/>
          <w:bCs/>
          <w:sz w:val="18"/>
          <w:szCs w:val="18"/>
        </w:rPr>
        <w:t xml:space="preserve"> geometry variations instantly.</w:t>
      </w:r>
    </w:p>
    <w:p w14:paraId="56468820" w14:textId="77777777" w:rsidR="00D04360" w:rsidRPr="00D04360" w:rsidRDefault="00D04360" w:rsidP="00D04360">
      <w:pPr>
        <w:numPr>
          <w:ilvl w:val="0"/>
          <w:numId w:val="76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 xml:space="preserve">Visual Aid: </w:t>
      </w:r>
      <w:r w:rsidRPr="00D04360">
        <w:rPr>
          <w:b/>
          <w:bCs/>
          <w:i/>
          <w:iCs/>
          <w:sz w:val="18"/>
          <w:szCs w:val="18"/>
        </w:rPr>
        <w:t>Performance Trend Graph</w:t>
      </w:r>
    </w:p>
    <w:p w14:paraId="6AE1133B" w14:textId="77777777" w:rsidR="00D04360" w:rsidRPr="00D04360" w:rsidRDefault="00D04360" w:rsidP="00D04360">
      <w:pPr>
        <w:numPr>
          <w:ilvl w:val="1"/>
          <w:numId w:val="76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Visualization: A Line Chart showing "Mock Score" vs. "Target Score" over time, highlighting the closing gap.</w:t>
      </w:r>
    </w:p>
    <w:p w14:paraId="57ABB5F1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4.6 Work &amp; Settle (Job Market)</w:t>
      </w:r>
    </w:p>
    <w:p w14:paraId="716FD3F6" w14:textId="77777777" w:rsidR="00D04360" w:rsidRPr="00D04360" w:rsidRDefault="00D04360" w:rsidP="00D04360">
      <w:pPr>
        <w:numPr>
          <w:ilvl w:val="0"/>
          <w:numId w:val="77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Current State: Static text based on outdated training data.</w:t>
      </w:r>
    </w:p>
    <w:p w14:paraId="6A237668" w14:textId="77777777" w:rsidR="00D04360" w:rsidRPr="00D04360" w:rsidRDefault="00D04360" w:rsidP="00D04360">
      <w:pPr>
        <w:numPr>
          <w:ilvl w:val="0"/>
          <w:numId w:val="77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lastRenderedPageBreak/>
        <w:t xml:space="preserve">Future State: Real-time data aggregation. The system fetches </w:t>
      </w:r>
      <w:r w:rsidRPr="00D04360">
        <w:rPr>
          <w:b/>
          <w:bCs/>
          <w:i/>
          <w:iCs/>
          <w:sz w:val="18"/>
          <w:szCs w:val="18"/>
        </w:rPr>
        <w:t>live</w:t>
      </w:r>
      <w:r w:rsidRPr="00D04360">
        <w:rPr>
          <w:b/>
          <w:bCs/>
          <w:sz w:val="18"/>
          <w:szCs w:val="18"/>
        </w:rPr>
        <w:t xml:space="preserve"> job postings and visa rules.</w:t>
      </w:r>
    </w:p>
    <w:p w14:paraId="6D825F4D" w14:textId="77777777" w:rsidR="00D04360" w:rsidRPr="00D04360" w:rsidRDefault="00D04360" w:rsidP="00D04360">
      <w:pPr>
        <w:numPr>
          <w:ilvl w:val="0"/>
          <w:numId w:val="77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 xml:space="preserve">Visual Aid: </w:t>
      </w:r>
      <w:r w:rsidRPr="00D04360">
        <w:rPr>
          <w:b/>
          <w:bCs/>
          <w:i/>
          <w:iCs/>
          <w:sz w:val="18"/>
          <w:szCs w:val="18"/>
        </w:rPr>
        <w:t>Global Opportunity Table</w:t>
      </w:r>
    </w:p>
    <w:tbl>
      <w:tblPr>
        <w:tblW w:w="10067" w:type="dxa"/>
        <w:tblCellSpacing w:w="15" w:type="dxa"/>
        <w:tblInd w:w="-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2"/>
        <w:gridCol w:w="2188"/>
        <w:gridCol w:w="3136"/>
        <w:gridCol w:w="1799"/>
        <w:gridCol w:w="1632"/>
      </w:tblGrid>
      <w:tr w:rsidR="00D04360" w:rsidRPr="00D04360" w14:paraId="489B9FF6" w14:textId="77777777" w:rsidTr="00D04360">
        <w:trPr>
          <w:trHeight w:val="369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8EFFEA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Country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FC8010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Job Demand (AI)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C9A74D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PR Difficulty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24055F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Salary Range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EE387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Risk Level</w:t>
            </w:r>
          </w:p>
        </w:tc>
      </w:tr>
      <w:tr w:rsidR="00D04360" w:rsidRPr="00D04360" w14:paraId="42CE7AB6" w14:textId="77777777" w:rsidTr="00D04360">
        <w:trPr>
          <w:trHeight w:val="40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548C1E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Germany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901604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Very 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A97D5C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Low (Blue Card)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3AE71A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€65k - €90k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07829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🟢</w:t>
            </w:r>
            <w:r w:rsidRPr="00D04360">
              <w:rPr>
                <w:b/>
                <w:bCs/>
                <w:sz w:val="18"/>
                <w:szCs w:val="18"/>
              </w:rPr>
              <w:t xml:space="preserve"> Low</w:t>
            </w:r>
          </w:p>
        </w:tc>
      </w:tr>
      <w:tr w:rsidR="00D04360" w:rsidRPr="00D04360" w14:paraId="5BD3C6D6" w14:textId="77777777" w:rsidTr="00D04360">
        <w:trPr>
          <w:trHeight w:val="40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466C57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USA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B6FF60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6FE170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High (H1B Lottery)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285E2D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$90k - $140k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B1D20B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🔴</w:t>
            </w:r>
            <w:r w:rsidRPr="00D04360">
              <w:rPr>
                <w:b/>
                <w:bCs/>
                <w:sz w:val="18"/>
                <w:szCs w:val="18"/>
              </w:rPr>
              <w:t xml:space="preserve"> High</w:t>
            </w:r>
          </w:p>
        </w:tc>
      </w:tr>
      <w:tr w:rsidR="00D04360" w:rsidRPr="00D04360" w14:paraId="607277E9" w14:textId="77777777" w:rsidTr="00D04360">
        <w:trPr>
          <w:trHeight w:val="39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FED96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Canada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CA7845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74D4AB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Medium (Express Entry)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0F89A5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b/>
                <w:bCs/>
                <w:sz w:val="18"/>
                <w:szCs w:val="18"/>
              </w:rPr>
              <w:t>$70k - $95k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2083F1" w14:textId="77777777" w:rsidR="00D04360" w:rsidRPr="00D04360" w:rsidRDefault="00D04360" w:rsidP="00D04360">
            <w:pPr>
              <w:rPr>
                <w:b/>
                <w:bCs/>
                <w:sz w:val="18"/>
                <w:szCs w:val="18"/>
              </w:rPr>
            </w:pPr>
            <w:r w:rsidRPr="00D04360">
              <w:rPr>
                <w:rFonts w:ascii="Segoe UI Emoji" w:hAnsi="Segoe UI Emoji" w:cs="Segoe UI Emoji"/>
                <w:b/>
                <w:bCs/>
                <w:sz w:val="18"/>
                <w:szCs w:val="18"/>
              </w:rPr>
              <w:t>🟡</w:t>
            </w:r>
            <w:r w:rsidRPr="00D04360">
              <w:rPr>
                <w:b/>
                <w:bCs/>
                <w:sz w:val="18"/>
                <w:szCs w:val="18"/>
              </w:rPr>
              <w:t xml:space="preserve"> Medium</w:t>
            </w:r>
          </w:p>
        </w:tc>
      </w:tr>
    </w:tbl>
    <w:p w14:paraId="226F0ACD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4.7 Visa Ready</w:t>
      </w:r>
    </w:p>
    <w:p w14:paraId="18FE1631" w14:textId="77777777" w:rsidR="00D04360" w:rsidRPr="00D04360" w:rsidRDefault="00D04360" w:rsidP="00D04360">
      <w:pPr>
        <w:numPr>
          <w:ilvl w:val="0"/>
          <w:numId w:val="78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Current State: Static checklists.</w:t>
      </w:r>
    </w:p>
    <w:p w14:paraId="66A626B9" w14:textId="77777777" w:rsidR="00D04360" w:rsidRPr="00D04360" w:rsidRDefault="00D04360" w:rsidP="00D04360">
      <w:pPr>
        <w:numPr>
          <w:ilvl w:val="0"/>
          <w:numId w:val="78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Future State: Interactive "Risk Assessment" and Voice-Native Mock Interviews.</w:t>
      </w:r>
    </w:p>
    <w:p w14:paraId="0F2867A5" w14:textId="77777777" w:rsidR="00D04360" w:rsidRPr="00D04360" w:rsidRDefault="00D04360" w:rsidP="00D04360">
      <w:pPr>
        <w:numPr>
          <w:ilvl w:val="0"/>
          <w:numId w:val="78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 xml:space="preserve">Visual Aid: </w:t>
      </w:r>
      <w:r w:rsidRPr="00D04360">
        <w:rPr>
          <w:b/>
          <w:bCs/>
          <w:i/>
          <w:iCs/>
          <w:sz w:val="18"/>
          <w:szCs w:val="18"/>
        </w:rPr>
        <w:t>Risk Indicator Dashboard</w:t>
      </w:r>
    </w:p>
    <w:p w14:paraId="1C1CCFA7" w14:textId="1F634E65" w:rsidR="00D04360" w:rsidRPr="00D04360" w:rsidRDefault="00D04360" w:rsidP="00D04360">
      <w:pPr>
        <w:numPr>
          <w:ilvl w:val="1"/>
          <w:numId w:val="78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Financial Risk: Low (Funds &gt; 1.5x requirement)</w:t>
      </w:r>
    </w:p>
    <w:p w14:paraId="185701AD" w14:textId="3F344BC4" w:rsidR="00D04360" w:rsidRPr="00D04360" w:rsidRDefault="00D04360" w:rsidP="00D04360">
      <w:pPr>
        <w:numPr>
          <w:ilvl w:val="1"/>
          <w:numId w:val="78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Academic Risk: Medium (Study gap of 1 year)</w:t>
      </w:r>
    </w:p>
    <w:p w14:paraId="5CE812AD" w14:textId="6CF2FF0E" w:rsidR="00D04360" w:rsidRPr="00D04360" w:rsidRDefault="00D04360" w:rsidP="00D04360">
      <w:pPr>
        <w:numPr>
          <w:ilvl w:val="1"/>
          <w:numId w:val="78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Intent Risk: Low (Strong ties to home country)</w:t>
      </w:r>
    </w:p>
    <w:p w14:paraId="4E2165F7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4.8 Study Tools (Content Engine)</w:t>
      </w:r>
    </w:p>
    <w:p w14:paraId="72519CE1" w14:textId="77777777" w:rsidR="00D04360" w:rsidRPr="00D04360" w:rsidRDefault="00D04360" w:rsidP="00D04360">
      <w:pPr>
        <w:numPr>
          <w:ilvl w:val="0"/>
          <w:numId w:val="79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Current State: Disconnected file uploaders.</w:t>
      </w:r>
    </w:p>
    <w:p w14:paraId="3FFC5003" w14:textId="77777777" w:rsidR="00D04360" w:rsidRPr="00D04360" w:rsidRDefault="00D04360" w:rsidP="00D04360">
      <w:pPr>
        <w:numPr>
          <w:ilvl w:val="0"/>
          <w:numId w:val="79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Future State: A unified Knowledge Graph. Upload a textbook chapter, and it auto-generates a Quiz, Summary, and Mind Map.</w:t>
      </w:r>
    </w:p>
    <w:p w14:paraId="4D9648B3" w14:textId="77777777" w:rsidR="00D04360" w:rsidRPr="00D04360" w:rsidRDefault="00D04360" w:rsidP="00D04360">
      <w:pPr>
        <w:numPr>
          <w:ilvl w:val="0"/>
          <w:numId w:val="79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 xml:space="preserve">Visual Aid: </w:t>
      </w:r>
      <w:r w:rsidRPr="00D04360">
        <w:rPr>
          <w:b/>
          <w:bCs/>
          <w:i/>
          <w:iCs/>
          <w:sz w:val="18"/>
          <w:szCs w:val="18"/>
        </w:rPr>
        <w:t>Content Pipeline Diagram</w:t>
      </w:r>
    </w:p>
    <w:p w14:paraId="196FCB0E" w14:textId="77777777" w:rsidR="00D04360" w:rsidRPr="00D04360" w:rsidRDefault="00D04360" w:rsidP="00D04360">
      <w:pPr>
        <w:numPr>
          <w:ilvl w:val="1"/>
          <w:numId w:val="79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Flow: Upload PDF → Vision Extraction (OCR) → Vector Store → [Generate Quiz] / [Generate Summary] / [Chat with Doc].</w:t>
      </w:r>
    </w:p>
    <w:p w14:paraId="70CD8B42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pict w14:anchorId="3F9D6F82">
          <v:rect id="_x0000_i1300" style="width:0;height:1.5pt" o:hralign="center" o:hrstd="t" o:hr="t" fillcolor="#a0a0a0" stroked="f"/>
        </w:pict>
      </w:r>
    </w:p>
    <w:p w14:paraId="18646581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5. Strategic Conclusion</w:t>
      </w:r>
    </w:p>
    <w:p w14:paraId="5E96C986" w14:textId="77777777" w:rsidR="00D04360" w:rsidRPr="00D04360" w:rsidRDefault="00D04360" w:rsidP="00D04360">
      <w:p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This rebuild is not merely a cosmetic upgrade; it is a fundamental shift from a Prototype to a Platform.</w:t>
      </w:r>
    </w:p>
    <w:p w14:paraId="59BDF457" w14:textId="77777777" w:rsidR="00D04360" w:rsidRPr="00D04360" w:rsidRDefault="00D04360" w:rsidP="00D04360">
      <w:pPr>
        <w:numPr>
          <w:ilvl w:val="0"/>
          <w:numId w:val="80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Reliability: By moving to Next.js and persistent databases, we eliminate the "lag" and "data loss" that kill user trust.</w:t>
      </w:r>
    </w:p>
    <w:p w14:paraId="6753A590" w14:textId="77777777" w:rsidR="00D04360" w:rsidRPr="00D04360" w:rsidRDefault="00D04360" w:rsidP="00D04360">
      <w:pPr>
        <w:numPr>
          <w:ilvl w:val="0"/>
          <w:numId w:val="80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Intelligence: By connecting features (Diagnostics → Profile → Universities), we deliver on the promise of a true "Co-Pilot" rather than a disjointed set of tools.</w:t>
      </w:r>
    </w:p>
    <w:p w14:paraId="0F037E1A" w14:textId="77777777" w:rsidR="00D04360" w:rsidRPr="00D04360" w:rsidRDefault="00D04360" w:rsidP="00D04360">
      <w:pPr>
        <w:numPr>
          <w:ilvl w:val="0"/>
          <w:numId w:val="80"/>
        </w:numPr>
        <w:rPr>
          <w:b/>
          <w:bCs/>
          <w:sz w:val="18"/>
          <w:szCs w:val="18"/>
        </w:rPr>
      </w:pPr>
      <w:r w:rsidRPr="00D04360">
        <w:rPr>
          <w:b/>
          <w:bCs/>
          <w:sz w:val="18"/>
          <w:szCs w:val="18"/>
        </w:rPr>
        <w:t>Scalability: The modular architecture allows us to support 100 or 100,000 students without rewriting the core system.</w:t>
      </w:r>
    </w:p>
    <w:p w14:paraId="06D35697" w14:textId="59A27DCF" w:rsidR="004D6F75" w:rsidRPr="00D04360" w:rsidRDefault="004D6F75" w:rsidP="00D04360"/>
    <w:sectPr w:rsidR="004D6F75" w:rsidRPr="00D043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600"/>
    <w:multiLevelType w:val="multilevel"/>
    <w:tmpl w:val="D7AA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832CE8"/>
    <w:multiLevelType w:val="multilevel"/>
    <w:tmpl w:val="19448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3B4206"/>
    <w:multiLevelType w:val="multilevel"/>
    <w:tmpl w:val="51989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6350EB"/>
    <w:multiLevelType w:val="multilevel"/>
    <w:tmpl w:val="FCD4F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2802A9D"/>
    <w:multiLevelType w:val="multilevel"/>
    <w:tmpl w:val="28DE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2900E07"/>
    <w:multiLevelType w:val="multilevel"/>
    <w:tmpl w:val="A754A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7418BB"/>
    <w:multiLevelType w:val="multilevel"/>
    <w:tmpl w:val="EF94A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6C57276"/>
    <w:multiLevelType w:val="multilevel"/>
    <w:tmpl w:val="F536B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791635F"/>
    <w:multiLevelType w:val="multilevel"/>
    <w:tmpl w:val="0360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94847D2"/>
    <w:multiLevelType w:val="multilevel"/>
    <w:tmpl w:val="3296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6E3076"/>
    <w:multiLevelType w:val="multilevel"/>
    <w:tmpl w:val="AE9C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5C795D"/>
    <w:multiLevelType w:val="multilevel"/>
    <w:tmpl w:val="53962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A370AC"/>
    <w:multiLevelType w:val="multilevel"/>
    <w:tmpl w:val="AB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505287C"/>
    <w:multiLevelType w:val="multilevel"/>
    <w:tmpl w:val="BF686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50B0519"/>
    <w:multiLevelType w:val="multilevel"/>
    <w:tmpl w:val="8820D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ED4CBE"/>
    <w:multiLevelType w:val="multilevel"/>
    <w:tmpl w:val="A1908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79739BB"/>
    <w:multiLevelType w:val="multilevel"/>
    <w:tmpl w:val="005AB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D329D2"/>
    <w:multiLevelType w:val="multilevel"/>
    <w:tmpl w:val="0BE0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8EA6F85"/>
    <w:multiLevelType w:val="multilevel"/>
    <w:tmpl w:val="2060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B705564"/>
    <w:multiLevelType w:val="multilevel"/>
    <w:tmpl w:val="30F0A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C523EA1"/>
    <w:multiLevelType w:val="multilevel"/>
    <w:tmpl w:val="F3128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0ED6AAF"/>
    <w:multiLevelType w:val="multilevel"/>
    <w:tmpl w:val="F456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1A02D7B"/>
    <w:multiLevelType w:val="multilevel"/>
    <w:tmpl w:val="E7B6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3127FF"/>
    <w:multiLevelType w:val="multilevel"/>
    <w:tmpl w:val="46E8A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6747D11"/>
    <w:multiLevelType w:val="multilevel"/>
    <w:tmpl w:val="92CE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7406D23"/>
    <w:multiLevelType w:val="multilevel"/>
    <w:tmpl w:val="3DCC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77313BF"/>
    <w:multiLevelType w:val="multilevel"/>
    <w:tmpl w:val="6298F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77B66E5"/>
    <w:multiLevelType w:val="multilevel"/>
    <w:tmpl w:val="6C129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7A35C2A"/>
    <w:multiLevelType w:val="multilevel"/>
    <w:tmpl w:val="06F41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9FA09AF"/>
    <w:multiLevelType w:val="multilevel"/>
    <w:tmpl w:val="3CA4C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A900865"/>
    <w:multiLevelType w:val="multilevel"/>
    <w:tmpl w:val="534CD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AF2EE3"/>
    <w:multiLevelType w:val="multilevel"/>
    <w:tmpl w:val="D0B4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1F2752"/>
    <w:multiLevelType w:val="multilevel"/>
    <w:tmpl w:val="677C7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E8E4647"/>
    <w:multiLevelType w:val="multilevel"/>
    <w:tmpl w:val="85128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EBE6378"/>
    <w:multiLevelType w:val="multilevel"/>
    <w:tmpl w:val="8272C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F447DBE"/>
    <w:multiLevelType w:val="multilevel"/>
    <w:tmpl w:val="79CAB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BB26F0"/>
    <w:multiLevelType w:val="multilevel"/>
    <w:tmpl w:val="1EB2F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5C15C12"/>
    <w:multiLevelType w:val="multilevel"/>
    <w:tmpl w:val="B1A6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E70149"/>
    <w:multiLevelType w:val="multilevel"/>
    <w:tmpl w:val="D71CC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7696FBA"/>
    <w:multiLevelType w:val="multilevel"/>
    <w:tmpl w:val="2474B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EC27E4"/>
    <w:multiLevelType w:val="multilevel"/>
    <w:tmpl w:val="0A14D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0246B5E"/>
    <w:multiLevelType w:val="multilevel"/>
    <w:tmpl w:val="99B6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403F6C6F"/>
    <w:multiLevelType w:val="multilevel"/>
    <w:tmpl w:val="61AA4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24051A8"/>
    <w:multiLevelType w:val="multilevel"/>
    <w:tmpl w:val="DC0C4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2557A2A"/>
    <w:multiLevelType w:val="multilevel"/>
    <w:tmpl w:val="D092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2A33B83"/>
    <w:multiLevelType w:val="multilevel"/>
    <w:tmpl w:val="80281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FD10EE"/>
    <w:multiLevelType w:val="multilevel"/>
    <w:tmpl w:val="42CC0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88D18DC"/>
    <w:multiLevelType w:val="multilevel"/>
    <w:tmpl w:val="CDBC4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4BEB28C4"/>
    <w:multiLevelType w:val="multilevel"/>
    <w:tmpl w:val="57A8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4CCA15A9"/>
    <w:multiLevelType w:val="multilevel"/>
    <w:tmpl w:val="45E8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4D5C081C"/>
    <w:multiLevelType w:val="multilevel"/>
    <w:tmpl w:val="93F4A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0976CF8"/>
    <w:multiLevelType w:val="multilevel"/>
    <w:tmpl w:val="894CC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11D7CCC"/>
    <w:multiLevelType w:val="multilevel"/>
    <w:tmpl w:val="C808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51625127"/>
    <w:multiLevelType w:val="multilevel"/>
    <w:tmpl w:val="FC109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69F5632"/>
    <w:multiLevelType w:val="multilevel"/>
    <w:tmpl w:val="07360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A663D9B"/>
    <w:multiLevelType w:val="multilevel"/>
    <w:tmpl w:val="354E5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AC1702B"/>
    <w:multiLevelType w:val="multilevel"/>
    <w:tmpl w:val="BDB2F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EC87A41"/>
    <w:multiLevelType w:val="multilevel"/>
    <w:tmpl w:val="B534F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1623113"/>
    <w:multiLevelType w:val="multilevel"/>
    <w:tmpl w:val="D38A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63A03236"/>
    <w:multiLevelType w:val="multilevel"/>
    <w:tmpl w:val="1C58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63D40D06"/>
    <w:multiLevelType w:val="multilevel"/>
    <w:tmpl w:val="B6BA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63EB7865"/>
    <w:multiLevelType w:val="multilevel"/>
    <w:tmpl w:val="2A1A9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6A370FA0"/>
    <w:multiLevelType w:val="multilevel"/>
    <w:tmpl w:val="40DEE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6A6A3CBF"/>
    <w:multiLevelType w:val="multilevel"/>
    <w:tmpl w:val="7BB0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6AEB7614"/>
    <w:multiLevelType w:val="multilevel"/>
    <w:tmpl w:val="65CE2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6C000C9E"/>
    <w:multiLevelType w:val="multilevel"/>
    <w:tmpl w:val="8592C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6DE23AA8"/>
    <w:multiLevelType w:val="multilevel"/>
    <w:tmpl w:val="126E4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70914A50"/>
    <w:multiLevelType w:val="multilevel"/>
    <w:tmpl w:val="27821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70C04930"/>
    <w:multiLevelType w:val="multilevel"/>
    <w:tmpl w:val="0828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72F43F8F"/>
    <w:multiLevelType w:val="multilevel"/>
    <w:tmpl w:val="0DC24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738927D7"/>
    <w:multiLevelType w:val="multilevel"/>
    <w:tmpl w:val="2F205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3EE49DF"/>
    <w:multiLevelType w:val="multilevel"/>
    <w:tmpl w:val="65109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74D609EE"/>
    <w:multiLevelType w:val="multilevel"/>
    <w:tmpl w:val="574C6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76532146"/>
    <w:multiLevelType w:val="multilevel"/>
    <w:tmpl w:val="72FA7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7691726B"/>
    <w:multiLevelType w:val="multilevel"/>
    <w:tmpl w:val="80D84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78232ACA"/>
    <w:multiLevelType w:val="multilevel"/>
    <w:tmpl w:val="A3789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7A0B3B7E"/>
    <w:multiLevelType w:val="multilevel"/>
    <w:tmpl w:val="2D4A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B7C0D18"/>
    <w:multiLevelType w:val="multilevel"/>
    <w:tmpl w:val="FC829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7D253ED7"/>
    <w:multiLevelType w:val="multilevel"/>
    <w:tmpl w:val="21BC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7D9A56CA"/>
    <w:multiLevelType w:val="multilevel"/>
    <w:tmpl w:val="B8A41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097317">
    <w:abstractNumId w:val="2"/>
  </w:num>
  <w:num w:numId="2" w16cid:durableId="564609505">
    <w:abstractNumId w:val="38"/>
  </w:num>
  <w:num w:numId="3" w16cid:durableId="132605089">
    <w:abstractNumId w:val="11"/>
  </w:num>
  <w:num w:numId="4" w16cid:durableId="899441318">
    <w:abstractNumId w:val="34"/>
  </w:num>
  <w:num w:numId="5" w16cid:durableId="1815173713">
    <w:abstractNumId w:val="47"/>
  </w:num>
  <w:num w:numId="6" w16cid:durableId="1068461167">
    <w:abstractNumId w:val="36"/>
  </w:num>
  <w:num w:numId="7" w16cid:durableId="1652446459">
    <w:abstractNumId w:val="27"/>
  </w:num>
  <w:num w:numId="8" w16cid:durableId="547305935">
    <w:abstractNumId w:val="73"/>
  </w:num>
  <w:num w:numId="9" w16cid:durableId="362749445">
    <w:abstractNumId w:val="68"/>
  </w:num>
  <w:num w:numId="10" w16cid:durableId="1620142313">
    <w:abstractNumId w:val="58"/>
  </w:num>
  <w:num w:numId="11" w16cid:durableId="1432508998">
    <w:abstractNumId w:val="75"/>
  </w:num>
  <w:num w:numId="12" w16cid:durableId="938638875">
    <w:abstractNumId w:val="0"/>
  </w:num>
  <w:num w:numId="13" w16cid:durableId="806974127">
    <w:abstractNumId w:val="20"/>
  </w:num>
  <w:num w:numId="14" w16cid:durableId="429931979">
    <w:abstractNumId w:val="7"/>
  </w:num>
  <w:num w:numId="15" w16cid:durableId="135345735">
    <w:abstractNumId w:val="46"/>
  </w:num>
  <w:num w:numId="16" w16cid:durableId="114250034">
    <w:abstractNumId w:val="4"/>
  </w:num>
  <w:num w:numId="17" w16cid:durableId="250047838">
    <w:abstractNumId w:val="26"/>
  </w:num>
  <w:num w:numId="18" w16cid:durableId="280766718">
    <w:abstractNumId w:val="65"/>
  </w:num>
  <w:num w:numId="19" w16cid:durableId="273832998">
    <w:abstractNumId w:val="54"/>
  </w:num>
  <w:num w:numId="20" w16cid:durableId="693068855">
    <w:abstractNumId w:val="62"/>
  </w:num>
  <w:num w:numId="21" w16cid:durableId="1773940542">
    <w:abstractNumId w:val="63"/>
  </w:num>
  <w:num w:numId="22" w16cid:durableId="1790202427">
    <w:abstractNumId w:val="13"/>
  </w:num>
  <w:num w:numId="23" w16cid:durableId="1376586274">
    <w:abstractNumId w:val="66"/>
  </w:num>
  <w:num w:numId="24" w16cid:durableId="903954178">
    <w:abstractNumId w:val="5"/>
  </w:num>
  <w:num w:numId="25" w16cid:durableId="1745294335">
    <w:abstractNumId w:val="70"/>
  </w:num>
  <w:num w:numId="26" w16cid:durableId="1235165675">
    <w:abstractNumId w:val="51"/>
  </w:num>
  <w:num w:numId="27" w16cid:durableId="1328703269">
    <w:abstractNumId w:val="69"/>
  </w:num>
  <w:num w:numId="28" w16cid:durableId="1458404685">
    <w:abstractNumId w:val="41"/>
  </w:num>
  <w:num w:numId="29" w16cid:durableId="1959603462">
    <w:abstractNumId w:val="53"/>
  </w:num>
  <w:num w:numId="30" w16cid:durableId="440272327">
    <w:abstractNumId w:val="71"/>
  </w:num>
  <w:num w:numId="31" w16cid:durableId="686180712">
    <w:abstractNumId w:val="61"/>
  </w:num>
  <w:num w:numId="32" w16cid:durableId="232932695">
    <w:abstractNumId w:val="52"/>
  </w:num>
  <w:num w:numId="33" w16cid:durableId="1381520290">
    <w:abstractNumId w:val="64"/>
  </w:num>
  <w:num w:numId="34" w16cid:durableId="938294726">
    <w:abstractNumId w:val="33"/>
  </w:num>
  <w:num w:numId="35" w16cid:durableId="1500269287">
    <w:abstractNumId w:val="15"/>
  </w:num>
  <w:num w:numId="36" w16cid:durableId="220673363">
    <w:abstractNumId w:val="49"/>
  </w:num>
  <w:num w:numId="37" w16cid:durableId="1686862579">
    <w:abstractNumId w:val="72"/>
  </w:num>
  <w:num w:numId="38" w16cid:durableId="790131639">
    <w:abstractNumId w:val="21"/>
  </w:num>
  <w:num w:numId="39" w16cid:durableId="1158838390">
    <w:abstractNumId w:val="74"/>
  </w:num>
  <w:num w:numId="40" w16cid:durableId="1618877878">
    <w:abstractNumId w:val="23"/>
  </w:num>
  <w:num w:numId="41" w16cid:durableId="166553460">
    <w:abstractNumId w:val="17"/>
  </w:num>
  <w:num w:numId="42" w16cid:durableId="945229663">
    <w:abstractNumId w:val="28"/>
  </w:num>
  <w:num w:numId="43" w16cid:durableId="448739177">
    <w:abstractNumId w:val="59"/>
  </w:num>
  <w:num w:numId="44" w16cid:durableId="838235058">
    <w:abstractNumId w:val="6"/>
  </w:num>
  <w:num w:numId="45" w16cid:durableId="1807237395">
    <w:abstractNumId w:val="44"/>
  </w:num>
  <w:num w:numId="46" w16cid:durableId="15428928">
    <w:abstractNumId w:val="24"/>
  </w:num>
  <w:num w:numId="47" w16cid:durableId="1766924263">
    <w:abstractNumId w:val="78"/>
  </w:num>
  <w:num w:numId="48" w16cid:durableId="1739667895">
    <w:abstractNumId w:val="12"/>
  </w:num>
  <w:num w:numId="49" w16cid:durableId="472018245">
    <w:abstractNumId w:val="67"/>
  </w:num>
  <w:num w:numId="50" w16cid:durableId="1519198419">
    <w:abstractNumId w:val="43"/>
  </w:num>
  <w:num w:numId="51" w16cid:durableId="441539099">
    <w:abstractNumId w:val="8"/>
  </w:num>
  <w:num w:numId="52" w16cid:durableId="668992932">
    <w:abstractNumId w:val="18"/>
  </w:num>
  <w:num w:numId="53" w16cid:durableId="1893881942">
    <w:abstractNumId w:val="3"/>
  </w:num>
  <w:num w:numId="54" w16cid:durableId="1973052835">
    <w:abstractNumId w:val="29"/>
  </w:num>
  <w:num w:numId="55" w16cid:durableId="265043763">
    <w:abstractNumId w:val="57"/>
  </w:num>
  <w:num w:numId="56" w16cid:durableId="54010885">
    <w:abstractNumId w:val="40"/>
  </w:num>
  <w:num w:numId="57" w16cid:durableId="730272878">
    <w:abstractNumId w:val="1"/>
  </w:num>
  <w:num w:numId="58" w16cid:durableId="607347632">
    <w:abstractNumId w:val="60"/>
  </w:num>
  <w:num w:numId="59" w16cid:durableId="1881480185">
    <w:abstractNumId w:val="32"/>
  </w:num>
  <w:num w:numId="60" w16cid:durableId="1303924314">
    <w:abstractNumId w:val="50"/>
  </w:num>
  <w:num w:numId="61" w16cid:durableId="1621302314">
    <w:abstractNumId w:val="19"/>
  </w:num>
  <w:num w:numId="62" w16cid:durableId="1236280546">
    <w:abstractNumId w:val="42"/>
  </w:num>
  <w:num w:numId="63" w16cid:durableId="1688821944">
    <w:abstractNumId w:val="25"/>
  </w:num>
  <w:num w:numId="64" w16cid:durableId="1584756480">
    <w:abstractNumId w:val="48"/>
  </w:num>
  <w:num w:numId="65" w16cid:durableId="1760105200">
    <w:abstractNumId w:val="77"/>
  </w:num>
  <w:num w:numId="66" w16cid:durableId="1984656287">
    <w:abstractNumId w:val="30"/>
  </w:num>
  <w:num w:numId="67" w16cid:durableId="1179197312">
    <w:abstractNumId w:val="56"/>
  </w:num>
  <w:num w:numId="68" w16cid:durableId="1497184834">
    <w:abstractNumId w:val="39"/>
  </w:num>
  <w:num w:numId="69" w16cid:durableId="298456039">
    <w:abstractNumId w:val="35"/>
  </w:num>
  <w:num w:numId="70" w16cid:durableId="1889875417">
    <w:abstractNumId w:val="31"/>
  </w:num>
  <w:num w:numId="71" w16cid:durableId="809056843">
    <w:abstractNumId w:val="9"/>
  </w:num>
  <w:num w:numId="72" w16cid:durableId="1091007198">
    <w:abstractNumId w:val="10"/>
  </w:num>
  <w:num w:numId="73" w16cid:durableId="593784455">
    <w:abstractNumId w:val="79"/>
  </w:num>
  <w:num w:numId="74" w16cid:durableId="2047872277">
    <w:abstractNumId w:val="76"/>
  </w:num>
  <w:num w:numId="75" w16cid:durableId="1089883137">
    <w:abstractNumId w:val="16"/>
  </w:num>
  <w:num w:numId="76" w16cid:durableId="1214541552">
    <w:abstractNumId w:val="37"/>
  </w:num>
  <w:num w:numId="77" w16cid:durableId="1545285851">
    <w:abstractNumId w:val="45"/>
  </w:num>
  <w:num w:numId="78" w16cid:durableId="357043417">
    <w:abstractNumId w:val="22"/>
  </w:num>
  <w:num w:numId="79" w16cid:durableId="77798864">
    <w:abstractNumId w:val="14"/>
  </w:num>
  <w:num w:numId="80" w16cid:durableId="753553910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F75"/>
    <w:rsid w:val="00461577"/>
    <w:rsid w:val="004D6F75"/>
    <w:rsid w:val="00524C77"/>
    <w:rsid w:val="00834E8E"/>
    <w:rsid w:val="00B43A80"/>
    <w:rsid w:val="00B96A8D"/>
    <w:rsid w:val="00D04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CE110"/>
  <w15:chartTrackingRefBased/>
  <w15:docId w15:val="{915B7A5F-EE42-43BC-85D2-374A7A62E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6F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6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6F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F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6F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6F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6F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6F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6F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6F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6F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6F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6F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6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6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6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6F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6F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6F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F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6F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6F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4</Pages>
  <Words>1112</Words>
  <Characters>6341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 Roushan</dc:creator>
  <cp:keywords/>
  <dc:description/>
  <cp:lastModifiedBy>Kumar Roushan</cp:lastModifiedBy>
  <cp:revision>5</cp:revision>
  <dcterms:created xsi:type="dcterms:W3CDTF">2026-01-19T10:19:00Z</dcterms:created>
  <dcterms:modified xsi:type="dcterms:W3CDTF">2026-01-19T12:30:00Z</dcterms:modified>
</cp:coreProperties>
</file>