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23257173"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E7E07CA" w14:textId="77777777" w:rsidR="00127711" w:rsidRDefault="00127711" w:rsidP="00F27ECB"/>
    <w:p w14:paraId="6AD8D502" w14:textId="40A91ACA" w:rsidR="00F27ECB" w:rsidRPr="00D86986" w:rsidRDefault="00127711" w:rsidP="00F27ECB">
      <w:pPr>
        <w:rPr>
          <w:b/>
          <w:bCs/>
          <w:i/>
          <w:iCs/>
        </w:rPr>
      </w:pPr>
      <w:r w:rsidRPr="00D86986">
        <w:rPr>
          <w:b/>
          <w:bCs/>
          <w:i/>
          <w:iCs/>
        </w:rPr>
        <w:t>The lag-1 correlation is 0.846.</w:t>
      </w:r>
    </w:p>
    <w:p w14:paraId="24A58227" w14:textId="77777777" w:rsidR="00127711" w:rsidRDefault="00127711" w:rsidP="00F27ECB"/>
    <w:p w14:paraId="1B70AC82" w14:textId="77777777"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32759233" w:rsidR="00F27ECB" w:rsidRDefault="00F27ECB" w:rsidP="00F27ECB"/>
    <w:p w14:paraId="63767EB3" w14:textId="70D2A205" w:rsidR="00127711" w:rsidRPr="00D86986" w:rsidRDefault="00AA109C" w:rsidP="00F27ECB">
      <w:pPr>
        <w:rPr>
          <w:b/>
          <w:bCs/>
          <w:i/>
          <w:iCs/>
        </w:rPr>
      </w:pPr>
      <w:r w:rsidRPr="00D86986">
        <w:rPr>
          <w:b/>
          <w:bCs/>
          <w:i/>
          <w:iCs/>
        </w:rPr>
        <w:t xml:space="preserve">The python version of calculating the autocorrelation gives the option of choosing a mode to convolve. If you choose the wrong mode, it will give you a different answer </w:t>
      </w:r>
      <w:r w:rsidRPr="00D86986">
        <w:rPr>
          <w:b/>
          <w:bCs/>
          <w:i/>
          <w:iCs/>
        </w:rPr>
        <w:lastRenderedPageBreak/>
        <w:t xml:space="preserve">than the manual version using equation 68 in the Barnes notes. This stems from how the </w:t>
      </w:r>
      <w:proofErr w:type="spellStart"/>
      <w:r w:rsidRPr="00D86986">
        <w:rPr>
          <w:b/>
          <w:bCs/>
          <w:i/>
          <w:iCs/>
        </w:rPr>
        <w:t>Numpy</w:t>
      </w:r>
      <w:proofErr w:type="spellEnd"/>
      <w:r w:rsidRPr="00D86986">
        <w:rPr>
          <w:b/>
          <w:bCs/>
          <w:i/>
          <w:iCs/>
        </w:rPr>
        <w:t xml:space="preserve"> function uses ‘convolve’.</w:t>
      </w:r>
    </w:p>
    <w:p w14:paraId="5B9E8856" w14:textId="6BE12215" w:rsidR="00AA109C" w:rsidRPr="00D86986" w:rsidRDefault="00AA109C" w:rsidP="00F27ECB">
      <w:pPr>
        <w:rPr>
          <w:b/>
          <w:bCs/>
          <w:i/>
          <w:iCs/>
        </w:rPr>
      </w:pPr>
    </w:p>
    <w:p w14:paraId="36E56D7A" w14:textId="46BF3433" w:rsidR="00AA109C" w:rsidRDefault="00B254DE" w:rsidP="00F27ECB">
      <w:pPr>
        <w:rPr>
          <w:i/>
          <w:iCs/>
        </w:rPr>
      </w:pPr>
      <w:r w:rsidRPr="00D86986">
        <w:rPr>
          <w:b/>
          <w:bCs/>
          <w:i/>
          <w:iCs/>
        </w:rPr>
        <w:t xml:space="preserve">As you change the lag from -40 to 40, the change in the autocorrelation decreases </w:t>
      </w:r>
      <w:proofErr w:type="gramStart"/>
      <w:r w:rsidRPr="00D86986">
        <w:rPr>
          <w:b/>
          <w:bCs/>
          <w:i/>
          <w:iCs/>
        </w:rPr>
        <w:t>fairly linearly</w:t>
      </w:r>
      <w:proofErr w:type="gramEnd"/>
      <w:r w:rsidRPr="00D86986">
        <w:rPr>
          <w:b/>
          <w:bCs/>
          <w:i/>
          <w:iCs/>
        </w:rPr>
        <w:t>, meaning that the time series is fairly red and has a lot of memory</w:t>
      </w:r>
      <w:r>
        <w:rPr>
          <w:i/>
          <w:iCs/>
        </w:rPr>
        <w:t>.</w:t>
      </w:r>
    </w:p>
    <w:p w14:paraId="5EF394A4" w14:textId="77777777" w:rsidR="00AA109C" w:rsidRPr="00127711" w:rsidRDefault="00AA109C" w:rsidP="00F27ECB">
      <w:pPr>
        <w:rPr>
          <w:i/>
          <w:iCs/>
        </w:rPr>
      </w:pPr>
    </w:p>
    <w:p w14:paraId="4D0DF6D1" w14:textId="77777777"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2BC29D66" w14:textId="59A7BDE8" w:rsidR="00F27ECB" w:rsidRDefault="00F27ECB" w:rsidP="00F27ECB"/>
    <w:p w14:paraId="132D49BF" w14:textId="20535DE7" w:rsidR="00B75EA6" w:rsidRPr="00D86986" w:rsidRDefault="00B75EA6" w:rsidP="00F27ECB">
      <w:pPr>
        <w:rPr>
          <w:b/>
          <w:bCs/>
          <w:i/>
          <w:iCs/>
        </w:rPr>
      </w:pPr>
      <w:r w:rsidRPr="00D86986">
        <w:rPr>
          <w:b/>
          <w:bCs/>
          <w:i/>
          <w:iCs/>
        </w:rPr>
        <w:t xml:space="preserve">Since this data is a </w:t>
      </w:r>
      <w:proofErr w:type="gramStart"/>
      <w:r w:rsidRPr="00D86986">
        <w:rPr>
          <w:b/>
          <w:bCs/>
          <w:i/>
          <w:iCs/>
        </w:rPr>
        <w:t>fairly red</w:t>
      </w:r>
      <w:proofErr w:type="gramEnd"/>
      <w:r w:rsidRPr="00D86986">
        <w:rPr>
          <w:b/>
          <w:bCs/>
          <w:i/>
          <w:iCs/>
        </w:rPr>
        <w:t xml:space="preserve"> data set, with a high lag-1 autocorrelation, we don’t need a large amount of N samples. Out of a total of 366, we only need 31 (N*) samples.</w:t>
      </w:r>
    </w:p>
    <w:p w14:paraId="10A4C164" w14:textId="77777777" w:rsidR="00B75EA6" w:rsidRDefault="00B75EA6"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5F4D83F3" w:rsidR="00F27ECB" w:rsidRDefault="00F27ECB" w:rsidP="00F27ECB"/>
    <w:p w14:paraId="3BCBE1DC" w14:textId="00596601" w:rsidR="002610F3" w:rsidRPr="00D86986" w:rsidRDefault="00366E56" w:rsidP="00F27ECB">
      <w:pPr>
        <w:rPr>
          <w:b/>
          <w:bCs/>
          <w:i/>
          <w:iCs/>
        </w:rPr>
      </w:pPr>
      <w:r w:rsidRPr="00D86986">
        <w:rPr>
          <w:b/>
          <w:bCs/>
          <w:i/>
          <w:iCs/>
        </w:rPr>
        <w:t>Using wind speed (mph) as an example, we tried the suggested sample frequencies above. For 12 hours, we get an autocorrelation of 0.113 (keeping the lag as 1). Doing this gives us 732 samples but only need 583 samples. For 6 hours, we get an autocorrelation of 0.365</w:t>
      </w:r>
      <w:r w:rsidR="005B0761" w:rsidRPr="00D86986">
        <w:rPr>
          <w:b/>
          <w:bCs/>
          <w:i/>
          <w:iCs/>
        </w:rPr>
        <w:t xml:space="preserve"> with 1464 samples but we only need 681. Finally, for 4 days, the relationship is a lot weaker with an autocorrelation of -0.12, with 92 samples but only needing 73.</w:t>
      </w:r>
    </w:p>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EF729B" w:rsidP="00F27ECB">
      <w:pPr>
        <w:jc w:val="both"/>
      </w:pPr>
      <w:hyperlink r:id="rId5"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050652D3"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5EA426EB" w14:textId="77777777" w:rsidR="001478EA" w:rsidRDefault="001478EA" w:rsidP="00F27ECB"/>
    <w:p w14:paraId="403367CE" w14:textId="026F8265" w:rsidR="00F27ECB" w:rsidRDefault="00EA4651" w:rsidP="00F27ECB">
      <w:r>
        <w:rPr>
          <w:noProof/>
        </w:rPr>
        <w:drawing>
          <wp:inline distT="0" distB="0" distL="0" distR="0" wp14:anchorId="0AEA1112" wp14:editId="58FE027A">
            <wp:extent cx="5486400" cy="36576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82289F" w14:textId="77777777" w:rsidR="001478EA" w:rsidRDefault="001478EA" w:rsidP="00F27ECB"/>
    <w:p w14:paraId="0F22234E" w14:textId="77777777"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2BB1162B" w14:textId="5835EF9D" w:rsidR="00F27ECB" w:rsidRDefault="00F27ECB" w:rsidP="00F27ECB"/>
    <w:p w14:paraId="2836311B" w14:textId="1EA172C0" w:rsidR="002238EF" w:rsidRPr="00D86986" w:rsidRDefault="0058533D" w:rsidP="00F27ECB">
      <w:pPr>
        <w:rPr>
          <w:b/>
          <w:bCs/>
          <w:i/>
          <w:iCs/>
        </w:rPr>
      </w:pPr>
      <w:r w:rsidRPr="00D86986">
        <w:rPr>
          <w:b/>
          <w:bCs/>
          <w:i/>
          <w:iCs/>
        </w:rPr>
        <w:t>Both methods gave 0.3</w:t>
      </w:r>
      <w:r w:rsidR="00F7240C" w:rsidRPr="00D86986">
        <w:rPr>
          <w:b/>
          <w:bCs/>
          <w:i/>
          <w:iCs/>
        </w:rPr>
        <w:t>0</w:t>
      </w:r>
      <w:r w:rsidRPr="00D86986">
        <w:rPr>
          <w:b/>
          <w:bCs/>
          <w:i/>
          <w:iCs/>
        </w:rPr>
        <w:t>855. Some memory here, but not a super strong signal.</w:t>
      </w:r>
      <w:r w:rsidR="00996294" w:rsidRPr="00D86986">
        <w:rPr>
          <w:b/>
          <w:bCs/>
          <w:i/>
          <w:iCs/>
        </w:rPr>
        <w:t xml:space="preserve"> When looking at the e-folding time, the AO loses 40% of its signal after 0.85 months.</w:t>
      </w:r>
    </w:p>
    <w:p w14:paraId="3A34A7EC" w14:textId="77777777" w:rsidR="002238EF" w:rsidRDefault="002238EF" w:rsidP="00F27ECB"/>
    <w:p w14:paraId="43AC3741" w14:textId="77777777" w:rsidR="00F27ECB" w:rsidRDefault="00F27ECB" w:rsidP="00F27ECB">
      <w:r>
        <w:lastRenderedPageBreak/>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570DED3F" w:rsidR="00F27ECB" w:rsidRDefault="00F27ECB" w:rsidP="00F27ECB"/>
    <w:p w14:paraId="4C537050" w14:textId="38A3294F" w:rsidR="00EB2D91" w:rsidRDefault="00EB2D91" w:rsidP="00F27ECB">
      <w:r>
        <w:rPr>
          <w:noProof/>
        </w:rPr>
        <w:drawing>
          <wp:inline distT="0" distB="0" distL="0" distR="0" wp14:anchorId="4953C87B" wp14:editId="7CC8A65D">
            <wp:extent cx="5486400" cy="36576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6748859" w14:textId="5A0AC5F0" w:rsidR="00EB2D91" w:rsidRPr="00D86986" w:rsidRDefault="00DE2EA4" w:rsidP="00F27ECB">
      <w:pPr>
        <w:rPr>
          <w:b/>
          <w:bCs/>
          <w:i/>
          <w:iCs/>
        </w:rPr>
      </w:pPr>
      <w:r w:rsidRPr="00D86986">
        <w:rPr>
          <w:b/>
          <w:bCs/>
          <w:i/>
          <w:iCs/>
        </w:rPr>
        <w:t>The data does have some essence of redness, but it is weak. Once you get to 2-3 months out, the data essentially becomes white noise.</w:t>
      </w:r>
      <w:r w:rsidR="00F7240C" w:rsidRPr="00D86986">
        <w:rPr>
          <w:b/>
          <w:bCs/>
          <w:i/>
          <w:iCs/>
        </w:rPr>
        <w:t xml:space="preserve"> One unique thing about the data is that a signal starts to come back a hair around 6 months </w:t>
      </w:r>
      <w:proofErr w:type="gramStart"/>
      <w:r w:rsidR="00F7240C" w:rsidRPr="00D86986">
        <w:rPr>
          <w:b/>
          <w:bCs/>
          <w:i/>
          <w:iCs/>
        </w:rPr>
        <w:t>in, but</w:t>
      </w:r>
      <w:proofErr w:type="gramEnd"/>
      <w:r w:rsidR="00F7240C" w:rsidRPr="00D86986">
        <w:rPr>
          <w:b/>
          <w:bCs/>
          <w:i/>
          <w:iCs/>
        </w:rPr>
        <w:t xml:space="preserve"> does go back down after that. Overall, we expect what we described in #2 (losing 40% of its signal after 0.85 months).</w:t>
      </w:r>
    </w:p>
    <w:p w14:paraId="3BE9A98B" w14:textId="77777777" w:rsidR="00EB2D91" w:rsidRDefault="00EB2D91"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76D6CDD7" w:rsidR="00F27ECB" w:rsidRDefault="00F27ECB" w:rsidP="00F27ECB"/>
    <w:p w14:paraId="29A3B402" w14:textId="269972AF" w:rsidR="006B628D" w:rsidRDefault="006B628D" w:rsidP="00F27ECB">
      <w:r>
        <w:rPr>
          <w:noProof/>
        </w:rPr>
        <w:lastRenderedPageBreak/>
        <w:drawing>
          <wp:inline distT="0" distB="0" distL="0" distR="0" wp14:anchorId="67D15F24" wp14:editId="391151F0">
            <wp:extent cx="5486400" cy="176911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1769110"/>
                    </a:xfrm>
                    <a:prstGeom prst="rect">
                      <a:avLst/>
                    </a:prstGeom>
                  </pic:spPr>
                </pic:pic>
              </a:graphicData>
            </a:graphic>
          </wp:inline>
        </w:drawing>
      </w:r>
    </w:p>
    <w:p w14:paraId="381CDAD6" w14:textId="77777777" w:rsidR="006B628D" w:rsidRDefault="006B628D" w:rsidP="00F27ECB"/>
    <w:p w14:paraId="609E535E" w14:textId="77777777" w:rsidR="00F27ECB" w:rsidRPr="00EE6D39"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574A9D3C" w:rsidR="00F27ECB" w:rsidRDefault="00F27ECB" w:rsidP="00F27ECB"/>
    <w:p w14:paraId="647EEFC5" w14:textId="4A733B8E" w:rsidR="000E2B82" w:rsidRPr="00156D29" w:rsidRDefault="00156D29" w:rsidP="00F27ECB">
      <w:pPr>
        <w:rPr>
          <w:b/>
          <w:bCs/>
          <w:i/>
          <w:iCs/>
        </w:rPr>
      </w:pPr>
      <w:r>
        <w:rPr>
          <w:b/>
          <w:bCs/>
          <w:i/>
          <w:iCs/>
        </w:rPr>
        <w:t xml:space="preserve">There should be some correlation, as the AO data is not a perfect red noise signal, so the chance of getting a correlation with another red noise dataset is </w:t>
      </w:r>
      <w:proofErr w:type="gramStart"/>
      <w:r>
        <w:rPr>
          <w:b/>
          <w:bCs/>
          <w:i/>
          <w:iCs/>
        </w:rPr>
        <w:t>fairly high</w:t>
      </w:r>
      <w:proofErr w:type="gramEnd"/>
      <w:r>
        <w:rPr>
          <w:b/>
          <w:bCs/>
          <w:i/>
          <w:iCs/>
        </w:rPr>
        <w:t xml:space="preserve">. The correlation coefficient </w:t>
      </w:r>
      <w:r w:rsidR="00EB5FA2">
        <w:rPr>
          <w:b/>
          <w:bCs/>
          <w:i/>
          <w:iCs/>
        </w:rPr>
        <w:t>is 0.0854, the regression coefficient is 0.0858, the intercept is 0.0014, and the standard error is 0.0341. The percent variance explained is 0.729%.</w:t>
      </w:r>
    </w:p>
    <w:p w14:paraId="3577D1C5" w14:textId="77777777" w:rsidR="000E2B82" w:rsidRDefault="000E2B82"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55CA7BDC" w:rsidR="00F27ECB" w:rsidRDefault="00F27ECB" w:rsidP="00F27ECB"/>
    <w:p w14:paraId="53FE8FAC" w14:textId="29FF7D26" w:rsidR="00A54034" w:rsidRPr="00A54034" w:rsidRDefault="00A54034" w:rsidP="00F27ECB">
      <w:pPr>
        <w:rPr>
          <w:b/>
          <w:bCs/>
          <w:i/>
          <w:iCs/>
        </w:rPr>
      </w:pPr>
      <w:r>
        <w:rPr>
          <w:b/>
          <w:bCs/>
          <w:i/>
          <w:iCs/>
        </w:rPr>
        <w:t xml:space="preserve">Running the default code, the largest </w:t>
      </w:r>
      <w:proofErr w:type="spellStart"/>
      <w:r>
        <w:rPr>
          <w:b/>
          <w:bCs/>
          <w:i/>
          <w:iCs/>
        </w:rPr>
        <w:t>r-value</w:t>
      </w:r>
      <w:proofErr w:type="spellEnd"/>
      <w:r>
        <w:rPr>
          <w:b/>
          <w:bCs/>
          <w:i/>
          <w:iCs/>
        </w:rPr>
        <w:t xml:space="preserve"> I obtained was 0.59 and the largest variance explained I got was 35.06%.</w:t>
      </w:r>
    </w:p>
    <w:p w14:paraId="46F0ED39" w14:textId="77777777" w:rsidR="00A54034" w:rsidRPr="00E30B4C" w:rsidRDefault="00A54034" w:rsidP="00F27ECB"/>
    <w:p w14:paraId="0F3866C4" w14:textId="77777777"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4970E402" w:rsidR="00F27ECB" w:rsidRDefault="00F27ECB" w:rsidP="00F27ECB"/>
    <w:p w14:paraId="0AE80C54" w14:textId="4FB160EA" w:rsidR="00A54034" w:rsidRDefault="00430630" w:rsidP="00F27ECB">
      <w:pPr>
        <w:rPr>
          <w:b/>
          <w:bCs/>
          <w:i/>
          <w:iCs/>
        </w:rPr>
      </w:pPr>
      <w:r w:rsidRPr="00430630">
        <w:rPr>
          <w:b/>
          <w:bCs/>
          <w:i/>
          <w:iCs/>
        </w:rPr>
        <w:t>State the significance level (alpha): Use 95% confidence (97.5% for one-sided)</w:t>
      </w:r>
    </w:p>
    <w:p w14:paraId="62DFBDCF" w14:textId="3C818F02" w:rsidR="00430630" w:rsidRDefault="00430630" w:rsidP="00F27ECB">
      <w:pPr>
        <w:rPr>
          <w:b/>
          <w:bCs/>
          <w:i/>
          <w:iCs/>
        </w:rPr>
      </w:pPr>
    </w:p>
    <w:p w14:paraId="51580D47" w14:textId="2BC44403" w:rsidR="00430630" w:rsidRDefault="00430630" w:rsidP="00F27ECB">
      <w:pPr>
        <w:rPr>
          <w:b/>
          <w:bCs/>
          <w:i/>
          <w:iCs/>
        </w:rPr>
      </w:pPr>
      <w:r>
        <w:rPr>
          <w:b/>
          <w:bCs/>
          <w:i/>
          <w:iCs/>
        </w:rPr>
        <w:t>State the null hypothesis, and assumptions: The correlation between our synthetic data and the AO data is zero.</w:t>
      </w:r>
    </w:p>
    <w:p w14:paraId="2371EBBA" w14:textId="646D00BB" w:rsidR="00430630" w:rsidRDefault="00430630" w:rsidP="00F27ECB">
      <w:pPr>
        <w:rPr>
          <w:b/>
          <w:bCs/>
          <w:i/>
          <w:iCs/>
        </w:rPr>
      </w:pPr>
    </w:p>
    <w:p w14:paraId="44C1EEAF" w14:textId="291836F5" w:rsidR="00430630" w:rsidRDefault="00430630" w:rsidP="00F27ECB">
      <w:pPr>
        <w:rPr>
          <w:b/>
          <w:bCs/>
          <w:i/>
          <w:iCs/>
        </w:rPr>
      </w:pPr>
      <w:r>
        <w:rPr>
          <w:b/>
          <w:bCs/>
          <w:i/>
          <w:iCs/>
        </w:rPr>
        <w:lastRenderedPageBreak/>
        <w:t xml:space="preserve">State the statistic to be used: Using the Fisher-Z transformation since we found a correlation that is not equal to zero. </w:t>
      </w:r>
      <w:r w:rsidR="00F70335">
        <w:rPr>
          <w:b/>
          <w:bCs/>
          <w:i/>
          <w:iCs/>
        </w:rPr>
        <w:t>Then we can use the t-statistic.</w:t>
      </w:r>
    </w:p>
    <w:p w14:paraId="2101125F" w14:textId="412A9749" w:rsidR="00F70335" w:rsidRDefault="00F70335" w:rsidP="00F27ECB">
      <w:pPr>
        <w:rPr>
          <w:b/>
          <w:bCs/>
          <w:i/>
          <w:iCs/>
        </w:rPr>
      </w:pPr>
    </w:p>
    <w:p w14:paraId="19FA9E05" w14:textId="51A29B2C" w:rsidR="00F70335" w:rsidRDefault="00F70335" w:rsidP="00F27ECB">
      <w:pPr>
        <w:rPr>
          <w:b/>
          <w:bCs/>
          <w:i/>
          <w:iCs/>
        </w:rPr>
      </w:pPr>
      <w:r>
        <w:rPr>
          <w:b/>
          <w:bCs/>
          <w:i/>
          <w:iCs/>
        </w:rPr>
        <w:t xml:space="preserve">State the critical region: </w:t>
      </w:r>
      <w:proofErr w:type="gramStart"/>
      <w:r>
        <w:rPr>
          <w:b/>
          <w:bCs/>
          <w:i/>
          <w:iCs/>
        </w:rPr>
        <w:t>Have to</w:t>
      </w:r>
      <w:proofErr w:type="gramEnd"/>
      <w:r>
        <w:rPr>
          <w:b/>
          <w:bCs/>
          <w:i/>
          <w:iCs/>
        </w:rPr>
        <w:t xml:space="preserve"> convert confidence interval on the correlation using Barnes Ch. 2 Eq. 55. We get the range of 0.17 to 0.83.</w:t>
      </w:r>
    </w:p>
    <w:p w14:paraId="6627C2B2" w14:textId="1E650D18" w:rsidR="00F70335" w:rsidRDefault="00F70335" w:rsidP="00F27ECB">
      <w:pPr>
        <w:rPr>
          <w:b/>
          <w:bCs/>
          <w:i/>
          <w:iCs/>
        </w:rPr>
      </w:pPr>
    </w:p>
    <w:p w14:paraId="25B410CF" w14:textId="61FECE7E" w:rsidR="00F70335" w:rsidRDefault="00F70335" w:rsidP="00F27ECB">
      <w:pPr>
        <w:rPr>
          <w:b/>
          <w:bCs/>
          <w:i/>
          <w:iCs/>
        </w:rPr>
      </w:pPr>
      <w:r>
        <w:rPr>
          <w:b/>
          <w:bCs/>
          <w:i/>
          <w:iCs/>
        </w:rPr>
        <w:t xml:space="preserve">Evaluate the statistic and state the conclusion: The correlation is not in between that range, but it is a false-positive as we </w:t>
      </w:r>
      <w:proofErr w:type="gramStart"/>
      <w:r>
        <w:rPr>
          <w:b/>
          <w:bCs/>
          <w:i/>
          <w:iCs/>
        </w:rPr>
        <w:t>actually know</w:t>
      </w:r>
      <w:proofErr w:type="gramEnd"/>
      <w:r>
        <w:rPr>
          <w:b/>
          <w:bCs/>
          <w:i/>
          <w:iCs/>
        </w:rPr>
        <w:t xml:space="preserve"> they are not correlated. This means we can’t reject the null hypothesis</w:t>
      </w:r>
      <w:r w:rsidR="0067319E">
        <w:rPr>
          <w:b/>
          <w:bCs/>
          <w:i/>
          <w:iCs/>
        </w:rPr>
        <w:t>, and our probability of rejecting all the outcomes is very tiny.</w:t>
      </w:r>
    </w:p>
    <w:p w14:paraId="07449477" w14:textId="6D0040CA" w:rsidR="0067319E" w:rsidRDefault="0067319E" w:rsidP="00F27ECB">
      <w:pPr>
        <w:rPr>
          <w:b/>
          <w:bCs/>
          <w:i/>
          <w:iCs/>
        </w:rPr>
      </w:pPr>
    </w:p>
    <w:p w14:paraId="3DC281FD" w14:textId="3AE1EE63" w:rsidR="0067319E" w:rsidRDefault="0067319E" w:rsidP="00F27ECB">
      <w:pPr>
        <w:rPr>
          <w:b/>
          <w:bCs/>
          <w:i/>
          <w:iCs/>
        </w:rPr>
      </w:pPr>
      <w:r>
        <w:rPr>
          <w:b/>
          <w:bCs/>
          <w:i/>
          <w:iCs/>
          <w:noProof/>
        </w:rPr>
        <w:drawing>
          <wp:inline distT="0" distB="0" distL="0" distR="0" wp14:anchorId="75F067AF" wp14:editId="2B42C08F">
            <wp:extent cx="4826000" cy="33020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6000" cy="3302000"/>
                    </a:xfrm>
                    <a:prstGeom prst="rect">
                      <a:avLst/>
                    </a:prstGeom>
                  </pic:spPr>
                </pic:pic>
              </a:graphicData>
            </a:graphic>
          </wp:inline>
        </w:drawing>
      </w:r>
    </w:p>
    <w:p w14:paraId="08832DE6" w14:textId="1436E9BB" w:rsidR="0067319E" w:rsidRDefault="0067319E" w:rsidP="00F27ECB">
      <w:pPr>
        <w:rPr>
          <w:b/>
          <w:bCs/>
          <w:i/>
          <w:iCs/>
        </w:rPr>
      </w:pPr>
    </w:p>
    <w:p w14:paraId="5677443C" w14:textId="77777777" w:rsidR="0067319E" w:rsidRPr="0067319E" w:rsidRDefault="0067319E" w:rsidP="0067319E">
      <w:pPr>
        <w:rPr>
          <w:b/>
          <w:bCs/>
          <w:i/>
          <w:iCs/>
        </w:rPr>
      </w:pPr>
      <w:proofErr w:type="spellStart"/>
      <w:proofErr w:type="gramStart"/>
      <w:r w:rsidRPr="0067319E">
        <w:rPr>
          <w:b/>
          <w:bCs/>
          <w:i/>
          <w:iCs/>
        </w:rPr>
        <w:t>scipy.stats</w:t>
      </w:r>
      <w:proofErr w:type="gramEnd"/>
      <w:r w:rsidRPr="0067319E">
        <w:rPr>
          <w:b/>
          <w:bCs/>
          <w:i/>
          <w:iCs/>
        </w:rPr>
        <w:t>.linregress</w:t>
      </w:r>
      <w:proofErr w:type="spellEnd"/>
      <w:r w:rsidRPr="0067319E">
        <w:rPr>
          <w:b/>
          <w:bCs/>
          <w:i/>
          <w:iCs/>
        </w:rPr>
        <w:t xml:space="preserve"> slope:  0.681</w:t>
      </w:r>
    </w:p>
    <w:p w14:paraId="3881A350" w14:textId="77777777" w:rsidR="0067319E" w:rsidRPr="0067319E" w:rsidRDefault="0067319E" w:rsidP="0067319E">
      <w:pPr>
        <w:rPr>
          <w:b/>
          <w:bCs/>
          <w:i/>
          <w:iCs/>
        </w:rPr>
      </w:pPr>
      <w:proofErr w:type="spellStart"/>
      <w:proofErr w:type="gramStart"/>
      <w:r w:rsidRPr="0067319E">
        <w:rPr>
          <w:b/>
          <w:bCs/>
          <w:i/>
          <w:iCs/>
        </w:rPr>
        <w:t>scipy.stats</w:t>
      </w:r>
      <w:proofErr w:type="gramEnd"/>
      <w:r w:rsidRPr="0067319E">
        <w:rPr>
          <w:b/>
          <w:bCs/>
          <w:i/>
          <w:iCs/>
        </w:rPr>
        <w:t>.linregress</w:t>
      </w:r>
      <w:proofErr w:type="spellEnd"/>
      <w:r w:rsidRPr="0067319E">
        <w:rPr>
          <w:b/>
          <w:bCs/>
          <w:i/>
          <w:iCs/>
        </w:rPr>
        <w:t xml:space="preserve"> intercept:  -0.322</w:t>
      </w:r>
    </w:p>
    <w:p w14:paraId="60631505" w14:textId="77777777" w:rsidR="0067319E" w:rsidRPr="0067319E" w:rsidRDefault="0067319E" w:rsidP="0067319E">
      <w:pPr>
        <w:rPr>
          <w:b/>
          <w:bCs/>
          <w:i/>
          <w:iCs/>
        </w:rPr>
      </w:pPr>
      <w:proofErr w:type="spellStart"/>
      <w:proofErr w:type="gramStart"/>
      <w:r w:rsidRPr="0067319E">
        <w:rPr>
          <w:b/>
          <w:bCs/>
          <w:i/>
          <w:iCs/>
        </w:rPr>
        <w:t>scipy.stats</w:t>
      </w:r>
      <w:proofErr w:type="gramEnd"/>
      <w:r w:rsidRPr="0067319E">
        <w:rPr>
          <w:b/>
          <w:bCs/>
          <w:i/>
          <w:iCs/>
        </w:rPr>
        <w:t>.linregress</w:t>
      </w:r>
      <w:proofErr w:type="spellEnd"/>
      <w:r w:rsidRPr="0067319E">
        <w:rPr>
          <w:b/>
          <w:bCs/>
          <w:i/>
          <w:iCs/>
        </w:rPr>
        <w:t xml:space="preserve"> </w:t>
      </w:r>
      <w:proofErr w:type="spellStart"/>
      <w:r w:rsidRPr="0067319E">
        <w:rPr>
          <w:b/>
          <w:bCs/>
          <w:i/>
          <w:iCs/>
        </w:rPr>
        <w:t>r_value</w:t>
      </w:r>
      <w:proofErr w:type="spellEnd"/>
      <w:r w:rsidRPr="0067319E">
        <w:rPr>
          <w:b/>
          <w:bCs/>
          <w:i/>
          <w:iCs/>
        </w:rPr>
        <w:t>:  0.592</w:t>
      </w:r>
    </w:p>
    <w:p w14:paraId="542A3C4E" w14:textId="77777777" w:rsidR="0067319E" w:rsidRPr="0067319E" w:rsidRDefault="0067319E" w:rsidP="0067319E">
      <w:pPr>
        <w:rPr>
          <w:b/>
          <w:bCs/>
          <w:i/>
          <w:iCs/>
        </w:rPr>
      </w:pPr>
      <w:r w:rsidRPr="0067319E">
        <w:rPr>
          <w:b/>
          <w:bCs/>
          <w:i/>
          <w:iCs/>
        </w:rPr>
        <w:t xml:space="preserve">direct method </w:t>
      </w:r>
      <w:proofErr w:type="spellStart"/>
      <w:r w:rsidRPr="0067319E">
        <w:rPr>
          <w:b/>
          <w:bCs/>
          <w:i/>
          <w:iCs/>
        </w:rPr>
        <w:t>slope_fast</w:t>
      </w:r>
      <w:proofErr w:type="spellEnd"/>
      <w:r w:rsidRPr="0067319E">
        <w:rPr>
          <w:b/>
          <w:bCs/>
          <w:i/>
          <w:iCs/>
        </w:rPr>
        <w:t>:  0.681</w:t>
      </w:r>
    </w:p>
    <w:p w14:paraId="73584DDB" w14:textId="77777777" w:rsidR="0067319E" w:rsidRPr="0067319E" w:rsidRDefault="0067319E" w:rsidP="0067319E">
      <w:pPr>
        <w:rPr>
          <w:b/>
          <w:bCs/>
          <w:i/>
          <w:iCs/>
        </w:rPr>
      </w:pPr>
      <w:r w:rsidRPr="0067319E">
        <w:rPr>
          <w:b/>
          <w:bCs/>
          <w:i/>
          <w:iCs/>
        </w:rPr>
        <w:t xml:space="preserve">direct method </w:t>
      </w:r>
      <w:proofErr w:type="spellStart"/>
      <w:r w:rsidRPr="0067319E">
        <w:rPr>
          <w:b/>
          <w:bCs/>
          <w:i/>
          <w:iCs/>
        </w:rPr>
        <w:t>intercept_fast</w:t>
      </w:r>
      <w:proofErr w:type="spellEnd"/>
      <w:r w:rsidRPr="0067319E">
        <w:rPr>
          <w:b/>
          <w:bCs/>
          <w:i/>
          <w:iCs/>
        </w:rPr>
        <w:t>:  -0.322</w:t>
      </w:r>
    </w:p>
    <w:p w14:paraId="1DAFBC61" w14:textId="77777777" w:rsidR="0067319E" w:rsidRPr="0067319E" w:rsidRDefault="0067319E" w:rsidP="0067319E">
      <w:pPr>
        <w:rPr>
          <w:b/>
          <w:bCs/>
          <w:i/>
          <w:iCs/>
        </w:rPr>
      </w:pPr>
      <w:r w:rsidRPr="0067319E">
        <w:rPr>
          <w:b/>
          <w:bCs/>
          <w:i/>
          <w:iCs/>
        </w:rPr>
        <w:t xml:space="preserve">direct method </w:t>
      </w:r>
      <w:proofErr w:type="spellStart"/>
      <w:r w:rsidRPr="0067319E">
        <w:rPr>
          <w:b/>
          <w:bCs/>
          <w:i/>
          <w:iCs/>
        </w:rPr>
        <w:t>rvalue_fast</w:t>
      </w:r>
      <w:proofErr w:type="spellEnd"/>
      <w:r w:rsidRPr="0067319E">
        <w:rPr>
          <w:b/>
          <w:bCs/>
          <w:i/>
          <w:iCs/>
        </w:rPr>
        <w:t>:  0.592</w:t>
      </w:r>
    </w:p>
    <w:p w14:paraId="19B1769D" w14:textId="77E7D774" w:rsidR="0067319E" w:rsidRDefault="0067319E" w:rsidP="00F27ECB">
      <w:pPr>
        <w:rPr>
          <w:b/>
          <w:bCs/>
          <w:i/>
          <w:iCs/>
        </w:rPr>
      </w:pPr>
    </w:p>
    <w:p w14:paraId="7124D266" w14:textId="77777777" w:rsidR="0067319E" w:rsidRPr="0067319E" w:rsidRDefault="0067319E" w:rsidP="0067319E">
      <w:pPr>
        <w:rPr>
          <w:b/>
          <w:bCs/>
          <w:i/>
          <w:iCs/>
        </w:rPr>
      </w:pPr>
      <w:proofErr w:type="spellStart"/>
      <w:r w:rsidRPr="0067319E">
        <w:rPr>
          <w:b/>
          <w:bCs/>
          <w:i/>
          <w:iCs/>
        </w:rPr>
        <w:t>Rhomin</w:t>
      </w:r>
      <w:proofErr w:type="spellEnd"/>
      <w:r w:rsidRPr="0067319E">
        <w:rPr>
          <w:b/>
          <w:bCs/>
          <w:i/>
          <w:iCs/>
        </w:rPr>
        <w:t xml:space="preserve"> (minimum 95% confidence interval for </w:t>
      </w:r>
      <w:proofErr w:type="spellStart"/>
      <w:r w:rsidRPr="0067319E">
        <w:rPr>
          <w:b/>
          <w:bCs/>
          <w:i/>
          <w:iCs/>
        </w:rPr>
        <w:t>r_value</w:t>
      </w:r>
      <w:proofErr w:type="spellEnd"/>
      <w:r w:rsidRPr="0067319E">
        <w:rPr>
          <w:b/>
          <w:bCs/>
          <w:i/>
          <w:iCs/>
        </w:rPr>
        <w:t>): 0.17</w:t>
      </w:r>
    </w:p>
    <w:p w14:paraId="2CA89222" w14:textId="77777777" w:rsidR="0067319E" w:rsidRPr="0067319E" w:rsidRDefault="0067319E" w:rsidP="0067319E">
      <w:pPr>
        <w:rPr>
          <w:b/>
          <w:bCs/>
          <w:i/>
          <w:iCs/>
        </w:rPr>
      </w:pPr>
      <w:proofErr w:type="spellStart"/>
      <w:r w:rsidRPr="0067319E">
        <w:rPr>
          <w:b/>
          <w:bCs/>
          <w:i/>
          <w:iCs/>
        </w:rPr>
        <w:t>Rhomax</w:t>
      </w:r>
      <w:proofErr w:type="spellEnd"/>
      <w:r w:rsidRPr="0067319E">
        <w:rPr>
          <w:b/>
          <w:bCs/>
          <w:i/>
          <w:iCs/>
        </w:rPr>
        <w:t xml:space="preserve"> (maximum 95% confidence interval for </w:t>
      </w:r>
      <w:proofErr w:type="spellStart"/>
      <w:r w:rsidRPr="0067319E">
        <w:rPr>
          <w:b/>
          <w:bCs/>
          <w:i/>
          <w:iCs/>
        </w:rPr>
        <w:t>r_value</w:t>
      </w:r>
      <w:proofErr w:type="spellEnd"/>
      <w:r w:rsidRPr="0067319E">
        <w:rPr>
          <w:b/>
          <w:bCs/>
          <w:i/>
          <w:iCs/>
        </w:rPr>
        <w:t>): 0.83</w:t>
      </w:r>
    </w:p>
    <w:p w14:paraId="144178C6" w14:textId="2E70F8D9" w:rsidR="0067319E" w:rsidRDefault="0067319E" w:rsidP="00F27ECB">
      <w:pPr>
        <w:rPr>
          <w:b/>
          <w:bCs/>
          <w:i/>
          <w:iCs/>
        </w:rPr>
      </w:pPr>
    </w:p>
    <w:p w14:paraId="6B393758" w14:textId="59FB9A6B" w:rsidR="0067319E" w:rsidRPr="0067319E" w:rsidRDefault="0067319E" w:rsidP="0067319E">
      <w:pPr>
        <w:rPr>
          <w:b/>
          <w:bCs/>
          <w:i/>
          <w:iCs/>
        </w:rPr>
      </w:pPr>
      <w:proofErr w:type="spellStart"/>
      <w:r w:rsidRPr="0067319E">
        <w:rPr>
          <w:b/>
          <w:bCs/>
          <w:i/>
          <w:iCs/>
        </w:rPr>
        <w:t>prob_correctly_rejecting_all</w:t>
      </w:r>
      <w:proofErr w:type="spellEnd"/>
      <w:r w:rsidRPr="0067319E">
        <w:rPr>
          <w:b/>
          <w:bCs/>
          <w:i/>
          <w:iCs/>
        </w:rPr>
        <w:t xml:space="preserve"> 0.0035 %</w:t>
      </w:r>
    </w:p>
    <w:p w14:paraId="0D0D13B9" w14:textId="77777777" w:rsidR="0067319E" w:rsidRPr="0067319E" w:rsidRDefault="0067319E" w:rsidP="0067319E">
      <w:pPr>
        <w:rPr>
          <w:b/>
          <w:bCs/>
          <w:i/>
          <w:iCs/>
        </w:rPr>
      </w:pPr>
    </w:p>
    <w:p w14:paraId="3F07770C" w14:textId="77777777" w:rsidR="0067319E" w:rsidRPr="00430630" w:rsidRDefault="0067319E" w:rsidP="00F27ECB">
      <w:pPr>
        <w:rPr>
          <w:b/>
          <w:bCs/>
          <w:i/>
          <w:iCs/>
        </w:rPr>
      </w:pPr>
    </w:p>
    <w:p w14:paraId="08545DD0" w14:textId="77777777" w:rsidR="00A54034" w:rsidRDefault="00A54034" w:rsidP="00F27ECB"/>
    <w:p w14:paraId="6A5AF1BE" w14:textId="0834E42E" w:rsidR="00F27ECB" w:rsidRDefault="00F27ECB" w:rsidP="00F27ECB">
      <w:r>
        <w:lastRenderedPageBreak/>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3AD5D843" w:rsidR="002F2337" w:rsidRDefault="002F2337" w:rsidP="00F27ECB"/>
    <w:p w14:paraId="38D66133" w14:textId="53C812CE" w:rsidR="007E3CBF" w:rsidRPr="007E3CBF" w:rsidRDefault="007E3CBF" w:rsidP="00F27ECB">
      <w:pPr>
        <w:rPr>
          <w:b/>
          <w:bCs/>
          <w:i/>
          <w:iCs/>
        </w:rPr>
      </w:pPr>
      <w:r>
        <w:rPr>
          <w:b/>
          <w:bCs/>
          <w:i/>
          <w:iCs/>
        </w:rPr>
        <w:t>We did find some false positives. We know this is important statistically but not physically because the red noise data we created has no relation to the AO data. It isn’t physical (we made it up). So while if you try hard enough and give yourself enough chances, you will eventually find a significant correlation if you want.</w:t>
      </w:r>
    </w:p>
    <w:p w14:paraId="28150836" w14:textId="49E8D077" w:rsidR="002F2337" w:rsidRDefault="002F2337" w:rsidP="00F27ECB"/>
    <w:p w14:paraId="03923EB3" w14:textId="68062AC5" w:rsidR="002F2337" w:rsidRDefault="002F2337" w:rsidP="00F27ECB">
      <w:r>
        <w:t xml:space="preserve">FOR FUN:  Check out - </w:t>
      </w:r>
      <w:hyperlink r:id="rId10"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247A"/>
    <w:rsid w:val="000E2B82"/>
    <w:rsid w:val="00127711"/>
    <w:rsid w:val="001478EA"/>
    <w:rsid w:val="00156D29"/>
    <w:rsid w:val="002238EF"/>
    <w:rsid w:val="002610F3"/>
    <w:rsid w:val="002F2337"/>
    <w:rsid w:val="00366E56"/>
    <w:rsid w:val="00430630"/>
    <w:rsid w:val="0058533D"/>
    <w:rsid w:val="005B0761"/>
    <w:rsid w:val="006304DD"/>
    <w:rsid w:val="0067319E"/>
    <w:rsid w:val="006A3BC9"/>
    <w:rsid w:val="006B628D"/>
    <w:rsid w:val="00777C12"/>
    <w:rsid w:val="007E3CBF"/>
    <w:rsid w:val="00996294"/>
    <w:rsid w:val="009D66AC"/>
    <w:rsid w:val="00A54034"/>
    <w:rsid w:val="00AA109C"/>
    <w:rsid w:val="00B254DE"/>
    <w:rsid w:val="00B75EA6"/>
    <w:rsid w:val="00D318A6"/>
    <w:rsid w:val="00D86986"/>
    <w:rsid w:val="00DE2EA4"/>
    <w:rsid w:val="00EA4651"/>
    <w:rsid w:val="00EB2D91"/>
    <w:rsid w:val="00EB5FA2"/>
    <w:rsid w:val="00EF729B"/>
    <w:rsid w:val="00F27ECB"/>
    <w:rsid w:val="00F70335"/>
    <w:rsid w:val="00F7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ListParagraph">
    <w:name w:val="List Paragraph"/>
    <w:basedOn w:val="Normal"/>
    <w:uiPriority w:val="34"/>
    <w:qFormat/>
    <w:rsid w:val="00127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8007">
      <w:bodyDiv w:val="1"/>
      <w:marLeft w:val="0"/>
      <w:marRight w:val="0"/>
      <w:marTop w:val="0"/>
      <w:marBottom w:val="0"/>
      <w:divBdr>
        <w:top w:val="none" w:sz="0" w:space="0" w:color="auto"/>
        <w:left w:val="none" w:sz="0" w:space="0" w:color="auto"/>
        <w:bottom w:val="none" w:sz="0" w:space="0" w:color="auto"/>
        <w:right w:val="none" w:sz="0" w:space="0" w:color="auto"/>
      </w:divBdr>
      <w:divsChild>
        <w:div w:id="698316220">
          <w:marLeft w:val="0"/>
          <w:marRight w:val="0"/>
          <w:marTop w:val="0"/>
          <w:marBottom w:val="0"/>
          <w:divBdr>
            <w:top w:val="single" w:sz="6" w:space="4" w:color="ABABAB"/>
            <w:left w:val="single" w:sz="6" w:space="4" w:color="ABABAB"/>
            <w:bottom w:val="single" w:sz="6" w:space="4" w:color="ABABAB"/>
            <w:right w:val="single" w:sz="6" w:space="4" w:color="ABABAB"/>
          </w:divBdr>
          <w:divsChild>
            <w:div w:id="746221807">
              <w:marLeft w:val="0"/>
              <w:marRight w:val="0"/>
              <w:marTop w:val="0"/>
              <w:marBottom w:val="0"/>
              <w:divBdr>
                <w:top w:val="none" w:sz="0" w:space="0" w:color="auto"/>
                <w:left w:val="none" w:sz="0" w:space="0" w:color="auto"/>
                <w:bottom w:val="none" w:sz="0" w:space="0" w:color="auto"/>
                <w:right w:val="none" w:sz="0" w:space="0" w:color="auto"/>
              </w:divBdr>
              <w:divsChild>
                <w:div w:id="1901134526">
                  <w:marLeft w:val="0"/>
                  <w:marRight w:val="0"/>
                  <w:marTop w:val="0"/>
                  <w:marBottom w:val="0"/>
                  <w:divBdr>
                    <w:top w:val="none" w:sz="0" w:space="0" w:color="auto"/>
                    <w:left w:val="none" w:sz="0" w:space="0" w:color="auto"/>
                    <w:bottom w:val="none" w:sz="0" w:space="0" w:color="auto"/>
                    <w:right w:val="none" w:sz="0" w:space="0" w:color="auto"/>
                  </w:divBdr>
                  <w:divsChild>
                    <w:div w:id="14476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5245">
          <w:marLeft w:val="0"/>
          <w:marRight w:val="0"/>
          <w:marTop w:val="0"/>
          <w:marBottom w:val="0"/>
          <w:divBdr>
            <w:top w:val="single" w:sz="6" w:space="4" w:color="auto"/>
            <w:left w:val="single" w:sz="6" w:space="4" w:color="auto"/>
            <w:bottom w:val="single" w:sz="6" w:space="4" w:color="auto"/>
            <w:right w:val="single" w:sz="6" w:space="4" w:color="auto"/>
          </w:divBdr>
          <w:divsChild>
            <w:div w:id="1005671964">
              <w:marLeft w:val="0"/>
              <w:marRight w:val="0"/>
              <w:marTop w:val="0"/>
              <w:marBottom w:val="0"/>
              <w:divBdr>
                <w:top w:val="none" w:sz="0" w:space="0" w:color="auto"/>
                <w:left w:val="none" w:sz="0" w:space="0" w:color="auto"/>
                <w:bottom w:val="none" w:sz="0" w:space="0" w:color="auto"/>
                <w:right w:val="none" w:sz="0" w:space="0" w:color="auto"/>
              </w:divBdr>
              <w:divsChild>
                <w:div w:id="1394549797">
                  <w:marLeft w:val="0"/>
                  <w:marRight w:val="0"/>
                  <w:marTop w:val="0"/>
                  <w:marBottom w:val="0"/>
                  <w:divBdr>
                    <w:top w:val="none" w:sz="0" w:space="0" w:color="auto"/>
                    <w:left w:val="none" w:sz="0" w:space="0" w:color="auto"/>
                    <w:bottom w:val="none" w:sz="0" w:space="0" w:color="auto"/>
                    <w:right w:val="none" w:sz="0" w:space="0" w:color="auto"/>
                  </w:divBdr>
                  <w:divsChild>
                    <w:div w:id="202637791">
                      <w:marLeft w:val="0"/>
                      <w:marRight w:val="0"/>
                      <w:marTop w:val="0"/>
                      <w:marBottom w:val="0"/>
                      <w:divBdr>
                        <w:top w:val="single" w:sz="6" w:space="0" w:color="CFCFCF"/>
                        <w:left w:val="single" w:sz="6" w:space="0" w:color="CFCFCF"/>
                        <w:bottom w:val="single" w:sz="6" w:space="0" w:color="CFCFCF"/>
                        <w:right w:val="single" w:sz="6" w:space="0" w:color="CFCFCF"/>
                      </w:divBdr>
                      <w:divsChild>
                        <w:div w:id="1171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484216">
      <w:bodyDiv w:val="1"/>
      <w:marLeft w:val="0"/>
      <w:marRight w:val="0"/>
      <w:marTop w:val="0"/>
      <w:marBottom w:val="0"/>
      <w:divBdr>
        <w:top w:val="none" w:sz="0" w:space="0" w:color="auto"/>
        <w:left w:val="none" w:sz="0" w:space="0" w:color="auto"/>
        <w:bottom w:val="none" w:sz="0" w:space="0" w:color="auto"/>
        <w:right w:val="none" w:sz="0" w:space="0" w:color="auto"/>
      </w:divBdr>
    </w:div>
    <w:div w:id="357125782">
      <w:bodyDiv w:val="1"/>
      <w:marLeft w:val="0"/>
      <w:marRight w:val="0"/>
      <w:marTop w:val="0"/>
      <w:marBottom w:val="0"/>
      <w:divBdr>
        <w:top w:val="none" w:sz="0" w:space="0" w:color="auto"/>
        <w:left w:val="none" w:sz="0" w:space="0" w:color="auto"/>
        <w:bottom w:val="none" w:sz="0" w:space="0" w:color="auto"/>
        <w:right w:val="none" w:sz="0" w:space="0" w:color="auto"/>
      </w:divBdr>
    </w:div>
    <w:div w:id="548424315">
      <w:bodyDiv w:val="1"/>
      <w:marLeft w:val="0"/>
      <w:marRight w:val="0"/>
      <w:marTop w:val="0"/>
      <w:marBottom w:val="0"/>
      <w:divBdr>
        <w:top w:val="none" w:sz="0" w:space="0" w:color="auto"/>
        <w:left w:val="none" w:sz="0" w:space="0" w:color="auto"/>
        <w:bottom w:val="none" w:sz="0" w:space="0" w:color="auto"/>
        <w:right w:val="none" w:sz="0" w:space="0" w:color="auto"/>
      </w:divBdr>
      <w:divsChild>
        <w:div w:id="1529292539">
          <w:marLeft w:val="0"/>
          <w:marRight w:val="0"/>
          <w:marTop w:val="0"/>
          <w:marBottom w:val="0"/>
          <w:divBdr>
            <w:top w:val="single" w:sz="6" w:space="4" w:color="ABABAB"/>
            <w:left w:val="single" w:sz="6" w:space="4" w:color="ABABAB"/>
            <w:bottom w:val="single" w:sz="6" w:space="4" w:color="ABABAB"/>
            <w:right w:val="single" w:sz="6" w:space="4" w:color="ABABAB"/>
          </w:divBdr>
          <w:divsChild>
            <w:div w:id="653804057">
              <w:marLeft w:val="0"/>
              <w:marRight w:val="0"/>
              <w:marTop w:val="0"/>
              <w:marBottom w:val="0"/>
              <w:divBdr>
                <w:top w:val="none" w:sz="0" w:space="0" w:color="auto"/>
                <w:left w:val="none" w:sz="0" w:space="0" w:color="auto"/>
                <w:bottom w:val="none" w:sz="0" w:space="0" w:color="auto"/>
                <w:right w:val="none" w:sz="0" w:space="0" w:color="auto"/>
              </w:divBdr>
              <w:divsChild>
                <w:div w:id="1886213677">
                  <w:marLeft w:val="0"/>
                  <w:marRight w:val="0"/>
                  <w:marTop w:val="0"/>
                  <w:marBottom w:val="0"/>
                  <w:divBdr>
                    <w:top w:val="none" w:sz="0" w:space="0" w:color="auto"/>
                    <w:left w:val="none" w:sz="0" w:space="0" w:color="auto"/>
                    <w:bottom w:val="none" w:sz="0" w:space="0" w:color="auto"/>
                    <w:right w:val="none" w:sz="0" w:space="0" w:color="auto"/>
                  </w:divBdr>
                  <w:divsChild>
                    <w:div w:id="19172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67847">
          <w:marLeft w:val="0"/>
          <w:marRight w:val="0"/>
          <w:marTop w:val="0"/>
          <w:marBottom w:val="0"/>
          <w:divBdr>
            <w:top w:val="single" w:sz="6" w:space="4" w:color="auto"/>
            <w:left w:val="single" w:sz="6" w:space="4" w:color="auto"/>
            <w:bottom w:val="single" w:sz="6" w:space="4" w:color="auto"/>
            <w:right w:val="single" w:sz="6" w:space="4" w:color="auto"/>
          </w:divBdr>
          <w:divsChild>
            <w:div w:id="2022972496">
              <w:marLeft w:val="0"/>
              <w:marRight w:val="0"/>
              <w:marTop w:val="0"/>
              <w:marBottom w:val="0"/>
              <w:divBdr>
                <w:top w:val="none" w:sz="0" w:space="0" w:color="auto"/>
                <w:left w:val="none" w:sz="0" w:space="0" w:color="auto"/>
                <w:bottom w:val="none" w:sz="0" w:space="0" w:color="auto"/>
                <w:right w:val="none" w:sz="0" w:space="0" w:color="auto"/>
              </w:divBdr>
              <w:divsChild>
                <w:div w:id="1650087351">
                  <w:marLeft w:val="0"/>
                  <w:marRight w:val="0"/>
                  <w:marTop w:val="0"/>
                  <w:marBottom w:val="0"/>
                  <w:divBdr>
                    <w:top w:val="none" w:sz="0" w:space="0" w:color="auto"/>
                    <w:left w:val="none" w:sz="0" w:space="0" w:color="auto"/>
                    <w:bottom w:val="none" w:sz="0" w:space="0" w:color="auto"/>
                    <w:right w:val="none" w:sz="0" w:space="0" w:color="auto"/>
                  </w:divBdr>
                  <w:divsChild>
                    <w:div w:id="1873152570">
                      <w:marLeft w:val="0"/>
                      <w:marRight w:val="0"/>
                      <w:marTop w:val="0"/>
                      <w:marBottom w:val="0"/>
                      <w:divBdr>
                        <w:top w:val="single" w:sz="6" w:space="0" w:color="CFCFCF"/>
                        <w:left w:val="single" w:sz="6" w:space="0" w:color="CFCFCF"/>
                        <w:bottom w:val="single" w:sz="6" w:space="0" w:color="CFCFCF"/>
                        <w:right w:val="single" w:sz="6" w:space="0" w:color="CFCFCF"/>
                      </w:divBdr>
                      <w:divsChild>
                        <w:div w:id="19915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594866">
      <w:bodyDiv w:val="1"/>
      <w:marLeft w:val="0"/>
      <w:marRight w:val="0"/>
      <w:marTop w:val="0"/>
      <w:marBottom w:val="0"/>
      <w:divBdr>
        <w:top w:val="none" w:sz="0" w:space="0" w:color="auto"/>
        <w:left w:val="none" w:sz="0" w:space="0" w:color="auto"/>
        <w:bottom w:val="none" w:sz="0" w:space="0" w:color="auto"/>
        <w:right w:val="none" w:sz="0" w:space="0" w:color="auto"/>
      </w:divBdr>
    </w:div>
    <w:div w:id="17494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cpc.ncep.noaa.gov/products/precip/CWlink/pna/norm.nao.monthly.b5001.current.ascii" TargetMode="External"/><Relationship Id="rId10" Type="http://schemas.openxmlformats.org/officeDocument/2006/relationships/hyperlink" Target="https://www.tylervigen.com/spurious-correlations" TargetMode="External"/><Relationship Id="rId4" Type="http://schemas.openxmlformats.org/officeDocument/2006/relationships/image" Target="media/image1.gi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Kumler, Andrew</cp:lastModifiedBy>
  <cp:revision>2</cp:revision>
  <dcterms:created xsi:type="dcterms:W3CDTF">2022-02-16T02:45:00Z</dcterms:created>
  <dcterms:modified xsi:type="dcterms:W3CDTF">2022-02-16T02:45:00Z</dcterms:modified>
</cp:coreProperties>
</file>