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7256732" w:displacedByCustomXml="next"/>
    <w:bookmarkEnd w:id="0" w:displacedByCustomXml="next"/>
    <w:sdt>
      <w:sdtPr>
        <w:rPr>
          <w:rFonts w:asciiTheme="minorHAnsi" w:hAnsiTheme="minorHAnsi"/>
        </w:rPr>
        <w:id w:val="2105836664"/>
        <w:docPartObj>
          <w:docPartGallery w:val="Cover Pages"/>
          <w:docPartUnique/>
        </w:docPartObj>
      </w:sdtPr>
      <w:sdtContent>
        <w:p w14:paraId="79711CEC" w14:textId="391EC5FB" w:rsidR="007A7B9A" w:rsidRPr="0031211B" w:rsidRDefault="007A7B9A" w:rsidP="0060461B">
          <w:pPr>
            <w:spacing w:line="276" w:lineRule="auto"/>
            <w:rPr>
              <w:rFonts w:asciiTheme="minorHAnsi" w:hAnsiTheme="minorHAnsi"/>
            </w:rPr>
          </w:pPr>
          <w:r w:rsidRPr="0031211B">
            <w:rPr>
              <w:rFonts w:asciiTheme="minorHAnsi" w:hAnsiTheme="minorHAnsi"/>
              <w:noProof/>
              <w:lang w:val="en-US"/>
            </w:rPr>
            <mc:AlternateContent>
              <mc:Choice Requires="wpg">
                <w:drawing>
                  <wp:anchor distT="0" distB="0" distL="114300" distR="114300" simplePos="0" relativeHeight="251676672" behindDoc="0" locked="0" layoutInCell="1" allowOverlap="1" wp14:anchorId="036F80CD" wp14:editId="5D0B148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2257425"/>
                    <wp:effectExtent l="0" t="0" r="0" b="9525"/>
                    <wp:wrapNone/>
                    <wp:docPr id="149" name="Group 149"/>
                    <wp:cNvGraphicFramePr/>
                    <a:graphic xmlns:a="http://schemas.openxmlformats.org/drawingml/2006/main">
                      <a:graphicData uri="http://schemas.microsoft.com/office/word/2010/wordprocessingGroup">
                        <wpg:wgp>
                          <wpg:cNvGrpSpPr/>
                          <wpg:grpSpPr>
                            <a:xfrm>
                              <a:off x="0" y="0"/>
                              <a:ext cx="7315200" cy="22574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761D4306" id="Group 149" o:spid="_x0000_s1026" style="position:absolute;margin-left:0;margin-top:0;width:8in;height:177.75pt;z-index:251676672;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45B6653D" w14:textId="673FD177" w:rsidR="007A7B9A" w:rsidRPr="0031211B" w:rsidRDefault="00363567" w:rsidP="003B3629">
          <w:pPr>
            <w:keepNext w:val="0"/>
            <w:keepLines w:val="0"/>
            <w:spacing w:line="276" w:lineRule="auto"/>
            <w:contextualSpacing w:val="0"/>
            <w:jc w:val="left"/>
            <w:rPr>
              <w:rFonts w:asciiTheme="minorHAnsi" w:hAnsiTheme="minorHAnsi"/>
            </w:rPr>
          </w:pPr>
          <w:r w:rsidRPr="0031211B">
            <w:rPr>
              <w:rFonts w:asciiTheme="minorHAnsi" w:hAnsiTheme="minorHAnsi"/>
              <w:noProof/>
              <w:lang w:val="en-US"/>
            </w:rPr>
            <mc:AlternateContent>
              <mc:Choice Requires="wps">
                <w:drawing>
                  <wp:anchor distT="45720" distB="45720" distL="114300" distR="114300" simplePos="0" relativeHeight="251678720" behindDoc="0" locked="0" layoutInCell="1" allowOverlap="1" wp14:anchorId="343ACB52" wp14:editId="0D1E4AC5">
                    <wp:simplePos x="0" y="0"/>
                    <wp:positionH relativeFrom="margin">
                      <wp:align>left</wp:align>
                    </wp:positionH>
                    <wp:positionV relativeFrom="paragraph">
                      <wp:posOffset>3272351</wp:posOffset>
                    </wp:positionV>
                    <wp:extent cx="6324600" cy="1404620"/>
                    <wp:effectExtent l="0" t="0" r="0" b="63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404620"/>
                            </a:xfrm>
                            <a:prstGeom prst="rect">
                              <a:avLst/>
                            </a:prstGeom>
                            <a:solidFill>
                              <a:srgbClr val="FFFFFF"/>
                            </a:solidFill>
                            <a:ln w="9525">
                              <a:noFill/>
                              <a:miter lim="800000"/>
                              <a:headEnd/>
                              <a:tailEnd/>
                            </a:ln>
                          </wps:spPr>
                          <wps:txbx>
                            <w:txbxContent>
                              <w:p w14:paraId="2FB51D71" w14:textId="77777777" w:rsidR="00033890" w:rsidRPr="00BD779C" w:rsidRDefault="00033890" w:rsidP="00363567">
                                <w:pPr>
                                  <w:pStyle w:val="Title"/>
                                  <w:widowControl/>
                                  <w:contextualSpacing/>
                                  <w:rPr>
                                    <w:rFonts w:asciiTheme="majorHAnsi" w:eastAsiaTheme="majorEastAsia" w:hAnsiTheme="majorHAnsi" w:cstheme="majorBidi"/>
                                    <w:color w:val="0070C0"/>
                                    <w:sz w:val="56"/>
                                    <w:szCs w:val="56"/>
                                    <w:lang w:val="en-US" w:eastAsia="ja-JP"/>
                                  </w:rPr>
                                </w:pPr>
                                <w:r w:rsidRPr="00BD779C">
                                  <w:rPr>
                                    <w:rFonts w:asciiTheme="majorHAnsi" w:eastAsiaTheme="majorEastAsia" w:hAnsiTheme="majorHAnsi" w:cstheme="majorBidi"/>
                                    <w:color w:val="0070C0"/>
                                    <w:sz w:val="56"/>
                                    <w:szCs w:val="56"/>
                                    <w:lang w:val="en-US" w:eastAsia="ja-JP"/>
                                  </w:rPr>
                                  <w:t>LatentView Analytics</w:t>
                                </w:r>
                              </w:p>
                              <w:p w14:paraId="2BB2B304" w14:textId="77777777" w:rsidR="00033890" w:rsidRPr="00BD779C" w:rsidRDefault="00033890" w:rsidP="00363567">
                                <w:pPr>
                                  <w:pStyle w:val="Title"/>
                                  <w:widowControl/>
                                  <w:contextualSpacing/>
                                  <w:rPr>
                                    <w:rFonts w:asciiTheme="majorHAnsi" w:eastAsiaTheme="majorEastAsia" w:hAnsiTheme="majorHAnsi" w:cstheme="majorBidi"/>
                                    <w:b w:val="0"/>
                                    <w:color w:val="auto"/>
                                    <w:sz w:val="44"/>
                                    <w:szCs w:val="56"/>
                                    <w:lang w:val="en-US" w:eastAsia="ja-JP"/>
                                  </w:rPr>
                                </w:pPr>
                                <w:r w:rsidRPr="00AF65AD">
                                  <w:rPr>
                                    <w:rFonts w:asciiTheme="majorHAnsi" w:eastAsiaTheme="majorEastAsia" w:hAnsiTheme="majorHAnsi" w:cstheme="majorBidi"/>
                                    <w:b w:val="0"/>
                                    <w:color w:val="auto"/>
                                    <w:sz w:val="44"/>
                                    <w:szCs w:val="56"/>
                                    <w:lang w:val="en-US" w:eastAsia="ja-JP"/>
                                  </w:rPr>
                                  <w:t>Response to RFP</w:t>
                                </w:r>
                                <w:r>
                                  <w:rPr>
                                    <w:rFonts w:asciiTheme="majorHAnsi" w:eastAsiaTheme="majorEastAsia" w:hAnsiTheme="majorHAnsi" w:cstheme="majorBidi"/>
                                    <w:b w:val="0"/>
                                    <w:color w:val="auto"/>
                                    <w:sz w:val="44"/>
                                    <w:szCs w:val="56"/>
                                    <w:lang w:val="en-US" w:eastAsia="ja-JP"/>
                                  </w:rPr>
                                  <w:t xml:space="preserve"> </w:t>
                                </w:r>
                                <w:r w:rsidRPr="00BD779C">
                                  <w:rPr>
                                    <w:rFonts w:asciiTheme="majorHAnsi" w:eastAsiaTheme="majorEastAsia" w:hAnsiTheme="majorHAnsi" w:cstheme="majorBidi"/>
                                    <w:b w:val="0"/>
                                    <w:color w:val="auto"/>
                                    <w:sz w:val="44"/>
                                    <w:szCs w:val="56"/>
                                    <w:lang w:val="en-US" w:eastAsia="ja-JP"/>
                                  </w:rPr>
                                  <w:t>for</w:t>
                                </w:r>
                              </w:p>
                              <w:p w14:paraId="018A65FE" w14:textId="77777777" w:rsidR="00033890" w:rsidRPr="00F04AE6" w:rsidRDefault="00033890" w:rsidP="00363567">
                                <w:pPr>
                                  <w:pStyle w:val="Title"/>
                                  <w:widowControl/>
                                  <w:contextualSpacing/>
                                  <w:rPr>
                                    <w:rFonts w:asciiTheme="minorHAnsi" w:hAnsiTheme="minorHAnsi"/>
                                  </w:rPr>
                                </w:pPr>
                                <w:r w:rsidRPr="00BD779C">
                                  <w:rPr>
                                    <w:rFonts w:asciiTheme="majorHAnsi" w:eastAsiaTheme="majorEastAsia" w:hAnsiTheme="majorHAnsi" w:cstheme="majorBidi"/>
                                    <w:b w:val="0"/>
                                    <w:color w:val="auto"/>
                                    <w:sz w:val="44"/>
                                    <w:szCs w:val="56"/>
                                    <w:lang w:val="en-US" w:eastAsia="ja-JP"/>
                                  </w:rPr>
                                  <w:t>ProSiebenSat.1 Media SE</w:t>
                                </w:r>
                              </w:p>
                              <w:p w14:paraId="357763F7" w14:textId="77777777" w:rsidR="00033890" w:rsidRDefault="00033890" w:rsidP="00363567">
                                <w:pPr>
                                  <w:jc w:val="center"/>
                                  <w:rPr>
                                    <w:rFonts w:asciiTheme="minorHAnsi" w:hAnsiTheme="minorHAnsi"/>
                                    <w:b/>
                                    <w:sz w:val="44"/>
                                    <w:szCs w:val="24"/>
                                  </w:rPr>
                                </w:pPr>
                              </w:p>
                              <w:p w14:paraId="4042D864" w14:textId="77777777" w:rsidR="00033890" w:rsidRDefault="00033890" w:rsidP="00363567">
                                <w:pPr>
                                  <w:jc w:val="center"/>
                                </w:pPr>
                                <w:r w:rsidRPr="00AF65AD">
                                  <w:rPr>
                                    <w:rFonts w:asciiTheme="minorHAnsi" w:hAnsiTheme="minorHAnsi"/>
                                    <w:b/>
                                    <w:sz w:val="44"/>
                                    <w:szCs w:val="24"/>
                                  </w:rPr>
                                  <w:t>DevOps – AWS Analytics Platform</w:t>
                                </w:r>
                              </w:p>
                              <w:p w14:paraId="769691DA" w14:textId="41031E7B" w:rsidR="00033890" w:rsidRPr="00581C8D" w:rsidRDefault="00033890" w:rsidP="007A7B9A">
                                <w:pPr>
                                  <w:jc w:val="center"/>
                                  <w:rPr>
                                    <w:sz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43ACB52" id="_x0000_t202" coordsize="21600,21600" o:spt="202" path="m,l,21600r21600,l21600,xe">
                    <v:stroke joinstyle="miter"/>
                    <v:path gradientshapeok="t" o:connecttype="rect"/>
                  </v:shapetype>
                  <v:shape id="Text Box 2" o:spid="_x0000_s1026" type="#_x0000_t202" style="position:absolute;margin-left:0;margin-top:257.65pt;width:498pt;height:110.6pt;z-index:2516787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0mIAIAAB0EAAAOAAAAZHJzL2Uyb0RvYy54bWysU11v2yAUfZ+0/4B4X+y4TtZ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" stroked="f">
                    <v:textbox style="mso-fit-shape-to-text:t">
                      <w:txbxContent>
                        <w:p w14:paraId="2FB51D71" w14:textId="77777777" w:rsidR="00033890" w:rsidRPr="00BD779C" w:rsidRDefault="00033890" w:rsidP="00363567">
                          <w:pPr>
                            <w:pStyle w:val="Title"/>
                            <w:widowControl/>
                            <w:contextualSpacing/>
                            <w:rPr>
                              <w:rFonts w:asciiTheme="majorHAnsi" w:eastAsiaTheme="majorEastAsia" w:hAnsiTheme="majorHAnsi" w:cstheme="majorBidi"/>
                              <w:color w:val="0070C0"/>
                              <w:sz w:val="56"/>
                              <w:szCs w:val="56"/>
                              <w:lang w:val="en-US" w:eastAsia="ja-JP"/>
                            </w:rPr>
                          </w:pPr>
                          <w:r w:rsidRPr="00BD779C">
                            <w:rPr>
                              <w:rFonts w:asciiTheme="majorHAnsi" w:eastAsiaTheme="majorEastAsia" w:hAnsiTheme="majorHAnsi" w:cstheme="majorBidi"/>
                              <w:color w:val="0070C0"/>
                              <w:sz w:val="56"/>
                              <w:szCs w:val="56"/>
                              <w:lang w:val="en-US" w:eastAsia="ja-JP"/>
                            </w:rPr>
                            <w:t>LatentView Analytics</w:t>
                          </w:r>
                        </w:p>
                        <w:p w14:paraId="2BB2B304" w14:textId="77777777" w:rsidR="00033890" w:rsidRPr="00BD779C" w:rsidRDefault="00033890" w:rsidP="00363567">
                          <w:pPr>
                            <w:pStyle w:val="Title"/>
                            <w:widowControl/>
                            <w:contextualSpacing/>
                            <w:rPr>
                              <w:rFonts w:asciiTheme="majorHAnsi" w:eastAsiaTheme="majorEastAsia" w:hAnsiTheme="majorHAnsi" w:cstheme="majorBidi"/>
                              <w:b w:val="0"/>
                              <w:color w:val="auto"/>
                              <w:sz w:val="44"/>
                              <w:szCs w:val="56"/>
                              <w:lang w:val="en-US" w:eastAsia="ja-JP"/>
                            </w:rPr>
                          </w:pPr>
                          <w:r w:rsidRPr="00AF65AD">
                            <w:rPr>
                              <w:rFonts w:asciiTheme="majorHAnsi" w:eastAsiaTheme="majorEastAsia" w:hAnsiTheme="majorHAnsi" w:cstheme="majorBidi"/>
                              <w:b w:val="0"/>
                              <w:color w:val="auto"/>
                              <w:sz w:val="44"/>
                              <w:szCs w:val="56"/>
                              <w:lang w:val="en-US" w:eastAsia="ja-JP"/>
                            </w:rPr>
                            <w:t>Response to RFP</w:t>
                          </w:r>
                          <w:r>
                            <w:rPr>
                              <w:rFonts w:asciiTheme="majorHAnsi" w:eastAsiaTheme="majorEastAsia" w:hAnsiTheme="majorHAnsi" w:cstheme="majorBidi"/>
                              <w:b w:val="0"/>
                              <w:color w:val="auto"/>
                              <w:sz w:val="44"/>
                              <w:szCs w:val="56"/>
                              <w:lang w:val="en-US" w:eastAsia="ja-JP"/>
                            </w:rPr>
                            <w:t xml:space="preserve"> </w:t>
                          </w:r>
                          <w:r w:rsidRPr="00BD779C">
                            <w:rPr>
                              <w:rFonts w:asciiTheme="majorHAnsi" w:eastAsiaTheme="majorEastAsia" w:hAnsiTheme="majorHAnsi" w:cstheme="majorBidi"/>
                              <w:b w:val="0"/>
                              <w:color w:val="auto"/>
                              <w:sz w:val="44"/>
                              <w:szCs w:val="56"/>
                              <w:lang w:val="en-US" w:eastAsia="ja-JP"/>
                            </w:rPr>
                            <w:t>for</w:t>
                          </w:r>
                        </w:p>
                        <w:p w14:paraId="018A65FE" w14:textId="77777777" w:rsidR="00033890" w:rsidRPr="00F04AE6" w:rsidRDefault="00033890" w:rsidP="00363567">
                          <w:pPr>
                            <w:pStyle w:val="Title"/>
                            <w:widowControl/>
                            <w:contextualSpacing/>
                            <w:rPr>
                              <w:rFonts w:asciiTheme="minorHAnsi" w:hAnsiTheme="minorHAnsi"/>
                            </w:rPr>
                          </w:pPr>
                          <w:r w:rsidRPr="00BD779C">
                            <w:rPr>
                              <w:rFonts w:asciiTheme="majorHAnsi" w:eastAsiaTheme="majorEastAsia" w:hAnsiTheme="majorHAnsi" w:cstheme="majorBidi"/>
                              <w:b w:val="0"/>
                              <w:color w:val="auto"/>
                              <w:sz w:val="44"/>
                              <w:szCs w:val="56"/>
                              <w:lang w:val="en-US" w:eastAsia="ja-JP"/>
                            </w:rPr>
                            <w:t>ProSiebenSat.1 Media SE</w:t>
                          </w:r>
                        </w:p>
                        <w:p w14:paraId="357763F7" w14:textId="77777777" w:rsidR="00033890" w:rsidRDefault="00033890" w:rsidP="00363567">
                          <w:pPr>
                            <w:jc w:val="center"/>
                            <w:rPr>
                              <w:rFonts w:asciiTheme="minorHAnsi" w:hAnsiTheme="minorHAnsi"/>
                              <w:b/>
                              <w:sz w:val="44"/>
                              <w:szCs w:val="24"/>
                            </w:rPr>
                          </w:pPr>
                        </w:p>
                        <w:p w14:paraId="4042D864" w14:textId="77777777" w:rsidR="00033890" w:rsidRDefault="00033890" w:rsidP="00363567">
                          <w:pPr>
                            <w:jc w:val="center"/>
                          </w:pPr>
                          <w:r w:rsidRPr="00AF65AD">
                            <w:rPr>
                              <w:rFonts w:asciiTheme="minorHAnsi" w:hAnsiTheme="minorHAnsi"/>
                              <w:b/>
                              <w:sz w:val="44"/>
                              <w:szCs w:val="24"/>
                            </w:rPr>
                            <w:t>DevOps – AWS Analytics Platform</w:t>
                          </w:r>
                        </w:p>
                        <w:p w14:paraId="769691DA" w14:textId="41031E7B" w:rsidR="00033890" w:rsidRPr="00581C8D" w:rsidRDefault="00033890" w:rsidP="007A7B9A">
                          <w:pPr>
                            <w:jc w:val="center"/>
                            <w:rPr>
                              <w:sz w:val="20"/>
                            </w:rPr>
                          </w:pPr>
                        </w:p>
                      </w:txbxContent>
                    </v:textbox>
                    <w10:wrap type="square" anchorx="margin"/>
                  </v:shape>
                </w:pict>
              </mc:Fallback>
            </mc:AlternateContent>
          </w:r>
          <w:r w:rsidRPr="0031211B">
            <w:rPr>
              <w:rFonts w:asciiTheme="minorHAnsi" w:hAnsiTheme="minorHAnsi"/>
              <w:noProof/>
              <w:lang w:val="en-US"/>
            </w:rPr>
            <w:drawing>
              <wp:anchor distT="0" distB="0" distL="114300" distR="114300" simplePos="0" relativeHeight="251693056" behindDoc="0" locked="0" layoutInCell="1" allowOverlap="1" wp14:anchorId="2EE6450F" wp14:editId="5E2719FE">
                <wp:simplePos x="0" y="0"/>
                <wp:positionH relativeFrom="margin">
                  <wp:posOffset>942975</wp:posOffset>
                </wp:positionH>
                <wp:positionV relativeFrom="paragraph">
                  <wp:posOffset>815340</wp:posOffset>
                </wp:positionV>
                <wp:extent cx="4724400" cy="2476500"/>
                <wp:effectExtent l="0" t="0" r="0" b="0"/>
                <wp:wrapThrough wrapText="bothSides">
                  <wp:wrapPolygon edited="0">
                    <wp:start x="0" y="0"/>
                    <wp:lineTo x="0" y="21434"/>
                    <wp:lineTo x="21513" y="21434"/>
                    <wp:lineTo x="21513" y="0"/>
                    <wp:lineTo x="0" y="0"/>
                  </wp:wrapPolygon>
                </wp:wrapThrough>
                <wp:docPr id="1" name="Picture 1" descr="Image result for prosiebensat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siebensat logo 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2476500"/>
                        </a:xfrm>
                        <a:prstGeom prst="rect">
                          <a:avLst/>
                        </a:prstGeom>
                        <a:noFill/>
                        <a:ln>
                          <a:noFill/>
                        </a:ln>
                      </pic:spPr>
                    </pic:pic>
                  </a:graphicData>
                </a:graphic>
              </wp:anchor>
            </w:drawing>
          </w:r>
          <w:r w:rsidR="00DB419A" w:rsidRPr="0031211B">
            <w:rPr>
              <w:rFonts w:asciiTheme="minorHAnsi" w:hAnsiTheme="minorHAnsi"/>
              <w:noProof/>
              <w:lang w:val="en-US"/>
            </w:rPr>
            <mc:AlternateContent>
              <mc:Choice Requires="wps">
                <w:drawing>
                  <wp:anchor distT="45720" distB="45720" distL="114300" distR="114300" simplePos="0" relativeHeight="251685888" behindDoc="0" locked="0" layoutInCell="1" allowOverlap="1" wp14:anchorId="58D87F95" wp14:editId="1D1D087B">
                    <wp:simplePos x="0" y="0"/>
                    <wp:positionH relativeFrom="margin">
                      <wp:posOffset>398780</wp:posOffset>
                    </wp:positionH>
                    <wp:positionV relativeFrom="paragraph">
                      <wp:posOffset>7542530</wp:posOffset>
                    </wp:positionV>
                    <wp:extent cx="4933950" cy="1404620"/>
                    <wp:effectExtent l="0" t="0" r="0" b="1905"/>
                    <wp:wrapNone/>
                    <wp:docPr id="9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14:paraId="72259BC0" w14:textId="77777777" w:rsidR="00033890" w:rsidRPr="00B716D7" w:rsidRDefault="00033890" w:rsidP="00363567">
                                <w:pPr>
                                  <w:pStyle w:val="NoSpacing"/>
                                  <w:spacing w:line="360" w:lineRule="auto"/>
                                  <w:jc w:val="center"/>
                                  <w:rPr>
                                    <w:rFonts w:asciiTheme="majorHAnsi" w:hAnsiTheme="majorHAnsi"/>
                                    <w:color w:val="000000" w:themeColor="text1"/>
                                  </w:rPr>
                                </w:pPr>
                                <w:r w:rsidRPr="00B716D7">
                                  <w:rPr>
                                    <w:rFonts w:asciiTheme="majorHAnsi" w:hAnsiTheme="majorHAnsi"/>
                                    <w:color w:val="000000" w:themeColor="text1"/>
                                  </w:rPr>
                                  <w:t>April 12, 2019</w:t>
                                </w:r>
                              </w:p>
                              <w:p w14:paraId="3F27A742" w14:textId="77777777" w:rsidR="00033890" w:rsidRPr="00B716D7" w:rsidRDefault="00033890" w:rsidP="00363567">
                                <w:pPr>
                                  <w:keepNext w:val="0"/>
                                  <w:keepLines w:val="0"/>
                                  <w:widowControl w:val="0"/>
                                  <w:jc w:val="center"/>
                                  <w:rPr>
                                    <w:rFonts w:asciiTheme="majorHAnsi" w:hAnsiTheme="majorHAnsi"/>
                                    <w:lang w:val="en-US"/>
                                  </w:rPr>
                                </w:pPr>
                                <w:r w:rsidRPr="00B716D7">
                                  <w:rPr>
                                    <w:rFonts w:asciiTheme="majorHAnsi" w:hAnsiTheme="majorHAnsi"/>
                                    <w:color w:val="000000" w:themeColor="text1"/>
                                  </w:rPr>
                                  <w:t>LATENTVIEW ANALYTICS GMBH &amp; AFFLIATES</w:t>
                                </w:r>
                                <w:r w:rsidRPr="00B716D7">
                                  <w:rPr>
                                    <w:rFonts w:asciiTheme="majorHAnsi" w:hAnsiTheme="majorHAnsi"/>
                                    <w:color w:val="000000" w:themeColor="text1"/>
                                  </w:rPr>
                                  <w:br/>
                                </w:r>
                                <w:proofErr w:type="spellStart"/>
                                <w:r w:rsidRPr="00B716D7">
                                  <w:rPr>
                                    <w:rFonts w:asciiTheme="majorHAnsi" w:hAnsiTheme="majorHAnsi"/>
                                    <w:color w:val="000000" w:themeColor="text1"/>
                                  </w:rPr>
                                  <w:t>Karlstr</w:t>
                                </w:r>
                                <w:proofErr w:type="spellEnd"/>
                                <w:r w:rsidRPr="00B716D7">
                                  <w:rPr>
                                    <w:rFonts w:asciiTheme="majorHAnsi" w:hAnsiTheme="majorHAnsi"/>
                                    <w:color w:val="000000" w:themeColor="text1"/>
                                  </w:rPr>
                                  <w:t>. 35 80333 München Germany</w:t>
                                </w:r>
                                <w:r w:rsidRPr="00B716D7">
                                  <w:rPr>
                                    <w:rFonts w:asciiTheme="majorHAnsi" w:hAnsiTheme="majorHAnsi"/>
                                    <w:lang w:val="en-US"/>
                                  </w:rPr>
                                  <w:t xml:space="preserve"> </w:t>
                                </w:r>
                              </w:p>
                              <w:p w14:paraId="7B1BAE89" w14:textId="45B0C534" w:rsidR="00033890" w:rsidRPr="00B716D7" w:rsidRDefault="00033890" w:rsidP="00363567">
                                <w:pPr>
                                  <w:keepNext w:val="0"/>
                                  <w:keepLines w:val="0"/>
                                  <w:widowControl w:val="0"/>
                                  <w:jc w:val="center"/>
                                  <w:rPr>
                                    <w:rFonts w:asciiTheme="majorHAnsi" w:hAnsiTheme="majorHAnsi"/>
                                    <w:sz w:val="20"/>
                                  </w:rPr>
                                </w:pPr>
                                <w:r w:rsidRPr="00B716D7">
                                  <w:rPr>
                                    <w:rFonts w:asciiTheme="majorHAnsi" w:hAnsiTheme="majorHAnsi"/>
                                    <w:lang w:val="en-US"/>
                                  </w:rPr>
                                  <w:t xml:space="preserve">| </w:t>
                                </w:r>
                                <w:hyperlink r:id="rId11" w:history="1">
                                  <w:r w:rsidRPr="00B716D7">
                                    <w:rPr>
                                      <w:rStyle w:val="Hyperlink"/>
                                      <w:rFonts w:asciiTheme="majorHAnsi" w:hAnsiTheme="majorHAnsi"/>
                                      <w:lang w:val="en-US"/>
                                    </w:rPr>
                                    <w:t>Sales@LatentView.com</w:t>
                                  </w:r>
                                </w:hyperlink>
                                <w:r w:rsidRPr="00B716D7">
                                  <w:rPr>
                                    <w:rFonts w:asciiTheme="majorHAnsi" w:hAnsiTheme="majorHAnsi"/>
                                    <w:lang w:val="en-US"/>
                                  </w:rPr>
                                  <w:t xml:space="preserve"> | www.LatentView.com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D87F95" id="_x0000_s1027" type="#_x0000_t202" style="position:absolute;margin-left:31.4pt;margin-top:593.9pt;width:388.5pt;height:110.6pt;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" stroked="f">
                    <v:textbox style="mso-fit-shape-to-text:t">
                      <w:txbxContent>
                        <w:p w14:paraId="72259BC0" w14:textId="77777777" w:rsidR="00033890" w:rsidRPr="00B716D7" w:rsidRDefault="00033890" w:rsidP="00363567">
                          <w:pPr>
                            <w:pStyle w:val="NoSpacing"/>
                            <w:spacing w:line="360" w:lineRule="auto"/>
                            <w:jc w:val="center"/>
                            <w:rPr>
                              <w:rFonts w:asciiTheme="majorHAnsi" w:hAnsiTheme="majorHAnsi"/>
                              <w:color w:val="000000" w:themeColor="text1"/>
                            </w:rPr>
                          </w:pPr>
                          <w:r w:rsidRPr="00B716D7">
                            <w:rPr>
                              <w:rFonts w:asciiTheme="majorHAnsi" w:hAnsiTheme="majorHAnsi"/>
                              <w:color w:val="000000" w:themeColor="text1"/>
                            </w:rPr>
                            <w:t>April 12, 2019</w:t>
                          </w:r>
                        </w:p>
                        <w:p w14:paraId="3F27A742" w14:textId="77777777" w:rsidR="00033890" w:rsidRPr="00B716D7" w:rsidRDefault="00033890" w:rsidP="00363567">
                          <w:pPr>
                            <w:keepNext w:val="0"/>
                            <w:keepLines w:val="0"/>
                            <w:widowControl w:val="0"/>
                            <w:jc w:val="center"/>
                            <w:rPr>
                              <w:rFonts w:asciiTheme="majorHAnsi" w:hAnsiTheme="majorHAnsi"/>
                              <w:lang w:val="en-US"/>
                            </w:rPr>
                          </w:pPr>
                          <w:r w:rsidRPr="00B716D7">
                            <w:rPr>
                              <w:rFonts w:asciiTheme="majorHAnsi" w:hAnsiTheme="majorHAnsi"/>
                              <w:color w:val="000000" w:themeColor="text1"/>
                            </w:rPr>
                            <w:t>LATENTVIEW ANALYTICS GMBH &amp; AFFLIATES</w:t>
                          </w:r>
                          <w:r w:rsidRPr="00B716D7">
                            <w:rPr>
                              <w:rFonts w:asciiTheme="majorHAnsi" w:hAnsiTheme="majorHAnsi"/>
                              <w:color w:val="000000" w:themeColor="text1"/>
                            </w:rPr>
                            <w:br/>
                          </w:r>
                          <w:proofErr w:type="spellStart"/>
                          <w:r w:rsidRPr="00B716D7">
                            <w:rPr>
                              <w:rFonts w:asciiTheme="majorHAnsi" w:hAnsiTheme="majorHAnsi"/>
                              <w:color w:val="000000" w:themeColor="text1"/>
                            </w:rPr>
                            <w:t>Karlstr</w:t>
                          </w:r>
                          <w:proofErr w:type="spellEnd"/>
                          <w:r w:rsidRPr="00B716D7">
                            <w:rPr>
                              <w:rFonts w:asciiTheme="majorHAnsi" w:hAnsiTheme="majorHAnsi"/>
                              <w:color w:val="000000" w:themeColor="text1"/>
                            </w:rPr>
                            <w:t>. 35 80333 München Germany</w:t>
                          </w:r>
                          <w:r w:rsidRPr="00B716D7">
                            <w:rPr>
                              <w:rFonts w:asciiTheme="majorHAnsi" w:hAnsiTheme="majorHAnsi"/>
                              <w:lang w:val="en-US"/>
                            </w:rPr>
                            <w:t xml:space="preserve"> </w:t>
                          </w:r>
                        </w:p>
                        <w:p w14:paraId="7B1BAE89" w14:textId="45B0C534" w:rsidR="00033890" w:rsidRPr="00B716D7" w:rsidRDefault="00033890" w:rsidP="00363567">
                          <w:pPr>
                            <w:keepNext w:val="0"/>
                            <w:keepLines w:val="0"/>
                            <w:widowControl w:val="0"/>
                            <w:jc w:val="center"/>
                            <w:rPr>
                              <w:rFonts w:asciiTheme="majorHAnsi" w:hAnsiTheme="majorHAnsi"/>
                              <w:sz w:val="20"/>
                            </w:rPr>
                          </w:pPr>
                          <w:r w:rsidRPr="00B716D7">
                            <w:rPr>
                              <w:rFonts w:asciiTheme="majorHAnsi" w:hAnsiTheme="majorHAnsi"/>
                              <w:lang w:val="en-US"/>
                            </w:rPr>
                            <w:t xml:space="preserve">| </w:t>
                          </w:r>
                          <w:hyperlink r:id="rId12" w:history="1">
                            <w:r w:rsidRPr="00B716D7">
                              <w:rPr>
                                <w:rStyle w:val="Hyperlink"/>
                                <w:rFonts w:asciiTheme="majorHAnsi" w:hAnsiTheme="majorHAnsi"/>
                                <w:lang w:val="en-US"/>
                              </w:rPr>
                              <w:t>Sales@LatentView.com</w:t>
                            </w:r>
                          </w:hyperlink>
                          <w:r w:rsidRPr="00B716D7">
                            <w:rPr>
                              <w:rFonts w:asciiTheme="majorHAnsi" w:hAnsiTheme="majorHAnsi"/>
                              <w:lang w:val="en-US"/>
                            </w:rPr>
                            <w:t xml:space="preserve"> | www.LatentView.com</w:t>
                          </w:r>
                        </w:p>
                      </w:txbxContent>
                    </v:textbox>
                    <w10:wrap anchorx="margin"/>
                  </v:shape>
                </w:pict>
              </mc:Fallback>
            </mc:AlternateContent>
          </w:r>
          <w:r w:rsidR="00581C8D" w:rsidRPr="0031211B">
            <w:rPr>
              <w:rFonts w:asciiTheme="minorHAnsi" w:hAnsiTheme="minorHAnsi"/>
              <w:noProof/>
              <w:lang w:val="en-US"/>
            </w:rPr>
            <w:drawing>
              <wp:anchor distT="0" distB="0" distL="114300" distR="114300" simplePos="0" relativeHeight="251680768" behindDoc="0" locked="0" layoutInCell="1" allowOverlap="1" wp14:anchorId="0BE78A60" wp14:editId="7DDB1D0A">
                <wp:simplePos x="0" y="0"/>
                <wp:positionH relativeFrom="margin">
                  <wp:align>center</wp:align>
                </wp:positionH>
                <wp:positionV relativeFrom="paragraph">
                  <wp:posOffset>5827395</wp:posOffset>
                </wp:positionV>
                <wp:extent cx="2056120" cy="1615812"/>
                <wp:effectExtent l="0" t="0" r="1905" b="3810"/>
                <wp:wrapThrough wrapText="bothSides">
                  <wp:wrapPolygon edited="0">
                    <wp:start x="9609" y="0"/>
                    <wp:lineTo x="6606" y="1528"/>
                    <wp:lineTo x="5805" y="2292"/>
                    <wp:lineTo x="6206" y="5604"/>
                    <wp:lineTo x="8808" y="8660"/>
                    <wp:lineTo x="9609" y="8660"/>
                    <wp:lineTo x="2202" y="11208"/>
                    <wp:lineTo x="1001" y="11972"/>
                    <wp:lineTo x="1201" y="16811"/>
                    <wp:lineTo x="0" y="19613"/>
                    <wp:lineTo x="0" y="20887"/>
                    <wp:lineTo x="7407" y="21396"/>
                    <wp:lineTo x="8808" y="21396"/>
                    <wp:lineTo x="21420" y="20887"/>
                    <wp:lineTo x="21420" y="20123"/>
                    <wp:lineTo x="20419" y="16811"/>
                    <wp:lineTo x="20819" y="11972"/>
                    <wp:lineTo x="19218" y="11208"/>
                    <wp:lineTo x="11611" y="8660"/>
                    <wp:lineTo x="12411" y="8660"/>
                    <wp:lineTo x="14814" y="5604"/>
                    <wp:lineTo x="15414" y="2547"/>
                    <wp:lineTo x="14614" y="1528"/>
                    <wp:lineTo x="11411" y="0"/>
                    <wp:lineTo x="9609" y="0"/>
                  </wp:wrapPolygon>
                </wp:wrapThrough>
                <wp:docPr id="18436" name="Picture 4" descr="http://infotechlead.com/wp-content/uploads/2014/01/LatentView-Analytic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 name="Picture 4" descr="http://infotechlead.com/wp-content/uploads/2014/01/LatentView-Analytics-Logo.jpg"/>
                        <pic:cNvPicPr>
                          <a:picLocks noChangeAspect="1" noChangeArrowheads="1"/>
                        </pic:cNvPicPr>
                      </pic:nvPicPr>
                      <pic:blipFill>
                        <a:blip r:embed="rId13" cstate="print">
                          <a:clrChange>
                            <a:clrFrom>
                              <a:srgbClr val="FEFEFE"/>
                            </a:clrFrom>
                            <a:clrTo>
                              <a:srgbClr val="FEFEFE">
                                <a:alpha val="0"/>
                              </a:srgbClr>
                            </a:clrTo>
                          </a:clrChange>
                          <a:extLst>
                            <a:ext uri="{28A0092B-C50C-407E-A947-70E740481C1C}">
                              <a14:useLocalDpi xmlns:a14="http://schemas.microsoft.com/office/drawing/2010/main" val="0"/>
                            </a:ext>
                          </a:extLst>
                        </a:blip>
                        <a:srcRect/>
                        <a:stretch>
                          <a:fillRect/>
                        </a:stretch>
                      </pic:blipFill>
                      <pic:spPr bwMode="auto">
                        <a:xfrm>
                          <a:off x="0" y="0"/>
                          <a:ext cx="2056120" cy="1615812"/>
                        </a:xfrm>
                        <a:prstGeom prst="rect">
                          <a:avLst/>
                        </a:prstGeom>
                        <a:noFill/>
                        <a:extLst/>
                      </pic:spPr>
                    </pic:pic>
                  </a:graphicData>
                </a:graphic>
              </wp:anchor>
            </w:drawing>
          </w:r>
          <w:r w:rsidR="007A7B9A" w:rsidRPr="0031211B">
            <w:rPr>
              <w:rFonts w:asciiTheme="minorHAnsi" w:hAnsiTheme="minorHAnsi"/>
            </w:rPr>
            <w:br w:type="page"/>
          </w:r>
          <w:r w:rsidR="00581C8D" w:rsidRPr="0031211B">
            <w:rPr>
              <w:rFonts w:asciiTheme="minorHAnsi" w:hAnsiTheme="minorHAnsi"/>
              <w:noProof/>
              <w:lang w:val="en-US"/>
            </w:rPr>
            <mc:AlternateContent>
              <mc:Choice Requires="wps">
                <w:drawing>
                  <wp:anchor distT="45720" distB="45720" distL="114300" distR="114300" simplePos="0" relativeHeight="251682816" behindDoc="0" locked="0" layoutInCell="1" allowOverlap="1" wp14:anchorId="6C9DF357" wp14:editId="59F5F7FA">
                    <wp:simplePos x="0" y="0"/>
                    <wp:positionH relativeFrom="margin">
                      <wp:posOffset>190500</wp:posOffset>
                    </wp:positionH>
                    <wp:positionV relativeFrom="paragraph">
                      <wp:posOffset>8310880</wp:posOffset>
                    </wp:positionV>
                    <wp:extent cx="4933950" cy="1404620"/>
                    <wp:effectExtent l="0" t="0" r="0" b="571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noFill/>
                              <a:miter lim="800000"/>
                              <a:headEnd/>
                              <a:tailEnd/>
                            </a:ln>
                          </wps:spPr>
                          <wps:txbx>
                            <w:txbxContent>
                              <w:p w14:paraId="0749E690" w14:textId="2913F8E7" w:rsidR="00033890" w:rsidRPr="0012211C" w:rsidRDefault="00033890">
                                <w:pPr>
                                  <w:rPr>
                                    <w:color w:val="AEAAAA" w:themeColor="background2" w:themeShade="BF"/>
                                    <w:sz w:val="20"/>
                                  </w:rPr>
                                </w:pPr>
                                <w:r w:rsidRPr="0012211C">
                                  <w:rPr>
                                    <w:color w:val="AEAAAA" w:themeColor="background2" w:themeShade="BF"/>
                                    <w:sz w:val="20"/>
                                  </w:rPr>
                                  <w:t>This page is left blank intentionally.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9DF357" id="_x0000_s1028" type="#_x0000_t202" style="position:absolute;margin-left:15pt;margin-top:654.4pt;width:388.5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" stroked="f">
                    <v:textbox style="mso-fit-shape-to-text:t">
                      <w:txbxContent>
                        <w:p w14:paraId="0749E690" w14:textId="2913F8E7" w:rsidR="00033890" w:rsidRPr="0012211C" w:rsidRDefault="00033890">
                          <w:pPr>
                            <w:rPr>
                              <w:color w:val="AEAAAA" w:themeColor="background2" w:themeShade="BF"/>
                              <w:sz w:val="20"/>
                            </w:rPr>
                          </w:pPr>
                          <w:r w:rsidRPr="0012211C">
                            <w:rPr>
                              <w:color w:val="AEAAAA" w:themeColor="background2" w:themeShade="BF"/>
                              <w:sz w:val="20"/>
                            </w:rPr>
                            <w:t>This page is left blank intentionally.</w:t>
                          </w:r>
                        </w:p>
                      </w:txbxContent>
                    </v:textbox>
                    <w10:wrap anchorx="margin"/>
                  </v:shape>
                </w:pict>
              </mc:Fallback>
            </mc:AlternateContent>
          </w:r>
        </w:p>
      </w:sdtContent>
    </w:sdt>
    <w:sdt>
      <w:sdtPr>
        <w:rPr>
          <w:rFonts w:asciiTheme="minorHAnsi" w:eastAsiaTheme="minorHAnsi" w:hAnsiTheme="minorHAnsi" w:cstheme="minorHAnsi"/>
          <w:bCs/>
          <w:smallCaps/>
          <w:noProof/>
          <w:color w:val="auto"/>
          <w:sz w:val="22"/>
          <w:szCs w:val="22"/>
          <w:shd w:val="clear" w:color="auto" w:fill="FFFFFF"/>
          <w:lang w:val="en-IN"/>
        </w:rPr>
        <w:id w:val="-1006429019"/>
        <w:docPartObj>
          <w:docPartGallery w:val="Table of Contents"/>
          <w:docPartUnique/>
        </w:docPartObj>
      </w:sdtPr>
      <w:sdtEndPr>
        <w:rPr>
          <w:bCs w:val="0"/>
          <w:noProof w:val="0"/>
          <w:shd w:val="clear" w:color="auto" w:fill="auto"/>
        </w:rPr>
      </w:sdtEndPr>
      <w:sdtContent>
        <w:p w14:paraId="10DAD29D" w14:textId="095376D4" w:rsidR="00ED0D08" w:rsidRPr="00C25EFE" w:rsidRDefault="00ED0D08" w:rsidP="00D20B41">
          <w:pPr>
            <w:pStyle w:val="TOCHeading"/>
            <w:rPr>
              <w:rFonts w:asciiTheme="minorHAnsi" w:hAnsiTheme="minorHAnsi" w:cstheme="minorHAnsi"/>
              <w:sz w:val="22"/>
              <w:szCs w:val="22"/>
            </w:rPr>
          </w:pPr>
          <w:r w:rsidRPr="00C25EFE">
            <w:rPr>
              <w:rFonts w:asciiTheme="minorHAnsi" w:hAnsiTheme="minorHAnsi" w:cstheme="minorHAnsi"/>
              <w:sz w:val="22"/>
              <w:szCs w:val="22"/>
            </w:rPr>
            <w:t>Contents</w:t>
          </w:r>
        </w:p>
        <w:p w14:paraId="3C83A672" w14:textId="30285910" w:rsidR="00C25EFE" w:rsidRPr="00C25EFE" w:rsidRDefault="00ED0D08">
          <w:pPr>
            <w:pStyle w:val="TOC1"/>
            <w:tabs>
              <w:tab w:val="left" w:pos="660"/>
              <w:tab w:val="right" w:leader="dot" w:pos="9350"/>
            </w:tabs>
            <w:rPr>
              <w:rFonts w:asciiTheme="minorHAnsi" w:eastAsiaTheme="minorEastAsia" w:hAnsiTheme="minorHAnsi" w:cstheme="minorHAnsi"/>
              <w:b w:val="0"/>
              <w:smallCaps w:val="0"/>
              <w:noProof/>
              <w:sz w:val="22"/>
              <w:lang w:eastAsia="en-IN"/>
            </w:rPr>
          </w:pPr>
          <w:r w:rsidRPr="00C25EFE">
            <w:rPr>
              <w:rFonts w:asciiTheme="minorHAnsi" w:hAnsiTheme="minorHAnsi" w:cstheme="minorHAnsi"/>
              <w:sz w:val="22"/>
            </w:rPr>
            <w:fldChar w:fldCharType="begin"/>
          </w:r>
          <w:r w:rsidRPr="00C25EFE">
            <w:rPr>
              <w:rFonts w:asciiTheme="minorHAnsi" w:hAnsiTheme="minorHAnsi" w:cstheme="minorHAnsi"/>
              <w:sz w:val="22"/>
            </w:rPr>
            <w:instrText xml:space="preserve"> TOC \o "1-3" \h \z \u </w:instrText>
          </w:r>
          <w:r w:rsidRPr="00C25EFE">
            <w:rPr>
              <w:rFonts w:asciiTheme="minorHAnsi" w:hAnsiTheme="minorHAnsi" w:cstheme="minorHAnsi"/>
              <w:sz w:val="22"/>
            </w:rPr>
            <w:fldChar w:fldCharType="separate"/>
          </w:r>
          <w:hyperlink w:anchor="_Toc5972720" w:history="1">
            <w:r w:rsidR="00C25EFE" w:rsidRPr="00C25EFE">
              <w:rPr>
                <w:rStyle w:val="Hyperlink"/>
                <w:rFonts w:asciiTheme="minorHAnsi" w:hAnsiTheme="minorHAnsi" w:cstheme="minorHAnsi"/>
                <w:noProof/>
                <w:sz w:val="22"/>
              </w:rPr>
              <w:t>1.0</w:t>
            </w:r>
            <w:r w:rsidR="00C25EFE" w:rsidRPr="00C25EFE">
              <w:rPr>
                <w:rFonts w:asciiTheme="minorHAnsi" w:eastAsiaTheme="minorEastAsia" w:hAnsiTheme="minorHAnsi" w:cstheme="minorHAnsi"/>
                <w:b w:val="0"/>
                <w:smallCaps w:val="0"/>
                <w:noProof/>
                <w:sz w:val="22"/>
                <w:lang w:eastAsia="en-IN"/>
              </w:rPr>
              <w:tab/>
            </w:r>
            <w:r w:rsidR="00C25EFE" w:rsidRPr="00C25EFE">
              <w:rPr>
                <w:rStyle w:val="Hyperlink"/>
                <w:rFonts w:asciiTheme="minorHAnsi" w:hAnsiTheme="minorHAnsi" w:cstheme="minorHAnsi"/>
                <w:noProof/>
                <w:sz w:val="22"/>
              </w:rPr>
              <w:t>Executive Summary</w:t>
            </w:r>
            <w:r w:rsidR="00C25EFE" w:rsidRPr="00C25EFE">
              <w:rPr>
                <w:rFonts w:asciiTheme="minorHAnsi" w:hAnsiTheme="minorHAnsi" w:cstheme="minorHAnsi"/>
                <w:noProof/>
                <w:webHidden/>
                <w:sz w:val="22"/>
              </w:rPr>
              <w:tab/>
            </w:r>
            <w:r w:rsidR="00C25EFE" w:rsidRPr="00C25EFE">
              <w:rPr>
                <w:rFonts w:asciiTheme="minorHAnsi" w:hAnsiTheme="minorHAnsi" w:cstheme="minorHAnsi"/>
                <w:noProof/>
                <w:webHidden/>
                <w:sz w:val="22"/>
              </w:rPr>
              <w:fldChar w:fldCharType="begin"/>
            </w:r>
            <w:r w:rsidR="00C25EFE" w:rsidRPr="00C25EFE">
              <w:rPr>
                <w:rFonts w:asciiTheme="minorHAnsi" w:hAnsiTheme="minorHAnsi" w:cstheme="minorHAnsi"/>
                <w:noProof/>
                <w:webHidden/>
                <w:sz w:val="22"/>
              </w:rPr>
              <w:instrText xml:space="preserve"> PAGEREF _Toc5972720 \h </w:instrText>
            </w:r>
            <w:r w:rsidR="00C25EFE" w:rsidRPr="00C25EFE">
              <w:rPr>
                <w:rFonts w:asciiTheme="minorHAnsi" w:hAnsiTheme="minorHAnsi" w:cstheme="minorHAnsi"/>
                <w:noProof/>
                <w:webHidden/>
                <w:sz w:val="22"/>
              </w:rPr>
            </w:r>
            <w:r w:rsidR="00C25EFE" w:rsidRPr="00C25EFE">
              <w:rPr>
                <w:rFonts w:asciiTheme="minorHAnsi" w:hAnsiTheme="minorHAnsi" w:cstheme="minorHAnsi"/>
                <w:noProof/>
                <w:webHidden/>
                <w:sz w:val="22"/>
              </w:rPr>
              <w:fldChar w:fldCharType="separate"/>
            </w:r>
            <w:r w:rsidR="00C25EFE" w:rsidRPr="00C25EFE">
              <w:rPr>
                <w:rFonts w:asciiTheme="minorHAnsi" w:hAnsiTheme="minorHAnsi" w:cstheme="minorHAnsi"/>
                <w:noProof/>
                <w:webHidden/>
                <w:sz w:val="22"/>
              </w:rPr>
              <w:t>2</w:t>
            </w:r>
            <w:r w:rsidR="00C25EFE" w:rsidRPr="00C25EFE">
              <w:rPr>
                <w:rFonts w:asciiTheme="minorHAnsi" w:hAnsiTheme="minorHAnsi" w:cstheme="minorHAnsi"/>
                <w:noProof/>
                <w:webHidden/>
                <w:sz w:val="22"/>
              </w:rPr>
              <w:fldChar w:fldCharType="end"/>
            </w:r>
          </w:hyperlink>
        </w:p>
        <w:p w14:paraId="21953683" w14:textId="78B50FA5"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21" w:history="1">
            <w:r w:rsidRPr="00C25EFE">
              <w:rPr>
                <w:rStyle w:val="Hyperlink"/>
                <w:rFonts w:asciiTheme="minorHAnsi" w:hAnsiTheme="minorHAnsi" w:cstheme="minorHAnsi"/>
                <w:noProof/>
                <w:sz w:val="22"/>
              </w:rPr>
              <w:t>2.0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LatentView Overview</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_Toc5972721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3</w:t>
            </w:r>
            <w:r w:rsidRPr="00C25EFE">
              <w:rPr>
                <w:rFonts w:asciiTheme="minorHAnsi" w:hAnsiTheme="minorHAnsi" w:cstheme="minorHAnsi"/>
                <w:noProof/>
                <w:webHidden/>
                <w:sz w:val="22"/>
              </w:rPr>
              <w:fldChar w:fldCharType="end"/>
            </w:r>
          </w:hyperlink>
        </w:p>
        <w:p w14:paraId="745903EC" w14:textId="13A676D8" w:rsidR="00C25EFE" w:rsidRPr="00C25EFE" w:rsidRDefault="00C25EFE">
          <w:pPr>
            <w:pStyle w:val="TOC2"/>
            <w:rPr>
              <w:rFonts w:asciiTheme="minorHAnsi" w:eastAsiaTheme="minorEastAsia" w:hAnsiTheme="minorHAnsi" w:cstheme="minorHAnsi"/>
              <w:smallCaps w:val="0"/>
              <w:noProof/>
              <w:sz w:val="22"/>
              <w:lang w:eastAsia="en-IN"/>
            </w:rPr>
          </w:pPr>
          <w:hyperlink w:anchor="_Toc5972722" w:history="1">
            <w:r w:rsidRPr="00C25EFE">
              <w:rPr>
                <w:rStyle w:val="Hyperlink"/>
                <w:rFonts w:asciiTheme="minorHAnsi" w:hAnsiTheme="minorHAnsi" w:cstheme="minorHAnsi"/>
                <w:noProof/>
                <w:sz w:val="22"/>
              </w:rPr>
              <w:t>2.1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About LatentView</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_Toc5972722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3</w:t>
            </w:r>
            <w:r w:rsidRPr="00C25EFE">
              <w:rPr>
                <w:rFonts w:asciiTheme="minorHAnsi" w:hAnsiTheme="minorHAnsi" w:cstheme="minorHAnsi"/>
                <w:noProof/>
                <w:webHidden/>
                <w:sz w:val="22"/>
              </w:rPr>
              <w:fldChar w:fldCharType="end"/>
            </w:r>
          </w:hyperlink>
        </w:p>
        <w:p w14:paraId="15F867C1" w14:textId="0C217A3B" w:rsidR="00C25EFE" w:rsidRPr="00C25EFE" w:rsidRDefault="00C25EFE">
          <w:pPr>
            <w:pStyle w:val="TOC2"/>
            <w:rPr>
              <w:rFonts w:asciiTheme="minorHAnsi" w:eastAsiaTheme="minorEastAsia" w:hAnsiTheme="minorHAnsi" w:cstheme="minorHAnsi"/>
              <w:smallCaps w:val="0"/>
              <w:noProof/>
              <w:sz w:val="22"/>
              <w:lang w:eastAsia="en-IN"/>
            </w:rPr>
          </w:pPr>
          <w:hyperlink w:anchor="_Toc5972723" w:history="1">
            <w:r w:rsidRPr="00C25EFE">
              <w:rPr>
                <w:rStyle w:val="Hyperlink"/>
                <w:rFonts w:asciiTheme="minorHAnsi" w:hAnsiTheme="minorHAnsi" w:cstheme="minorHAnsi"/>
                <w:noProof/>
                <w:sz w:val="22"/>
              </w:rPr>
              <w:t>2.2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Key Differentiating factors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_Toc5972723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3</w:t>
            </w:r>
            <w:r w:rsidRPr="00C25EFE">
              <w:rPr>
                <w:rFonts w:asciiTheme="minorHAnsi" w:hAnsiTheme="minorHAnsi" w:cstheme="minorHAnsi"/>
                <w:noProof/>
                <w:webHidden/>
                <w:sz w:val="22"/>
              </w:rPr>
              <w:fldChar w:fldCharType="end"/>
            </w:r>
          </w:hyperlink>
        </w:p>
        <w:p w14:paraId="75B103B1" w14:textId="493FAA2B" w:rsidR="00C25EFE" w:rsidRPr="00C25EFE" w:rsidRDefault="00C25EFE">
          <w:pPr>
            <w:pStyle w:val="TOC2"/>
            <w:rPr>
              <w:rFonts w:asciiTheme="minorHAnsi" w:eastAsiaTheme="minorEastAsia" w:hAnsiTheme="minorHAnsi" w:cstheme="minorHAnsi"/>
              <w:smallCaps w:val="0"/>
              <w:noProof/>
              <w:sz w:val="22"/>
              <w:lang w:eastAsia="en-IN"/>
            </w:rPr>
          </w:pPr>
          <w:hyperlink w:anchor="_Toc5972724" w:history="1">
            <w:r w:rsidRPr="00C25EFE">
              <w:rPr>
                <w:rStyle w:val="Hyperlink"/>
                <w:rFonts w:asciiTheme="minorHAnsi" w:hAnsiTheme="minorHAnsi" w:cstheme="minorHAnsi"/>
                <w:noProof/>
                <w:sz w:val="22"/>
              </w:rPr>
              <w:t>2.3</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Our Achievements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_Toc5972724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4</w:t>
            </w:r>
            <w:r w:rsidRPr="00C25EFE">
              <w:rPr>
                <w:rFonts w:asciiTheme="minorHAnsi" w:hAnsiTheme="minorHAnsi" w:cstheme="minorHAnsi"/>
                <w:noProof/>
                <w:webHidden/>
                <w:sz w:val="22"/>
              </w:rPr>
              <w:fldChar w:fldCharType="end"/>
            </w:r>
          </w:hyperlink>
        </w:p>
        <w:p w14:paraId="22E7A06D" w14:textId="2C532305" w:rsidR="00C25EFE" w:rsidRPr="00C25EFE" w:rsidRDefault="00C25EFE">
          <w:pPr>
            <w:pStyle w:val="TOC2"/>
            <w:rPr>
              <w:rFonts w:asciiTheme="minorHAnsi" w:eastAsiaTheme="minorEastAsia" w:hAnsiTheme="minorHAnsi" w:cstheme="minorHAnsi"/>
              <w:smallCaps w:val="0"/>
              <w:noProof/>
              <w:sz w:val="22"/>
              <w:lang w:eastAsia="en-IN"/>
            </w:rPr>
          </w:pPr>
          <w:hyperlink w:anchor="_Toc5972725" w:history="1">
            <w:r w:rsidRPr="00C25EFE">
              <w:rPr>
                <w:rStyle w:val="Hyperlink"/>
                <w:rFonts w:asciiTheme="minorHAnsi" w:hAnsiTheme="minorHAnsi" w:cstheme="minorHAnsi"/>
                <w:noProof/>
                <w:sz w:val="22"/>
              </w:rPr>
              <w:t>2.4</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LatentView’s Key Capabilities in Data Engineering</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_Toc5972725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4</w:t>
            </w:r>
            <w:r w:rsidRPr="00C25EFE">
              <w:rPr>
                <w:rFonts w:asciiTheme="minorHAnsi" w:hAnsiTheme="minorHAnsi" w:cstheme="minorHAnsi"/>
                <w:noProof/>
                <w:webHidden/>
                <w:sz w:val="22"/>
              </w:rPr>
              <w:fldChar w:fldCharType="end"/>
            </w:r>
          </w:hyperlink>
        </w:p>
        <w:p w14:paraId="2B024AA5" w14:textId="4AA5854B" w:rsidR="00C25EFE" w:rsidRPr="00C25EFE" w:rsidRDefault="00C25EFE">
          <w:pPr>
            <w:pStyle w:val="TOC2"/>
            <w:rPr>
              <w:rFonts w:asciiTheme="minorHAnsi" w:eastAsiaTheme="minorEastAsia" w:hAnsiTheme="minorHAnsi" w:cstheme="minorHAnsi"/>
              <w:smallCaps w:val="0"/>
              <w:noProof/>
              <w:sz w:val="22"/>
              <w:lang w:eastAsia="en-IN"/>
            </w:rPr>
          </w:pPr>
          <w:hyperlink w:anchor="_Toc5972726" w:history="1">
            <w:r w:rsidRPr="00C25EFE">
              <w:rPr>
                <w:rStyle w:val="Hyperlink"/>
                <w:rFonts w:asciiTheme="minorHAnsi" w:hAnsiTheme="minorHAnsi" w:cstheme="minorHAnsi"/>
                <w:noProof/>
                <w:sz w:val="22"/>
              </w:rPr>
              <w:t>2.5</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Data Engineering - Case Studies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_Toc5972726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5</w:t>
            </w:r>
            <w:r w:rsidRPr="00C25EFE">
              <w:rPr>
                <w:rFonts w:asciiTheme="minorHAnsi" w:hAnsiTheme="minorHAnsi" w:cstheme="minorHAnsi"/>
                <w:noProof/>
                <w:webHidden/>
                <w:sz w:val="22"/>
              </w:rPr>
              <w:fldChar w:fldCharType="end"/>
            </w:r>
          </w:hyperlink>
        </w:p>
        <w:p w14:paraId="11F655A4" w14:textId="47EA67B5"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27" w:history="1">
            <w:r w:rsidRPr="00C25EFE">
              <w:rPr>
                <w:rStyle w:val="Hyperlink"/>
                <w:rFonts w:asciiTheme="minorHAnsi" w:hAnsiTheme="minorHAnsi" w:cstheme="minorHAnsi"/>
                <w:noProof/>
                <w:sz w:val="22"/>
              </w:rPr>
              <w:t>3.0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Project Objectives &amp; Scope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_Toc5972727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6</w:t>
            </w:r>
            <w:r w:rsidRPr="00C25EFE">
              <w:rPr>
                <w:rFonts w:asciiTheme="minorHAnsi" w:hAnsiTheme="minorHAnsi" w:cstheme="minorHAnsi"/>
                <w:noProof/>
                <w:webHidden/>
                <w:sz w:val="22"/>
              </w:rPr>
              <w:fldChar w:fldCharType="end"/>
            </w:r>
          </w:hyperlink>
        </w:p>
        <w:p w14:paraId="324022CF" w14:textId="7F4CD39C" w:rsidR="00C25EFE" w:rsidRPr="00C25EFE" w:rsidRDefault="00C25EFE">
          <w:pPr>
            <w:pStyle w:val="TOC2"/>
            <w:rPr>
              <w:rFonts w:asciiTheme="minorHAnsi" w:eastAsiaTheme="minorEastAsia" w:hAnsiTheme="minorHAnsi" w:cstheme="minorHAnsi"/>
              <w:smallCaps w:val="0"/>
              <w:noProof/>
              <w:sz w:val="22"/>
              <w:lang w:eastAsia="en-IN"/>
            </w:rPr>
          </w:pPr>
          <w:hyperlink w:anchor="_Toc5972728" w:history="1">
            <w:r w:rsidRPr="00C25EFE">
              <w:rPr>
                <w:rStyle w:val="Hyperlink"/>
                <w:rFonts w:asciiTheme="minorHAnsi" w:hAnsiTheme="minorHAnsi" w:cstheme="minorHAnsi"/>
                <w:noProof/>
                <w:sz w:val="22"/>
              </w:rPr>
              <w:t>3.1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Objective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_Toc5972728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6</w:t>
            </w:r>
            <w:r w:rsidRPr="00C25EFE">
              <w:rPr>
                <w:rFonts w:asciiTheme="minorHAnsi" w:hAnsiTheme="minorHAnsi" w:cstheme="minorHAnsi"/>
                <w:noProof/>
                <w:webHidden/>
                <w:sz w:val="22"/>
              </w:rPr>
              <w:fldChar w:fldCharType="end"/>
            </w:r>
          </w:hyperlink>
        </w:p>
        <w:p w14:paraId="61843BCF" w14:textId="7B3DA768" w:rsidR="00C25EFE" w:rsidRPr="00C25EFE" w:rsidRDefault="00C25EFE">
          <w:pPr>
            <w:pStyle w:val="TOC2"/>
            <w:rPr>
              <w:rFonts w:asciiTheme="minorHAnsi" w:eastAsiaTheme="minorEastAsia" w:hAnsiTheme="minorHAnsi" w:cstheme="minorHAnsi"/>
              <w:smallCaps w:val="0"/>
              <w:noProof/>
              <w:sz w:val="22"/>
              <w:lang w:eastAsia="en-IN"/>
            </w:rPr>
          </w:pPr>
          <w:hyperlink w:anchor="_Toc5972729" w:history="1">
            <w:r w:rsidRPr="00C25EFE">
              <w:rPr>
                <w:rStyle w:val="Hyperlink"/>
                <w:rFonts w:asciiTheme="minorHAnsi" w:hAnsiTheme="minorHAnsi" w:cstheme="minorHAnsi"/>
                <w:noProof/>
                <w:sz w:val="22"/>
              </w:rPr>
              <w:t>3.2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Scope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_Toc5972729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6</w:t>
            </w:r>
            <w:r w:rsidRPr="00C25EFE">
              <w:rPr>
                <w:rFonts w:asciiTheme="minorHAnsi" w:hAnsiTheme="minorHAnsi" w:cstheme="minorHAnsi"/>
                <w:noProof/>
                <w:webHidden/>
                <w:sz w:val="22"/>
              </w:rPr>
              <w:fldChar w:fldCharType="end"/>
            </w:r>
          </w:hyperlink>
        </w:p>
        <w:p w14:paraId="28F76185" w14:textId="4E2DF37A"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30" w:history="1">
            <w:r w:rsidRPr="00C25EFE">
              <w:rPr>
                <w:rStyle w:val="Hyperlink"/>
                <w:rFonts w:asciiTheme="minorHAnsi" w:hAnsiTheme="minorHAnsi" w:cstheme="minorHAnsi"/>
                <w:noProof/>
                <w:sz w:val="22"/>
              </w:rPr>
              <w:t>4.0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Proposed Solution</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_Toc5972730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7</w:t>
            </w:r>
            <w:r w:rsidRPr="00C25EFE">
              <w:rPr>
                <w:rFonts w:asciiTheme="minorHAnsi" w:hAnsiTheme="minorHAnsi" w:cstheme="minorHAnsi"/>
                <w:noProof/>
                <w:webHidden/>
                <w:sz w:val="22"/>
              </w:rPr>
              <w:fldChar w:fldCharType="end"/>
            </w:r>
          </w:hyperlink>
        </w:p>
        <w:p w14:paraId="356505AE" w14:textId="37616552" w:rsidR="00C25EFE" w:rsidRPr="00C25EFE" w:rsidRDefault="00C25EFE">
          <w:pPr>
            <w:pStyle w:val="TOC2"/>
            <w:rPr>
              <w:rFonts w:asciiTheme="minorHAnsi" w:eastAsiaTheme="minorEastAsia" w:hAnsiTheme="minorHAnsi" w:cstheme="minorHAnsi"/>
              <w:smallCaps w:val="0"/>
              <w:noProof/>
              <w:sz w:val="22"/>
              <w:lang w:eastAsia="en-IN"/>
            </w:rPr>
          </w:pPr>
          <w:hyperlink w:anchor="_Toc5972731" w:history="1">
            <w:r w:rsidRPr="00C25EFE">
              <w:rPr>
                <w:rStyle w:val="Hyperlink"/>
                <w:rFonts w:asciiTheme="minorHAnsi" w:hAnsiTheme="minorHAnsi" w:cstheme="minorHAnsi"/>
                <w:noProof/>
                <w:sz w:val="22"/>
              </w:rPr>
              <w:t>4.1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Solution Architecture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_Toc5972731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7</w:t>
            </w:r>
            <w:r w:rsidRPr="00C25EFE">
              <w:rPr>
                <w:rFonts w:asciiTheme="minorHAnsi" w:hAnsiTheme="minorHAnsi" w:cstheme="minorHAnsi"/>
                <w:noProof/>
                <w:webHidden/>
                <w:sz w:val="22"/>
              </w:rPr>
              <w:fldChar w:fldCharType="end"/>
            </w:r>
          </w:hyperlink>
        </w:p>
        <w:p w14:paraId="7F97C04B" w14:textId="28AB9D7E" w:rsidR="00C25EFE" w:rsidRPr="00C25EFE" w:rsidRDefault="00C25EFE">
          <w:pPr>
            <w:pStyle w:val="TOC2"/>
            <w:rPr>
              <w:rFonts w:asciiTheme="minorHAnsi" w:eastAsiaTheme="minorEastAsia" w:hAnsiTheme="minorHAnsi" w:cstheme="minorHAnsi"/>
              <w:smallCaps w:val="0"/>
              <w:noProof/>
              <w:sz w:val="22"/>
              <w:lang w:eastAsia="en-IN"/>
            </w:rPr>
          </w:pPr>
          <w:hyperlink w:anchor="_Toc5972732" w:history="1">
            <w:r w:rsidRPr="00C25EFE">
              <w:rPr>
                <w:rStyle w:val="Hyperlink"/>
                <w:rFonts w:asciiTheme="minorHAnsi" w:hAnsiTheme="minorHAnsi" w:cstheme="minorHAnsi"/>
                <w:noProof/>
                <w:sz w:val="22"/>
              </w:rPr>
              <w:t>4.2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Tools and technologies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_Toc5972732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8</w:t>
            </w:r>
            <w:r w:rsidRPr="00C25EFE">
              <w:rPr>
                <w:rFonts w:asciiTheme="minorHAnsi" w:hAnsiTheme="minorHAnsi" w:cstheme="minorHAnsi"/>
                <w:noProof/>
                <w:webHidden/>
                <w:sz w:val="22"/>
              </w:rPr>
              <w:fldChar w:fldCharType="end"/>
            </w:r>
          </w:hyperlink>
        </w:p>
        <w:p w14:paraId="7BB90683" w14:textId="1EFAA7AB" w:rsidR="00C25EFE" w:rsidRPr="00C25EFE" w:rsidRDefault="00C25EFE">
          <w:pPr>
            <w:pStyle w:val="TOC2"/>
            <w:rPr>
              <w:rFonts w:asciiTheme="minorHAnsi" w:eastAsiaTheme="minorEastAsia" w:hAnsiTheme="minorHAnsi" w:cstheme="minorHAnsi"/>
              <w:smallCaps w:val="0"/>
              <w:noProof/>
              <w:sz w:val="22"/>
              <w:lang w:eastAsia="en-IN"/>
            </w:rPr>
          </w:pPr>
          <w:hyperlink w:anchor="_Toc5972733" w:history="1">
            <w:r w:rsidRPr="00C25EFE">
              <w:rPr>
                <w:rStyle w:val="Hyperlink"/>
                <w:rFonts w:asciiTheme="minorHAnsi" w:hAnsiTheme="minorHAnsi" w:cstheme="minorHAnsi"/>
                <w:noProof/>
                <w:sz w:val="22"/>
              </w:rPr>
              <w:t>4.3</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Schedule &amp; Planning</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_Toc5972733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8</w:t>
            </w:r>
            <w:r w:rsidRPr="00C25EFE">
              <w:rPr>
                <w:rFonts w:asciiTheme="minorHAnsi" w:hAnsiTheme="minorHAnsi" w:cstheme="minorHAnsi"/>
                <w:noProof/>
                <w:webHidden/>
                <w:sz w:val="22"/>
              </w:rPr>
              <w:fldChar w:fldCharType="end"/>
            </w:r>
          </w:hyperlink>
        </w:p>
        <w:p w14:paraId="043BC6CE" w14:textId="7340B55B" w:rsidR="00C25EFE" w:rsidRPr="00C25EFE" w:rsidRDefault="00C25EFE">
          <w:pPr>
            <w:pStyle w:val="TOC2"/>
            <w:rPr>
              <w:rFonts w:asciiTheme="minorHAnsi" w:eastAsiaTheme="minorEastAsia" w:hAnsiTheme="minorHAnsi" w:cstheme="minorHAnsi"/>
              <w:smallCaps w:val="0"/>
              <w:noProof/>
              <w:sz w:val="22"/>
              <w:lang w:eastAsia="en-IN"/>
            </w:rPr>
          </w:pPr>
          <w:hyperlink w:anchor="_Toc5972734" w:history="1">
            <w:r w:rsidRPr="00C25EFE">
              <w:rPr>
                <w:rStyle w:val="Hyperlink"/>
                <w:rFonts w:asciiTheme="minorHAnsi" w:hAnsiTheme="minorHAnsi" w:cstheme="minorHAnsi"/>
                <w:noProof/>
                <w:sz w:val="22"/>
              </w:rPr>
              <w:t>4.4</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Sprint activities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_Toc5972734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9</w:t>
            </w:r>
            <w:r w:rsidRPr="00C25EFE">
              <w:rPr>
                <w:rFonts w:asciiTheme="minorHAnsi" w:hAnsiTheme="minorHAnsi" w:cstheme="minorHAnsi"/>
                <w:noProof/>
                <w:webHidden/>
                <w:sz w:val="22"/>
              </w:rPr>
              <w:fldChar w:fldCharType="end"/>
            </w:r>
          </w:hyperlink>
        </w:p>
        <w:p w14:paraId="04468004" w14:textId="7F4D40AC" w:rsidR="00C25EFE" w:rsidRPr="00C25EFE" w:rsidRDefault="00C25EFE">
          <w:pPr>
            <w:pStyle w:val="TOC2"/>
            <w:rPr>
              <w:rFonts w:asciiTheme="minorHAnsi" w:eastAsiaTheme="minorEastAsia" w:hAnsiTheme="minorHAnsi" w:cstheme="minorHAnsi"/>
              <w:smallCaps w:val="0"/>
              <w:noProof/>
              <w:sz w:val="22"/>
              <w:lang w:eastAsia="en-IN"/>
            </w:rPr>
          </w:pPr>
          <w:hyperlink w:anchor="_Toc5972735" w:history="1">
            <w:r w:rsidRPr="00C25EFE">
              <w:rPr>
                <w:rStyle w:val="Hyperlink"/>
                <w:rFonts w:asciiTheme="minorHAnsi" w:hAnsiTheme="minorHAnsi" w:cstheme="minorHAnsi"/>
                <w:noProof/>
                <w:sz w:val="22"/>
              </w:rPr>
              <w:t>4.5</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Sprint schedule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_Toc5972735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9</w:t>
            </w:r>
            <w:r w:rsidRPr="00C25EFE">
              <w:rPr>
                <w:rFonts w:asciiTheme="minorHAnsi" w:hAnsiTheme="minorHAnsi" w:cstheme="minorHAnsi"/>
                <w:noProof/>
                <w:webHidden/>
                <w:sz w:val="22"/>
              </w:rPr>
              <w:fldChar w:fldCharType="end"/>
            </w:r>
          </w:hyperlink>
        </w:p>
        <w:p w14:paraId="1FA9CF41" w14:textId="3B622D70"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36" w:history="1">
            <w:r w:rsidRPr="00C25EFE">
              <w:rPr>
                <w:rStyle w:val="Hyperlink"/>
                <w:rFonts w:asciiTheme="minorHAnsi" w:hAnsiTheme="minorHAnsi" w:cstheme="minorHAnsi"/>
                <w:noProof/>
                <w:sz w:val="22"/>
              </w:rPr>
              <w:t>5.0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LatentView Solution Approach to implement Dev-Ops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_Toc5972736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10</w:t>
            </w:r>
            <w:r w:rsidRPr="00C25EFE">
              <w:rPr>
                <w:rFonts w:asciiTheme="minorHAnsi" w:hAnsiTheme="minorHAnsi" w:cstheme="minorHAnsi"/>
                <w:noProof/>
                <w:webHidden/>
                <w:sz w:val="22"/>
              </w:rPr>
              <w:fldChar w:fldCharType="end"/>
            </w:r>
          </w:hyperlink>
        </w:p>
        <w:p w14:paraId="5080B41F" w14:textId="42716F4F" w:rsidR="00C25EFE" w:rsidRPr="00C25EFE" w:rsidRDefault="00C25EFE">
          <w:pPr>
            <w:pStyle w:val="TOC2"/>
            <w:rPr>
              <w:rFonts w:asciiTheme="minorHAnsi" w:eastAsiaTheme="minorEastAsia" w:hAnsiTheme="minorHAnsi" w:cstheme="minorHAnsi"/>
              <w:smallCaps w:val="0"/>
              <w:noProof/>
              <w:sz w:val="22"/>
              <w:lang w:eastAsia="en-IN"/>
            </w:rPr>
          </w:pPr>
          <w:hyperlink w:anchor="_Toc5972737" w:history="1">
            <w:r w:rsidRPr="00C25EFE">
              <w:rPr>
                <w:rStyle w:val="Hyperlink"/>
                <w:rFonts w:asciiTheme="minorHAnsi" w:hAnsiTheme="minorHAnsi" w:cstheme="minorHAnsi"/>
                <w:noProof/>
                <w:sz w:val="22"/>
              </w:rPr>
              <w:t>5.1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DevOps Activities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_Toc5972737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10</w:t>
            </w:r>
            <w:r w:rsidRPr="00C25EFE">
              <w:rPr>
                <w:rFonts w:asciiTheme="minorHAnsi" w:hAnsiTheme="minorHAnsi" w:cstheme="minorHAnsi"/>
                <w:noProof/>
                <w:webHidden/>
                <w:sz w:val="22"/>
              </w:rPr>
              <w:fldChar w:fldCharType="end"/>
            </w:r>
          </w:hyperlink>
        </w:p>
        <w:p w14:paraId="748AFC59" w14:textId="1C0AB91B" w:rsidR="00C25EFE" w:rsidRPr="00C25EFE" w:rsidRDefault="00C25EFE">
          <w:pPr>
            <w:pStyle w:val="TOC2"/>
            <w:rPr>
              <w:rFonts w:asciiTheme="minorHAnsi" w:eastAsiaTheme="minorEastAsia" w:hAnsiTheme="minorHAnsi" w:cstheme="minorHAnsi"/>
              <w:smallCaps w:val="0"/>
              <w:noProof/>
              <w:sz w:val="22"/>
              <w:lang w:eastAsia="en-IN"/>
            </w:rPr>
          </w:pPr>
          <w:hyperlink w:anchor="_Toc5972738" w:history="1">
            <w:r w:rsidRPr="00C25EFE">
              <w:rPr>
                <w:rStyle w:val="Hyperlink"/>
                <w:rFonts w:asciiTheme="minorHAnsi" w:hAnsiTheme="minorHAnsi" w:cstheme="minorHAnsi"/>
                <w:noProof/>
                <w:sz w:val="22"/>
              </w:rPr>
              <w:t>5.2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DevOps Workflow</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_Toc5972738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11</w:t>
            </w:r>
            <w:r w:rsidRPr="00C25EFE">
              <w:rPr>
                <w:rFonts w:asciiTheme="minorHAnsi" w:hAnsiTheme="minorHAnsi" w:cstheme="minorHAnsi"/>
                <w:noProof/>
                <w:webHidden/>
                <w:sz w:val="22"/>
              </w:rPr>
              <w:fldChar w:fldCharType="end"/>
            </w:r>
          </w:hyperlink>
        </w:p>
        <w:p w14:paraId="12FFE28A" w14:textId="1795F4EA" w:rsidR="00C25EFE" w:rsidRPr="00C25EFE" w:rsidRDefault="00C25EFE">
          <w:pPr>
            <w:pStyle w:val="TOC2"/>
            <w:rPr>
              <w:rFonts w:asciiTheme="minorHAnsi" w:eastAsiaTheme="minorEastAsia" w:hAnsiTheme="minorHAnsi" w:cstheme="minorHAnsi"/>
              <w:smallCaps w:val="0"/>
              <w:noProof/>
              <w:sz w:val="22"/>
              <w:lang w:eastAsia="en-IN"/>
            </w:rPr>
          </w:pPr>
          <w:hyperlink w:anchor="_Toc5972739" w:history="1">
            <w:r w:rsidRPr="00C25EFE">
              <w:rPr>
                <w:rStyle w:val="Hyperlink"/>
                <w:rFonts w:asciiTheme="minorHAnsi" w:hAnsiTheme="minorHAnsi" w:cstheme="minorHAnsi"/>
                <w:noProof/>
                <w:sz w:val="22"/>
              </w:rPr>
              <w:t>5.3</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LatentView’s suggested Best practices for Dev-Ops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_Toc5972739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11</w:t>
            </w:r>
            <w:r w:rsidRPr="00C25EFE">
              <w:rPr>
                <w:rFonts w:asciiTheme="minorHAnsi" w:hAnsiTheme="minorHAnsi" w:cstheme="minorHAnsi"/>
                <w:noProof/>
                <w:webHidden/>
                <w:sz w:val="22"/>
              </w:rPr>
              <w:fldChar w:fldCharType="end"/>
            </w:r>
          </w:hyperlink>
        </w:p>
        <w:p w14:paraId="7DA27383" w14:textId="31FC7CA3"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40" w:history="1">
            <w:r w:rsidRPr="00C25EFE">
              <w:rPr>
                <w:rStyle w:val="Hyperlink"/>
                <w:rFonts w:asciiTheme="minorHAnsi" w:hAnsiTheme="minorHAnsi" w:cstheme="minorHAnsi"/>
                <w:noProof/>
                <w:sz w:val="22"/>
              </w:rPr>
              <w:t>6.0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Pricing and Payment terms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_Toc5972740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12</w:t>
            </w:r>
            <w:r w:rsidRPr="00C25EFE">
              <w:rPr>
                <w:rFonts w:asciiTheme="minorHAnsi" w:hAnsiTheme="minorHAnsi" w:cstheme="minorHAnsi"/>
                <w:noProof/>
                <w:webHidden/>
                <w:sz w:val="22"/>
              </w:rPr>
              <w:fldChar w:fldCharType="end"/>
            </w:r>
          </w:hyperlink>
        </w:p>
        <w:p w14:paraId="5C366F4F" w14:textId="52847A66" w:rsidR="00C25EFE" w:rsidRPr="00C25EFE" w:rsidRDefault="00C25EFE">
          <w:pPr>
            <w:pStyle w:val="TOC2"/>
            <w:rPr>
              <w:rFonts w:asciiTheme="minorHAnsi" w:eastAsiaTheme="minorEastAsia" w:hAnsiTheme="minorHAnsi" w:cstheme="minorHAnsi"/>
              <w:smallCaps w:val="0"/>
              <w:noProof/>
              <w:sz w:val="22"/>
              <w:lang w:eastAsia="en-IN"/>
            </w:rPr>
          </w:pPr>
          <w:hyperlink w:anchor="_Toc5972741" w:history="1">
            <w:r w:rsidRPr="00C25EFE">
              <w:rPr>
                <w:rStyle w:val="Hyperlink"/>
                <w:rFonts w:asciiTheme="minorHAnsi" w:hAnsiTheme="minorHAnsi" w:cstheme="minorHAnsi"/>
                <w:noProof/>
                <w:sz w:val="22"/>
              </w:rPr>
              <w:t>6.1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PRICING:</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_Toc5972741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12</w:t>
            </w:r>
            <w:r w:rsidRPr="00C25EFE">
              <w:rPr>
                <w:rFonts w:asciiTheme="minorHAnsi" w:hAnsiTheme="minorHAnsi" w:cstheme="minorHAnsi"/>
                <w:noProof/>
                <w:webHidden/>
                <w:sz w:val="22"/>
              </w:rPr>
              <w:fldChar w:fldCharType="end"/>
            </w:r>
          </w:hyperlink>
        </w:p>
        <w:p w14:paraId="2F591A51" w14:textId="0C3B2B2D" w:rsidR="00C25EFE" w:rsidRPr="00C25EFE" w:rsidRDefault="00C25EFE">
          <w:pPr>
            <w:pStyle w:val="TOC2"/>
            <w:rPr>
              <w:rFonts w:asciiTheme="minorHAnsi" w:eastAsiaTheme="minorEastAsia" w:hAnsiTheme="minorHAnsi" w:cstheme="minorHAnsi"/>
              <w:smallCaps w:val="0"/>
              <w:noProof/>
              <w:sz w:val="22"/>
              <w:lang w:eastAsia="en-IN"/>
            </w:rPr>
          </w:pPr>
          <w:hyperlink w:anchor="_Toc5972742" w:history="1">
            <w:r w:rsidRPr="00C25EFE">
              <w:rPr>
                <w:rStyle w:val="Hyperlink"/>
                <w:rFonts w:asciiTheme="minorHAnsi" w:hAnsiTheme="minorHAnsi" w:cstheme="minorHAnsi"/>
                <w:noProof/>
                <w:sz w:val="22"/>
              </w:rPr>
              <w:t>6.2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Payment Terms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_Toc5972742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12</w:t>
            </w:r>
            <w:r w:rsidRPr="00C25EFE">
              <w:rPr>
                <w:rFonts w:asciiTheme="minorHAnsi" w:hAnsiTheme="minorHAnsi" w:cstheme="minorHAnsi"/>
                <w:noProof/>
                <w:webHidden/>
                <w:sz w:val="22"/>
              </w:rPr>
              <w:fldChar w:fldCharType="end"/>
            </w:r>
          </w:hyperlink>
        </w:p>
        <w:p w14:paraId="08536F7E" w14:textId="7AABBB5C"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43" w:history="1">
            <w:r w:rsidRPr="00C25EFE">
              <w:rPr>
                <w:rStyle w:val="Hyperlink"/>
                <w:rFonts w:asciiTheme="minorHAnsi" w:hAnsiTheme="minorHAnsi" w:cstheme="minorHAnsi"/>
                <w:noProof/>
                <w:sz w:val="22"/>
              </w:rPr>
              <w:t>7.0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Operations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_Toc5972743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13</w:t>
            </w:r>
            <w:r w:rsidRPr="00C25EFE">
              <w:rPr>
                <w:rFonts w:asciiTheme="minorHAnsi" w:hAnsiTheme="minorHAnsi" w:cstheme="minorHAnsi"/>
                <w:noProof/>
                <w:webHidden/>
                <w:sz w:val="22"/>
              </w:rPr>
              <w:fldChar w:fldCharType="end"/>
            </w:r>
          </w:hyperlink>
        </w:p>
        <w:p w14:paraId="03E8F4FE" w14:textId="05652748" w:rsidR="00C25EFE" w:rsidRPr="00C25EFE" w:rsidRDefault="00C25EFE">
          <w:pPr>
            <w:pStyle w:val="TOC2"/>
            <w:rPr>
              <w:rFonts w:asciiTheme="minorHAnsi" w:eastAsiaTheme="minorEastAsia" w:hAnsiTheme="minorHAnsi" w:cstheme="minorHAnsi"/>
              <w:smallCaps w:val="0"/>
              <w:noProof/>
              <w:sz w:val="22"/>
              <w:lang w:eastAsia="en-IN"/>
            </w:rPr>
          </w:pPr>
          <w:hyperlink w:anchor="_Toc5972744" w:history="1">
            <w:r w:rsidRPr="00C25EFE">
              <w:rPr>
                <w:rStyle w:val="Hyperlink"/>
                <w:rFonts w:asciiTheme="minorHAnsi" w:hAnsiTheme="minorHAnsi" w:cstheme="minorHAnsi"/>
                <w:noProof/>
                <w:sz w:val="22"/>
              </w:rPr>
              <w:t>7.1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Proposed team structure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_Toc5972744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13</w:t>
            </w:r>
            <w:r w:rsidRPr="00C25EFE">
              <w:rPr>
                <w:rFonts w:asciiTheme="minorHAnsi" w:hAnsiTheme="minorHAnsi" w:cstheme="minorHAnsi"/>
                <w:noProof/>
                <w:webHidden/>
                <w:sz w:val="22"/>
              </w:rPr>
              <w:fldChar w:fldCharType="end"/>
            </w:r>
          </w:hyperlink>
        </w:p>
        <w:p w14:paraId="1B0B5AF0" w14:textId="57EE49A3" w:rsidR="00C25EFE" w:rsidRPr="00C25EFE" w:rsidRDefault="00C25EFE">
          <w:pPr>
            <w:pStyle w:val="TOC2"/>
            <w:rPr>
              <w:rFonts w:asciiTheme="minorHAnsi" w:eastAsiaTheme="minorEastAsia" w:hAnsiTheme="minorHAnsi" w:cstheme="minorHAnsi"/>
              <w:smallCaps w:val="0"/>
              <w:noProof/>
              <w:sz w:val="22"/>
              <w:lang w:eastAsia="en-IN"/>
            </w:rPr>
          </w:pPr>
          <w:hyperlink w:anchor="_Toc5972745" w:history="1">
            <w:r w:rsidRPr="00C25EFE">
              <w:rPr>
                <w:rStyle w:val="Hyperlink"/>
                <w:rFonts w:asciiTheme="minorHAnsi" w:hAnsiTheme="minorHAnsi" w:cstheme="minorHAnsi"/>
                <w:noProof/>
                <w:sz w:val="22"/>
              </w:rPr>
              <w:t>7.2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Roles and Responsibilities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_Toc5972745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13</w:t>
            </w:r>
            <w:r w:rsidRPr="00C25EFE">
              <w:rPr>
                <w:rFonts w:asciiTheme="minorHAnsi" w:hAnsiTheme="minorHAnsi" w:cstheme="minorHAnsi"/>
                <w:noProof/>
                <w:webHidden/>
                <w:sz w:val="22"/>
              </w:rPr>
              <w:fldChar w:fldCharType="end"/>
            </w:r>
          </w:hyperlink>
        </w:p>
        <w:p w14:paraId="1DAC788A" w14:textId="7E25C6DC" w:rsidR="00C25EFE" w:rsidRPr="00C25EFE" w:rsidRDefault="00C25EFE">
          <w:pPr>
            <w:pStyle w:val="TOC2"/>
            <w:rPr>
              <w:rFonts w:asciiTheme="minorHAnsi" w:eastAsiaTheme="minorEastAsia" w:hAnsiTheme="minorHAnsi" w:cstheme="minorHAnsi"/>
              <w:smallCaps w:val="0"/>
              <w:noProof/>
              <w:sz w:val="22"/>
              <w:lang w:eastAsia="en-IN"/>
            </w:rPr>
          </w:pPr>
          <w:hyperlink w:anchor="_Toc5972746" w:history="1">
            <w:r w:rsidRPr="00C25EFE">
              <w:rPr>
                <w:rStyle w:val="Hyperlink"/>
                <w:rFonts w:asciiTheme="minorHAnsi" w:hAnsiTheme="minorHAnsi" w:cstheme="minorHAnsi"/>
                <w:noProof/>
                <w:sz w:val="22"/>
              </w:rPr>
              <w:t>7.3</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Time Zone Management</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_Toc5972746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14</w:t>
            </w:r>
            <w:r w:rsidRPr="00C25EFE">
              <w:rPr>
                <w:rFonts w:asciiTheme="minorHAnsi" w:hAnsiTheme="minorHAnsi" w:cstheme="minorHAnsi"/>
                <w:noProof/>
                <w:webHidden/>
                <w:sz w:val="22"/>
              </w:rPr>
              <w:fldChar w:fldCharType="end"/>
            </w:r>
          </w:hyperlink>
        </w:p>
        <w:p w14:paraId="7C990751" w14:textId="42C431EA" w:rsidR="00C25EFE" w:rsidRPr="00C25EFE" w:rsidRDefault="00C25EFE">
          <w:pPr>
            <w:pStyle w:val="TOC2"/>
            <w:rPr>
              <w:rFonts w:asciiTheme="minorHAnsi" w:eastAsiaTheme="minorEastAsia" w:hAnsiTheme="minorHAnsi" w:cstheme="minorHAnsi"/>
              <w:smallCaps w:val="0"/>
              <w:noProof/>
              <w:sz w:val="22"/>
              <w:lang w:eastAsia="en-IN"/>
            </w:rPr>
          </w:pPr>
          <w:hyperlink w:anchor="_Toc5972747" w:history="1">
            <w:r w:rsidRPr="00C25EFE">
              <w:rPr>
                <w:rStyle w:val="Hyperlink"/>
                <w:rFonts w:asciiTheme="minorHAnsi" w:hAnsiTheme="minorHAnsi" w:cstheme="minorHAnsi"/>
                <w:noProof/>
                <w:sz w:val="22"/>
              </w:rPr>
              <w:t>7.4</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Service level agreements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_Toc5972747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15</w:t>
            </w:r>
            <w:r w:rsidRPr="00C25EFE">
              <w:rPr>
                <w:rFonts w:asciiTheme="minorHAnsi" w:hAnsiTheme="minorHAnsi" w:cstheme="minorHAnsi"/>
                <w:noProof/>
                <w:webHidden/>
                <w:sz w:val="22"/>
              </w:rPr>
              <w:fldChar w:fldCharType="end"/>
            </w:r>
          </w:hyperlink>
        </w:p>
        <w:p w14:paraId="15BAAFAE" w14:textId="080DEDB5" w:rsidR="00C25EFE" w:rsidRPr="00C25EFE" w:rsidRDefault="00C25EFE">
          <w:pPr>
            <w:pStyle w:val="TOC2"/>
            <w:rPr>
              <w:rFonts w:asciiTheme="minorHAnsi" w:eastAsiaTheme="minorEastAsia" w:hAnsiTheme="minorHAnsi" w:cstheme="minorHAnsi"/>
              <w:smallCaps w:val="0"/>
              <w:noProof/>
              <w:sz w:val="22"/>
              <w:lang w:eastAsia="en-IN"/>
            </w:rPr>
          </w:pPr>
          <w:hyperlink w:anchor="_Toc5972748" w:history="1">
            <w:r w:rsidRPr="00C25EFE">
              <w:rPr>
                <w:rStyle w:val="Hyperlink"/>
                <w:rFonts w:asciiTheme="minorHAnsi" w:hAnsiTheme="minorHAnsi" w:cstheme="minorHAnsi"/>
                <w:noProof/>
                <w:sz w:val="22"/>
              </w:rPr>
              <w:t>7.5</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Assumptions and prerequisites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_Toc5972748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17</w:t>
            </w:r>
            <w:r w:rsidRPr="00C25EFE">
              <w:rPr>
                <w:rFonts w:asciiTheme="minorHAnsi" w:hAnsiTheme="minorHAnsi" w:cstheme="minorHAnsi"/>
                <w:noProof/>
                <w:webHidden/>
                <w:sz w:val="22"/>
              </w:rPr>
              <w:fldChar w:fldCharType="end"/>
            </w:r>
          </w:hyperlink>
        </w:p>
        <w:p w14:paraId="35F2666D" w14:textId="65A07B2C" w:rsidR="00C25EFE" w:rsidRPr="00C25EFE" w:rsidRDefault="00C25EFE">
          <w:pPr>
            <w:pStyle w:val="TOC2"/>
            <w:rPr>
              <w:rFonts w:asciiTheme="minorHAnsi" w:eastAsiaTheme="minorEastAsia" w:hAnsiTheme="minorHAnsi" w:cstheme="minorHAnsi"/>
              <w:smallCaps w:val="0"/>
              <w:noProof/>
              <w:sz w:val="22"/>
              <w:lang w:eastAsia="en-IN"/>
            </w:rPr>
          </w:pPr>
          <w:hyperlink w:anchor="_Toc5972749" w:history="1">
            <w:r w:rsidRPr="00C25EFE">
              <w:rPr>
                <w:rStyle w:val="Hyperlink"/>
                <w:rFonts w:asciiTheme="minorHAnsi" w:hAnsiTheme="minorHAnsi" w:cstheme="minorHAnsi"/>
                <w:noProof/>
                <w:sz w:val="22"/>
              </w:rPr>
              <w:t>7.6</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Progress Meetings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_Toc5972749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18</w:t>
            </w:r>
            <w:r w:rsidRPr="00C25EFE">
              <w:rPr>
                <w:rFonts w:asciiTheme="minorHAnsi" w:hAnsiTheme="minorHAnsi" w:cstheme="minorHAnsi"/>
                <w:noProof/>
                <w:webHidden/>
                <w:sz w:val="22"/>
              </w:rPr>
              <w:fldChar w:fldCharType="end"/>
            </w:r>
          </w:hyperlink>
        </w:p>
        <w:p w14:paraId="2F5030A0" w14:textId="7A0D5BD0" w:rsidR="00C25EFE" w:rsidRPr="00C25EFE" w:rsidRDefault="00C25EFE">
          <w:pPr>
            <w:pStyle w:val="TOC2"/>
            <w:rPr>
              <w:rFonts w:asciiTheme="minorHAnsi" w:eastAsiaTheme="minorEastAsia" w:hAnsiTheme="minorHAnsi" w:cstheme="minorHAnsi"/>
              <w:smallCaps w:val="0"/>
              <w:noProof/>
              <w:sz w:val="22"/>
              <w:lang w:eastAsia="en-IN"/>
            </w:rPr>
          </w:pPr>
          <w:hyperlink w:anchor="_Toc5972750" w:history="1">
            <w:r w:rsidRPr="00C25EFE">
              <w:rPr>
                <w:rStyle w:val="Hyperlink"/>
                <w:rFonts w:asciiTheme="minorHAnsi" w:hAnsiTheme="minorHAnsi" w:cstheme="minorHAnsi"/>
                <w:noProof/>
                <w:sz w:val="22"/>
              </w:rPr>
              <w:t>7.7</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Escalation Mechanism</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_Toc5972750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18</w:t>
            </w:r>
            <w:r w:rsidRPr="00C25EFE">
              <w:rPr>
                <w:rFonts w:asciiTheme="minorHAnsi" w:hAnsiTheme="minorHAnsi" w:cstheme="minorHAnsi"/>
                <w:noProof/>
                <w:webHidden/>
                <w:sz w:val="22"/>
              </w:rPr>
              <w:fldChar w:fldCharType="end"/>
            </w:r>
          </w:hyperlink>
        </w:p>
        <w:p w14:paraId="3266397A" w14:textId="63424006" w:rsidR="00C25EFE" w:rsidRPr="00C25EFE" w:rsidRDefault="00C25EFE">
          <w:pPr>
            <w:pStyle w:val="TOC1"/>
            <w:tabs>
              <w:tab w:val="left" w:pos="660"/>
              <w:tab w:val="right" w:leader="dot" w:pos="9350"/>
            </w:tabs>
            <w:rPr>
              <w:rFonts w:asciiTheme="minorHAnsi" w:eastAsiaTheme="minorEastAsia" w:hAnsiTheme="minorHAnsi" w:cstheme="minorHAnsi"/>
              <w:b w:val="0"/>
              <w:smallCaps w:val="0"/>
              <w:noProof/>
              <w:sz w:val="22"/>
              <w:lang w:eastAsia="en-IN"/>
            </w:rPr>
          </w:pPr>
          <w:hyperlink w:anchor="_Toc5972751" w:history="1">
            <w:r w:rsidRPr="00C25EFE">
              <w:rPr>
                <w:rStyle w:val="Hyperlink"/>
                <w:rFonts w:asciiTheme="minorHAnsi" w:hAnsiTheme="minorHAnsi" w:cstheme="minorHAnsi"/>
                <w:noProof/>
                <w:sz w:val="22"/>
              </w:rPr>
              <w:t>8.0</w:t>
            </w:r>
            <w:r w:rsidRPr="00C25EFE">
              <w:rPr>
                <w:rFonts w:asciiTheme="minorHAnsi" w:eastAsiaTheme="minorEastAsia" w:hAnsiTheme="minorHAnsi" w:cstheme="minorHAnsi"/>
                <w:b w:val="0"/>
                <w:smallCaps w:val="0"/>
                <w:noProof/>
                <w:sz w:val="22"/>
                <w:lang w:eastAsia="en-IN"/>
              </w:rPr>
              <w:tab/>
            </w:r>
            <w:r w:rsidRPr="00C25EFE">
              <w:rPr>
                <w:rStyle w:val="Hyperlink"/>
                <w:rFonts w:asciiTheme="minorHAnsi" w:hAnsiTheme="minorHAnsi" w:cstheme="minorHAnsi"/>
                <w:noProof/>
                <w:sz w:val="22"/>
              </w:rPr>
              <w:t>Risk Management</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_Toc5972751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19</w:t>
            </w:r>
            <w:r w:rsidRPr="00C25EFE">
              <w:rPr>
                <w:rFonts w:asciiTheme="minorHAnsi" w:hAnsiTheme="minorHAnsi" w:cstheme="minorHAnsi"/>
                <w:noProof/>
                <w:webHidden/>
                <w:sz w:val="22"/>
              </w:rPr>
              <w:fldChar w:fldCharType="end"/>
            </w:r>
          </w:hyperlink>
        </w:p>
        <w:p w14:paraId="16B7BE83" w14:textId="23955752" w:rsidR="00C25EFE" w:rsidRPr="00C25EFE" w:rsidRDefault="00C25EFE">
          <w:pPr>
            <w:pStyle w:val="TOC2"/>
            <w:rPr>
              <w:rFonts w:asciiTheme="minorHAnsi" w:eastAsiaTheme="minorEastAsia" w:hAnsiTheme="minorHAnsi" w:cstheme="minorHAnsi"/>
              <w:smallCaps w:val="0"/>
              <w:noProof/>
              <w:sz w:val="22"/>
              <w:lang w:eastAsia="en-IN"/>
            </w:rPr>
          </w:pPr>
          <w:hyperlink w:anchor="_Toc5972752" w:history="1">
            <w:r w:rsidRPr="00C25EFE">
              <w:rPr>
                <w:rStyle w:val="Hyperlink"/>
                <w:rFonts w:asciiTheme="minorHAnsi" w:hAnsiTheme="minorHAnsi" w:cstheme="minorHAnsi"/>
                <w:noProof/>
                <w:sz w:val="22"/>
              </w:rPr>
              <w:t>8.1</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Identified major risks</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_Toc5972752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19</w:t>
            </w:r>
            <w:r w:rsidRPr="00C25EFE">
              <w:rPr>
                <w:rFonts w:asciiTheme="minorHAnsi" w:hAnsiTheme="minorHAnsi" w:cstheme="minorHAnsi"/>
                <w:noProof/>
                <w:webHidden/>
                <w:sz w:val="22"/>
              </w:rPr>
              <w:fldChar w:fldCharType="end"/>
            </w:r>
          </w:hyperlink>
        </w:p>
        <w:p w14:paraId="22145C1E" w14:textId="2DD87D13" w:rsidR="00C25EFE" w:rsidRPr="00C25EFE" w:rsidRDefault="00C25EFE">
          <w:pPr>
            <w:pStyle w:val="TOC2"/>
            <w:rPr>
              <w:rFonts w:asciiTheme="minorHAnsi" w:eastAsiaTheme="minorEastAsia" w:hAnsiTheme="minorHAnsi" w:cstheme="minorHAnsi"/>
              <w:smallCaps w:val="0"/>
              <w:noProof/>
              <w:sz w:val="22"/>
              <w:lang w:eastAsia="en-IN"/>
            </w:rPr>
          </w:pPr>
          <w:hyperlink w:anchor="_Toc5972753" w:history="1">
            <w:r w:rsidRPr="00C25EFE">
              <w:rPr>
                <w:rStyle w:val="Hyperlink"/>
                <w:rFonts w:asciiTheme="minorHAnsi" w:hAnsiTheme="minorHAnsi" w:cstheme="minorHAnsi"/>
                <w:noProof/>
                <w:sz w:val="22"/>
              </w:rPr>
              <w:t>8.2</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Business Continuity and Disaster Recovery</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_Toc5972753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20</w:t>
            </w:r>
            <w:r w:rsidRPr="00C25EFE">
              <w:rPr>
                <w:rFonts w:asciiTheme="minorHAnsi" w:hAnsiTheme="minorHAnsi" w:cstheme="minorHAnsi"/>
                <w:noProof/>
                <w:webHidden/>
                <w:sz w:val="22"/>
              </w:rPr>
              <w:fldChar w:fldCharType="end"/>
            </w:r>
          </w:hyperlink>
        </w:p>
        <w:p w14:paraId="021EAB0B" w14:textId="489D9631" w:rsidR="00C25EFE" w:rsidRPr="00C25EFE" w:rsidRDefault="00C25EFE">
          <w:pPr>
            <w:pStyle w:val="TOC2"/>
            <w:rPr>
              <w:rFonts w:asciiTheme="minorHAnsi" w:eastAsiaTheme="minorEastAsia" w:hAnsiTheme="minorHAnsi" w:cstheme="minorHAnsi"/>
              <w:smallCaps w:val="0"/>
              <w:noProof/>
              <w:sz w:val="22"/>
              <w:lang w:eastAsia="en-IN"/>
            </w:rPr>
          </w:pPr>
          <w:hyperlink w:anchor="_Toc5972754" w:history="1">
            <w:r w:rsidRPr="00C25EFE">
              <w:rPr>
                <w:rStyle w:val="Hyperlink"/>
                <w:rFonts w:asciiTheme="minorHAnsi" w:hAnsiTheme="minorHAnsi" w:cstheme="minorHAnsi"/>
                <w:noProof/>
                <w:sz w:val="22"/>
              </w:rPr>
              <w:t>8.3</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Quality Assurance</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_Toc5972754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20</w:t>
            </w:r>
            <w:r w:rsidRPr="00C25EFE">
              <w:rPr>
                <w:rFonts w:asciiTheme="minorHAnsi" w:hAnsiTheme="minorHAnsi" w:cstheme="minorHAnsi"/>
                <w:noProof/>
                <w:webHidden/>
                <w:sz w:val="22"/>
              </w:rPr>
              <w:fldChar w:fldCharType="end"/>
            </w:r>
          </w:hyperlink>
        </w:p>
        <w:p w14:paraId="6D9464B0" w14:textId="36B5C786" w:rsidR="00C25EFE" w:rsidRPr="00C25EFE" w:rsidRDefault="00C25EFE">
          <w:pPr>
            <w:pStyle w:val="TOC2"/>
            <w:rPr>
              <w:rFonts w:asciiTheme="minorHAnsi" w:eastAsiaTheme="minorEastAsia" w:hAnsiTheme="minorHAnsi" w:cstheme="minorHAnsi"/>
              <w:smallCaps w:val="0"/>
              <w:noProof/>
              <w:sz w:val="22"/>
              <w:lang w:eastAsia="en-IN"/>
            </w:rPr>
          </w:pPr>
          <w:hyperlink w:anchor="_Toc5972755" w:history="1">
            <w:r w:rsidRPr="00C25EFE">
              <w:rPr>
                <w:rStyle w:val="Hyperlink"/>
                <w:rFonts w:asciiTheme="minorHAnsi" w:hAnsiTheme="minorHAnsi" w:cstheme="minorHAnsi"/>
                <w:noProof/>
                <w:sz w:val="22"/>
              </w:rPr>
              <w:t>8.4</w:t>
            </w:r>
            <w:r w:rsidRPr="00C25EFE">
              <w:rPr>
                <w:rFonts w:asciiTheme="minorHAnsi" w:eastAsiaTheme="minorEastAsia" w:hAnsiTheme="minorHAnsi" w:cstheme="minorHAnsi"/>
                <w:smallCaps w:val="0"/>
                <w:noProof/>
                <w:sz w:val="22"/>
                <w:lang w:eastAsia="en-IN"/>
              </w:rPr>
              <w:tab/>
            </w:r>
            <w:r w:rsidRPr="00C25EFE">
              <w:rPr>
                <w:rStyle w:val="Hyperlink"/>
                <w:rFonts w:asciiTheme="minorHAnsi" w:hAnsiTheme="minorHAnsi" w:cstheme="minorHAnsi"/>
                <w:noProof/>
                <w:sz w:val="22"/>
              </w:rPr>
              <w:t>Data Security &amp; GDPR</w:t>
            </w:r>
            <w:r w:rsidRPr="00C25EFE">
              <w:rPr>
                <w:rFonts w:asciiTheme="minorHAnsi" w:hAnsiTheme="minorHAnsi" w:cstheme="minorHAnsi"/>
                <w:noProof/>
                <w:webHidden/>
                <w:sz w:val="22"/>
              </w:rPr>
              <w:tab/>
            </w:r>
            <w:r w:rsidRPr="00C25EFE">
              <w:rPr>
                <w:rFonts w:asciiTheme="minorHAnsi" w:hAnsiTheme="minorHAnsi" w:cstheme="minorHAnsi"/>
                <w:noProof/>
                <w:webHidden/>
                <w:sz w:val="22"/>
              </w:rPr>
              <w:fldChar w:fldCharType="begin"/>
            </w:r>
            <w:r w:rsidRPr="00C25EFE">
              <w:rPr>
                <w:rFonts w:asciiTheme="minorHAnsi" w:hAnsiTheme="minorHAnsi" w:cstheme="minorHAnsi"/>
                <w:noProof/>
                <w:webHidden/>
                <w:sz w:val="22"/>
              </w:rPr>
              <w:instrText xml:space="preserve"> PAGEREF _Toc5972755 \h </w:instrText>
            </w:r>
            <w:r w:rsidRPr="00C25EFE">
              <w:rPr>
                <w:rFonts w:asciiTheme="minorHAnsi" w:hAnsiTheme="minorHAnsi" w:cstheme="minorHAnsi"/>
                <w:noProof/>
                <w:webHidden/>
                <w:sz w:val="22"/>
              </w:rPr>
            </w:r>
            <w:r w:rsidRPr="00C25EFE">
              <w:rPr>
                <w:rFonts w:asciiTheme="minorHAnsi" w:hAnsiTheme="minorHAnsi" w:cstheme="minorHAnsi"/>
                <w:noProof/>
                <w:webHidden/>
                <w:sz w:val="22"/>
              </w:rPr>
              <w:fldChar w:fldCharType="separate"/>
            </w:r>
            <w:r w:rsidRPr="00C25EFE">
              <w:rPr>
                <w:rFonts w:asciiTheme="minorHAnsi" w:hAnsiTheme="minorHAnsi" w:cstheme="minorHAnsi"/>
                <w:noProof/>
                <w:webHidden/>
                <w:sz w:val="22"/>
              </w:rPr>
              <w:t>21</w:t>
            </w:r>
            <w:r w:rsidRPr="00C25EFE">
              <w:rPr>
                <w:rFonts w:asciiTheme="minorHAnsi" w:hAnsiTheme="minorHAnsi" w:cstheme="minorHAnsi"/>
                <w:noProof/>
                <w:webHidden/>
                <w:sz w:val="22"/>
              </w:rPr>
              <w:fldChar w:fldCharType="end"/>
            </w:r>
          </w:hyperlink>
        </w:p>
        <w:p w14:paraId="35CE8CAE" w14:textId="46AB8114" w:rsidR="00ED0D08" w:rsidRPr="00913F09" w:rsidRDefault="00ED0D08" w:rsidP="0098713E">
          <w:pPr>
            <w:pStyle w:val="TOC2"/>
            <w:rPr>
              <w:rFonts w:asciiTheme="minorHAnsi" w:hAnsiTheme="minorHAnsi"/>
              <w:b/>
              <w:bCs/>
              <w:noProof/>
            </w:rPr>
          </w:pPr>
          <w:r w:rsidRPr="00C25EFE">
            <w:rPr>
              <w:rFonts w:asciiTheme="minorHAnsi" w:hAnsiTheme="minorHAnsi" w:cstheme="minorHAnsi"/>
              <w:b/>
              <w:bCs/>
              <w:noProof/>
              <w:sz w:val="22"/>
            </w:rPr>
            <w:fldChar w:fldCharType="end"/>
          </w:r>
        </w:p>
      </w:sdtContent>
    </w:sdt>
    <w:p w14:paraId="7DFA1A0B" w14:textId="50184677" w:rsidR="008513E2" w:rsidRPr="00D20B41" w:rsidRDefault="00A42253" w:rsidP="00D20B41">
      <w:pPr>
        <w:pStyle w:val="Heading1"/>
      </w:pPr>
      <w:bookmarkStart w:id="1" w:name="_Toc449089505"/>
      <w:bookmarkStart w:id="2" w:name="_Toc511903327"/>
      <w:bookmarkStart w:id="3" w:name="_Ref511903572"/>
      <w:bookmarkStart w:id="4" w:name="_Ref511903575"/>
      <w:bookmarkStart w:id="5" w:name="_Ref511903576"/>
      <w:bookmarkStart w:id="6" w:name="_Ref511903577"/>
      <w:bookmarkStart w:id="7" w:name="_Ref511903578"/>
      <w:bookmarkStart w:id="8" w:name="_Ref511903588"/>
      <w:bookmarkStart w:id="9" w:name="_Ref512000275"/>
      <w:bookmarkStart w:id="10" w:name="_Toc5972720"/>
      <w:r w:rsidRPr="00D20B41">
        <w:lastRenderedPageBreak/>
        <w:t>Executive Summary</w:t>
      </w:r>
      <w:bookmarkStart w:id="11" w:name="_Toc449089506"/>
      <w:bookmarkStart w:id="12" w:name="_Hlk483340374"/>
      <w:bookmarkEnd w:id="1"/>
      <w:bookmarkEnd w:id="2"/>
      <w:bookmarkEnd w:id="3"/>
      <w:bookmarkEnd w:id="4"/>
      <w:bookmarkEnd w:id="5"/>
      <w:bookmarkEnd w:id="6"/>
      <w:bookmarkEnd w:id="7"/>
      <w:bookmarkEnd w:id="8"/>
      <w:bookmarkEnd w:id="9"/>
      <w:bookmarkEnd w:id="10"/>
    </w:p>
    <w:p w14:paraId="61060499" w14:textId="64DA7CDF" w:rsidR="003B3629" w:rsidRPr="0031211B" w:rsidRDefault="003B3629" w:rsidP="00122B4C">
      <w:pPr>
        <w:pStyle w:val="Default"/>
        <w:widowControl w:val="0"/>
        <w:spacing w:afterLines="120" w:after="288" w:line="276" w:lineRule="auto"/>
        <w:jc w:val="both"/>
        <w:rPr>
          <w:rFonts w:asciiTheme="minorHAnsi" w:hAnsiTheme="minorHAnsi" w:cstheme="minorBidi"/>
          <w:color w:val="auto"/>
          <w:sz w:val="22"/>
          <w:szCs w:val="22"/>
          <w:lang w:val="en-US"/>
        </w:rPr>
      </w:pPr>
      <w:r w:rsidRPr="0031211B">
        <w:rPr>
          <w:rFonts w:asciiTheme="minorHAnsi" w:hAnsiTheme="minorHAnsi" w:cstheme="minorBidi"/>
          <w:color w:val="auto"/>
          <w:sz w:val="22"/>
          <w:szCs w:val="22"/>
          <w:lang w:val="en-US"/>
        </w:rPr>
        <w:t xml:space="preserve">LatentView is glad to participate in the </w:t>
      </w:r>
      <w:r w:rsidR="00646307" w:rsidRPr="0031211B">
        <w:rPr>
          <w:rFonts w:asciiTheme="minorHAnsi" w:hAnsiTheme="minorHAnsi" w:cstheme="minorBidi"/>
          <w:color w:val="auto"/>
          <w:sz w:val="22"/>
          <w:szCs w:val="22"/>
          <w:lang w:val="en-US"/>
        </w:rPr>
        <w:t>ProSiebenSat</w:t>
      </w:r>
      <w:r w:rsidRPr="0031211B">
        <w:rPr>
          <w:rFonts w:asciiTheme="minorHAnsi" w:hAnsiTheme="minorHAnsi" w:cstheme="minorBidi"/>
          <w:color w:val="auto"/>
          <w:sz w:val="22"/>
          <w:szCs w:val="22"/>
          <w:lang w:val="en-US"/>
        </w:rPr>
        <w:t xml:space="preserve">’s RFP process for identifying </w:t>
      </w:r>
      <w:r w:rsidR="00AD37D0" w:rsidRPr="0031211B">
        <w:rPr>
          <w:rFonts w:asciiTheme="minorHAnsi" w:hAnsiTheme="minorHAnsi" w:cstheme="minorBidi"/>
          <w:color w:val="auto"/>
          <w:sz w:val="22"/>
          <w:szCs w:val="22"/>
          <w:lang w:val="en-US"/>
        </w:rPr>
        <w:t>a p</w:t>
      </w:r>
      <w:r w:rsidRPr="0031211B">
        <w:rPr>
          <w:rFonts w:asciiTheme="minorHAnsi" w:hAnsiTheme="minorHAnsi" w:cstheme="minorBidi"/>
          <w:color w:val="auto"/>
          <w:sz w:val="22"/>
          <w:szCs w:val="22"/>
          <w:lang w:val="en-US"/>
        </w:rPr>
        <w:t>artner</w:t>
      </w:r>
      <w:r w:rsidR="00AD37D0" w:rsidRPr="0031211B">
        <w:rPr>
          <w:rFonts w:asciiTheme="minorHAnsi" w:hAnsiTheme="minorHAnsi" w:cstheme="minorBidi"/>
          <w:color w:val="auto"/>
          <w:sz w:val="22"/>
          <w:szCs w:val="22"/>
          <w:lang w:val="en-US"/>
        </w:rPr>
        <w:t xml:space="preserve"> for DevOps for AWS Analytics Platform</w:t>
      </w:r>
      <w:r w:rsidRPr="0031211B">
        <w:rPr>
          <w:rFonts w:asciiTheme="minorHAnsi" w:hAnsiTheme="minorHAnsi" w:cstheme="minorBidi"/>
          <w:color w:val="auto"/>
          <w:sz w:val="22"/>
          <w:szCs w:val="22"/>
          <w:lang w:val="en-US"/>
        </w:rPr>
        <w:t xml:space="preserve">. Based on our detailed review of the RFP, LatentView strongly believes that it is uniquely positioned to meet and exceed the expectations of </w:t>
      </w:r>
      <w:r w:rsidR="00AD37D0" w:rsidRPr="0031211B">
        <w:rPr>
          <w:rFonts w:asciiTheme="minorHAnsi" w:hAnsiTheme="minorHAnsi" w:cstheme="minorBidi"/>
          <w:color w:val="auto"/>
          <w:sz w:val="22"/>
          <w:szCs w:val="22"/>
          <w:lang w:val="en-US"/>
        </w:rPr>
        <w:t>ProSiebenSat</w:t>
      </w:r>
      <w:r w:rsidRPr="0031211B">
        <w:rPr>
          <w:rFonts w:asciiTheme="minorHAnsi" w:hAnsiTheme="minorHAnsi" w:cstheme="minorBidi"/>
          <w:color w:val="auto"/>
          <w:sz w:val="22"/>
          <w:szCs w:val="22"/>
          <w:lang w:val="en-US"/>
        </w:rPr>
        <w:t xml:space="preserve">. LatentView seeks to highlight the following credentials for being considered as </w:t>
      </w:r>
      <w:r w:rsidR="00AD37D0" w:rsidRPr="0031211B">
        <w:rPr>
          <w:rFonts w:asciiTheme="minorHAnsi" w:hAnsiTheme="minorHAnsi" w:cstheme="minorBidi"/>
          <w:color w:val="auto"/>
          <w:sz w:val="22"/>
          <w:szCs w:val="22"/>
          <w:lang w:val="en-US"/>
        </w:rPr>
        <w:t>ProSiebenSat</w:t>
      </w:r>
      <w:r w:rsidRPr="0031211B">
        <w:rPr>
          <w:rFonts w:asciiTheme="minorHAnsi" w:hAnsiTheme="minorHAnsi" w:cstheme="minorBidi"/>
          <w:color w:val="auto"/>
          <w:sz w:val="22"/>
          <w:szCs w:val="22"/>
          <w:lang w:val="en-US"/>
        </w:rPr>
        <w:t>’s vendor of choice:</w:t>
      </w:r>
    </w:p>
    <w:p w14:paraId="28009F92" w14:textId="1D16B1F8" w:rsidR="003B3629" w:rsidRPr="0031211B" w:rsidRDefault="003B3629" w:rsidP="00122B4C">
      <w:pPr>
        <w:pStyle w:val="Default"/>
        <w:widowControl w:val="0"/>
        <w:spacing w:afterLines="120" w:after="288" w:line="276" w:lineRule="auto"/>
        <w:jc w:val="both"/>
        <w:rPr>
          <w:rFonts w:asciiTheme="minorHAnsi" w:hAnsiTheme="minorHAnsi" w:cs="Arial"/>
          <w:color w:val="212121"/>
        </w:rPr>
      </w:pPr>
      <w:r w:rsidRPr="0031211B">
        <w:rPr>
          <w:rFonts w:asciiTheme="minorHAnsi" w:hAnsiTheme="minorHAnsi" w:cstheme="minorBidi"/>
          <w:b/>
          <w:color w:val="auto"/>
          <w:sz w:val="22"/>
          <w:szCs w:val="22"/>
          <w:lang w:val="en-US"/>
        </w:rPr>
        <w:t xml:space="preserve">Experienced Analytics Player: </w:t>
      </w:r>
      <w:r w:rsidRPr="0031211B">
        <w:rPr>
          <w:rFonts w:asciiTheme="minorHAnsi" w:hAnsiTheme="minorHAnsi" w:cstheme="minorBidi"/>
          <w:color w:val="auto"/>
          <w:sz w:val="22"/>
          <w:szCs w:val="22"/>
          <w:lang w:val="en-US"/>
        </w:rPr>
        <w:t>LatentView is one of</w:t>
      </w:r>
      <w:r w:rsidR="00AD37D0" w:rsidRPr="0031211B">
        <w:rPr>
          <w:rFonts w:asciiTheme="minorHAnsi" w:hAnsiTheme="minorHAnsi" w:cstheme="minorBidi"/>
          <w:color w:val="auto"/>
          <w:sz w:val="22"/>
          <w:szCs w:val="22"/>
          <w:lang w:val="en-US"/>
        </w:rPr>
        <w:t xml:space="preserve"> the fastest growing pure play a</w:t>
      </w:r>
      <w:r w:rsidRPr="0031211B">
        <w:rPr>
          <w:rFonts w:asciiTheme="minorHAnsi" w:hAnsiTheme="minorHAnsi" w:cstheme="minorBidi"/>
          <w:color w:val="auto"/>
          <w:sz w:val="22"/>
          <w:szCs w:val="22"/>
          <w:lang w:val="en-US"/>
        </w:rPr>
        <w:t xml:space="preserve">nalytics services firms. We have extensive experience in </w:t>
      </w:r>
      <w:r w:rsidRPr="0031211B">
        <w:rPr>
          <w:rFonts w:asciiTheme="minorHAnsi" w:hAnsiTheme="minorHAnsi" w:cstheme="minorBidi"/>
          <w:b/>
          <w:color w:val="auto"/>
          <w:sz w:val="22"/>
          <w:szCs w:val="22"/>
          <w:lang w:val="en-US"/>
        </w:rPr>
        <w:t>setting up Analytics Centers of Excellence</w:t>
      </w:r>
      <w:r w:rsidRPr="0031211B">
        <w:rPr>
          <w:rFonts w:asciiTheme="minorHAnsi" w:hAnsiTheme="minorHAnsi" w:cstheme="minorBidi"/>
          <w:color w:val="auto"/>
          <w:sz w:val="22"/>
          <w:szCs w:val="22"/>
          <w:lang w:val="en-US"/>
        </w:rPr>
        <w:t xml:space="preserve"> for many Fortune 500 firms and delivering a complete range of analytics solutions. Our analytics offerings include </w:t>
      </w:r>
      <w:r w:rsidR="00646307" w:rsidRPr="0031211B">
        <w:rPr>
          <w:rFonts w:asciiTheme="minorHAnsi" w:hAnsiTheme="minorHAnsi" w:cstheme="minorBidi"/>
          <w:b/>
          <w:color w:val="auto"/>
          <w:sz w:val="22"/>
          <w:szCs w:val="22"/>
          <w:lang w:val="en-US"/>
        </w:rPr>
        <w:t>Data Engineering,</w:t>
      </w:r>
      <w:r w:rsidR="00646307" w:rsidRPr="0031211B">
        <w:rPr>
          <w:rFonts w:asciiTheme="minorHAnsi" w:hAnsiTheme="minorHAnsi" w:cstheme="minorBidi"/>
          <w:color w:val="auto"/>
          <w:sz w:val="22"/>
          <w:szCs w:val="22"/>
          <w:lang w:val="en-US"/>
        </w:rPr>
        <w:t xml:space="preserve"> </w:t>
      </w:r>
      <w:r w:rsidRPr="0031211B">
        <w:rPr>
          <w:rFonts w:asciiTheme="minorHAnsi" w:hAnsiTheme="minorHAnsi" w:cstheme="minorBidi"/>
          <w:b/>
          <w:color w:val="auto"/>
          <w:sz w:val="22"/>
          <w:szCs w:val="22"/>
          <w:lang w:val="en-US"/>
        </w:rPr>
        <w:t>Business Intelligence</w:t>
      </w:r>
      <w:r w:rsidRPr="0031211B">
        <w:rPr>
          <w:rFonts w:asciiTheme="minorHAnsi" w:hAnsiTheme="minorHAnsi" w:cstheme="minorBidi"/>
          <w:color w:val="auto"/>
          <w:sz w:val="22"/>
          <w:szCs w:val="22"/>
          <w:lang w:val="en-US"/>
        </w:rPr>
        <w:t xml:space="preserve">, </w:t>
      </w:r>
      <w:r w:rsidRPr="0031211B">
        <w:rPr>
          <w:rFonts w:asciiTheme="minorHAnsi" w:hAnsiTheme="minorHAnsi" w:cstheme="minorBidi"/>
          <w:b/>
          <w:color w:val="auto"/>
          <w:sz w:val="22"/>
          <w:szCs w:val="22"/>
          <w:lang w:val="en-US"/>
        </w:rPr>
        <w:t>Data Insights</w:t>
      </w:r>
      <w:r w:rsidRPr="0031211B">
        <w:rPr>
          <w:rFonts w:asciiTheme="minorHAnsi" w:hAnsiTheme="minorHAnsi" w:cstheme="minorBidi"/>
          <w:color w:val="auto"/>
          <w:sz w:val="22"/>
          <w:szCs w:val="22"/>
          <w:lang w:val="en-US"/>
        </w:rPr>
        <w:t xml:space="preserve"> and </w:t>
      </w:r>
      <w:r w:rsidRPr="0031211B">
        <w:rPr>
          <w:rFonts w:asciiTheme="minorHAnsi" w:hAnsiTheme="minorHAnsi" w:cstheme="minorBidi"/>
          <w:b/>
          <w:color w:val="auto"/>
          <w:sz w:val="22"/>
          <w:szCs w:val="22"/>
          <w:lang w:val="en-US"/>
        </w:rPr>
        <w:t>Advanced Analytics</w:t>
      </w:r>
      <w:r w:rsidRPr="0031211B">
        <w:rPr>
          <w:rFonts w:asciiTheme="minorHAnsi" w:hAnsiTheme="minorHAnsi" w:cstheme="minorBidi"/>
          <w:color w:val="auto"/>
          <w:sz w:val="22"/>
          <w:szCs w:val="22"/>
          <w:lang w:val="en-US"/>
        </w:rPr>
        <w:t xml:space="preserve">. </w:t>
      </w:r>
    </w:p>
    <w:p w14:paraId="03DB9997" w14:textId="77777777" w:rsidR="00CE6090" w:rsidRPr="00CE6090" w:rsidRDefault="00CE6090" w:rsidP="00122B4C">
      <w:pPr>
        <w:keepNext w:val="0"/>
        <w:keepLines w:val="0"/>
        <w:shd w:val="clear" w:color="auto" w:fill="FFFFFF"/>
        <w:spacing w:before="100" w:beforeAutospacing="1" w:after="100" w:afterAutospacing="1" w:line="276" w:lineRule="auto"/>
        <w:ind w:right="26"/>
        <w:rPr>
          <w:rFonts w:asciiTheme="minorHAnsi" w:eastAsia="Times New Roman" w:hAnsiTheme="minorHAnsi" w:cs="Times New Roman"/>
          <w:noProof/>
          <w:shd w:val="clear" w:color="auto" w:fill="FFFFFF"/>
          <w:lang w:val="en-US"/>
        </w:rPr>
      </w:pPr>
      <w:r w:rsidRPr="00CE6090">
        <w:rPr>
          <w:rFonts w:asciiTheme="minorHAnsi" w:eastAsia="Times New Roman" w:hAnsiTheme="minorHAnsi" w:cs="Times New Roman"/>
          <w:b/>
          <w:noProof/>
          <w:shd w:val="clear" w:color="auto" w:fill="FFFFFF"/>
          <w:lang w:val="en-US"/>
        </w:rPr>
        <w:t xml:space="preserve">Data engineeting expertise: </w:t>
      </w:r>
      <w:r w:rsidRPr="00CE6090">
        <w:rPr>
          <w:rFonts w:asciiTheme="minorHAnsi" w:eastAsia="Times New Roman" w:hAnsiTheme="minorHAnsi" w:cs="Times New Roman"/>
          <w:noProof/>
          <w:shd w:val="clear" w:color="auto" w:fill="FFFFFF"/>
          <w:lang w:val="en-US"/>
        </w:rPr>
        <w:t xml:space="preserve">Data engineering  is a priority focus for us and we are currently supporting multiple global clients in this domain. Collectively </w:t>
      </w:r>
      <w:r w:rsidRPr="00CE6090">
        <w:rPr>
          <w:rFonts w:asciiTheme="minorHAnsi" w:eastAsia="Times New Roman" w:hAnsiTheme="minorHAnsi" w:cs="Times New Roman"/>
          <w:b/>
          <w:noProof/>
          <w:shd w:val="clear" w:color="auto" w:fill="FFFFFF"/>
          <w:lang w:val="en-US"/>
        </w:rPr>
        <w:t>30%+ of our workforce</w:t>
      </w:r>
      <w:r w:rsidRPr="00CE6090">
        <w:rPr>
          <w:rFonts w:asciiTheme="minorHAnsi" w:eastAsia="Times New Roman" w:hAnsiTheme="minorHAnsi" w:cs="Times New Roman"/>
          <w:noProof/>
          <w:shd w:val="clear" w:color="auto" w:fill="FFFFFF"/>
          <w:lang w:val="en-US"/>
        </w:rPr>
        <w:t xml:space="preserve"> is involved in supporting clients in this field. Our clientele includes one of the </w:t>
      </w:r>
      <w:r w:rsidRPr="00CE6090">
        <w:rPr>
          <w:rFonts w:asciiTheme="minorHAnsi" w:eastAsia="Times New Roman" w:hAnsiTheme="minorHAnsi" w:cs="Times New Roman"/>
          <w:b/>
          <w:noProof/>
          <w:shd w:val="clear" w:color="auto" w:fill="FFFFFF"/>
          <w:lang w:val="en-US"/>
        </w:rPr>
        <w:t>largest automobile manufacturer in Germany</w:t>
      </w:r>
      <w:r w:rsidRPr="00CE6090">
        <w:rPr>
          <w:rFonts w:asciiTheme="minorHAnsi" w:eastAsia="Times New Roman" w:hAnsiTheme="minorHAnsi" w:cs="Times New Roman"/>
          <w:noProof/>
          <w:shd w:val="clear" w:color="auto" w:fill="FFFFFF"/>
          <w:lang w:val="en-US"/>
        </w:rPr>
        <w:t xml:space="preserve">, a </w:t>
      </w:r>
      <w:r w:rsidRPr="00CE6090">
        <w:rPr>
          <w:rFonts w:asciiTheme="minorHAnsi" w:eastAsia="Times New Roman" w:hAnsiTheme="minorHAnsi" w:cs="Times New Roman"/>
          <w:b/>
          <w:noProof/>
          <w:shd w:val="clear" w:color="auto" w:fill="FFFFFF"/>
          <w:lang w:val="en-US"/>
        </w:rPr>
        <w:t>US based food distribution company</w:t>
      </w:r>
      <w:r w:rsidRPr="00CE6090">
        <w:rPr>
          <w:rFonts w:asciiTheme="minorHAnsi" w:eastAsia="Times New Roman" w:hAnsiTheme="minorHAnsi" w:cs="Times New Roman"/>
          <w:noProof/>
          <w:shd w:val="clear" w:color="auto" w:fill="FFFFFF"/>
          <w:lang w:val="en-US"/>
        </w:rPr>
        <w:t xml:space="preserve">, multiple US based </w:t>
      </w:r>
      <w:r w:rsidRPr="00CE6090">
        <w:rPr>
          <w:rFonts w:asciiTheme="minorHAnsi" w:eastAsia="Times New Roman" w:hAnsiTheme="minorHAnsi" w:cs="Times New Roman"/>
          <w:b/>
          <w:noProof/>
          <w:shd w:val="clear" w:color="auto" w:fill="FFFFFF"/>
          <w:lang w:val="en-US"/>
        </w:rPr>
        <w:t>large technology and e-commerce companies</w:t>
      </w:r>
      <w:r w:rsidRPr="00CE6090">
        <w:rPr>
          <w:rFonts w:asciiTheme="minorHAnsi" w:eastAsia="Times New Roman" w:hAnsiTheme="minorHAnsi" w:cs="Times New Roman"/>
          <w:noProof/>
          <w:shd w:val="clear" w:color="auto" w:fill="FFFFFF"/>
          <w:lang w:val="en-US"/>
        </w:rPr>
        <w:t xml:space="preserve">. </w:t>
      </w:r>
    </w:p>
    <w:p w14:paraId="1A9FE1D7" w14:textId="77777777" w:rsidR="00CE6090" w:rsidRPr="00CE6090" w:rsidRDefault="00CE6090" w:rsidP="00122B4C">
      <w:pPr>
        <w:keepNext w:val="0"/>
        <w:keepLines w:val="0"/>
        <w:shd w:val="clear" w:color="auto" w:fill="FFFFFF"/>
        <w:spacing w:before="100" w:beforeAutospacing="1" w:after="100" w:afterAutospacing="1" w:line="276" w:lineRule="auto"/>
        <w:ind w:right="26"/>
        <w:rPr>
          <w:rFonts w:asciiTheme="minorHAnsi" w:eastAsia="Times New Roman" w:hAnsiTheme="minorHAnsi"/>
          <w:b/>
          <w:noProof/>
          <w:shd w:val="clear" w:color="auto" w:fill="FFFFFF"/>
          <w:lang w:val="en-US"/>
        </w:rPr>
      </w:pPr>
      <w:r w:rsidRPr="00CE6090">
        <w:rPr>
          <w:rFonts w:asciiTheme="minorHAnsi" w:eastAsia="Times New Roman" w:hAnsiTheme="minorHAnsi" w:cs="Times New Roman"/>
          <w:noProof/>
          <w:shd w:val="clear" w:color="auto" w:fill="FFFFFF"/>
          <w:lang w:val="en-US"/>
        </w:rPr>
        <w:t xml:space="preserve">Among these firms we have worked across the </w:t>
      </w:r>
      <w:r w:rsidRPr="00CE6090">
        <w:rPr>
          <w:rFonts w:asciiTheme="minorHAnsi" w:eastAsia="Times New Roman" w:hAnsiTheme="minorHAnsi" w:cs="Times New Roman"/>
          <w:b/>
          <w:noProof/>
          <w:shd w:val="clear" w:color="auto" w:fill="FFFFFF"/>
          <w:lang w:val="en-US"/>
        </w:rPr>
        <w:t>value chain</w:t>
      </w:r>
      <w:r w:rsidRPr="00CE6090">
        <w:rPr>
          <w:rFonts w:asciiTheme="minorHAnsi" w:eastAsia="Times New Roman" w:hAnsiTheme="minorHAnsi" w:cs="Times New Roman"/>
          <w:noProof/>
          <w:shd w:val="clear" w:color="auto" w:fill="FFFFFF"/>
          <w:lang w:val="en-US"/>
        </w:rPr>
        <w:t xml:space="preserve"> in areas such as </w:t>
      </w:r>
      <w:r w:rsidRPr="00CE6090">
        <w:rPr>
          <w:rFonts w:asciiTheme="minorHAnsi" w:eastAsia="Times New Roman" w:hAnsiTheme="minorHAnsi" w:cs="Times New Roman"/>
          <w:b/>
          <w:noProof/>
          <w:shd w:val="clear" w:color="auto" w:fill="FFFFFF"/>
          <w:lang w:val="en-US"/>
        </w:rPr>
        <w:t>setting up cloud infrastrucutre</w:t>
      </w:r>
      <w:r w:rsidRPr="00CE6090">
        <w:rPr>
          <w:rFonts w:asciiTheme="minorHAnsi" w:eastAsia="Times New Roman" w:hAnsiTheme="minorHAnsi" w:cs="Times New Roman"/>
          <w:noProof/>
          <w:shd w:val="clear" w:color="auto" w:fill="FFFFFF"/>
          <w:lang w:val="en-US"/>
        </w:rPr>
        <w:t xml:space="preserve">, </w:t>
      </w:r>
      <w:r w:rsidRPr="00CE6090">
        <w:rPr>
          <w:rFonts w:asciiTheme="minorHAnsi" w:eastAsia="Times New Roman" w:hAnsiTheme="minorHAnsi" w:cs="Times New Roman"/>
          <w:b/>
          <w:noProof/>
          <w:shd w:val="clear" w:color="auto" w:fill="FFFFFF"/>
          <w:lang w:val="en-US"/>
        </w:rPr>
        <w:t>building data pipelines</w:t>
      </w:r>
      <w:r w:rsidRPr="00CE6090">
        <w:rPr>
          <w:rFonts w:asciiTheme="minorHAnsi" w:eastAsia="Times New Roman" w:hAnsiTheme="minorHAnsi" w:cs="Times New Roman"/>
          <w:noProof/>
          <w:shd w:val="clear" w:color="auto" w:fill="FFFFFF"/>
          <w:lang w:val="en-US"/>
        </w:rPr>
        <w:t xml:space="preserve">, </w:t>
      </w:r>
      <w:r w:rsidRPr="00CE6090">
        <w:rPr>
          <w:rFonts w:asciiTheme="minorHAnsi" w:eastAsia="Times New Roman" w:hAnsiTheme="minorHAnsi" w:cs="Times New Roman"/>
          <w:b/>
          <w:noProof/>
          <w:shd w:val="clear" w:color="auto" w:fill="FFFFFF"/>
          <w:lang w:val="en-US"/>
        </w:rPr>
        <w:t>Big data migration</w:t>
      </w:r>
      <w:r w:rsidRPr="00CE6090">
        <w:rPr>
          <w:rFonts w:asciiTheme="minorHAnsi" w:eastAsia="Times New Roman" w:hAnsiTheme="minorHAnsi" w:cs="Times New Roman"/>
          <w:noProof/>
          <w:shd w:val="clear" w:color="auto" w:fill="FFFFFF"/>
          <w:lang w:val="en-US"/>
        </w:rPr>
        <w:t xml:space="preserve">, </w:t>
      </w:r>
      <w:r w:rsidRPr="00CE6090">
        <w:rPr>
          <w:rFonts w:asciiTheme="minorHAnsi" w:eastAsia="Times New Roman" w:hAnsiTheme="minorHAnsi" w:cs="Times New Roman"/>
          <w:b/>
          <w:noProof/>
          <w:shd w:val="clear" w:color="auto" w:fill="FFFFFF"/>
          <w:lang w:val="en-US"/>
        </w:rPr>
        <w:t>on-premise hadoop cluster management</w:t>
      </w:r>
      <w:r w:rsidRPr="00CE6090">
        <w:rPr>
          <w:rFonts w:asciiTheme="minorHAnsi" w:eastAsia="Times New Roman" w:hAnsiTheme="minorHAnsi" w:cs="Times New Roman"/>
          <w:noProof/>
          <w:shd w:val="clear" w:color="auto" w:fill="FFFFFF"/>
          <w:lang w:val="en-US"/>
        </w:rPr>
        <w:t xml:space="preserve">, etc. We are </w:t>
      </w:r>
      <w:r w:rsidRPr="00CE6090">
        <w:rPr>
          <w:rFonts w:asciiTheme="minorHAnsi" w:eastAsia="Times New Roman" w:hAnsiTheme="minorHAnsi" w:cs="Times New Roman"/>
          <w:b/>
          <w:noProof/>
          <w:shd w:val="clear" w:color="auto" w:fill="FFFFFF"/>
          <w:lang w:val="en-US"/>
        </w:rPr>
        <w:t>currently working</w:t>
      </w:r>
      <w:r w:rsidRPr="00CE6090">
        <w:rPr>
          <w:rFonts w:asciiTheme="minorHAnsi" w:eastAsia="Times New Roman" w:hAnsiTheme="minorHAnsi" w:cs="Times New Roman"/>
          <w:noProof/>
          <w:shd w:val="clear" w:color="auto" w:fill="FFFFFF"/>
          <w:lang w:val="en-US"/>
        </w:rPr>
        <w:t xml:space="preserve"> with the </w:t>
      </w:r>
      <w:r w:rsidRPr="00CE6090">
        <w:rPr>
          <w:rFonts w:asciiTheme="minorHAnsi" w:eastAsia="Times New Roman" w:hAnsiTheme="minorHAnsi"/>
          <w:noProof/>
          <w:shd w:val="clear" w:color="auto" w:fill="FFFFFF"/>
          <w:lang w:val="en-US"/>
        </w:rPr>
        <w:t>ProSiebenSat</w:t>
      </w:r>
      <w:r w:rsidRPr="00CE6090">
        <w:rPr>
          <w:rFonts w:asciiTheme="minorHAnsi" w:eastAsia="Times New Roman" w:hAnsiTheme="minorHAnsi" w:cs="Times New Roman"/>
          <w:noProof/>
          <w:shd w:val="clear" w:color="auto" w:fill="FFFFFF"/>
          <w:lang w:val="en-US"/>
        </w:rPr>
        <w:t xml:space="preserve"> Digital data GmBH team in their </w:t>
      </w:r>
      <w:r w:rsidRPr="00CE6090">
        <w:rPr>
          <w:rFonts w:asciiTheme="minorHAnsi" w:eastAsia="Times New Roman" w:hAnsiTheme="minorHAnsi" w:cs="Times New Roman"/>
          <w:b/>
          <w:noProof/>
          <w:shd w:val="clear" w:color="auto" w:fill="FFFFFF"/>
          <w:lang w:val="en-US"/>
        </w:rPr>
        <w:t>cloud migration pilot</w:t>
      </w:r>
      <w:r w:rsidRPr="00CE6090">
        <w:rPr>
          <w:rFonts w:asciiTheme="minorHAnsi" w:eastAsia="Times New Roman" w:hAnsiTheme="minorHAnsi" w:cs="Times New Roman"/>
          <w:noProof/>
          <w:shd w:val="clear" w:color="auto" w:fill="FFFFFF"/>
          <w:lang w:val="en-US"/>
        </w:rPr>
        <w:t xml:space="preserve">. </w:t>
      </w:r>
    </w:p>
    <w:p w14:paraId="71877D34" w14:textId="10535199" w:rsidR="003B3629" w:rsidRPr="0031211B" w:rsidRDefault="003B3629" w:rsidP="00122B4C">
      <w:pPr>
        <w:pStyle w:val="Default"/>
        <w:widowControl w:val="0"/>
        <w:spacing w:afterLines="120" w:after="288" w:line="276" w:lineRule="auto"/>
        <w:jc w:val="both"/>
        <w:rPr>
          <w:rFonts w:asciiTheme="minorHAnsi" w:hAnsiTheme="minorHAnsi" w:cstheme="minorBidi"/>
          <w:color w:val="auto"/>
          <w:sz w:val="22"/>
          <w:szCs w:val="22"/>
          <w:lang w:val="en-US"/>
        </w:rPr>
      </w:pPr>
      <w:r w:rsidRPr="0031211B">
        <w:rPr>
          <w:rFonts w:asciiTheme="minorHAnsi" w:hAnsiTheme="minorHAnsi" w:cstheme="minorBidi"/>
          <w:b/>
          <w:color w:val="auto"/>
          <w:sz w:val="22"/>
          <w:szCs w:val="22"/>
          <w:lang w:val="en-US"/>
        </w:rPr>
        <w:t>Client Focus:</w:t>
      </w:r>
      <w:r w:rsidRPr="0031211B">
        <w:rPr>
          <w:rFonts w:asciiTheme="minorHAnsi" w:hAnsiTheme="minorHAnsi" w:cstheme="minorBidi"/>
          <w:color w:val="auto"/>
          <w:sz w:val="22"/>
          <w:szCs w:val="22"/>
          <w:lang w:val="en-US"/>
        </w:rPr>
        <w:t xml:space="preserve"> LatentView’s motto is to be the “Trusted Analytics Partner of Choice” for our clients in making informed decisions with data. We have over </w:t>
      </w:r>
      <w:r w:rsidRPr="0031211B">
        <w:rPr>
          <w:rFonts w:asciiTheme="minorHAnsi" w:hAnsiTheme="minorHAnsi" w:cstheme="minorBidi"/>
          <w:b/>
          <w:color w:val="auto"/>
          <w:sz w:val="22"/>
          <w:szCs w:val="22"/>
          <w:lang w:val="en-US"/>
        </w:rPr>
        <w:t>90% client retention</w:t>
      </w:r>
      <w:r w:rsidRPr="0031211B">
        <w:rPr>
          <w:rFonts w:asciiTheme="minorHAnsi" w:hAnsiTheme="minorHAnsi" w:cstheme="minorBidi"/>
          <w:color w:val="auto"/>
          <w:sz w:val="22"/>
          <w:szCs w:val="22"/>
          <w:lang w:val="en-US"/>
        </w:rPr>
        <w:t xml:space="preserve"> over the years since inception due to our strong focus on our clients’ business needs. We at LatentView believe in building long-standing deep relationship with our clients and scale along with their ambitions. </w:t>
      </w:r>
      <w:r w:rsidR="00122B4C" w:rsidRPr="0031211B">
        <w:rPr>
          <w:rFonts w:asciiTheme="minorHAnsi" w:hAnsiTheme="minorHAnsi" w:cstheme="minorBidi"/>
          <w:color w:val="auto"/>
          <w:sz w:val="22"/>
          <w:szCs w:val="22"/>
          <w:lang w:val="en-US"/>
        </w:rPr>
        <w:t>Often,</w:t>
      </w:r>
      <w:r w:rsidRPr="0031211B">
        <w:rPr>
          <w:rFonts w:asciiTheme="minorHAnsi" w:hAnsiTheme="minorHAnsi" w:cstheme="minorBidi"/>
          <w:color w:val="auto"/>
          <w:sz w:val="22"/>
          <w:szCs w:val="22"/>
          <w:lang w:val="en-US"/>
        </w:rPr>
        <w:t xml:space="preserve"> we go beyond the call of duty in exceeding the customer expectations. Our customers’ feedback stands a testimony to this fact.</w:t>
      </w:r>
    </w:p>
    <w:p w14:paraId="75DB1A51" w14:textId="77777777" w:rsidR="003B3629" w:rsidRPr="0031211B" w:rsidRDefault="003B3629" w:rsidP="00122B4C">
      <w:pPr>
        <w:keepNext w:val="0"/>
        <w:keepLines w:val="0"/>
        <w:spacing w:after="0" w:line="280" w:lineRule="atLeast"/>
        <w:contextualSpacing w:val="0"/>
        <w:rPr>
          <w:rFonts w:asciiTheme="minorHAnsi" w:hAnsiTheme="minorHAnsi" w:cs="Times New Roman"/>
        </w:rPr>
      </w:pPr>
      <w:r w:rsidRPr="0031211B">
        <w:rPr>
          <w:rFonts w:asciiTheme="minorHAnsi" w:hAnsiTheme="minorHAnsi" w:cs="Times New Roman"/>
          <w:b/>
        </w:rPr>
        <w:t>Thought Leader in Analytics</w:t>
      </w:r>
      <w:r w:rsidRPr="0031211B">
        <w:rPr>
          <w:rFonts w:asciiTheme="minorHAnsi" w:hAnsiTheme="minorHAnsi" w:cs="Times New Roman"/>
          <w:b/>
          <w:sz w:val="20"/>
          <w:szCs w:val="20"/>
        </w:rPr>
        <w:t>:</w:t>
      </w:r>
      <w:r w:rsidRPr="0031211B">
        <w:rPr>
          <w:rFonts w:asciiTheme="minorHAnsi" w:hAnsiTheme="minorHAnsi" w:cs="Times New Roman"/>
          <w:sz w:val="20"/>
          <w:szCs w:val="20"/>
        </w:rPr>
        <w:t> </w:t>
      </w:r>
      <w:r w:rsidRPr="0031211B">
        <w:rPr>
          <w:rFonts w:asciiTheme="minorHAnsi" w:hAnsiTheme="minorHAnsi" w:cs="Times New Roman"/>
        </w:rPr>
        <w:t xml:space="preserve">LatentView strongly believes in fostering innovation and thought leadership at the core of its culture. Employees are constantly encouraged to explore latest technologies, research on emerging trends, publish research articles and develop innovative solutions.  </w:t>
      </w:r>
    </w:p>
    <w:p w14:paraId="71FE3C4C" w14:textId="77777777" w:rsidR="00CE6090" w:rsidRPr="0031211B" w:rsidRDefault="00CE6090" w:rsidP="00122B4C">
      <w:pPr>
        <w:keepNext w:val="0"/>
        <w:keepLines w:val="0"/>
        <w:shd w:val="clear" w:color="auto" w:fill="FFFFFF"/>
        <w:spacing w:before="100" w:beforeAutospacing="1" w:after="100" w:afterAutospacing="1" w:line="276" w:lineRule="auto"/>
        <w:ind w:right="26"/>
        <w:rPr>
          <w:rFonts w:asciiTheme="minorHAnsi" w:eastAsia="Times New Roman" w:hAnsiTheme="minorHAnsi" w:cs="Times New Roman"/>
          <w:b/>
          <w:noProof/>
          <w:shd w:val="clear" w:color="auto" w:fill="FFFFFF"/>
          <w:lang w:val="en-US"/>
        </w:rPr>
      </w:pPr>
    </w:p>
    <w:p w14:paraId="26D3055E" w14:textId="77777777" w:rsidR="00CE6090" w:rsidRPr="00CE6090" w:rsidRDefault="00CE6090" w:rsidP="00122B4C">
      <w:pPr>
        <w:keepNext w:val="0"/>
        <w:keepLines w:val="0"/>
        <w:shd w:val="clear" w:color="auto" w:fill="FFFFFF"/>
        <w:spacing w:before="100" w:beforeAutospacing="1" w:after="100" w:afterAutospacing="1" w:line="276" w:lineRule="auto"/>
        <w:ind w:right="26"/>
        <w:rPr>
          <w:rFonts w:asciiTheme="minorHAnsi" w:eastAsia="Times New Roman" w:hAnsiTheme="minorHAnsi" w:cs="Times New Roman"/>
          <w:noProof/>
          <w:shd w:val="clear" w:color="auto" w:fill="FFFFFF"/>
          <w:lang w:val="en-US"/>
        </w:rPr>
      </w:pPr>
      <w:r w:rsidRPr="00CE6090">
        <w:rPr>
          <w:rFonts w:asciiTheme="minorHAnsi" w:eastAsia="Times New Roman" w:hAnsiTheme="minorHAnsi" w:cs="Times New Roman"/>
          <w:b/>
          <w:noProof/>
          <w:shd w:val="clear" w:color="auto" w:fill="FFFFFF"/>
          <w:lang w:val="en-US"/>
        </w:rPr>
        <w:t>Right mix of People</w:t>
      </w:r>
      <w:r w:rsidRPr="00CE6090">
        <w:rPr>
          <w:rFonts w:asciiTheme="minorHAnsi" w:eastAsia="Times New Roman" w:hAnsiTheme="minorHAnsi" w:cs="Times New Roman"/>
          <w:noProof/>
          <w:shd w:val="clear" w:color="auto" w:fill="FFFFFF"/>
          <w:lang w:val="en-US"/>
        </w:rPr>
        <w:t xml:space="preserve">: Our business model and strategy is dependent on the talent we acquire and the training we put them through. From our practice we have come to believe that successful analytics implementations require the right mix of </w:t>
      </w:r>
      <w:r w:rsidRPr="00CE6090">
        <w:rPr>
          <w:rFonts w:asciiTheme="minorHAnsi" w:eastAsia="Times New Roman" w:hAnsiTheme="minorHAnsi" w:cs="Times New Roman"/>
          <w:b/>
          <w:noProof/>
          <w:shd w:val="clear" w:color="auto" w:fill="FFFFFF"/>
          <w:lang w:val="en-US"/>
        </w:rPr>
        <w:t>business acumen</w:t>
      </w:r>
      <w:r w:rsidRPr="00CE6090">
        <w:rPr>
          <w:rFonts w:asciiTheme="minorHAnsi" w:eastAsia="Times New Roman" w:hAnsiTheme="minorHAnsi" w:cs="Times New Roman"/>
          <w:noProof/>
          <w:shd w:val="clear" w:color="auto" w:fill="FFFFFF"/>
          <w:lang w:val="en-US"/>
        </w:rPr>
        <w:t xml:space="preserve">, </w:t>
      </w:r>
      <w:r w:rsidRPr="00CE6090">
        <w:rPr>
          <w:rFonts w:asciiTheme="minorHAnsi" w:eastAsia="Times New Roman" w:hAnsiTheme="minorHAnsi" w:cs="Times New Roman"/>
          <w:b/>
          <w:noProof/>
          <w:shd w:val="clear" w:color="auto" w:fill="FFFFFF"/>
          <w:lang w:val="en-US"/>
        </w:rPr>
        <w:t xml:space="preserve">maths </w:t>
      </w:r>
      <w:r w:rsidRPr="00CE6090">
        <w:rPr>
          <w:rFonts w:asciiTheme="minorHAnsi" w:eastAsia="Times New Roman" w:hAnsiTheme="minorHAnsi" w:cs="Times New Roman"/>
          <w:noProof/>
          <w:shd w:val="clear" w:color="auto" w:fill="FFFFFF"/>
          <w:lang w:val="en-US"/>
        </w:rPr>
        <w:t xml:space="preserve">skills and </w:t>
      </w:r>
      <w:r w:rsidRPr="00CE6090">
        <w:rPr>
          <w:rFonts w:asciiTheme="minorHAnsi" w:eastAsia="Times New Roman" w:hAnsiTheme="minorHAnsi" w:cs="Times New Roman"/>
          <w:b/>
          <w:noProof/>
          <w:shd w:val="clear" w:color="auto" w:fill="FFFFFF"/>
          <w:lang w:val="en-US"/>
        </w:rPr>
        <w:t>data management</w:t>
      </w:r>
      <w:r w:rsidRPr="00CE6090">
        <w:rPr>
          <w:rFonts w:asciiTheme="minorHAnsi" w:eastAsia="Times New Roman" w:hAnsiTheme="minorHAnsi" w:cs="Times New Roman"/>
          <w:noProof/>
          <w:shd w:val="clear" w:color="auto" w:fill="FFFFFF"/>
          <w:lang w:val="en-US"/>
        </w:rPr>
        <w:t xml:space="preserve"> skills. To have a sneak peak into our work culture kindly visit this link : </w:t>
      </w:r>
      <w:hyperlink r:id="rId14" w:history="1">
        <w:r w:rsidRPr="0031211B">
          <w:rPr>
            <w:rFonts w:asciiTheme="minorHAnsi" w:eastAsia="Times New Roman" w:hAnsiTheme="minorHAnsi" w:cs="Times New Roman"/>
            <w:noProof/>
            <w:color w:val="0563C1" w:themeColor="hyperlink"/>
            <w:u w:val="single"/>
            <w:shd w:val="clear" w:color="auto" w:fill="FFFFFF"/>
            <w:lang w:val="en-US"/>
          </w:rPr>
          <w:t>https://www.latentview.com/work-culture/</w:t>
        </w:r>
      </w:hyperlink>
    </w:p>
    <w:p w14:paraId="0BBB291A" w14:textId="77777777" w:rsidR="00CE6090" w:rsidRDefault="00CE6090" w:rsidP="00F16ADB">
      <w:pPr>
        <w:pStyle w:val="Normal2"/>
      </w:pPr>
    </w:p>
    <w:p w14:paraId="7A83D41C" w14:textId="14DCE7AE" w:rsidR="0098713E" w:rsidRDefault="0098713E" w:rsidP="00F16ADB">
      <w:pPr>
        <w:pStyle w:val="Normal2"/>
      </w:pPr>
    </w:p>
    <w:p w14:paraId="79B0A7DE" w14:textId="45780959" w:rsidR="000F2AC7" w:rsidRDefault="000F2AC7" w:rsidP="00F16ADB">
      <w:pPr>
        <w:pStyle w:val="Normal2"/>
      </w:pPr>
    </w:p>
    <w:p w14:paraId="290B63F0" w14:textId="77777777" w:rsidR="000F2AC7" w:rsidRPr="0031211B" w:rsidRDefault="000F2AC7" w:rsidP="00F16ADB">
      <w:pPr>
        <w:pStyle w:val="Normal2"/>
      </w:pPr>
    </w:p>
    <w:p w14:paraId="2BBB97F2" w14:textId="7A60BFE6" w:rsidR="009E5161" w:rsidRPr="0031211B" w:rsidRDefault="00F95E8D" w:rsidP="00D20B41">
      <w:pPr>
        <w:pStyle w:val="Heading1"/>
      </w:pPr>
      <w:bookmarkStart w:id="13" w:name="_Toc511903328"/>
      <w:bookmarkStart w:id="14" w:name="_Hlk483340456"/>
      <w:bookmarkStart w:id="15" w:name="_Toc5972721"/>
      <w:bookmarkEnd w:id="11"/>
      <w:bookmarkEnd w:id="12"/>
      <w:r w:rsidRPr="0031211B">
        <w:lastRenderedPageBreak/>
        <w:t xml:space="preserve">LatentView </w:t>
      </w:r>
      <w:r w:rsidR="0010411E" w:rsidRPr="0031211B">
        <w:t>Overview</w:t>
      </w:r>
      <w:bookmarkEnd w:id="13"/>
      <w:bookmarkEnd w:id="15"/>
    </w:p>
    <w:p w14:paraId="56C0E14D" w14:textId="77777777" w:rsidR="009E5161" w:rsidRPr="0031211B" w:rsidRDefault="0009116C" w:rsidP="00AE6695">
      <w:pPr>
        <w:pStyle w:val="h2"/>
      </w:pPr>
      <w:bookmarkStart w:id="16" w:name="_Toc511903329"/>
      <w:bookmarkStart w:id="17" w:name="_Toc5972722"/>
      <w:r w:rsidRPr="0031211B">
        <w:t>About L</w:t>
      </w:r>
      <w:r w:rsidR="00312549" w:rsidRPr="0031211B">
        <w:t>atentV</w:t>
      </w:r>
      <w:r w:rsidR="009E5161" w:rsidRPr="0031211B">
        <w:t>iew</w:t>
      </w:r>
      <w:bookmarkEnd w:id="16"/>
      <w:bookmarkEnd w:id="17"/>
    </w:p>
    <w:p w14:paraId="44CA5828" w14:textId="77777777" w:rsidR="003B4AC2" w:rsidRPr="0031211B" w:rsidRDefault="00E05DF0" w:rsidP="00F16ADB">
      <w:pPr>
        <w:pStyle w:val="Normal2"/>
      </w:pPr>
      <w:r w:rsidRPr="0031211B">
        <w:t>LatentView’s blend of business knowledge, expertise in quantitative methods,</w:t>
      </w:r>
      <w:r w:rsidR="003B4AC2" w:rsidRPr="0031211B">
        <w:t xml:space="preserve"> and data management </w:t>
      </w:r>
      <w:r w:rsidRPr="0031211B">
        <w:t>helps us provide end to end business solution, as depicted in below figure</w:t>
      </w:r>
      <w:r w:rsidRPr="0031211B">
        <w:drawing>
          <wp:inline distT="0" distB="0" distL="0" distR="0" wp14:anchorId="06D2A9AF" wp14:editId="4C3708A9">
            <wp:extent cx="5766313" cy="2762250"/>
            <wp:effectExtent l="19050" t="19050" r="2540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71108" cy="2764547"/>
                    </a:xfrm>
                    <a:prstGeom prst="rect">
                      <a:avLst/>
                    </a:prstGeom>
                    <a:noFill/>
                    <a:ln w="9525" cmpd="sng">
                      <a:solidFill>
                        <a:srgbClr val="000000"/>
                      </a:solidFill>
                      <a:miter lim="800000"/>
                      <a:headEnd/>
                      <a:tailEnd/>
                    </a:ln>
                    <a:effectLst/>
                  </pic:spPr>
                </pic:pic>
              </a:graphicData>
            </a:graphic>
          </wp:inline>
        </w:drawing>
      </w:r>
      <w:bookmarkStart w:id="18" w:name="_Toc497951200"/>
    </w:p>
    <w:p w14:paraId="157A0D88" w14:textId="5AA9C968" w:rsidR="003B4AC2" w:rsidRPr="0031211B" w:rsidRDefault="00E05DF0" w:rsidP="00F16ADB">
      <w:pPr>
        <w:pStyle w:val="Normal2"/>
      </w:pPr>
      <w:r w:rsidRPr="0031211B">
        <w:rPr>
          <w:rStyle w:val="CaptionChar"/>
          <w:rFonts w:asciiTheme="minorHAnsi" w:hAnsiTheme="minorHAnsi"/>
        </w:rPr>
        <w:t>Figure: About Latentview</w:t>
      </w:r>
      <w:bookmarkEnd w:id="18"/>
    </w:p>
    <w:p w14:paraId="09C37259" w14:textId="77777777" w:rsidR="003B4AC2" w:rsidRPr="0031211B" w:rsidRDefault="003B4AC2" w:rsidP="00F16ADB">
      <w:pPr>
        <w:pStyle w:val="Normal2"/>
      </w:pPr>
    </w:p>
    <w:p w14:paraId="418ACA4F" w14:textId="4F5BFE12" w:rsidR="00E05DF0" w:rsidRPr="0031211B" w:rsidRDefault="00E05DF0" w:rsidP="00F16ADB">
      <w:pPr>
        <w:pStyle w:val="Normal2"/>
      </w:pPr>
      <w:r w:rsidRPr="0031211B">
        <w:rPr>
          <w:b/>
        </w:rPr>
        <w:t>Geographic Coverage:</w:t>
      </w:r>
      <w:r w:rsidRPr="0031211B">
        <w:t xml:space="preserve"> LatentView is headquartered in Princeton, NJ with its global delivery center located in Chennai, India and it has multiple offices across the world including the USA,</w:t>
      </w:r>
      <w:r w:rsidR="005C3D3A" w:rsidRPr="0031211B">
        <w:t xml:space="preserve"> Germany, </w:t>
      </w:r>
      <w:r w:rsidRPr="0031211B">
        <w:t xml:space="preserve"> London, Singapore and the UK. LatentView has invested in getting the right combination of team members at/ near client locations to service the client’s needs. By combining its client-servicing intent, people skills and enabling investments, LatentView has successfully delivered projects in many countries such as Australia, New Zealand, Netherlands, Germany, UK, Brazil, Qatar, China, Italy, India and the USA.</w:t>
      </w:r>
    </w:p>
    <w:p w14:paraId="19D6825D" w14:textId="77777777" w:rsidR="00605BA5" w:rsidRPr="0031211B" w:rsidRDefault="00605BA5" w:rsidP="00F16ADB">
      <w:pPr>
        <w:pStyle w:val="Normal2"/>
      </w:pPr>
    </w:p>
    <w:p w14:paraId="44793EED" w14:textId="6CEB4D9C" w:rsidR="00C50E4D" w:rsidRPr="0031211B" w:rsidRDefault="00C50E4D" w:rsidP="00AE6695">
      <w:pPr>
        <w:pStyle w:val="h2"/>
      </w:pPr>
      <w:bookmarkStart w:id="19" w:name="_Toc511903330"/>
      <w:bookmarkStart w:id="20" w:name="_Hlk483340517"/>
      <w:bookmarkStart w:id="21" w:name="_Toc5972723"/>
      <w:bookmarkEnd w:id="14"/>
      <w:r w:rsidRPr="0031211B">
        <w:t>Key Differentiating factors</w:t>
      </w:r>
      <w:bookmarkEnd w:id="21"/>
      <w:r w:rsidRPr="0031211B">
        <w:t xml:space="preserve"> </w:t>
      </w:r>
    </w:p>
    <w:p w14:paraId="7B8F77CF" w14:textId="6252CEFA" w:rsidR="00F74922" w:rsidRPr="000F2AC7" w:rsidRDefault="00F74922" w:rsidP="000F2AC7">
      <w:pPr>
        <w:pStyle w:val="ListParagraph"/>
        <w:keepNext w:val="0"/>
        <w:keepLines w:val="0"/>
        <w:widowControl w:val="0"/>
        <w:numPr>
          <w:ilvl w:val="0"/>
          <w:numId w:val="5"/>
        </w:numPr>
        <w:spacing w:after="0" w:line="280" w:lineRule="atLeast"/>
        <w:rPr>
          <w:rFonts w:asciiTheme="minorHAnsi" w:hAnsiTheme="minorHAnsi" w:cstheme="minorHAnsi"/>
          <w:b/>
        </w:rPr>
      </w:pPr>
      <w:r w:rsidRPr="000F2AC7">
        <w:rPr>
          <w:rFonts w:asciiTheme="minorHAnsi" w:hAnsiTheme="minorHAnsi" w:cstheme="minorHAnsi"/>
          <w:b/>
        </w:rPr>
        <w:t>Leaders in Unstructured Data Analytics with Strong Industry Partnerships:</w:t>
      </w:r>
      <w:r w:rsidRPr="000F2AC7">
        <w:rPr>
          <w:rFonts w:asciiTheme="minorHAnsi" w:hAnsiTheme="minorHAnsi" w:cstheme="minorHAnsi"/>
        </w:rPr>
        <w:t xml:space="preserve"> LatentView has helped several clients use </w:t>
      </w:r>
      <w:r w:rsidRPr="000F2AC7">
        <w:rPr>
          <w:rFonts w:asciiTheme="minorHAnsi" w:hAnsiTheme="minorHAnsi" w:cstheme="minorHAnsi"/>
          <w:b/>
        </w:rPr>
        <w:t>unstructured</w:t>
      </w:r>
      <w:r w:rsidRPr="000F2AC7">
        <w:rPr>
          <w:rFonts w:asciiTheme="minorHAnsi" w:hAnsiTheme="minorHAnsi" w:cstheme="minorHAnsi"/>
        </w:rPr>
        <w:t xml:space="preserve"> data such as text, in addition to traditional structured data to derive insights across their business functions. </w:t>
      </w:r>
    </w:p>
    <w:p w14:paraId="366A0CEF" w14:textId="3147238A" w:rsidR="00F74922" w:rsidRPr="000F2AC7" w:rsidRDefault="00F74922" w:rsidP="000F2AC7">
      <w:pPr>
        <w:pStyle w:val="ListParagraph"/>
        <w:keepNext w:val="0"/>
        <w:keepLines w:val="0"/>
        <w:widowControl w:val="0"/>
        <w:numPr>
          <w:ilvl w:val="0"/>
          <w:numId w:val="5"/>
        </w:numPr>
        <w:spacing w:after="0" w:line="280" w:lineRule="atLeast"/>
        <w:rPr>
          <w:rFonts w:asciiTheme="minorHAnsi" w:hAnsiTheme="minorHAnsi" w:cstheme="minorHAnsi"/>
          <w:b/>
        </w:rPr>
      </w:pPr>
      <w:r w:rsidRPr="000F2AC7">
        <w:rPr>
          <w:rFonts w:asciiTheme="minorHAnsi" w:hAnsiTheme="minorHAnsi" w:cstheme="minorHAnsi"/>
          <w:b/>
        </w:rPr>
        <w:t>Deep Cloud Expertise:</w:t>
      </w:r>
      <w:r w:rsidRPr="000F2AC7">
        <w:rPr>
          <w:rFonts w:asciiTheme="minorHAnsi" w:hAnsiTheme="minorHAnsi" w:cstheme="minorHAnsi"/>
        </w:rPr>
        <w:t xml:space="preserve"> LatentView has advance partnership with cloud providers such as AWS, Microsoft Azure to implement Data Engineering solutions. LatentView also has strong </w:t>
      </w:r>
      <w:r w:rsidRPr="005A3E08">
        <w:rPr>
          <w:rFonts w:asciiTheme="minorHAnsi" w:hAnsiTheme="minorHAnsi" w:cstheme="minorHAnsi"/>
        </w:rPr>
        <w:t>partnerships</w:t>
      </w:r>
      <w:r w:rsidRPr="000F2AC7">
        <w:rPr>
          <w:rFonts w:asciiTheme="minorHAnsi" w:hAnsiTheme="minorHAnsi" w:cstheme="minorHAnsi"/>
        </w:rPr>
        <w:t xml:space="preserve"> with leaders in the industry such as Microsoft, Amazon, Tableau, and LiveRamp.</w:t>
      </w:r>
    </w:p>
    <w:p w14:paraId="7DBD3464" w14:textId="083486F2" w:rsidR="00C50E4D" w:rsidRPr="000F2AC7" w:rsidRDefault="00C50E4D" w:rsidP="000F2AC7">
      <w:pPr>
        <w:pStyle w:val="ListParagraph"/>
        <w:keepNext w:val="0"/>
        <w:keepLines w:val="0"/>
        <w:widowControl w:val="0"/>
        <w:numPr>
          <w:ilvl w:val="0"/>
          <w:numId w:val="5"/>
        </w:numPr>
        <w:spacing w:after="0" w:line="280" w:lineRule="atLeast"/>
        <w:rPr>
          <w:rFonts w:asciiTheme="minorHAnsi" w:hAnsiTheme="minorHAnsi" w:cstheme="minorHAnsi"/>
          <w:b/>
        </w:rPr>
      </w:pPr>
      <w:r w:rsidRPr="000F2AC7">
        <w:rPr>
          <w:rFonts w:asciiTheme="minorHAnsi" w:hAnsiTheme="minorHAnsi" w:cstheme="minorHAnsi"/>
          <w:b/>
          <w:bCs/>
        </w:rPr>
        <w:t xml:space="preserve">Academic </w:t>
      </w:r>
      <w:r w:rsidR="00F74922" w:rsidRPr="000F2AC7">
        <w:rPr>
          <w:rFonts w:asciiTheme="minorHAnsi" w:hAnsiTheme="minorHAnsi" w:cstheme="minorHAnsi"/>
          <w:b/>
          <w:bCs/>
        </w:rPr>
        <w:t>Collaboration</w:t>
      </w:r>
      <w:r w:rsidRPr="000F2AC7">
        <w:rPr>
          <w:rFonts w:asciiTheme="minorHAnsi" w:hAnsiTheme="minorHAnsi" w:cstheme="minorHAnsi"/>
          <w:b/>
          <w:bCs/>
          <w:iCs/>
        </w:rPr>
        <w:t>:</w:t>
      </w:r>
      <w:r w:rsidRPr="000F2AC7">
        <w:rPr>
          <w:rFonts w:asciiTheme="minorHAnsi" w:hAnsiTheme="minorHAnsi" w:cstheme="minorHAnsi"/>
        </w:rPr>
        <w:t xml:space="preserve"> LatentView has set up an </w:t>
      </w:r>
      <w:r w:rsidRPr="000F2AC7">
        <w:rPr>
          <w:rFonts w:asciiTheme="minorHAnsi" w:hAnsiTheme="minorHAnsi" w:cstheme="minorHAnsi"/>
          <w:iCs/>
        </w:rPr>
        <w:t>Analytics Research Lab</w:t>
      </w:r>
      <w:r w:rsidRPr="000F2AC7">
        <w:rPr>
          <w:rFonts w:asciiTheme="minorHAnsi" w:hAnsiTheme="minorHAnsi" w:cstheme="minorHAnsi"/>
        </w:rPr>
        <w:t xml:space="preserve"> in IIT Madras, one of the premium technical institutes in India that allows it to partner with the academia to work and research on cutting edge analytical problems and produce the best-in-class solution frameworks relevant to its customers.</w:t>
      </w:r>
    </w:p>
    <w:p w14:paraId="5E8FE3AD" w14:textId="194CB81D" w:rsidR="00C50E4D" w:rsidRPr="00F74922" w:rsidRDefault="00C50E4D" w:rsidP="000F2AC7">
      <w:pPr>
        <w:pStyle w:val="ListParagraph"/>
        <w:keepNext w:val="0"/>
        <w:keepLines w:val="0"/>
        <w:widowControl w:val="0"/>
        <w:numPr>
          <w:ilvl w:val="0"/>
          <w:numId w:val="5"/>
        </w:numPr>
        <w:spacing w:after="0" w:line="280" w:lineRule="atLeast"/>
        <w:rPr>
          <w:rFonts w:asciiTheme="minorHAnsi" w:hAnsiTheme="minorHAnsi"/>
        </w:rPr>
      </w:pPr>
      <w:r w:rsidRPr="000F2AC7">
        <w:rPr>
          <w:rFonts w:asciiTheme="minorHAnsi" w:hAnsiTheme="minorHAnsi" w:cstheme="minorHAnsi"/>
          <w:b/>
          <w:iCs/>
        </w:rPr>
        <w:lastRenderedPageBreak/>
        <w:t>IdeaLabs</w:t>
      </w:r>
      <w:r w:rsidRPr="000F2AC7">
        <w:rPr>
          <w:rFonts w:asciiTheme="minorHAnsi" w:hAnsiTheme="minorHAnsi" w:cstheme="minorHAnsi"/>
          <w:b/>
        </w:rPr>
        <w:t>:</w:t>
      </w:r>
      <w:r w:rsidRPr="000F2AC7">
        <w:rPr>
          <w:rFonts w:asciiTheme="minorHAnsi" w:hAnsiTheme="minorHAnsi" w:cstheme="minorHAnsi"/>
        </w:rPr>
        <w:t xml:space="preserve"> The key for generating, sustaining and profiting from innovation is have an eco-system that breeds novelty. LatentView’s IdeaLabs is such an initiative which is structured to harness the intrinsic breadth and depth of LatentView’s analytical capabilities, which are augmented by</w:t>
      </w:r>
      <w:r w:rsidRPr="0031211B">
        <w:rPr>
          <w:rFonts w:asciiTheme="minorHAnsi" w:hAnsiTheme="minorHAnsi" w:cs="Times New Roman"/>
        </w:rPr>
        <w:t xml:space="preserve"> academic alliances with leading technology schools and strategic partnerships for sharing disruptive innovation with technology pioneers.</w:t>
      </w:r>
    </w:p>
    <w:p w14:paraId="2F3FF000" w14:textId="163D0B31" w:rsidR="00F74922" w:rsidRDefault="00F74922" w:rsidP="000F2AC7">
      <w:pPr>
        <w:pStyle w:val="ListParagraph"/>
        <w:keepNext w:val="0"/>
        <w:keepLines w:val="0"/>
        <w:widowControl w:val="0"/>
        <w:numPr>
          <w:ilvl w:val="0"/>
          <w:numId w:val="5"/>
        </w:numPr>
        <w:spacing w:after="0" w:line="280" w:lineRule="atLeast"/>
        <w:rPr>
          <w:rFonts w:asciiTheme="minorHAnsi" w:hAnsiTheme="minorHAnsi"/>
        </w:rPr>
      </w:pPr>
      <w:r w:rsidRPr="000F2AC7">
        <w:rPr>
          <w:rFonts w:asciiTheme="minorHAnsi" w:hAnsiTheme="minorHAnsi" w:cs="Times New Roman"/>
          <w:b/>
          <w:iCs/>
        </w:rPr>
        <w:t>AI/</w:t>
      </w:r>
      <w:r w:rsidRPr="000F2AC7">
        <w:rPr>
          <w:rFonts w:asciiTheme="minorHAnsi" w:hAnsiTheme="minorHAnsi"/>
          <w:b/>
        </w:rPr>
        <w:t>ML Expertise</w:t>
      </w:r>
      <w:r>
        <w:rPr>
          <w:rFonts w:asciiTheme="minorHAnsi" w:hAnsiTheme="minorHAnsi"/>
        </w:rPr>
        <w:t xml:space="preserve">: </w:t>
      </w:r>
      <w:r w:rsidR="000F2AC7">
        <w:rPr>
          <w:rFonts w:asciiTheme="minorHAnsi" w:hAnsiTheme="minorHAnsi"/>
        </w:rPr>
        <w:t>LatentView has developed solutions towards solving problems across NLP, Video and Image Analytics with advanced M</w:t>
      </w:r>
      <w:r w:rsidR="005A3E08">
        <w:rPr>
          <w:rFonts w:asciiTheme="minorHAnsi" w:hAnsiTheme="minorHAnsi"/>
        </w:rPr>
        <w:t xml:space="preserve">achine </w:t>
      </w:r>
      <w:r w:rsidR="000F2AC7">
        <w:rPr>
          <w:rFonts w:asciiTheme="minorHAnsi" w:hAnsiTheme="minorHAnsi"/>
        </w:rPr>
        <w:t>L</w:t>
      </w:r>
      <w:r w:rsidR="005A3E08">
        <w:rPr>
          <w:rFonts w:asciiTheme="minorHAnsi" w:hAnsiTheme="minorHAnsi"/>
        </w:rPr>
        <w:t xml:space="preserve">earning &amp; </w:t>
      </w:r>
      <w:r w:rsidR="000F2AC7">
        <w:rPr>
          <w:rFonts w:asciiTheme="minorHAnsi" w:hAnsiTheme="minorHAnsi"/>
        </w:rPr>
        <w:t>D</w:t>
      </w:r>
      <w:r w:rsidR="005A3E08">
        <w:rPr>
          <w:rFonts w:asciiTheme="minorHAnsi" w:hAnsiTheme="minorHAnsi"/>
        </w:rPr>
        <w:t xml:space="preserve">eep </w:t>
      </w:r>
      <w:r w:rsidR="000F2AC7">
        <w:rPr>
          <w:rFonts w:asciiTheme="minorHAnsi" w:hAnsiTheme="minorHAnsi"/>
        </w:rPr>
        <w:t>L</w:t>
      </w:r>
      <w:r w:rsidR="005A3E08">
        <w:rPr>
          <w:rFonts w:asciiTheme="minorHAnsi" w:hAnsiTheme="minorHAnsi"/>
        </w:rPr>
        <w:t>earning</w:t>
      </w:r>
      <w:r w:rsidR="000F2AC7">
        <w:rPr>
          <w:rFonts w:asciiTheme="minorHAnsi" w:hAnsiTheme="minorHAnsi"/>
        </w:rPr>
        <w:t xml:space="preserve"> models.</w:t>
      </w:r>
      <w:r w:rsidR="005A3E08">
        <w:rPr>
          <w:rFonts w:asciiTheme="minorHAnsi" w:hAnsiTheme="minorHAnsi"/>
        </w:rPr>
        <w:t xml:space="preserve"> </w:t>
      </w:r>
    </w:p>
    <w:p w14:paraId="4CD03022" w14:textId="13F85584" w:rsidR="00F74922" w:rsidRPr="0031211B" w:rsidRDefault="00F74922" w:rsidP="00F74922">
      <w:pPr>
        <w:pStyle w:val="ListParagraph"/>
        <w:keepNext w:val="0"/>
        <w:keepLines w:val="0"/>
        <w:widowControl w:val="0"/>
        <w:spacing w:after="0" w:line="280" w:lineRule="atLeast"/>
        <w:jc w:val="left"/>
        <w:rPr>
          <w:rFonts w:asciiTheme="minorHAnsi" w:hAnsiTheme="minorHAnsi"/>
        </w:rPr>
      </w:pPr>
    </w:p>
    <w:p w14:paraId="454543C7" w14:textId="77777777" w:rsidR="0097373F" w:rsidRPr="0031211B" w:rsidRDefault="0097373F" w:rsidP="00AE6695">
      <w:pPr>
        <w:pStyle w:val="h2"/>
      </w:pPr>
      <w:bookmarkStart w:id="22" w:name="_Toc5972724"/>
      <w:r w:rsidRPr="0031211B">
        <w:t>Our Achievements</w:t>
      </w:r>
      <w:bookmarkEnd w:id="19"/>
      <w:bookmarkEnd w:id="22"/>
    </w:p>
    <w:p w14:paraId="3015D71A" w14:textId="74A60A95" w:rsidR="00E05DF0" w:rsidRPr="0031211B" w:rsidRDefault="00E05DF0" w:rsidP="00BD0515">
      <w:pPr>
        <w:pStyle w:val="NoSpacing"/>
        <w:numPr>
          <w:ilvl w:val="0"/>
          <w:numId w:val="33"/>
        </w:numPr>
        <w:rPr>
          <w:rFonts w:asciiTheme="minorHAnsi" w:hAnsiTheme="minorHAnsi"/>
        </w:rPr>
      </w:pPr>
      <w:r w:rsidRPr="0031211B">
        <w:rPr>
          <w:rFonts w:asciiTheme="minorHAnsi" w:hAnsiTheme="minorHAnsi"/>
        </w:rPr>
        <w:t>LatentView is a recipient of the prestigious ‘Analytics Solutions Provider of the Year’ at the 2017 Frost &amp; Sullivan India Digital Transformation Awards</w:t>
      </w:r>
    </w:p>
    <w:p w14:paraId="50E9D4E4" w14:textId="76BB9CA0" w:rsidR="00E05DF0" w:rsidRPr="0031211B" w:rsidRDefault="00E05DF0" w:rsidP="00BD0515">
      <w:pPr>
        <w:pStyle w:val="NoSpacing"/>
        <w:numPr>
          <w:ilvl w:val="0"/>
          <w:numId w:val="33"/>
        </w:numPr>
        <w:rPr>
          <w:rFonts w:asciiTheme="minorHAnsi" w:hAnsiTheme="minorHAnsi"/>
        </w:rPr>
      </w:pPr>
      <w:r w:rsidRPr="0031211B">
        <w:rPr>
          <w:rFonts w:asciiTheme="minorHAnsi" w:hAnsiTheme="minorHAnsi"/>
        </w:rPr>
        <w:t xml:space="preserve">LatentView has been a proud winner of the Deloitte Technology Fast 50 in India for </w:t>
      </w:r>
      <w:r w:rsidR="004B4B23">
        <w:rPr>
          <w:rFonts w:asciiTheme="minorHAnsi" w:hAnsiTheme="minorHAnsi"/>
        </w:rPr>
        <w:t>eight</w:t>
      </w:r>
      <w:r w:rsidRPr="0031211B">
        <w:rPr>
          <w:rFonts w:asciiTheme="minorHAnsi" w:hAnsiTheme="minorHAnsi"/>
        </w:rPr>
        <w:t xml:space="preserve"> consecutive years</w:t>
      </w:r>
      <w:r w:rsidR="000F2AC7">
        <w:rPr>
          <w:rFonts w:asciiTheme="minorHAnsi" w:hAnsiTheme="minorHAnsi"/>
        </w:rPr>
        <w:t xml:space="preserve"> </w:t>
      </w:r>
      <w:r w:rsidR="002971EE">
        <w:rPr>
          <w:rFonts w:asciiTheme="minorHAnsi" w:hAnsiTheme="minorHAnsi"/>
        </w:rPr>
        <w:t>(</w:t>
      </w:r>
      <w:r w:rsidR="004B4B23">
        <w:rPr>
          <w:rFonts w:asciiTheme="minorHAnsi" w:hAnsiTheme="minorHAnsi"/>
        </w:rPr>
        <w:t>2009 - 2017</w:t>
      </w:r>
      <w:r w:rsidR="002971EE">
        <w:rPr>
          <w:rFonts w:asciiTheme="minorHAnsi" w:hAnsiTheme="minorHAnsi"/>
        </w:rPr>
        <w:t>)</w:t>
      </w:r>
      <w:r w:rsidRPr="0031211B">
        <w:rPr>
          <w:rFonts w:asciiTheme="minorHAnsi" w:hAnsiTheme="minorHAnsi"/>
        </w:rPr>
        <w:t>, a testimony to the strong growth and engageme</w:t>
      </w:r>
      <w:r w:rsidR="00304FDA" w:rsidRPr="0031211B">
        <w:rPr>
          <w:rFonts w:asciiTheme="minorHAnsi" w:hAnsiTheme="minorHAnsi"/>
        </w:rPr>
        <w:t>nt record with our clients</w:t>
      </w:r>
    </w:p>
    <w:p w14:paraId="49420D10" w14:textId="02554F6D" w:rsidR="00E05DF0" w:rsidRPr="0031211B" w:rsidRDefault="004B4B23" w:rsidP="00BD0515">
      <w:pPr>
        <w:pStyle w:val="NoSpacing"/>
        <w:numPr>
          <w:ilvl w:val="0"/>
          <w:numId w:val="33"/>
        </w:numPr>
        <w:rPr>
          <w:rFonts w:asciiTheme="minorHAnsi" w:hAnsiTheme="minorHAnsi"/>
        </w:rPr>
      </w:pPr>
      <w:r>
        <w:rPr>
          <w:rFonts w:asciiTheme="minorHAnsi" w:hAnsiTheme="minorHAnsi"/>
        </w:rPr>
        <w:t>LatentView was recognized as “</w:t>
      </w:r>
      <w:r w:rsidR="00E05DF0" w:rsidRPr="0031211B">
        <w:rPr>
          <w:rFonts w:asciiTheme="minorHAnsi" w:hAnsiTheme="minorHAnsi"/>
        </w:rPr>
        <w:t>Cool Vendors in Analytics</w:t>
      </w:r>
      <w:r>
        <w:rPr>
          <w:rFonts w:asciiTheme="minorHAnsi" w:hAnsiTheme="minorHAnsi"/>
        </w:rPr>
        <w:t>” by Gartner.</w:t>
      </w:r>
    </w:p>
    <w:p w14:paraId="0F80631D" w14:textId="3971DCB0" w:rsidR="00776457" w:rsidRPr="0031211B" w:rsidRDefault="00E05DF0" w:rsidP="00BD0515">
      <w:pPr>
        <w:pStyle w:val="NoSpacing"/>
        <w:numPr>
          <w:ilvl w:val="0"/>
          <w:numId w:val="33"/>
        </w:numPr>
        <w:rPr>
          <w:rFonts w:asciiTheme="minorHAnsi" w:hAnsiTheme="minorHAnsi"/>
        </w:rPr>
      </w:pPr>
      <w:r w:rsidRPr="0031211B">
        <w:rPr>
          <w:rFonts w:asciiTheme="minorHAnsi" w:hAnsiTheme="minorHAnsi"/>
        </w:rPr>
        <w:t>Awarded as one of the Top 20 emerging companies in the field of analytics in IE20, London</w:t>
      </w:r>
    </w:p>
    <w:p w14:paraId="0C97B48E" w14:textId="667FA81C" w:rsidR="002447E3" w:rsidRPr="0031211B" w:rsidRDefault="002447E3" w:rsidP="00AE6695">
      <w:pPr>
        <w:pStyle w:val="h2"/>
      </w:pPr>
      <w:bookmarkStart w:id="23" w:name="_Toc511903333"/>
      <w:bookmarkStart w:id="24" w:name="_Toc5972725"/>
      <w:r w:rsidRPr="0031211B">
        <w:t>LatentView’s Key Capabilities in Data Engineering</w:t>
      </w:r>
      <w:bookmarkEnd w:id="24"/>
    </w:p>
    <w:p w14:paraId="248E1A77" w14:textId="77777777" w:rsidR="00C8595C" w:rsidRPr="0031211B" w:rsidRDefault="002447E3" w:rsidP="00F16ADB">
      <w:pPr>
        <w:pStyle w:val="Normal2"/>
      </w:pPr>
      <w:r w:rsidRPr="0031211B">
        <w:t xml:space="preserve">LatentView’s key capabilities in data engineering is oriented towards moving clients from traditional data architecture to new age data systems in a structured fashion. LatentView’s data engineering framework is a five-step process with business needs aligned to LatentView capabilities and a feedback mechanism for continuous evaluation and improvement. Some of the key features are: </w:t>
      </w:r>
    </w:p>
    <w:p w14:paraId="00F17AE5" w14:textId="77777777" w:rsidR="00C8595C" w:rsidRPr="0074602A" w:rsidRDefault="002447E3" w:rsidP="00BD0515">
      <w:pPr>
        <w:pStyle w:val="ListParagraph"/>
        <w:numPr>
          <w:ilvl w:val="0"/>
          <w:numId w:val="34"/>
        </w:numPr>
        <w:rPr>
          <w:rFonts w:asciiTheme="minorHAnsi" w:hAnsiTheme="minorHAnsi" w:cstheme="minorHAnsi"/>
        </w:rPr>
      </w:pPr>
      <w:r w:rsidRPr="0074602A">
        <w:rPr>
          <w:rFonts w:asciiTheme="minorHAnsi" w:hAnsiTheme="minorHAnsi" w:cstheme="minorHAnsi"/>
        </w:rPr>
        <w:t>Ability to handle all data types (unstructured, external)</w:t>
      </w:r>
    </w:p>
    <w:p w14:paraId="7FE83684" w14:textId="77777777" w:rsidR="00C8595C" w:rsidRPr="0074602A" w:rsidRDefault="002447E3" w:rsidP="00BD0515">
      <w:pPr>
        <w:pStyle w:val="ListParagraph"/>
        <w:numPr>
          <w:ilvl w:val="0"/>
          <w:numId w:val="34"/>
        </w:numPr>
        <w:rPr>
          <w:rFonts w:asciiTheme="minorHAnsi" w:hAnsiTheme="minorHAnsi" w:cstheme="minorHAnsi"/>
        </w:rPr>
      </w:pPr>
      <w:r w:rsidRPr="0074602A">
        <w:rPr>
          <w:rFonts w:asciiTheme="minorHAnsi" w:hAnsiTheme="minorHAnsi" w:cstheme="minorHAnsi"/>
        </w:rPr>
        <w:t>Capabilities like Agile data discovery, real-time querying, machine learning workbench</w:t>
      </w:r>
    </w:p>
    <w:p w14:paraId="7A2106C2" w14:textId="77777777" w:rsidR="00C8595C" w:rsidRPr="0074602A" w:rsidRDefault="002447E3" w:rsidP="00BD0515">
      <w:pPr>
        <w:pStyle w:val="ListParagraph"/>
        <w:numPr>
          <w:ilvl w:val="0"/>
          <w:numId w:val="34"/>
        </w:numPr>
        <w:rPr>
          <w:rFonts w:asciiTheme="minorHAnsi" w:hAnsiTheme="minorHAnsi" w:cstheme="minorHAnsi"/>
        </w:rPr>
      </w:pPr>
      <w:r w:rsidRPr="0074602A">
        <w:rPr>
          <w:rFonts w:asciiTheme="minorHAnsi" w:hAnsiTheme="minorHAnsi" w:cstheme="minorHAnsi"/>
        </w:rPr>
        <w:t>Timely data through real time streaming ingestion</w:t>
      </w:r>
    </w:p>
    <w:p w14:paraId="73A2F121" w14:textId="77777777" w:rsidR="00C8595C" w:rsidRPr="0074602A" w:rsidRDefault="002447E3" w:rsidP="00BD0515">
      <w:pPr>
        <w:pStyle w:val="ListParagraph"/>
        <w:numPr>
          <w:ilvl w:val="0"/>
          <w:numId w:val="34"/>
        </w:numPr>
        <w:rPr>
          <w:rFonts w:asciiTheme="minorHAnsi" w:hAnsiTheme="minorHAnsi" w:cstheme="minorHAnsi"/>
        </w:rPr>
      </w:pPr>
      <w:r w:rsidRPr="0074602A">
        <w:rPr>
          <w:rFonts w:asciiTheme="minorHAnsi" w:hAnsiTheme="minorHAnsi" w:cstheme="minorHAnsi"/>
        </w:rPr>
        <w:t>Rapid experimentation through sandboxes</w:t>
      </w:r>
    </w:p>
    <w:p w14:paraId="7413B3CD" w14:textId="77777777" w:rsidR="00C8595C" w:rsidRPr="0074602A" w:rsidRDefault="002447E3" w:rsidP="00BD0515">
      <w:pPr>
        <w:pStyle w:val="ListParagraph"/>
        <w:numPr>
          <w:ilvl w:val="0"/>
          <w:numId w:val="34"/>
        </w:numPr>
        <w:rPr>
          <w:rFonts w:asciiTheme="minorHAnsi" w:hAnsiTheme="minorHAnsi" w:cstheme="minorHAnsi"/>
        </w:rPr>
      </w:pPr>
      <w:r w:rsidRPr="0074602A">
        <w:rPr>
          <w:rFonts w:asciiTheme="minorHAnsi" w:hAnsiTheme="minorHAnsi" w:cstheme="minorHAnsi"/>
        </w:rPr>
        <w:t>Accountable Infrastructure Management</w:t>
      </w:r>
    </w:p>
    <w:p w14:paraId="2BF7515A" w14:textId="77777777" w:rsidR="00D20B41" w:rsidRDefault="00D20B41" w:rsidP="00F16ADB">
      <w:pPr>
        <w:pStyle w:val="Normal2"/>
      </w:pPr>
    </w:p>
    <w:p w14:paraId="664EF49F" w14:textId="77777777" w:rsidR="00D20B41" w:rsidRDefault="00D20B41" w:rsidP="00F16ADB">
      <w:pPr>
        <w:pStyle w:val="Normal2"/>
      </w:pPr>
    </w:p>
    <w:p w14:paraId="7E0B6EF8" w14:textId="77777777" w:rsidR="00D20B41" w:rsidRDefault="00D20B41" w:rsidP="00F16ADB">
      <w:pPr>
        <w:pStyle w:val="Normal2"/>
      </w:pPr>
    </w:p>
    <w:p w14:paraId="17AD1FED" w14:textId="77777777" w:rsidR="00D20B41" w:rsidRDefault="00D20B41" w:rsidP="00F16ADB">
      <w:pPr>
        <w:pStyle w:val="Normal2"/>
      </w:pPr>
    </w:p>
    <w:p w14:paraId="25073DA5" w14:textId="77777777" w:rsidR="0098713E" w:rsidRDefault="0098713E" w:rsidP="00F16ADB">
      <w:pPr>
        <w:pStyle w:val="Normal2"/>
      </w:pPr>
    </w:p>
    <w:p w14:paraId="506525CE" w14:textId="77777777" w:rsidR="0098713E" w:rsidRDefault="0098713E" w:rsidP="00F16ADB">
      <w:pPr>
        <w:pStyle w:val="Normal2"/>
      </w:pPr>
    </w:p>
    <w:p w14:paraId="536826AD" w14:textId="77777777" w:rsidR="0098713E" w:rsidRDefault="0098713E" w:rsidP="00F16ADB">
      <w:pPr>
        <w:pStyle w:val="Normal2"/>
      </w:pPr>
    </w:p>
    <w:p w14:paraId="5DA0A8B1" w14:textId="3983850D" w:rsidR="0098713E" w:rsidRDefault="0098713E" w:rsidP="00F16ADB">
      <w:pPr>
        <w:pStyle w:val="Normal2"/>
      </w:pPr>
    </w:p>
    <w:p w14:paraId="05941459" w14:textId="77777777" w:rsidR="000F2AC7" w:rsidRDefault="000F2AC7" w:rsidP="00F16ADB">
      <w:pPr>
        <w:pStyle w:val="Normal2"/>
      </w:pPr>
    </w:p>
    <w:p w14:paraId="67AE7613" w14:textId="77777777" w:rsidR="00D20B41" w:rsidRDefault="00D20B41" w:rsidP="00F16ADB">
      <w:pPr>
        <w:pStyle w:val="Normal2"/>
      </w:pPr>
    </w:p>
    <w:p w14:paraId="2AF4B2D6" w14:textId="61C592C1" w:rsidR="00D20B41" w:rsidRDefault="00D20B41" w:rsidP="00F16ADB">
      <w:pPr>
        <w:pStyle w:val="Normal2"/>
      </w:pPr>
    </w:p>
    <w:p w14:paraId="739BCF20" w14:textId="77777777" w:rsidR="00043664" w:rsidRDefault="00043664" w:rsidP="00F16ADB">
      <w:pPr>
        <w:pStyle w:val="Normal2"/>
      </w:pPr>
    </w:p>
    <w:p w14:paraId="62847DE4" w14:textId="77777777" w:rsidR="00D20B41" w:rsidRPr="00D20B41" w:rsidRDefault="00D20B41" w:rsidP="00AE6695">
      <w:pPr>
        <w:pStyle w:val="h2"/>
      </w:pPr>
      <w:bookmarkStart w:id="25" w:name="_Toc503450148"/>
      <w:bookmarkStart w:id="26" w:name="_Toc5972726"/>
      <w:r w:rsidRPr="00D20B41">
        <w:lastRenderedPageBreak/>
        <w:t>Data Engineering - Case Studies</w:t>
      </w:r>
      <w:bookmarkEnd w:id="25"/>
      <w:bookmarkEnd w:id="26"/>
    </w:p>
    <w:p w14:paraId="0FDE905D" w14:textId="77777777" w:rsidR="00D20B41" w:rsidRPr="00D20B41" w:rsidRDefault="00D20B41" w:rsidP="00F16ADB">
      <w:pPr>
        <w:pStyle w:val="H3"/>
      </w:pPr>
      <w:bookmarkStart w:id="27" w:name="_Toc503450149"/>
      <w:r w:rsidRPr="00D20B41">
        <w:t>Case Study – I: Recommendation System To Increase Share of Wallet</w:t>
      </w:r>
      <w:bookmarkEnd w:id="27"/>
    </w:p>
    <w:tbl>
      <w:tblPr>
        <w:tblW w:w="8794"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7235"/>
      </w:tblGrid>
      <w:tr w:rsidR="00D20B41" w:rsidRPr="00D20B41" w14:paraId="4A2905D2" w14:textId="77777777" w:rsidTr="004336D1">
        <w:trPr>
          <w:trHeight w:val="428"/>
        </w:trPr>
        <w:tc>
          <w:tcPr>
            <w:tcW w:w="1559" w:type="dxa"/>
            <w:shd w:val="clear" w:color="auto" w:fill="D9D9D9"/>
          </w:tcPr>
          <w:p w14:paraId="6854EEEA"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Client</w:t>
            </w:r>
          </w:p>
        </w:tc>
        <w:tc>
          <w:tcPr>
            <w:tcW w:w="7235" w:type="dxa"/>
            <w:shd w:val="clear" w:color="auto" w:fill="auto"/>
          </w:tcPr>
          <w:p w14:paraId="1D5E6A84"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The client is the largest food distribution company in the United States</w:t>
            </w:r>
          </w:p>
        </w:tc>
      </w:tr>
      <w:tr w:rsidR="00D20B41" w:rsidRPr="00D20B41" w14:paraId="4A053575" w14:textId="77777777" w:rsidTr="004336D1">
        <w:trPr>
          <w:trHeight w:val="435"/>
        </w:trPr>
        <w:tc>
          <w:tcPr>
            <w:tcW w:w="1559" w:type="dxa"/>
            <w:shd w:val="clear" w:color="auto" w:fill="D9D9D9"/>
          </w:tcPr>
          <w:p w14:paraId="22D12826"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Problem</w:t>
            </w:r>
          </w:p>
        </w:tc>
        <w:tc>
          <w:tcPr>
            <w:tcW w:w="7235" w:type="dxa"/>
            <w:shd w:val="clear" w:color="auto" w:fill="auto"/>
          </w:tcPr>
          <w:p w14:paraId="4CFE11FF"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lang w:val="en-US"/>
              </w:rPr>
              <w:t xml:space="preserve">In an industry where customer acquisition is </w:t>
            </w:r>
            <w:proofErr w:type="gramStart"/>
            <w:r w:rsidRPr="00D20B41">
              <w:rPr>
                <w:rFonts w:asciiTheme="minorHAnsi" w:hAnsiTheme="minorHAnsi"/>
                <w:lang w:val="en-US"/>
              </w:rPr>
              <w:t>fairly expensive</w:t>
            </w:r>
            <w:proofErr w:type="gramEnd"/>
            <w:r w:rsidRPr="00D20B41">
              <w:rPr>
                <w:rFonts w:asciiTheme="minorHAnsi" w:hAnsiTheme="minorHAnsi"/>
                <w:lang w:val="en-US"/>
              </w:rPr>
              <w:t>, this company’s repeat orders were at a low 4%</w:t>
            </w:r>
          </w:p>
        </w:tc>
      </w:tr>
      <w:tr w:rsidR="00D20B41" w:rsidRPr="00D20B41" w14:paraId="62F73949" w14:textId="77777777" w:rsidTr="004336D1">
        <w:trPr>
          <w:trHeight w:val="430"/>
        </w:trPr>
        <w:tc>
          <w:tcPr>
            <w:tcW w:w="1559" w:type="dxa"/>
            <w:shd w:val="clear" w:color="auto" w:fill="D9D9D9"/>
          </w:tcPr>
          <w:p w14:paraId="44E0B0D4"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Solution</w:t>
            </w:r>
          </w:p>
        </w:tc>
        <w:tc>
          <w:tcPr>
            <w:tcW w:w="7235" w:type="dxa"/>
            <w:shd w:val="clear" w:color="auto" w:fill="auto"/>
          </w:tcPr>
          <w:p w14:paraId="7AECA15C"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Provided a robust scalable platform to access unified data and demonstrated the use case to improve product discoverability using an innovative recommendation engine that combined customer segmentation, user-based collaborative filtering and market basket analysis</w:t>
            </w:r>
          </w:p>
        </w:tc>
      </w:tr>
      <w:tr w:rsidR="00D20B41" w:rsidRPr="00D20B41" w14:paraId="7515E7D7" w14:textId="77777777" w:rsidTr="004336D1">
        <w:trPr>
          <w:trHeight w:val="667"/>
        </w:trPr>
        <w:tc>
          <w:tcPr>
            <w:tcW w:w="1559" w:type="dxa"/>
            <w:shd w:val="clear" w:color="auto" w:fill="D9D9D9"/>
          </w:tcPr>
          <w:p w14:paraId="415D90E4"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Impact</w:t>
            </w:r>
          </w:p>
        </w:tc>
        <w:tc>
          <w:tcPr>
            <w:tcW w:w="7235" w:type="dxa"/>
            <w:shd w:val="clear" w:color="auto" w:fill="auto"/>
          </w:tcPr>
          <w:p w14:paraId="3D8C5FD5"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 xml:space="preserve">20% increase in value of new orders from existing customers. </w:t>
            </w:r>
          </w:p>
          <w:p w14:paraId="4D454286"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 xml:space="preserve">Higher customer satisfaction due to precise recommendations </w:t>
            </w:r>
          </w:p>
        </w:tc>
      </w:tr>
      <w:tr w:rsidR="00D20B41" w:rsidRPr="00D20B41" w14:paraId="05837DDA" w14:textId="77777777" w:rsidTr="004336D1">
        <w:trPr>
          <w:trHeight w:val="1025"/>
        </w:trPr>
        <w:tc>
          <w:tcPr>
            <w:tcW w:w="1559" w:type="dxa"/>
            <w:shd w:val="clear" w:color="auto" w:fill="D9D9D9"/>
          </w:tcPr>
          <w:p w14:paraId="646C2926"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Technologies &amp; Techniques</w:t>
            </w:r>
          </w:p>
        </w:tc>
        <w:tc>
          <w:tcPr>
            <w:tcW w:w="7235" w:type="dxa"/>
            <w:shd w:val="clear" w:color="auto" w:fill="auto"/>
          </w:tcPr>
          <w:p w14:paraId="2473955C"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 xml:space="preserve">AWS Data Lake with (S3, RedShift, Lambda, Glue, Athena, Dynamo DB, Elastic Search, Cognito etc.), Distributed Processing with Spark, Hive &amp; R, </w:t>
            </w:r>
            <w:proofErr w:type="spellStart"/>
            <w:r w:rsidRPr="00D20B41">
              <w:rPr>
                <w:rFonts w:asciiTheme="minorHAnsi" w:hAnsiTheme="minorHAnsi"/>
              </w:rPr>
              <w:t>PySpark</w:t>
            </w:r>
            <w:proofErr w:type="spellEnd"/>
            <w:r w:rsidRPr="00D20B41">
              <w:rPr>
                <w:rFonts w:asciiTheme="minorHAnsi" w:hAnsiTheme="minorHAnsi"/>
              </w:rPr>
              <w:t xml:space="preserve">, </w:t>
            </w:r>
            <w:proofErr w:type="spellStart"/>
            <w:r w:rsidRPr="00D20B41">
              <w:rPr>
                <w:rFonts w:asciiTheme="minorHAnsi" w:hAnsiTheme="minorHAnsi"/>
              </w:rPr>
              <w:t>MLLib</w:t>
            </w:r>
            <w:proofErr w:type="spellEnd"/>
            <w:r w:rsidRPr="00D20B41">
              <w:rPr>
                <w:rFonts w:asciiTheme="minorHAnsi" w:hAnsiTheme="minorHAnsi"/>
              </w:rPr>
              <w:t xml:space="preserve">, D3, </w:t>
            </w:r>
            <w:proofErr w:type="spellStart"/>
            <w:r w:rsidRPr="00D20B41">
              <w:rPr>
                <w:rFonts w:asciiTheme="minorHAnsi" w:hAnsiTheme="minorHAnsi"/>
              </w:rPr>
              <w:t>Highcharts</w:t>
            </w:r>
            <w:proofErr w:type="spellEnd"/>
          </w:p>
          <w:p w14:paraId="0135BC3F"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Collaborative filtering &amp; Market Basket analysis</w:t>
            </w:r>
          </w:p>
        </w:tc>
      </w:tr>
      <w:tr w:rsidR="00D20B41" w:rsidRPr="00D20B41" w14:paraId="6D8F880E" w14:textId="77777777" w:rsidTr="004336D1">
        <w:trPr>
          <w:trHeight w:val="1025"/>
        </w:trPr>
        <w:tc>
          <w:tcPr>
            <w:tcW w:w="1559" w:type="dxa"/>
            <w:shd w:val="clear" w:color="auto" w:fill="D9D9D9"/>
          </w:tcPr>
          <w:p w14:paraId="207FDA2F"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Operations &amp; Roadmap</w:t>
            </w:r>
          </w:p>
        </w:tc>
        <w:tc>
          <w:tcPr>
            <w:tcW w:w="7235" w:type="dxa"/>
            <w:shd w:val="clear" w:color="auto" w:fill="auto"/>
          </w:tcPr>
          <w:p w14:paraId="63E1EEB5"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LatentView continues to own both the operation and maintenance of the data platform and the client visualization layer. New use cases for the data platform are being evaluated and a detailed roadmap for implementation was prepared</w:t>
            </w:r>
          </w:p>
        </w:tc>
      </w:tr>
    </w:tbl>
    <w:p w14:paraId="366371A1" w14:textId="77777777" w:rsidR="00D20B41" w:rsidRPr="00D20B41" w:rsidRDefault="00D20B41" w:rsidP="00D20B41">
      <w:pPr>
        <w:rPr>
          <w:rStyle w:val="IntenseReference"/>
          <w:rFonts w:asciiTheme="minorHAnsi" w:hAnsiTheme="minorHAnsi"/>
          <w:b w:val="0"/>
          <w:bCs w:val="0"/>
          <w:smallCaps w:val="0"/>
        </w:rPr>
      </w:pPr>
    </w:p>
    <w:p w14:paraId="63669739" w14:textId="77777777" w:rsidR="00D20B41" w:rsidRPr="00D20B41" w:rsidRDefault="00D20B41" w:rsidP="00F16ADB">
      <w:pPr>
        <w:pStyle w:val="H3"/>
      </w:pPr>
      <w:bookmarkStart w:id="28" w:name="_Toc503450153"/>
      <w:r w:rsidRPr="00D20B41">
        <w:t>Case Study – II: Market Trends from Transactional Data</w:t>
      </w:r>
      <w:bookmarkEnd w:id="28"/>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7235"/>
      </w:tblGrid>
      <w:tr w:rsidR="00D20B41" w:rsidRPr="00D20B41" w14:paraId="2C821CF7" w14:textId="77777777" w:rsidTr="00D20B41">
        <w:trPr>
          <w:trHeight w:val="428"/>
          <w:jc w:val="center"/>
        </w:trPr>
        <w:tc>
          <w:tcPr>
            <w:tcW w:w="1559" w:type="dxa"/>
            <w:shd w:val="clear" w:color="auto" w:fill="D9D9D9"/>
          </w:tcPr>
          <w:p w14:paraId="71C4611C" w14:textId="77777777" w:rsidR="00D20B41" w:rsidRPr="00D20B41" w:rsidRDefault="00D20B41" w:rsidP="00D20B41">
            <w:pPr>
              <w:spacing w:after="0" w:line="240" w:lineRule="auto"/>
              <w:ind w:right="34"/>
              <w:jc w:val="center"/>
              <w:rPr>
                <w:rFonts w:asciiTheme="minorHAnsi" w:hAnsiTheme="minorHAnsi"/>
              </w:rPr>
            </w:pPr>
            <w:r w:rsidRPr="00D20B41">
              <w:rPr>
                <w:rFonts w:asciiTheme="minorHAnsi" w:hAnsiTheme="minorHAnsi"/>
              </w:rPr>
              <w:t>Client</w:t>
            </w:r>
          </w:p>
        </w:tc>
        <w:tc>
          <w:tcPr>
            <w:tcW w:w="7235" w:type="dxa"/>
            <w:shd w:val="clear" w:color="auto" w:fill="auto"/>
          </w:tcPr>
          <w:p w14:paraId="15CE7599"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The client is a major multi-national e-commerce market place giant</w:t>
            </w:r>
          </w:p>
        </w:tc>
      </w:tr>
      <w:tr w:rsidR="00D20B41" w:rsidRPr="00D20B41" w14:paraId="456B501B" w14:textId="77777777" w:rsidTr="00D20B41">
        <w:trPr>
          <w:trHeight w:val="435"/>
          <w:jc w:val="center"/>
        </w:trPr>
        <w:tc>
          <w:tcPr>
            <w:tcW w:w="1559" w:type="dxa"/>
            <w:shd w:val="clear" w:color="auto" w:fill="D9D9D9"/>
          </w:tcPr>
          <w:p w14:paraId="169DF3EB"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Problem</w:t>
            </w:r>
          </w:p>
        </w:tc>
        <w:tc>
          <w:tcPr>
            <w:tcW w:w="7235" w:type="dxa"/>
            <w:shd w:val="clear" w:color="auto" w:fill="auto"/>
          </w:tcPr>
          <w:p w14:paraId="44A33D16"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lang w:val="en-US"/>
              </w:rPr>
              <w:t>In a highly competitive e-commerce space it is important to keep the interestingness of the marketplace / offerings to enhance customer experience, drive user and transaction growth</w:t>
            </w:r>
          </w:p>
        </w:tc>
      </w:tr>
      <w:tr w:rsidR="00D20B41" w:rsidRPr="00D20B41" w14:paraId="347C8135" w14:textId="77777777" w:rsidTr="00D20B41">
        <w:trPr>
          <w:trHeight w:val="430"/>
          <w:jc w:val="center"/>
        </w:trPr>
        <w:tc>
          <w:tcPr>
            <w:tcW w:w="1559" w:type="dxa"/>
            <w:shd w:val="clear" w:color="auto" w:fill="D9D9D9"/>
          </w:tcPr>
          <w:p w14:paraId="40ECF0DA"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Solution</w:t>
            </w:r>
          </w:p>
        </w:tc>
        <w:tc>
          <w:tcPr>
            <w:tcW w:w="7235" w:type="dxa"/>
            <w:shd w:val="clear" w:color="auto" w:fill="auto"/>
          </w:tcPr>
          <w:p w14:paraId="5CE0BB40"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 xml:space="preserve">LatentView built a real-time platform to visualize market trends, purchase trends, popular items etc. for any search/product term from 4TB of historic transaction data over 3 years with a response time lesser than 1000 </w:t>
            </w:r>
            <w:proofErr w:type="spellStart"/>
            <w:r w:rsidRPr="00D20B41">
              <w:rPr>
                <w:rFonts w:asciiTheme="minorHAnsi" w:hAnsiTheme="minorHAnsi"/>
              </w:rPr>
              <w:t>ms</w:t>
            </w:r>
            <w:proofErr w:type="spellEnd"/>
          </w:p>
        </w:tc>
      </w:tr>
      <w:tr w:rsidR="00D20B41" w:rsidRPr="00D20B41" w14:paraId="00648DAD" w14:textId="77777777" w:rsidTr="00D20B41">
        <w:trPr>
          <w:trHeight w:val="667"/>
          <w:jc w:val="center"/>
        </w:trPr>
        <w:tc>
          <w:tcPr>
            <w:tcW w:w="1559" w:type="dxa"/>
            <w:shd w:val="clear" w:color="auto" w:fill="D9D9D9"/>
          </w:tcPr>
          <w:p w14:paraId="2775AADE"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Impact</w:t>
            </w:r>
          </w:p>
        </w:tc>
        <w:tc>
          <w:tcPr>
            <w:tcW w:w="7235" w:type="dxa"/>
            <w:shd w:val="clear" w:color="auto" w:fill="auto"/>
          </w:tcPr>
          <w:p w14:paraId="6828CD9A"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20% of platform users (32% of searches) visited the marketplace website and contributed to a 3% uptick in transactions in select categories</w:t>
            </w:r>
          </w:p>
        </w:tc>
      </w:tr>
      <w:tr w:rsidR="00D20B41" w:rsidRPr="00D20B41" w14:paraId="1BD1ED27" w14:textId="77777777" w:rsidTr="00D20B41">
        <w:trPr>
          <w:trHeight w:val="704"/>
          <w:jc w:val="center"/>
        </w:trPr>
        <w:tc>
          <w:tcPr>
            <w:tcW w:w="1559" w:type="dxa"/>
            <w:shd w:val="clear" w:color="auto" w:fill="D9D9D9"/>
          </w:tcPr>
          <w:p w14:paraId="2C9BDB93"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Tools, Technologies &amp; Techniques</w:t>
            </w:r>
          </w:p>
        </w:tc>
        <w:tc>
          <w:tcPr>
            <w:tcW w:w="7235" w:type="dxa"/>
            <w:shd w:val="clear" w:color="auto" w:fill="auto"/>
          </w:tcPr>
          <w:p w14:paraId="724352F1"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Apache Hadoop, Apache Knox, Teradata, Kafka, Hive, Elastic Search, Bootstrap, NodeJS, Log Stash, AngularJS, jQuery</w:t>
            </w:r>
          </w:p>
        </w:tc>
      </w:tr>
      <w:tr w:rsidR="00D20B41" w:rsidRPr="00D20B41" w14:paraId="4A2582DC" w14:textId="77777777" w:rsidTr="00D20B41">
        <w:trPr>
          <w:trHeight w:val="1025"/>
          <w:jc w:val="center"/>
        </w:trPr>
        <w:tc>
          <w:tcPr>
            <w:tcW w:w="1559" w:type="dxa"/>
            <w:shd w:val="clear" w:color="auto" w:fill="D9D9D9"/>
          </w:tcPr>
          <w:p w14:paraId="5F839F8C"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Operations &amp; Roadmap</w:t>
            </w:r>
          </w:p>
        </w:tc>
        <w:tc>
          <w:tcPr>
            <w:tcW w:w="7235" w:type="dxa"/>
            <w:shd w:val="clear" w:color="auto" w:fill="auto"/>
          </w:tcPr>
          <w:p w14:paraId="578CA868" w14:textId="77777777" w:rsidR="00D20B41" w:rsidRPr="00D20B41" w:rsidRDefault="00D20B41" w:rsidP="004336D1">
            <w:pPr>
              <w:spacing w:after="0" w:line="240" w:lineRule="auto"/>
              <w:ind w:right="34"/>
              <w:rPr>
                <w:rFonts w:asciiTheme="minorHAnsi" w:hAnsiTheme="minorHAnsi"/>
              </w:rPr>
            </w:pPr>
            <w:r w:rsidRPr="00D20B41">
              <w:rPr>
                <w:rFonts w:asciiTheme="minorHAnsi" w:hAnsiTheme="minorHAnsi"/>
              </w:rPr>
              <w:t>LatentView built this as a fully automated system requiring minimal maintenance. The focus of the ongoing engagement was to make incremental improvements, perform monthly maintenance activities, monitor the platform adoption, and ROI</w:t>
            </w:r>
          </w:p>
        </w:tc>
      </w:tr>
    </w:tbl>
    <w:p w14:paraId="49F8C0FD" w14:textId="77777777" w:rsidR="00D20B41" w:rsidRDefault="00D20B41" w:rsidP="00F16ADB">
      <w:pPr>
        <w:pStyle w:val="Normal2"/>
      </w:pPr>
    </w:p>
    <w:p w14:paraId="46946E62" w14:textId="77777777" w:rsidR="00D20B41" w:rsidRDefault="00D20B41" w:rsidP="00F16ADB">
      <w:pPr>
        <w:pStyle w:val="Normal2"/>
      </w:pPr>
    </w:p>
    <w:p w14:paraId="77747314" w14:textId="77777777" w:rsidR="0098713E" w:rsidRDefault="0098713E" w:rsidP="00F16ADB">
      <w:pPr>
        <w:pStyle w:val="Normal2"/>
      </w:pPr>
    </w:p>
    <w:p w14:paraId="35D9D76B" w14:textId="77777777" w:rsidR="00CA400A" w:rsidRDefault="00CA400A" w:rsidP="00F16ADB">
      <w:pPr>
        <w:pStyle w:val="Normal2"/>
      </w:pPr>
    </w:p>
    <w:p w14:paraId="1ADC77F5" w14:textId="0375E5A5" w:rsidR="003277DE" w:rsidRPr="0031211B" w:rsidRDefault="00783822" w:rsidP="00D20B41">
      <w:pPr>
        <w:pStyle w:val="Heading1"/>
      </w:pPr>
      <w:bookmarkStart w:id="29" w:name="_Toc5972727"/>
      <w:r w:rsidRPr="0031211B">
        <w:lastRenderedPageBreak/>
        <w:t>P</w:t>
      </w:r>
      <w:r w:rsidR="003277DE" w:rsidRPr="0031211B">
        <w:t xml:space="preserve">roject </w:t>
      </w:r>
      <w:r w:rsidRPr="0031211B">
        <w:t>O</w:t>
      </w:r>
      <w:r w:rsidR="003277DE" w:rsidRPr="0031211B">
        <w:t>bjectives</w:t>
      </w:r>
      <w:r w:rsidR="00762054" w:rsidRPr="0031211B">
        <w:t xml:space="preserve"> &amp; Scope</w:t>
      </w:r>
      <w:bookmarkEnd w:id="29"/>
    </w:p>
    <w:p w14:paraId="687BA56E" w14:textId="641A53AA" w:rsidR="00315044" w:rsidRPr="0031211B" w:rsidRDefault="00315044" w:rsidP="00AE6695">
      <w:pPr>
        <w:pStyle w:val="h2"/>
      </w:pPr>
      <w:bookmarkStart w:id="30" w:name="_Toc5972728"/>
      <w:r w:rsidRPr="0031211B">
        <w:t>Objective</w:t>
      </w:r>
      <w:bookmarkEnd w:id="30"/>
    </w:p>
    <w:p w14:paraId="283BFAAF" w14:textId="77777777" w:rsidR="002971EE" w:rsidRDefault="002971EE" w:rsidP="00F16ADB">
      <w:pPr>
        <w:pStyle w:val="Normal2"/>
      </w:pPr>
      <w:r>
        <w:t>ProSiebenSat.1 Media SE (ProSieben) is a European mass media company, based in Germany. It operates free-to-air commercial TV channels, pay television channels, radio stations and related print businesses. It also has subscription-based streaming media service, which offers online streaming of a library of films and television programs. ProSiebenSat.1 is also involved in original content production which is made available through the digital platforms.</w:t>
      </w:r>
    </w:p>
    <w:p w14:paraId="200CC858" w14:textId="77777777" w:rsidR="002971EE" w:rsidRDefault="002971EE" w:rsidP="00F16ADB">
      <w:pPr>
        <w:pStyle w:val="Normal2"/>
      </w:pPr>
    </w:p>
    <w:p w14:paraId="185CF800" w14:textId="41A2D511" w:rsidR="002971EE" w:rsidRDefault="002971EE" w:rsidP="00F16ADB">
      <w:pPr>
        <w:pStyle w:val="Normal2"/>
      </w:pPr>
      <w:r>
        <w:t>ProSieben’s digital team is working on an initiative to create a unified digital strategy to increase its presence in the digital media. This requires rapid mining &amp; analysis of various of sources of data in the Raw Data Hub (RDH) using advanced analytics aided by enhanced computing. ProSieben aims to leverage cloud solutions to achieve a high availability data lake for this in conjunction with on premise data lake to support this strategy.</w:t>
      </w:r>
    </w:p>
    <w:p w14:paraId="1ED4C871" w14:textId="77777777" w:rsidR="002971EE" w:rsidRDefault="002971EE" w:rsidP="00F16ADB">
      <w:pPr>
        <w:pStyle w:val="Normal2"/>
      </w:pPr>
    </w:p>
    <w:p w14:paraId="61D54DDA" w14:textId="1EB17187" w:rsidR="00762054" w:rsidRPr="0031211B" w:rsidRDefault="00762054" w:rsidP="00F16ADB">
      <w:pPr>
        <w:pStyle w:val="Normal2"/>
      </w:pPr>
      <w:r w:rsidRPr="0031211B">
        <w:t>ProSieben data assets are currently stored in a centralized Hadoop cluster maintained and operated by the IT team. The Raw Data Hub (RDH) is hosted in one of the nodes in this larger cluster (Size &gt; 600TB as of Feb’19 – double digit growth rate). Availability, space &amp; compute constraints in the on-premise larger Hadoop cluster require the expansion into an efficient &amp; cost-effective cloud solution.</w:t>
      </w:r>
    </w:p>
    <w:p w14:paraId="5D20914F" w14:textId="3708A484" w:rsidR="00762054" w:rsidRPr="0031211B" w:rsidRDefault="00315044" w:rsidP="00AE6695">
      <w:pPr>
        <w:pStyle w:val="h2"/>
      </w:pPr>
      <w:bookmarkStart w:id="31" w:name="_Toc5972729"/>
      <w:r w:rsidRPr="0031211B">
        <w:t>Scope</w:t>
      </w:r>
      <w:bookmarkEnd w:id="31"/>
    </w:p>
    <w:p w14:paraId="07A2DA4B" w14:textId="347164F4" w:rsidR="00CC5923" w:rsidRDefault="00315044" w:rsidP="00F16ADB">
      <w:pPr>
        <w:pStyle w:val="Normal2"/>
      </w:pPr>
      <w:r w:rsidRPr="0031211B">
        <w:t>ProSieben is currently in the process of delivering a project to extend and migrate the on premise HDFS based Raw Data Hub and its use cases into a cloud analytics platform by building the data lake and analytics environment on Amazon AWS infrastructure to improve performance through scalability while reducing the load on the on-premise cluster.</w:t>
      </w:r>
    </w:p>
    <w:tbl>
      <w:tblPr>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7"/>
        <w:gridCol w:w="8132"/>
      </w:tblGrid>
      <w:tr w:rsidR="00CC5923" w:rsidRPr="005B2B79" w14:paraId="5810A0C4" w14:textId="77777777" w:rsidTr="00636D67">
        <w:trPr>
          <w:trHeight w:val="3032"/>
        </w:trPr>
        <w:tc>
          <w:tcPr>
            <w:tcW w:w="657" w:type="dxa"/>
            <w:tcBorders>
              <w:top w:val="single" w:sz="4" w:space="0" w:color="003366"/>
              <w:left w:val="single" w:sz="4" w:space="0" w:color="FFFFFF" w:themeColor="background1"/>
            </w:tcBorders>
            <w:shd w:val="clear" w:color="auto" w:fill="5B9BD5" w:themeFill="accent5"/>
            <w:vAlign w:val="center"/>
          </w:tcPr>
          <w:p w14:paraId="331CC9B5" w14:textId="24F3A6B6" w:rsidR="00CC5923" w:rsidRPr="00F02D7B" w:rsidRDefault="00CC5923" w:rsidP="00033890">
            <w:pPr>
              <w:jc w:val="center"/>
              <w:rPr>
                <w:rFonts w:asciiTheme="minorHAnsi" w:hAnsiTheme="minorHAnsi"/>
                <w:color w:val="FFFFFF" w:themeColor="background1"/>
                <w:sz w:val="20"/>
                <w:szCs w:val="20"/>
              </w:rPr>
            </w:pPr>
          </w:p>
        </w:tc>
        <w:tc>
          <w:tcPr>
            <w:tcW w:w="8132" w:type="dxa"/>
            <w:tcBorders>
              <w:top w:val="single" w:sz="4" w:space="0" w:color="003366"/>
            </w:tcBorders>
            <w:shd w:val="clear" w:color="auto" w:fill="FFFFFF"/>
            <w:vAlign w:val="center"/>
          </w:tcPr>
          <w:p w14:paraId="7272FBF8" w14:textId="25901EA0" w:rsidR="00CC5923" w:rsidRPr="00CC5923" w:rsidRDefault="00CC5923" w:rsidP="00033890">
            <w:pPr>
              <w:ind w:right="87"/>
              <w:rPr>
                <w:rFonts w:asciiTheme="minorHAnsi" w:hAnsiTheme="minorHAnsi"/>
                <w:szCs w:val="20"/>
              </w:rPr>
            </w:pPr>
          </w:p>
          <w:p w14:paraId="4039436B" w14:textId="09425924" w:rsidR="00CC5923" w:rsidRPr="00CC5923" w:rsidRDefault="00CC5923" w:rsidP="00BD0515">
            <w:pPr>
              <w:keepNext w:val="0"/>
              <w:keepLines w:val="0"/>
              <w:widowControl w:val="0"/>
              <w:numPr>
                <w:ilvl w:val="0"/>
                <w:numId w:val="32"/>
              </w:numPr>
              <w:tabs>
                <w:tab w:val="num" w:pos="720"/>
              </w:tabs>
              <w:spacing w:after="120" w:line="240" w:lineRule="auto"/>
              <w:ind w:left="230" w:right="86" w:hanging="230"/>
              <w:contextualSpacing w:val="0"/>
              <w:rPr>
                <w:rFonts w:asciiTheme="minorHAnsi" w:hAnsiTheme="minorHAnsi"/>
                <w:szCs w:val="20"/>
              </w:rPr>
            </w:pPr>
            <w:r w:rsidRPr="00CC5923">
              <w:rPr>
                <w:rFonts w:asciiTheme="minorHAnsi" w:hAnsiTheme="minorHAnsi"/>
                <w:szCs w:val="20"/>
              </w:rPr>
              <w:t>To support the initial data migration of 600TB of on-prem data using Snowball out based on the agreed order of priority.</w:t>
            </w:r>
          </w:p>
          <w:p w14:paraId="6FDC301E" w14:textId="029436E8" w:rsidR="00CC5923" w:rsidRPr="00CC5923" w:rsidRDefault="00CC5923" w:rsidP="00BD0515">
            <w:pPr>
              <w:keepNext w:val="0"/>
              <w:keepLines w:val="0"/>
              <w:widowControl w:val="0"/>
              <w:numPr>
                <w:ilvl w:val="0"/>
                <w:numId w:val="32"/>
              </w:numPr>
              <w:tabs>
                <w:tab w:val="num" w:pos="720"/>
              </w:tabs>
              <w:spacing w:after="120" w:line="240" w:lineRule="auto"/>
              <w:ind w:left="230" w:right="86" w:hanging="230"/>
              <w:contextualSpacing w:val="0"/>
              <w:rPr>
                <w:rFonts w:asciiTheme="minorHAnsi" w:hAnsiTheme="minorHAnsi"/>
                <w:szCs w:val="20"/>
              </w:rPr>
            </w:pPr>
            <w:r w:rsidRPr="00CC5923">
              <w:rPr>
                <w:rFonts w:asciiTheme="minorHAnsi" w:hAnsiTheme="minorHAnsi"/>
                <w:szCs w:val="20"/>
              </w:rPr>
              <w:t>Continue to design &amp; extend the S3 based Data lake in AWS</w:t>
            </w:r>
            <w:r w:rsidR="00EA06E1">
              <w:rPr>
                <w:rFonts w:asciiTheme="minorHAnsi" w:hAnsiTheme="minorHAnsi"/>
                <w:szCs w:val="20"/>
              </w:rPr>
              <w:t xml:space="preserve"> in </w:t>
            </w:r>
            <w:r w:rsidR="00EA06E1" w:rsidRPr="00EA06E1">
              <w:rPr>
                <w:rFonts w:asciiTheme="minorHAnsi" w:hAnsiTheme="minorHAnsi"/>
                <w:b/>
                <w:szCs w:val="20"/>
              </w:rPr>
              <w:t>DevOps</w:t>
            </w:r>
            <w:r w:rsidR="00EA06E1">
              <w:rPr>
                <w:rFonts w:asciiTheme="minorHAnsi" w:hAnsiTheme="minorHAnsi"/>
                <w:szCs w:val="20"/>
              </w:rPr>
              <w:t xml:space="preserve"> mode.</w:t>
            </w:r>
          </w:p>
          <w:p w14:paraId="6D2EDD57" w14:textId="52B0FFD5" w:rsidR="00CC5923" w:rsidRPr="00CC5923" w:rsidRDefault="00CC5923" w:rsidP="00BD0515">
            <w:pPr>
              <w:keepNext w:val="0"/>
              <w:keepLines w:val="0"/>
              <w:widowControl w:val="0"/>
              <w:numPr>
                <w:ilvl w:val="0"/>
                <w:numId w:val="32"/>
              </w:numPr>
              <w:tabs>
                <w:tab w:val="num" w:pos="720"/>
              </w:tabs>
              <w:spacing w:after="120" w:line="240" w:lineRule="auto"/>
              <w:ind w:left="230" w:right="86" w:hanging="230"/>
              <w:contextualSpacing w:val="0"/>
              <w:rPr>
                <w:rFonts w:asciiTheme="minorHAnsi" w:hAnsiTheme="minorHAnsi"/>
                <w:szCs w:val="20"/>
              </w:rPr>
            </w:pPr>
            <w:r w:rsidRPr="00CC5923">
              <w:rPr>
                <w:rFonts w:asciiTheme="minorHAnsi" w:hAnsiTheme="minorHAnsi"/>
                <w:szCs w:val="20"/>
              </w:rPr>
              <w:t>Maintain the data model/schema in S3 same as the existing sources in RawDataHub</w:t>
            </w:r>
          </w:p>
          <w:p w14:paraId="39EE48EB" w14:textId="5CEC459B" w:rsidR="00CC5923" w:rsidRPr="00CC5923" w:rsidRDefault="00CC5923" w:rsidP="00BD0515">
            <w:pPr>
              <w:keepNext w:val="0"/>
              <w:keepLines w:val="0"/>
              <w:widowControl w:val="0"/>
              <w:numPr>
                <w:ilvl w:val="0"/>
                <w:numId w:val="32"/>
              </w:numPr>
              <w:tabs>
                <w:tab w:val="num" w:pos="720"/>
              </w:tabs>
              <w:spacing w:after="120" w:line="240" w:lineRule="auto"/>
              <w:ind w:left="230" w:right="86" w:hanging="230"/>
              <w:contextualSpacing w:val="0"/>
              <w:rPr>
                <w:rFonts w:asciiTheme="minorHAnsi" w:hAnsiTheme="minorHAnsi"/>
                <w:szCs w:val="20"/>
              </w:rPr>
            </w:pPr>
            <w:r w:rsidRPr="00CC5923">
              <w:rPr>
                <w:rFonts w:asciiTheme="minorHAnsi" w:hAnsiTheme="minorHAnsi"/>
                <w:szCs w:val="20"/>
              </w:rPr>
              <w:t xml:space="preserve">Build a scheduled, automated continuous ingestion pipeline in AWS. </w:t>
            </w:r>
          </w:p>
          <w:p w14:paraId="05703205" w14:textId="5998FB44" w:rsidR="00CC5923" w:rsidRPr="00CC5923" w:rsidRDefault="00CC5923" w:rsidP="00BD0515">
            <w:pPr>
              <w:keepNext w:val="0"/>
              <w:keepLines w:val="0"/>
              <w:widowControl w:val="0"/>
              <w:numPr>
                <w:ilvl w:val="0"/>
                <w:numId w:val="32"/>
              </w:numPr>
              <w:tabs>
                <w:tab w:val="num" w:pos="720"/>
              </w:tabs>
              <w:spacing w:after="120" w:line="240" w:lineRule="auto"/>
              <w:ind w:left="230" w:right="86" w:hanging="230"/>
              <w:contextualSpacing w:val="0"/>
              <w:rPr>
                <w:rFonts w:asciiTheme="minorHAnsi" w:hAnsiTheme="minorHAnsi"/>
                <w:szCs w:val="20"/>
              </w:rPr>
            </w:pPr>
            <w:r w:rsidRPr="00CC5923">
              <w:rPr>
                <w:rFonts w:asciiTheme="minorHAnsi" w:hAnsiTheme="minorHAnsi"/>
                <w:iCs/>
                <w:szCs w:val="20"/>
                <w:lang w:val="en-US"/>
              </w:rPr>
              <w:t>Extend the existing data consumption layer for Business enablement team and data science team for quick and easy analytics</w:t>
            </w:r>
            <w:r w:rsidRPr="00CC5923">
              <w:rPr>
                <w:rFonts w:asciiTheme="minorHAnsi" w:hAnsiTheme="minorHAnsi"/>
                <w:szCs w:val="20"/>
                <w:lang w:val="en-US"/>
              </w:rPr>
              <w:t>.</w:t>
            </w:r>
          </w:p>
          <w:p w14:paraId="3C3BAAB4" w14:textId="2BD377C8" w:rsidR="00CC5923" w:rsidRPr="005B2B79" w:rsidRDefault="00CC5923" w:rsidP="00BD0515">
            <w:pPr>
              <w:keepNext w:val="0"/>
              <w:keepLines w:val="0"/>
              <w:widowControl w:val="0"/>
              <w:numPr>
                <w:ilvl w:val="0"/>
                <w:numId w:val="32"/>
              </w:numPr>
              <w:spacing w:after="120" w:line="240" w:lineRule="auto"/>
              <w:ind w:left="230" w:right="86" w:hanging="230"/>
              <w:contextualSpacing w:val="0"/>
              <w:rPr>
                <w:rFonts w:asciiTheme="minorHAnsi" w:hAnsiTheme="minorHAnsi"/>
                <w:szCs w:val="20"/>
              </w:rPr>
            </w:pPr>
            <w:r w:rsidRPr="00CC5923">
              <w:rPr>
                <w:rFonts w:asciiTheme="minorHAnsi" w:hAnsiTheme="minorHAnsi"/>
                <w:szCs w:val="20"/>
              </w:rPr>
              <w:t xml:space="preserve">S3 architecture shall be based on an understanding of </w:t>
            </w:r>
            <w:r w:rsidRPr="00CC5923">
              <w:rPr>
                <w:rFonts w:asciiTheme="minorHAnsi" w:hAnsiTheme="minorHAnsi"/>
                <w:szCs w:val="20"/>
                <w:lang w:val="en-US"/>
              </w:rPr>
              <w:t>Functional data landscape – RDH and its respective data sources.</w:t>
            </w:r>
          </w:p>
        </w:tc>
      </w:tr>
    </w:tbl>
    <w:p w14:paraId="3F90DA8B" w14:textId="7D3ABE2D" w:rsidR="00CC5923" w:rsidRDefault="00CC5923" w:rsidP="00F16ADB">
      <w:pPr>
        <w:pStyle w:val="Normal2"/>
      </w:pPr>
    </w:p>
    <w:tbl>
      <w:tblPr>
        <w:tblpPr w:leftFromText="180" w:rightFromText="180" w:vertAnchor="text" w:horzAnchor="margin" w:tblpY="-109"/>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7"/>
        <w:gridCol w:w="8127"/>
      </w:tblGrid>
      <w:tr w:rsidR="00636D67" w:rsidRPr="001A548B" w14:paraId="7F2B85A5" w14:textId="77777777" w:rsidTr="00636D67">
        <w:trPr>
          <w:trHeight w:val="332"/>
        </w:trPr>
        <w:tc>
          <w:tcPr>
            <w:tcW w:w="8784" w:type="dxa"/>
            <w:gridSpan w:val="2"/>
            <w:tcBorders>
              <w:top w:val="single" w:sz="4" w:space="0" w:color="003366"/>
              <w:left w:val="single" w:sz="4" w:space="0" w:color="FFFFFF" w:themeColor="background1"/>
              <w:bottom w:val="single" w:sz="4" w:space="0" w:color="003366"/>
              <w:right w:val="single" w:sz="4" w:space="0" w:color="003366"/>
            </w:tcBorders>
            <w:shd w:val="clear" w:color="auto" w:fill="5B9BD5" w:themeFill="accent5"/>
            <w:vAlign w:val="center"/>
          </w:tcPr>
          <w:p w14:paraId="2A544D70" w14:textId="77777777" w:rsidR="00636D67" w:rsidRPr="001A548B" w:rsidRDefault="00636D67" w:rsidP="00636D67">
            <w:pPr>
              <w:jc w:val="center"/>
              <w:rPr>
                <w:rFonts w:asciiTheme="minorHAnsi" w:hAnsiTheme="minorHAnsi"/>
                <w:sz w:val="20"/>
                <w:szCs w:val="20"/>
              </w:rPr>
            </w:pPr>
            <w:r>
              <w:rPr>
                <w:rFonts w:asciiTheme="minorHAnsi" w:hAnsiTheme="minorHAnsi"/>
                <w:color w:val="FFFFFF"/>
                <w:sz w:val="24"/>
                <w:szCs w:val="20"/>
              </w:rPr>
              <w:lastRenderedPageBreak/>
              <w:t xml:space="preserve">Out of </w:t>
            </w:r>
            <w:r w:rsidRPr="00F02D7B">
              <w:rPr>
                <w:rFonts w:asciiTheme="minorHAnsi" w:hAnsiTheme="minorHAnsi"/>
                <w:color w:val="FFFFFF"/>
                <w:sz w:val="24"/>
                <w:szCs w:val="20"/>
              </w:rPr>
              <w:t>Scope</w:t>
            </w:r>
            <w:r>
              <w:rPr>
                <w:rFonts w:asciiTheme="minorHAnsi" w:hAnsiTheme="minorHAnsi"/>
                <w:color w:val="FFFFFF"/>
                <w:sz w:val="24"/>
                <w:szCs w:val="20"/>
              </w:rPr>
              <w:t xml:space="preserve"> Activities</w:t>
            </w:r>
          </w:p>
        </w:tc>
      </w:tr>
      <w:tr w:rsidR="00636D67" w:rsidRPr="001A548B" w14:paraId="0DA864B7" w14:textId="77777777" w:rsidTr="00636D67">
        <w:trPr>
          <w:trHeight w:val="980"/>
        </w:trPr>
        <w:tc>
          <w:tcPr>
            <w:tcW w:w="657" w:type="dxa"/>
            <w:tcBorders>
              <w:top w:val="single" w:sz="4" w:space="0" w:color="003366"/>
              <w:left w:val="single" w:sz="4" w:space="0" w:color="FFFFFF" w:themeColor="background1"/>
              <w:bottom w:val="single" w:sz="4" w:space="0" w:color="003366"/>
            </w:tcBorders>
            <w:shd w:val="clear" w:color="auto" w:fill="5B9BD5" w:themeFill="accent5"/>
            <w:vAlign w:val="center"/>
          </w:tcPr>
          <w:p w14:paraId="43B3017A" w14:textId="77777777" w:rsidR="00636D67" w:rsidRPr="004571E2" w:rsidRDefault="00636D67" w:rsidP="00636D67">
            <w:pPr>
              <w:rPr>
                <w:rFonts w:asciiTheme="minorHAnsi" w:hAnsiTheme="minorHAnsi"/>
                <w:color w:val="FFFFFF" w:themeColor="background1"/>
                <w:sz w:val="20"/>
                <w:szCs w:val="20"/>
              </w:rPr>
            </w:pPr>
          </w:p>
        </w:tc>
        <w:tc>
          <w:tcPr>
            <w:tcW w:w="8127" w:type="dxa"/>
            <w:tcBorders>
              <w:top w:val="single" w:sz="4" w:space="0" w:color="003366"/>
              <w:bottom w:val="single" w:sz="4" w:space="0" w:color="003366"/>
            </w:tcBorders>
            <w:shd w:val="clear" w:color="auto" w:fill="FFFFFF"/>
            <w:vAlign w:val="center"/>
          </w:tcPr>
          <w:p w14:paraId="454C8CF2" w14:textId="77777777" w:rsidR="00636D67" w:rsidRPr="004571E2" w:rsidRDefault="00636D67" w:rsidP="00BD0515">
            <w:pPr>
              <w:pStyle w:val="ListParagraph"/>
              <w:keepNext w:val="0"/>
              <w:keepLines w:val="0"/>
              <w:widowControl w:val="0"/>
              <w:numPr>
                <w:ilvl w:val="0"/>
                <w:numId w:val="31"/>
              </w:numPr>
              <w:spacing w:after="0" w:line="240" w:lineRule="auto"/>
              <w:ind w:left="340" w:right="87"/>
              <w:jc w:val="left"/>
              <w:rPr>
                <w:rFonts w:asciiTheme="minorHAnsi" w:hAnsiTheme="minorHAnsi"/>
                <w:szCs w:val="20"/>
              </w:rPr>
            </w:pPr>
            <w:r w:rsidRPr="004571E2">
              <w:rPr>
                <w:rFonts w:asciiTheme="minorHAnsi" w:hAnsiTheme="minorHAnsi"/>
                <w:szCs w:val="20"/>
              </w:rPr>
              <w:t>Any reverse migration of data from AWS S3 to on-premise systems are out of scope of the current project</w:t>
            </w:r>
            <w:r>
              <w:rPr>
                <w:rFonts w:asciiTheme="minorHAnsi" w:hAnsiTheme="minorHAnsi"/>
                <w:szCs w:val="20"/>
              </w:rPr>
              <w:t>.</w:t>
            </w:r>
          </w:p>
          <w:p w14:paraId="24C801C6" w14:textId="77777777" w:rsidR="00636D67" w:rsidRDefault="00636D67" w:rsidP="00BD0515">
            <w:pPr>
              <w:pStyle w:val="ListParagraph"/>
              <w:keepNext w:val="0"/>
              <w:keepLines w:val="0"/>
              <w:widowControl w:val="0"/>
              <w:numPr>
                <w:ilvl w:val="0"/>
                <w:numId w:val="31"/>
              </w:numPr>
              <w:spacing w:after="0" w:line="240" w:lineRule="auto"/>
              <w:ind w:left="340" w:right="87"/>
              <w:jc w:val="left"/>
              <w:rPr>
                <w:rFonts w:asciiTheme="minorHAnsi" w:hAnsiTheme="minorHAnsi"/>
                <w:szCs w:val="20"/>
              </w:rPr>
            </w:pPr>
            <w:r w:rsidRPr="004571E2">
              <w:rPr>
                <w:rFonts w:asciiTheme="minorHAnsi" w:hAnsiTheme="minorHAnsi"/>
                <w:szCs w:val="20"/>
              </w:rPr>
              <w:t xml:space="preserve">Data sources other than the ones identified in the </w:t>
            </w:r>
            <w:r>
              <w:rPr>
                <w:rFonts w:asciiTheme="minorHAnsi" w:hAnsiTheme="minorHAnsi"/>
                <w:szCs w:val="20"/>
              </w:rPr>
              <w:t xml:space="preserve">requirement gathering meetings </w:t>
            </w:r>
            <w:r w:rsidRPr="004571E2">
              <w:rPr>
                <w:rFonts w:asciiTheme="minorHAnsi" w:hAnsiTheme="minorHAnsi"/>
                <w:szCs w:val="20"/>
              </w:rPr>
              <w:t>will not be part of the current project</w:t>
            </w:r>
            <w:r>
              <w:rPr>
                <w:rFonts w:asciiTheme="minorHAnsi" w:hAnsiTheme="minorHAnsi"/>
                <w:szCs w:val="20"/>
              </w:rPr>
              <w:t>.</w:t>
            </w:r>
          </w:p>
          <w:p w14:paraId="27F8C4F3" w14:textId="77777777" w:rsidR="00636D67" w:rsidRPr="0082695D" w:rsidRDefault="00636D67" w:rsidP="00BD0515">
            <w:pPr>
              <w:pStyle w:val="ListParagraph"/>
              <w:keepNext w:val="0"/>
              <w:keepLines w:val="0"/>
              <w:widowControl w:val="0"/>
              <w:numPr>
                <w:ilvl w:val="0"/>
                <w:numId w:val="31"/>
              </w:numPr>
              <w:spacing w:after="0" w:line="240" w:lineRule="auto"/>
              <w:ind w:left="340" w:right="87"/>
              <w:jc w:val="left"/>
              <w:rPr>
                <w:rFonts w:asciiTheme="minorHAnsi" w:hAnsiTheme="minorHAnsi"/>
                <w:szCs w:val="20"/>
              </w:rPr>
            </w:pPr>
            <w:r>
              <w:rPr>
                <w:rFonts w:asciiTheme="minorHAnsi" w:hAnsiTheme="minorHAnsi"/>
                <w:szCs w:val="20"/>
              </w:rPr>
              <w:t>Development of analytics use cases will not be part of the current project</w:t>
            </w:r>
          </w:p>
        </w:tc>
      </w:tr>
    </w:tbl>
    <w:p w14:paraId="519EC6DF" w14:textId="77777777" w:rsidR="00CC5923" w:rsidRDefault="00CC5923" w:rsidP="00F16ADB">
      <w:pPr>
        <w:pStyle w:val="Normal2"/>
      </w:pPr>
    </w:p>
    <w:p w14:paraId="1014F2E7" w14:textId="77777777" w:rsidR="0098713E" w:rsidRDefault="0098713E" w:rsidP="00F16ADB">
      <w:pPr>
        <w:pStyle w:val="Normal2"/>
      </w:pPr>
    </w:p>
    <w:bookmarkEnd w:id="23"/>
    <w:p w14:paraId="63588AEE" w14:textId="77777777" w:rsidR="00CC5923" w:rsidRDefault="00CC5923" w:rsidP="00CC5923">
      <w:pPr>
        <w:pStyle w:val="Heading1"/>
        <w:numPr>
          <w:ilvl w:val="0"/>
          <w:numId w:val="0"/>
        </w:numPr>
        <w:ind w:left="720"/>
      </w:pPr>
    </w:p>
    <w:p w14:paraId="0ED0AC2F" w14:textId="53404309" w:rsidR="00FC68B3" w:rsidRPr="0031211B" w:rsidRDefault="00AE6695" w:rsidP="00D20B41">
      <w:pPr>
        <w:pStyle w:val="Heading1"/>
      </w:pPr>
      <w:bookmarkStart w:id="32" w:name="_Toc5972730"/>
      <w:r>
        <w:t xml:space="preserve">Proposed </w:t>
      </w:r>
      <w:r w:rsidR="003277DE" w:rsidRPr="0031211B">
        <w:t>Solution</w:t>
      </w:r>
      <w:bookmarkEnd w:id="32"/>
      <w:r w:rsidR="003277DE" w:rsidRPr="0031211B">
        <w:t xml:space="preserve"> </w:t>
      </w:r>
    </w:p>
    <w:p w14:paraId="27C3F4E2" w14:textId="167E93DC" w:rsidR="00783822" w:rsidRDefault="00405201" w:rsidP="00AE6695">
      <w:pPr>
        <w:pStyle w:val="h2"/>
      </w:pPr>
      <w:bookmarkStart w:id="33" w:name="_Toc5972731"/>
      <w:r w:rsidRPr="0031211B">
        <w:t>Solution A</w:t>
      </w:r>
      <w:r w:rsidR="00FC68B3" w:rsidRPr="0031211B">
        <w:t>rchitecture</w:t>
      </w:r>
      <w:bookmarkEnd w:id="33"/>
      <w:r w:rsidR="00FC68B3" w:rsidRPr="0031211B">
        <w:t xml:space="preserve"> </w:t>
      </w:r>
    </w:p>
    <w:p w14:paraId="4D3061DD" w14:textId="6F6D6D73" w:rsidR="00CC5923" w:rsidRDefault="00CC5923" w:rsidP="00F16ADB">
      <w:pPr>
        <w:pStyle w:val="Normal2"/>
        <w:rPr>
          <w:color w:val="FF0000"/>
        </w:rPr>
      </w:pPr>
      <w:r w:rsidRPr="0031211B">
        <w:drawing>
          <wp:inline distT="0" distB="0" distL="0" distR="0" wp14:anchorId="7F5EBC18" wp14:editId="7062EB23">
            <wp:extent cx="5381625" cy="1779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744" cy="1785493"/>
                    </a:xfrm>
                    <a:prstGeom prst="rect">
                      <a:avLst/>
                    </a:prstGeom>
                  </pic:spPr>
                </pic:pic>
              </a:graphicData>
            </a:graphic>
          </wp:inline>
        </w:drawing>
      </w:r>
    </w:p>
    <w:p w14:paraId="0BAF6ECC" w14:textId="12EDE0C0" w:rsidR="00636D67" w:rsidRPr="00CC5923" w:rsidRDefault="00636D67" w:rsidP="00636D67">
      <w:pPr>
        <w:jc w:val="center"/>
      </w:pPr>
      <w:r w:rsidRPr="0031211B">
        <w:rPr>
          <w:rStyle w:val="CaptionChar"/>
          <w:rFonts w:asciiTheme="minorHAnsi" w:hAnsiTheme="minorHAnsi"/>
        </w:rPr>
        <w:t>Figure: Current Migration landscape</w:t>
      </w:r>
    </w:p>
    <w:p w14:paraId="540CD760" w14:textId="36D98EED" w:rsidR="00636D67" w:rsidRPr="0031211B" w:rsidRDefault="00636D67" w:rsidP="00F16ADB">
      <w:pPr>
        <w:pStyle w:val="Normal2"/>
        <w:rPr>
          <w:color w:val="FF0000"/>
        </w:rPr>
      </w:pPr>
      <w:r w:rsidRPr="0031211B">
        <w:drawing>
          <wp:inline distT="0" distB="0" distL="0" distR="0" wp14:anchorId="534CD8A9" wp14:editId="526358F1">
            <wp:extent cx="5494351" cy="2952675"/>
            <wp:effectExtent l="0" t="0" r="0" b="63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02224" cy="2956906"/>
                    </a:xfrm>
                    <a:prstGeom prst="rect">
                      <a:avLst/>
                    </a:prstGeom>
                    <a:noFill/>
                  </pic:spPr>
                </pic:pic>
              </a:graphicData>
            </a:graphic>
          </wp:inline>
        </w:drawing>
      </w:r>
    </w:p>
    <w:p w14:paraId="70AAF2C8" w14:textId="3EA08CBF" w:rsidR="002F412E" w:rsidRPr="0031211B" w:rsidRDefault="002F412E" w:rsidP="0074602A">
      <w:pPr>
        <w:jc w:val="center"/>
      </w:pPr>
      <w:r w:rsidRPr="0031211B">
        <w:rPr>
          <w:rStyle w:val="CaptionChar"/>
          <w:rFonts w:asciiTheme="minorHAnsi" w:hAnsiTheme="minorHAnsi"/>
        </w:rPr>
        <w:t>Figure : Suggested Technology architecture</w:t>
      </w:r>
    </w:p>
    <w:p w14:paraId="71F8CBAF" w14:textId="77777777" w:rsidR="002F412E" w:rsidRPr="0031211B" w:rsidRDefault="002F412E" w:rsidP="00F16ADB">
      <w:pPr>
        <w:pStyle w:val="Normal2"/>
      </w:pPr>
    </w:p>
    <w:p w14:paraId="43A4936D" w14:textId="0AB110F1" w:rsidR="00AE6695" w:rsidRPr="0031211B" w:rsidRDefault="00AE6695" w:rsidP="00AE6695">
      <w:pPr>
        <w:pStyle w:val="h2"/>
      </w:pPr>
      <w:bookmarkStart w:id="34" w:name="_Toc5972732"/>
      <w:r>
        <w:lastRenderedPageBreak/>
        <w:t>Tools and technologies</w:t>
      </w:r>
      <w:bookmarkEnd w:id="34"/>
    </w:p>
    <w:p w14:paraId="1EA98443" w14:textId="2BD261B4" w:rsidR="002F412E" w:rsidRPr="0031211B" w:rsidRDefault="002F412E" w:rsidP="002F412E">
      <w:pPr>
        <w:ind w:left="720"/>
        <w:rPr>
          <w:rFonts w:asciiTheme="minorHAnsi" w:hAnsiTheme="minorHAnsi"/>
          <w:szCs w:val="20"/>
        </w:rPr>
      </w:pPr>
      <w:r w:rsidRPr="0031211B">
        <w:rPr>
          <w:rFonts w:asciiTheme="minorHAnsi" w:hAnsiTheme="minorHAnsi"/>
          <w:szCs w:val="20"/>
        </w:rPr>
        <w:t>LatentView plans to use the following components from Amazon AWS platform for building the solution. The choices of technology &amp; stack have been finalized based on our understanding of the project scope and can be revised after having discussions with ProSieben.</w:t>
      </w:r>
    </w:p>
    <w:p w14:paraId="6843C897" w14:textId="749E0A6D" w:rsidR="002F412E" w:rsidRPr="0031211B" w:rsidRDefault="00F02559" w:rsidP="002F412E">
      <w:pPr>
        <w:ind w:left="720"/>
        <w:rPr>
          <w:rFonts w:asciiTheme="minorHAnsi" w:hAnsiTheme="minorHAnsi" w:cstheme="minorHAnsi"/>
        </w:rPr>
      </w:pPr>
      <w:r>
        <w:rPr>
          <w:rFonts w:asciiTheme="minorHAnsi" w:hAnsiTheme="minorHAnsi" w:cstheme="minorHAnsi"/>
          <w:noProof/>
        </w:rPr>
        <mc:AlternateContent>
          <mc:Choice Requires="wpg">
            <w:drawing>
              <wp:anchor distT="0" distB="0" distL="114300" distR="114300" simplePos="0" relativeHeight="251699200" behindDoc="0" locked="0" layoutInCell="1" allowOverlap="1" wp14:anchorId="113DCFE5" wp14:editId="3EFE477D">
                <wp:simplePos x="0" y="0"/>
                <wp:positionH relativeFrom="column">
                  <wp:posOffset>333375</wp:posOffset>
                </wp:positionH>
                <wp:positionV relativeFrom="paragraph">
                  <wp:posOffset>79375</wp:posOffset>
                </wp:positionV>
                <wp:extent cx="5260975" cy="705485"/>
                <wp:effectExtent l="0" t="0" r="0" b="0"/>
                <wp:wrapNone/>
                <wp:docPr id="13" name="Group 13"/>
                <wp:cNvGraphicFramePr/>
                <a:graphic xmlns:a="http://schemas.openxmlformats.org/drawingml/2006/main">
                  <a:graphicData uri="http://schemas.microsoft.com/office/word/2010/wordprocessingGroup">
                    <wpg:wgp>
                      <wpg:cNvGrpSpPr/>
                      <wpg:grpSpPr>
                        <a:xfrm>
                          <a:off x="0" y="0"/>
                          <a:ext cx="5260975" cy="705485"/>
                          <a:chOff x="0" y="0"/>
                          <a:chExt cx="5260975" cy="705485"/>
                        </a:xfrm>
                      </wpg:grpSpPr>
                      <pic:pic xmlns:pic="http://schemas.openxmlformats.org/drawingml/2006/picture">
                        <pic:nvPicPr>
                          <pic:cNvPr id="7" name="Picture 7" descr="Image result for aws codecommit logo"/>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4324350" y="85725"/>
                            <a:ext cx="611505" cy="333375"/>
                          </a:xfrm>
                          <a:prstGeom prst="rect">
                            <a:avLst/>
                          </a:prstGeom>
                          <a:noFill/>
                          <a:ln>
                            <a:noFill/>
                          </a:ln>
                        </pic:spPr>
                      </pic:pic>
                      <pic:pic xmlns:pic="http://schemas.openxmlformats.org/drawingml/2006/picture">
                        <pic:nvPicPr>
                          <pic:cNvPr id="3" name="Picture 41">
                            <a:extLst>
                              <a:ext uri="{FF2B5EF4-FFF2-40B4-BE49-F238E27FC236}">
                                <a16:creationId xmlns:a16="http://schemas.microsoft.com/office/drawing/2014/main" id="{AE16959F-3F9A-4007-8CB6-5BD545B47C28}"/>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8165" cy="705485"/>
                          </a:xfrm>
                          <a:prstGeom prst="rect">
                            <a:avLst/>
                          </a:prstGeom>
                        </pic:spPr>
                      </pic:pic>
                      <pic:pic xmlns:pic="http://schemas.openxmlformats.org/drawingml/2006/picture">
                        <pic:nvPicPr>
                          <pic:cNvPr id="8" name="Picture 8" descr="Related imag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791075" y="85725"/>
                            <a:ext cx="469900" cy="352425"/>
                          </a:xfrm>
                          <a:prstGeom prst="rect">
                            <a:avLst/>
                          </a:prstGeom>
                          <a:noFill/>
                          <a:ln>
                            <a:noFill/>
                          </a:ln>
                        </pic:spPr>
                      </pic:pic>
                    </wpg:wgp>
                  </a:graphicData>
                </a:graphic>
              </wp:anchor>
            </w:drawing>
          </mc:Choice>
          <mc:Fallback>
            <w:pict>
              <v:group w14:anchorId="447D47A6" id="Group 13" o:spid="_x0000_s1026" style="position:absolute;margin-left:26.25pt;margin-top:6.25pt;width:414.25pt;height:55.55pt;z-index:251699200" coordsize="52609,70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Image result for aws codecommit logo" style="position:absolute;left:43243;top:857;width:6115;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">
                  <v:imagedata r:id="rId21" o:title="Image result for aws codecommit logo"/>
                </v:shape>
                <v:shape id="Picture 41" o:spid="_x0000_s1028" type="#_x0000_t75" style="position:absolute;width:4368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">
                  <v:imagedata r:id="rId22" o:title=""/>
                </v:shape>
                <v:shape id="Picture 8" o:spid="_x0000_s1029" type="#_x0000_t75" alt="Related image" style="position:absolute;left:47910;top:857;width:4699;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">
                  <v:imagedata r:id="rId23" o:title="Related image"/>
                </v:shape>
              </v:group>
            </w:pict>
          </mc:Fallback>
        </mc:AlternateContent>
      </w:r>
    </w:p>
    <w:p w14:paraId="0B734949" w14:textId="386E2569" w:rsidR="002F412E" w:rsidRPr="0031211B" w:rsidRDefault="002F412E" w:rsidP="002F412E">
      <w:pPr>
        <w:jc w:val="center"/>
        <w:rPr>
          <w:rFonts w:asciiTheme="minorHAnsi" w:hAnsiTheme="minorHAnsi" w:cstheme="minorHAnsi"/>
        </w:rPr>
      </w:pPr>
    </w:p>
    <w:p w14:paraId="60CF35BB" w14:textId="43FBB913" w:rsidR="002F412E" w:rsidRPr="0031211B" w:rsidRDefault="002F412E" w:rsidP="002F412E">
      <w:pPr>
        <w:rPr>
          <w:rFonts w:asciiTheme="minorHAnsi" w:hAnsiTheme="minorHAnsi"/>
          <w:sz w:val="20"/>
          <w:szCs w:val="20"/>
        </w:rPr>
      </w:pPr>
    </w:p>
    <w:tbl>
      <w:tblPr>
        <w:tblStyle w:val="9"/>
        <w:tblpPr w:leftFromText="180" w:rightFromText="180" w:vertAnchor="text" w:horzAnchor="margin" w:tblpXSpec="center" w:tblpY="338"/>
        <w:tblW w:w="7735" w:type="dxa"/>
        <w:tblLayout w:type="fixed"/>
        <w:tblLook w:val="0400" w:firstRow="0" w:lastRow="0" w:firstColumn="0" w:lastColumn="0" w:noHBand="0" w:noVBand="1"/>
      </w:tblPr>
      <w:tblGrid>
        <w:gridCol w:w="3205"/>
        <w:gridCol w:w="4530"/>
      </w:tblGrid>
      <w:tr w:rsidR="00F02559" w:rsidRPr="0031211B" w14:paraId="6D8AB633" w14:textId="77777777" w:rsidTr="00F02559">
        <w:trPr>
          <w:trHeight w:val="280"/>
        </w:trPr>
        <w:tc>
          <w:tcPr>
            <w:tcW w:w="3205" w:type="dxa"/>
            <w:tcBorders>
              <w:top w:val="single" w:sz="4" w:space="0" w:color="000000"/>
              <w:left w:val="single" w:sz="4" w:space="0" w:color="000000"/>
              <w:bottom w:val="single" w:sz="4" w:space="0" w:color="000000"/>
              <w:right w:val="single" w:sz="4" w:space="0" w:color="000000"/>
            </w:tcBorders>
            <w:shd w:val="clear" w:color="auto" w:fill="5B9BD5" w:themeFill="accent5"/>
            <w:vAlign w:val="center"/>
          </w:tcPr>
          <w:p w14:paraId="78818AC2" w14:textId="77777777" w:rsidR="00F02559" w:rsidRPr="0031211B" w:rsidRDefault="00F02559" w:rsidP="00F02559">
            <w:pPr>
              <w:contextualSpacing w:val="0"/>
              <w:jc w:val="center"/>
              <w:rPr>
                <w:rFonts w:asciiTheme="minorHAnsi" w:hAnsiTheme="minorHAnsi"/>
                <w:color w:val="FFFFFF" w:themeColor="background1"/>
                <w:sz w:val="20"/>
                <w:szCs w:val="20"/>
              </w:rPr>
            </w:pPr>
            <w:r w:rsidRPr="0031211B">
              <w:rPr>
                <w:rFonts w:asciiTheme="minorHAnsi" w:hAnsiTheme="minorHAnsi"/>
                <w:b/>
                <w:color w:val="FFFFFF" w:themeColor="background1"/>
                <w:sz w:val="20"/>
                <w:szCs w:val="20"/>
              </w:rPr>
              <w:t>AWS Services</w:t>
            </w:r>
          </w:p>
        </w:tc>
        <w:tc>
          <w:tcPr>
            <w:tcW w:w="4530" w:type="dxa"/>
            <w:tcBorders>
              <w:top w:val="single" w:sz="4" w:space="0" w:color="000000"/>
              <w:left w:val="nil"/>
              <w:bottom w:val="single" w:sz="4" w:space="0" w:color="000000"/>
              <w:right w:val="single" w:sz="4" w:space="0" w:color="000000"/>
            </w:tcBorders>
            <w:shd w:val="clear" w:color="auto" w:fill="5B9BD5" w:themeFill="accent5"/>
            <w:vAlign w:val="center"/>
          </w:tcPr>
          <w:p w14:paraId="1CB52CF7" w14:textId="77777777" w:rsidR="00F02559" w:rsidRPr="0031211B" w:rsidRDefault="00F02559" w:rsidP="00F02559">
            <w:pPr>
              <w:contextualSpacing w:val="0"/>
              <w:jc w:val="center"/>
              <w:rPr>
                <w:rFonts w:asciiTheme="minorHAnsi" w:hAnsiTheme="minorHAnsi"/>
                <w:color w:val="FFFFFF" w:themeColor="background1"/>
                <w:sz w:val="20"/>
                <w:szCs w:val="20"/>
              </w:rPr>
            </w:pPr>
            <w:r w:rsidRPr="0031211B">
              <w:rPr>
                <w:rFonts w:asciiTheme="minorHAnsi" w:hAnsiTheme="minorHAnsi"/>
                <w:b/>
                <w:color w:val="FFFFFF" w:themeColor="background1"/>
                <w:sz w:val="20"/>
                <w:szCs w:val="20"/>
              </w:rPr>
              <w:t>Purpose</w:t>
            </w:r>
          </w:p>
        </w:tc>
      </w:tr>
      <w:tr w:rsidR="00F02559" w:rsidRPr="0031211B" w14:paraId="0A856B91"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7D7CC4C0"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S3</w:t>
            </w:r>
          </w:p>
        </w:tc>
        <w:tc>
          <w:tcPr>
            <w:tcW w:w="4530" w:type="dxa"/>
            <w:tcBorders>
              <w:top w:val="nil"/>
              <w:left w:val="nil"/>
              <w:bottom w:val="single" w:sz="4" w:space="0" w:color="000000"/>
              <w:right w:val="single" w:sz="4" w:space="0" w:color="000000"/>
            </w:tcBorders>
            <w:shd w:val="clear" w:color="auto" w:fill="FFFFFF"/>
            <w:vAlign w:val="center"/>
          </w:tcPr>
          <w:p w14:paraId="3694EE44"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Storage</w:t>
            </w:r>
          </w:p>
        </w:tc>
      </w:tr>
      <w:tr w:rsidR="00F02559" w:rsidRPr="0031211B" w14:paraId="324E9D8B"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3B7C4A61" w14:textId="77777777" w:rsidR="00F02559" w:rsidRPr="0031211B" w:rsidRDefault="00F02559" w:rsidP="00F02559">
            <w:pPr>
              <w:rPr>
                <w:rFonts w:asciiTheme="minorHAnsi" w:hAnsiTheme="minorHAnsi"/>
                <w:b/>
                <w:szCs w:val="20"/>
              </w:rPr>
            </w:pPr>
            <w:r w:rsidRPr="0031211B">
              <w:rPr>
                <w:rFonts w:asciiTheme="minorHAnsi" w:hAnsiTheme="minorHAnsi"/>
                <w:b/>
                <w:szCs w:val="20"/>
              </w:rPr>
              <w:t>AWS Snowball</w:t>
            </w:r>
          </w:p>
        </w:tc>
        <w:tc>
          <w:tcPr>
            <w:tcW w:w="4530" w:type="dxa"/>
            <w:tcBorders>
              <w:top w:val="nil"/>
              <w:left w:val="nil"/>
              <w:bottom w:val="single" w:sz="4" w:space="0" w:color="000000"/>
              <w:right w:val="single" w:sz="4" w:space="0" w:color="000000"/>
            </w:tcBorders>
            <w:shd w:val="clear" w:color="auto" w:fill="FFFFFF"/>
            <w:vAlign w:val="center"/>
          </w:tcPr>
          <w:p w14:paraId="2A3E47A0" w14:textId="77777777" w:rsidR="00F02559" w:rsidRPr="0031211B" w:rsidRDefault="00F02559" w:rsidP="00F02559">
            <w:pPr>
              <w:rPr>
                <w:rFonts w:asciiTheme="minorHAnsi" w:hAnsiTheme="minorHAnsi"/>
                <w:szCs w:val="20"/>
              </w:rPr>
            </w:pPr>
            <w:r w:rsidRPr="0031211B">
              <w:rPr>
                <w:rFonts w:asciiTheme="minorHAnsi" w:hAnsiTheme="minorHAnsi"/>
                <w:szCs w:val="20"/>
              </w:rPr>
              <w:t>Data Migration</w:t>
            </w:r>
          </w:p>
        </w:tc>
      </w:tr>
      <w:tr w:rsidR="00F02559" w:rsidRPr="0031211B" w14:paraId="18D25A93"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0CFE9DDD" w14:textId="77777777" w:rsidR="00F02559" w:rsidRPr="0031211B" w:rsidRDefault="00F02559" w:rsidP="00F02559">
            <w:pPr>
              <w:rPr>
                <w:rFonts w:asciiTheme="minorHAnsi" w:hAnsiTheme="minorHAnsi"/>
                <w:b/>
                <w:szCs w:val="20"/>
              </w:rPr>
            </w:pPr>
            <w:r w:rsidRPr="0031211B">
              <w:rPr>
                <w:rFonts w:asciiTheme="minorHAnsi" w:hAnsiTheme="minorHAnsi"/>
                <w:b/>
                <w:szCs w:val="20"/>
              </w:rPr>
              <w:t>AWS Glacier</w:t>
            </w:r>
          </w:p>
        </w:tc>
        <w:tc>
          <w:tcPr>
            <w:tcW w:w="4530" w:type="dxa"/>
            <w:tcBorders>
              <w:top w:val="nil"/>
              <w:left w:val="nil"/>
              <w:bottom w:val="single" w:sz="4" w:space="0" w:color="000000"/>
              <w:right w:val="single" w:sz="4" w:space="0" w:color="000000"/>
            </w:tcBorders>
            <w:shd w:val="clear" w:color="auto" w:fill="FFFFFF"/>
            <w:vAlign w:val="center"/>
          </w:tcPr>
          <w:p w14:paraId="1EFADBE3" w14:textId="77777777" w:rsidR="00F02559" w:rsidRPr="0031211B" w:rsidRDefault="00F02559" w:rsidP="00F02559">
            <w:pPr>
              <w:rPr>
                <w:rFonts w:asciiTheme="minorHAnsi" w:hAnsiTheme="minorHAnsi"/>
                <w:szCs w:val="20"/>
              </w:rPr>
            </w:pPr>
            <w:r w:rsidRPr="0031211B">
              <w:rPr>
                <w:rFonts w:asciiTheme="minorHAnsi" w:hAnsiTheme="minorHAnsi"/>
                <w:szCs w:val="20"/>
              </w:rPr>
              <w:t>Data persistence (cold)</w:t>
            </w:r>
          </w:p>
        </w:tc>
      </w:tr>
      <w:tr w:rsidR="00F02559" w:rsidRPr="0031211B" w14:paraId="3E71FB6F"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58E97B57"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Amazon Cognito</w:t>
            </w:r>
          </w:p>
        </w:tc>
        <w:tc>
          <w:tcPr>
            <w:tcW w:w="4530" w:type="dxa"/>
            <w:tcBorders>
              <w:top w:val="nil"/>
              <w:left w:val="nil"/>
              <w:bottom w:val="single" w:sz="4" w:space="0" w:color="000000"/>
              <w:right w:val="single" w:sz="4" w:space="0" w:color="000000"/>
            </w:tcBorders>
            <w:shd w:val="clear" w:color="auto" w:fill="FFFFFF"/>
            <w:vAlign w:val="center"/>
          </w:tcPr>
          <w:p w14:paraId="102D8C74"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Authentication</w:t>
            </w:r>
          </w:p>
        </w:tc>
      </w:tr>
      <w:tr w:rsidR="00F02559" w:rsidRPr="0031211B" w14:paraId="50716E3F"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35C79B21"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AWS Lambda</w:t>
            </w:r>
          </w:p>
        </w:tc>
        <w:tc>
          <w:tcPr>
            <w:tcW w:w="4530" w:type="dxa"/>
            <w:tcBorders>
              <w:top w:val="nil"/>
              <w:left w:val="nil"/>
              <w:bottom w:val="single" w:sz="4" w:space="0" w:color="000000"/>
              <w:right w:val="single" w:sz="4" w:space="0" w:color="000000"/>
            </w:tcBorders>
            <w:shd w:val="clear" w:color="auto" w:fill="FFFFFF"/>
            <w:vAlign w:val="center"/>
          </w:tcPr>
          <w:p w14:paraId="4597179B"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Responsive processing/logging, Microservices</w:t>
            </w:r>
          </w:p>
        </w:tc>
      </w:tr>
      <w:tr w:rsidR="00F02559" w:rsidRPr="0031211B" w14:paraId="43F854E9"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2A9F5808"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API Gateway</w:t>
            </w:r>
          </w:p>
        </w:tc>
        <w:tc>
          <w:tcPr>
            <w:tcW w:w="4530" w:type="dxa"/>
            <w:tcBorders>
              <w:top w:val="nil"/>
              <w:left w:val="nil"/>
              <w:bottom w:val="single" w:sz="4" w:space="0" w:color="000000"/>
              <w:right w:val="single" w:sz="4" w:space="0" w:color="000000"/>
            </w:tcBorders>
            <w:shd w:val="clear" w:color="auto" w:fill="FFFFFF"/>
            <w:vAlign w:val="center"/>
          </w:tcPr>
          <w:p w14:paraId="3E00E906"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REST endpoint for API to access data packages</w:t>
            </w:r>
          </w:p>
        </w:tc>
      </w:tr>
      <w:tr w:rsidR="00F02559" w:rsidRPr="0031211B" w14:paraId="72FAC11A"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28DE3E4C"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DynamoDB</w:t>
            </w:r>
          </w:p>
        </w:tc>
        <w:tc>
          <w:tcPr>
            <w:tcW w:w="4530" w:type="dxa"/>
            <w:tcBorders>
              <w:top w:val="nil"/>
              <w:left w:val="nil"/>
              <w:bottom w:val="single" w:sz="4" w:space="0" w:color="000000"/>
              <w:right w:val="single" w:sz="4" w:space="0" w:color="000000"/>
            </w:tcBorders>
            <w:shd w:val="clear" w:color="auto" w:fill="FFFFFF"/>
            <w:vAlign w:val="center"/>
          </w:tcPr>
          <w:p w14:paraId="7108A04E"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For Content, Storage &amp; Data Model Metadata</w:t>
            </w:r>
          </w:p>
        </w:tc>
      </w:tr>
      <w:tr w:rsidR="00F02559" w:rsidRPr="0031211B" w14:paraId="289DDE4A" w14:textId="77777777" w:rsidTr="00F02559">
        <w:trPr>
          <w:trHeight w:val="280"/>
        </w:trPr>
        <w:tc>
          <w:tcPr>
            <w:tcW w:w="3205" w:type="dxa"/>
            <w:tcBorders>
              <w:top w:val="nil"/>
              <w:left w:val="single" w:sz="4" w:space="0" w:color="000000"/>
              <w:bottom w:val="single" w:sz="4" w:space="0" w:color="000000"/>
              <w:right w:val="single" w:sz="4" w:space="0" w:color="000000"/>
            </w:tcBorders>
            <w:shd w:val="clear" w:color="auto" w:fill="FFFFFF"/>
            <w:vAlign w:val="center"/>
          </w:tcPr>
          <w:p w14:paraId="18CEEA86"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Cloud Watch Logs</w:t>
            </w:r>
          </w:p>
        </w:tc>
        <w:tc>
          <w:tcPr>
            <w:tcW w:w="4530" w:type="dxa"/>
            <w:tcBorders>
              <w:top w:val="nil"/>
              <w:left w:val="nil"/>
              <w:bottom w:val="single" w:sz="4" w:space="0" w:color="000000"/>
              <w:right w:val="single" w:sz="4" w:space="0" w:color="000000"/>
            </w:tcBorders>
            <w:shd w:val="clear" w:color="auto" w:fill="FFFFFF"/>
            <w:vAlign w:val="center"/>
          </w:tcPr>
          <w:p w14:paraId="5507D5B2"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Audit &amp; Monitoring</w:t>
            </w:r>
          </w:p>
        </w:tc>
      </w:tr>
      <w:tr w:rsidR="00F02559" w:rsidRPr="0031211B" w14:paraId="43C8002E" w14:textId="77777777" w:rsidTr="00F02559">
        <w:trPr>
          <w:trHeight w:val="280"/>
        </w:trPr>
        <w:tc>
          <w:tcPr>
            <w:tcW w:w="3205" w:type="dxa"/>
            <w:tcBorders>
              <w:top w:val="nil"/>
              <w:left w:val="single" w:sz="4" w:space="0" w:color="000000"/>
              <w:bottom w:val="single" w:sz="4" w:space="0" w:color="auto"/>
              <w:right w:val="single" w:sz="4" w:space="0" w:color="000000"/>
            </w:tcBorders>
            <w:shd w:val="clear" w:color="auto" w:fill="FFFFFF"/>
            <w:vAlign w:val="center"/>
          </w:tcPr>
          <w:p w14:paraId="4B658171"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SQS/SES</w:t>
            </w:r>
          </w:p>
        </w:tc>
        <w:tc>
          <w:tcPr>
            <w:tcW w:w="4530" w:type="dxa"/>
            <w:tcBorders>
              <w:top w:val="nil"/>
              <w:left w:val="nil"/>
              <w:bottom w:val="single" w:sz="4" w:space="0" w:color="auto"/>
              <w:right w:val="single" w:sz="4" w:space="0" w:color="000000"/>
            </w:tcBorders>
            <w:shd w:val="clear" w:color="auto" w:fill="FFFFFF"/>
            <w:vAlign w:val="center"/>
          </w:tcPr>
          <w:p w14:paraId="1023AD9C"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Message Passing &amp; Alerting</w:t>
            </w:r>
          </w:p>
        </w:tc>
      </w:tr>
      <w:tr w:rsidR="00F02559" w:rsidRPr="0031211B" w14:paraId="5E6420D8" w14:textId="77777777" w:rsidTr="00F02559">
        <w:trPr>
          <w:trHeight w:val="280"/>
        </w:trPr>
        <w:tc>
          <w:tcPr>
            <w:tcW w:w="3205" w:type="dxa"/>
            <w:tcBorders>
              <w:top w:val="single" w:sz="4" w:space="0" w:color="auto"/>
              <w:left w:val="single" w:sz="4" w:space="0" w:color="auto"/>
              <w:bottom w:val="single" w:sz="4" w:space="0" w:color="auto"/>
              <w:right w:val="single" w:sz="4" w:space="0" w:color="auto"/>
            </w:tcBorders>
            <w:shd w:val="clear" w:color="auto" w:fill="FFFFFF"/>
            <w:vAlign w:val="center"/>
          </w:tcPr>
          <w:p w14:paraId="6ABBBBA0"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IAM</w:t>
            </w:r>
          </w:p>
        </w:tc>
        <w:tc>
          <w:tcPr>
            <w:tcW w:w="4530" w:type="dxa"/>
            <w:tcBorders>
              <w:top w:val="single" w:sz="4" w:space="0" w:color="auto"/>
              <w:left w:val="single" w:sz="4" w:space="0" w:color="auto"/>
              <w:bottom w:val="single" w:sz="4" w:space="0" w:color="auto"/>
              <w:right w:val="single" w:sz="4" w:space="0" w:color="auto"/>
            </w:tcBorders>
            <w:shd w:val="clear" w:color="auto" w:fill="FFFFFF"/>
            <w:vAlign w:val="center"/>
          </w:tcPr>
          <w:p w14:paraId="3F19DDF0"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User Access Control</w:t>
            </w:r>
          </w:p>
        </w:tc>
      </w:tr>
      <w:tr w:rsidR="00F02559" w:rsidRPr="0031211B" w14:paraId="565CB830" w14:textId="77777777" w:rsidTr="00F02559">
        <w:trPr>
          <w:trHeight w:val="280"/>
        </w:trPr>
        <w:tc>
          <w:tcPr>
            <w:tcW w:w="3205" w:type="dxa"/>
            <w:tcBorders>
              <w:top w:val="single" w:sz="4" w:space="0" w:color="auto"/>
              <w:left w:val="single" w:sz="4" w:space="0" w:color="000000"/>
              <w:bottom w:val="single" w:sz="4" w:space="0" w:color="auto"/>
              <w:right w:val="single" w:sz="4" w:space="0" w:color="auto"/>
            </w:tcBorders>
            <w:shd w:val="clear" w:color="auto" w:fill="FFFFFF"/>
            <w:vAlign w:val="center"/>
          </w:tcPr>
          <w:p w14:paraId="424CE472" w14:textId="77777777" w:rsidR="00F02559" w:rsidRPr="0031211B" w:rsidRDefault="00F02559" w:rsidP="00F02559">
            <w:pPr>
              <w:contextualSpacing w:val="0"/>
              <w:rPr>
                <w:rFonts w:asciiTheme="minorHAnsi" w:hAnsiTheme="minorHAnsi"/>
                <w:b/>
                <w:szCs w:val="20"/>
              </w:rPr>
            </w:pPr>
            <w:r w:rsidRPr="0031211B">
              <w:rPr>
                <w:rFonts w:asciiTheme="minorHAnsi" w:hAnsiTheme="minorHAnsi"/>
                <w:b/>
                <w:szCs w:val="20"/>
              </w:rPr>
              <w:t>Athena</w:t>
            </w:r>
          </w:p>
        </w:tc>
        <w:tc>
          <w:tcPr>
            <w:tcW w:w="4530" w:type="dxa"/>
            <w:tcBorders>
              <w:top w:val="single" w:sz="4" w:space="0" w:color="auto"/>
              <w:left w:val="single" w:sz="4" w:space="0" w:color="auto"/>
              <w:bottom w:val="single" w:sz="4" w:space="0" w:color="auto"/>
              <w:right w:val="single" w:sz="4" w:space="0" w:color="auto"/>
            </w:tcBorders>
            <w:shd w:val="clear" w:color="auto" w:fill="FFFFFF"/>
            <w:vAlign w:val="center"/>
          </w:tcPr>
          <w:p w14:paraId="1AE4CB6C" w14:textId="77777777" w:rsidR="00F02559" w:rsidRPr="0031211B" w:rsidRDefault="00F02559" w:rsidP="00F02559">
            <w:pPr>
              <w:contextualSpacing w:val="0"/>
              <w:rPr>
                <w:rFonts w:asciiTheme="minorHAnsi" w:hAnsiTheme="minorHAnsi"/>
                <w:szCs w:val="20"/>
              </w:rPr>
            </w:pPr>
            <w:r w:rsidRPr="0031211B">
              <w:rPr>
                <w:rFonts w:asciiTheme="minorHAnsi" w:hAnsiTheme="minorHAnsi"/>
                <w:szCs w:val="20"/>
              </w:rPr>
              <w:t>On demand analytics</w:t>
            </w:r>
          </w:p>
        </w:tc>
      </w:tr>
      <w:tr w:rsidR="00F02559" w:rsidRPr="0031211B" w14:paraId="12C290FD" w14:textId="77777777" w:rsidTr="00F02559">
        <w:trPr>
          <w:trHeight w:val="280"/>
        </w:trPr>
        <w:tc>
          <w:tcPr>
            <w:tcW w:w="3205" w:type="dxa"/>
            <w:tcBorders>
              <w:top w:val="single" w:sz="4" w:space="0" w:color="auto"/>
              <w:left w:val="single" w:sz="4" w:space="0" w:color="auto"/>
              <w:bottom w:val="single" w:sz="4" w:space="0" w:color="auto"/>
              <w:right w:val="single" w:sz="4" w:space="0" w:color="auto"/>
            </w:tcBorders>
            <w:shd w:val="clear" w:color="auto" w:fill="FFFFFF"/>
            <w:vAlign w:val="center"/>
          </w:tcPr>
          <w:p w14:paraId="3E12EDFE" w14:textId="77777777" w:rsidR="00F02559" w:rsidRPr="0031211B" w:rsidRDefault="00F02559" w:rsidP="00F02559">
            <w:pPr>
              <w:rPr>
                <w:rFonts w:asciiTheme="minorHAnsi" w:hAnsiTheme="minorHAnsi"/>
                <w:b/>
                <w:szCs w:val="20"/>
              </w:rPr>
            </w:pPr>
            <w:r w:rsidRPr="0031211B">
              <w:rPr>
                <w:rFonts w:asciiTheme="minorHAnsi" w:hAnsiTheme="minorHAnsi"/>
                <w:b/>
                <w:szCs w:val="20"/>
              </w:rPr>
              <w:t xml:space="preserve">AWS </w:t>
            </w:r>
            <w:proofErr w:type="spellStart"/>
            <w:r w:rsidRPr="0031211B">
              <w:rPr>
                <w:rFonts w:asciiTheme="minorHAnsi" w:hAnsiTheme="minorHAnsi"/>
                <w:b/>
                <w:szCs w:val="20"/>
              </w:rPr>
              <w:t>CodeCommit</w:t>
            </w:r>
            <w:proofErr w:type="spellEnd"/>
            <w:r w:rsidRPr="0031211B">
              <w:rPr>
                <w:rFonts w:asciiTheme="minorHAnsi" w:hAnsiTheme="minorHAnsi"/>
                <w:b/>
                <w:szCs w:val="20"/>
              </w:rPr>
              <w:t xml:space="preserve"> </w:t>
            </w:r>
          </w:p>
        </w:tc>
        <w:tc>
          <w:tcPr>
            <w:tcW w:w="4530" w:type="dxa"/>
            <w:tcBorders>
              <w:top w:val="single" w:sz="4" w:space="0" w:color="auto"/>
              <w:left w:val="single" w:sz="4" w:space="0" w:color="auto"/>
              <w:bottom w:val="single" w:sz="4" w:space="0" w:color="auto"/>
              <w:right w:val="single" w:sz="4" w:space="0" w:color="auto"/>
            </w:tcBorders>
            <w:shd w:val="clear" w:color="auto" w:fill="FFFFFF"/>
            <w:vAlign w:val="center"/>
          </w:tcPr>
          <w:p w14:paraId="7740F9F8" w14:textId="77777777" w:rsidR="00F02559" w:rsidRPr="0031211B" w:rsidRDefault="00F02559" w:rsidP="00F02559">
            <w:pPr>
              <w:rPr>
                <w:rFonts w:asciiTheme="minorHAnsi" w:hAnsiTheme="minorHAnsi"/>
                <w:szCs w:val="20"/>
              </w:rPr>
            </w:pPr>
            <w:r w:rsidRPr="0031211B">
              <w:rPr>
                <w:rFonts w:asciiTheme="minorHAnsi" w:hAnsiTheme="minorHAnsi"/>
                <w:szCs w:val="20"/>
              </w:rPr>
              <w:t xml:space="preserve">Version control service </w:t>
            </w:r>
          </w:p>
        </w:tc>
      </w:tr>
      <w:tr w:rsidR="00F02559" w:rsidRPr="0031211B" w14:paraId="2621E15C" w14:textId="77777777" w:rsidTr="00F02559">
        <w:trPr>
          <w:trHeight w:val="280"/>
        </w:trPr>
        <w:tc>
          <w:tcPr>
            <w:tcW w:w="3205" w:type="dxa"/>
            <w:tcBorders>
              <w:top w:val="single" w:sz="4" w:space="0" w:color="auto"/>
              <w:left w:val="single" w:sz="4" w:space="0" w:color="000000"/>
              <w:bottom w:val="single" w:sz="4" w:space="0" w:color="000000"/>
              <w:right w:val="single" w:sz="4" w:space="0" w:color="000000"/>
            </w:tcBorders>
            <w:shd w:val="clear" w:color="auto" w:fill="FFFFFF"/>
            <w:vAlign w:val="center"/>
          </w:tcPr>
          <w:p w14:paraId="4D40F0FB" w14:textId="77777777" w:rsidR="00F02559" w:rsidRPr="0031211B" w:rsidRDefault="00F02559" w:rsidP="00F02559">
            <w:pPr>
              <w:rPr>
                <w:rFonts w:asciiTheme="minorHAnsi" w:hAnsiTheme="minorHAnsi"/>
                <w:b/>
                <w:szCs w:val="20"/>
              </w:rPr>
            </w:pPr>
            <w:r w:rsidRPr="0031211B">
              <w:rPr>
                <w:rFonts w:asciiTheme="minorHAnsi" w:hAnsiTheme="minorHAnsi"/>
                <w:b/>
                <w:szCs w:val="20"/>
              </w:rPr>
              <w:t>GitLab</w:t>
            </w:r>
          </w:p>
        </w:tc>
        <w:tc>
          <w:tcPr>
            <w:tcW w:w="4530" w:type="dxa"/>
            <w:tcBorders>
              <w:top w:val="single" w:sz="4" w:space="0" w:color="auto"/>
              <w:left w:val="nil"/>
              <w:bottom w:val="single" w:sz="4" w:space="0" w:color="000000"/>
              <w:right w:val="single" w:sz="4" w:space="0" w:color="000000"/>
            </w:tcBorders>
            <w:shd w:val="clear" w:color="auto" w:fill="FFFFFF"/>
            <w:vAlign w:val="center"/>
          </w:tcPr>
          <w:p w14:paraId="4F69BA6E" w14:textId="77777777" w:rsidR="00F02559" w:rsidRPr="0031211B" w:rsidRDefault="00F02559" w:rsidP="00F02559">
            <w:pPr>
              <w:rPr>
                <w:rFonts w:asciiTheme="minorHAnsi" w:hAnsiTheme="minorHAnsi"/>
                <w:szCs w:val="20"/>
              </w:rPr>
            </w:pPr>
            <w:r w:rsidRPr="0031211B">
              <w:rPr>
                <w:rFonts w:asciiTheme="minorHAnsi" w:hAnsiTheme="minorHAnsi"/>
                <w:szCs w:val="20"/>
              </w:rPr>
              <w:t xml:space="preserve">Repository manager </w:t>
            </w:r>
          </w:p>
        </w:tc>
      </w:tr>
    </w:tbl>
    <w:p w14:paraId="09DB5E6A" w14:textId="2AF7E7AB" w:rsidR="00FC1FDE" w:rsidRPr="0031211B" w:rsidRDefault="00FC1FDE" w:rsidP="00F16ADB">
      <w:pPr>
        <w:pStyle w:val="Normal2"/>
      </w:pPr>
      <w:r w:rsidRPr="0031211B">
        <w:drawing>
          <wp:anchor distT="0" distB="0" distL="114300" distR="114300" simplePos="0" relativeHeight="251700224" behindDoc="0" locked="0" layoutInCell="1" allowOverlap="1" wp14:anchorId="39B5D2D8" wp14:editId="17770BC9">
            <wp:simplePos x="0" y="0"/>
            <wp:positionH relativeFrom="page">
              <wp:posOffset>5591175</wp:posOffset>
            </wp:positionH>
            <wp:positionV relativeFrom="paragraph">
              <wp:posOffset>71755</wp:posOffset>
            </wp:positionV>
            <wp:extent cx="885825" cy="183411"/>
            <wp:effectExtent l="0" t="0" r="0" b="0"/>
            <wp:wrapNone/>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85825" cy="183411"/>
                    </a:xfrm>
                    <a:prstGeom prst="rect">
                      <a:avLst/>
                    </a:prstGeom>
                  </pic:spPr>
                </pic:pic>
              </a:graphicData>
            </a:graphic>
            <wp14:sizeRelH relativeFrom="margin">
              <wp14:pctWidth>0</wp14:pctWidth>
            </wp14:sizeRelH>
            <wp14:sizeRelV relativeFrom="margin">
              <wp14:pctHeight>0</wp14:pctHeight>
            </wp14:sizeRelV>
          </wp:anchor>
        </w:drawing>
      </w:r>
    </w:p>
    <w:p w14:paraId="420C415F" w14:textId="76A6ECF4" w:rsidR="002F412E" w:rsidRPr="0031211B" w:rsidRDefault="002F412E" w:rsidP="002F412E">
      <w:pPr>
        <w:rPr>
          <w:rFonts w:asciiTheme="minorHAnsi" w:hAnsiTheme="minorHAnsi"/>
          <w:szCs w:val="20"/>
        </w:rPr>
      </w:pPr>
    </w:p>
    <w:p w14:paraId="2042F93E" w14:textId="77777777" w:rsidR="00F02559" w:rsidRDefault="00F02559" w:rsidP="00AE6695">
      <w:pPr>
        <w:jc w:val="center"/>
        <w:rPr>
          <w:rFonts w:asciiTheme="minorHAnsi" w:hAnsiTheme="minorHAnsi"/>
          <w:b/>
          <w:bCs/>
          <w:i/>
          <w:sz w:val="16"/>
          <w:szCs w:val="20"/>
        </w:rPr>
      </w:pPr>
    </w:p>
    <w:p w14:paraId="473C09BA" w14:textId="77777777" w:rsidR="00F02559" w:rsidRDefault="00F02559" w:rsidP="00AE6695">
      <w:pPr>
        <w:jc w:val="center"/>
        <w:rPr>
          <w:rFonts w:asciiTheme="minorHAnsi" w:hAnsiTheme="minorHAnsi"/>
          <w:b/>
          <w:bCs/>
          <w:i/>
          <w:sz w:val="16"/>
          <w:szCs w:val="20"/>
        </w:rPr>
      </w:pPr>
    </w:p>
    <w:p w14:paraId="7C1D3433" w14:textId="77777777" w:rsidR="00F02559" w:rsidRDefault="00F02559" w:rsidP="00AE6695">
      <w:pPr>
        <w:jc w:val="center"/>
        <w:rPr>
          <w:rFonts w:asciiTheme="minorHAnsi" w:hAnsiTheme="minorHAnsi"/>
          <w:b/>
          <w:bCs/>
          <w:i/>
          <w:sz w:val="16"/>
          <w:szCs w:val="20"/>
        </w:rPr>
      </w:pPr>
    </w:p>
    <w:p w14:paraId="521B4B31" w14:textId="77777777" w:rsidR="00F02559" w:rsidRDefault="00F02559" w:rsidP="00AE6695">
      <w:pPr>
        <w:jc w:val="center"/>
        <w:rPr>
          <w:rFonts w:asciiTheme="minorHAnsi" w:hAnsiTheme="minorHAnsi"/>
          <w:b/>
          <w:bCs/>
          <w:i/>
          <w:sz w:val="16"/>
          <w:szCs w:val="20"/>
        </w:rPr>
      </w:pPr>
    </w:p>
    <w:p w14:paraId="051DA347" w14:textId="77777777" w:rsidR="00F02559" w:rsidRDefault="00F02559" w:rsidP="00AE6695">
      <w:pPr>
        <w:jc w:val="center"/>
        <w:rPr>
          <w:rFonts w:asciiTheme="minorHAnsi" w:hAnsiTheme="minorHAnsi"/>
          <w:b/>
          <w:bCs/>
          <w:i/>
          <w:sz w:val="16"/>
          <w:szCs w:val="20"/>
        </w:rPr>
      </w:pPr>
    </w:p>
    <w:p w14:paraId="6C6DFADB" w14:textId="77777777" w:rsidR="00F02559" w:rsidRDefault="00F02559" w:rsidP="00AE6695">
      <w:pPr>
        <w:jc w:val="center"/>
        <w:rPr>
          <w:rFonts w:asciiTheme="minorHAnsi" w:hAnsiTheme="minorHAnsi"/>
          <w:b/>
          <w:bCs/>
          <w:i/>
          <w:sz w:val="16"/>
          <w:szCs w:val="20"/>
        </w:rPr>
      </w:pPr>
    </w:p>
    <w:p w14:paraId="2067511C" w14:textId="77777777" w:rsidR="00F02559" w:rsidRDefault="00F02559" w:rsidP="00AE6695">
      <w:pPr>
        <w:jc w:val="center"/>
        <w:rPr>
          <w:rFonts w:asciiTheme="minorHAnsi" w:hAnsiTheme="minorHAnsi"/>
          <w:b/>
          <w:bCs/>
          <w:i/>
          <w:sz w:val="16"/>
          <w:szCs w:val="20"/>
        </w:rPr>
      </w:pPr>
    </w:p>
    <w:p w14:paraId="198B97F8" w14:textId="77777777" w:rsidR="00F02559" w:rsidRDefault="00F02559" w:rsidP="00AE6695">
      <w:pPr>
        <w:jc w:val="center"/>
        <w:rPr>
          <w:rFonts w:asciiTheme="minorHAnsi" w:hAnsiTheme="minorHAnsi"/>
          <w:b/>
          <w:bCs/>
          <w:i/>
          <w:sz w:val="16"/>
          <w:szCs w:val="20"/>
        </w:rPr>
      </w:pPr>
    </w:p>
    <w:p w14:paraId="2CEB3F21" w14:textId="77777777" w:rsidR="00F02559" w:rsidRDefault="00F02559" w:rsidP="00AE6695">
      <w:pPr>
        <w:jc w:val="center"/>
        <w:rPr>
          <w:rFonts w:asciiTheme="minorHAnsi" w:hAnsiTheme="minorHAnsi"/>
          <w:b/>
          <w:bCs/>
          <w:i/>
          <w:sz w:val="16"/>
          <w:szCs w:val="20"/>
        </w:rPr>
      </w:pPr>
    </w:p>
    <w:p w14:paraId="06C37ACA" w14:textId="77777777" w:rsidR="00F02559" w:rsidRDefault="00F02559" w:rsidP="00AE6695">
      <w:pPr>
        <w:jc w:val="center"/>
        <w:rPr>
          <w:rFonts w:asciiTheme="minorHAnsi" w:hAnsiTheme="minorHAnsi"/>
          <w:b/>
          <w:bCs/>
          <w:i/>
          <w:sz w:val="16"/>
          <w:szCs w:val="20"/>
        </w:rPr>
      </w:pPr>
    </w:p>
    <w:p w14:paraId="7F691FA3" w14:textId="77777777" w:rsidR="00F02559" w:rsidRDefault="00F02559" w:rsidP="00AE6695">
      <w:pPr>
        <w:jc w:val="center"/>
        <w:rPr>
          <w:rFonts w:asciiTheme="minorHAnsi" w:hAnsiTheme="minorHAnsi"/>
          <w:b/>
          <w:bCs/>
          <w:i/>
          <w:sz w:val="16"/>
          <w:szCs w:val="20"/>
        </w:rPr>
      </w:pPr>
    </w:p>
    <w:p w14:paraId="4A3C029E" w14:textId="77777777" w:rsidR="00F02559" w:rsidRDefault="00F02559" w:rsidP="00AE6695">
      <w:pPr>
        <w:jc w:val="center"/>
        <w:rPr>
          <w:rFonts w:asciiTheme="minorHAnsi" w:hAnsiTheme="minorHAnsi"/>
          <w:b/>
          <w:bCs/>
          <w:i/>
          <w:sz w:val="16"/>
          <w:szCs w:val="20"/>
        </w:rPr>
      </w:pPr>
    </w:p>
    <w:p w14:paraId="794A03D4" w14:textId="77777777" w:rsidR="00F02559" w:rsidRDefault="00F02559" w:rsidP="00AE6695">
      <w:pPr>
        <w:jc w:val="center"/>
        <w:rPr>
          <w:rFonts w:asciiTheme="minorHAnsi" w:hAnsiTheme="minorHAnsi"/>
          <w:b/>
          <w:bCs/>
          <w:i/>
          <w:sz w:val="16"/>
          <w:szCs w:val="20"/>
        </w:rPr>
      </w:pPr>
    </w:p>
    <w:p w14:paraId="39384121" w14:textId="77777777" w:rsidR="00F02559" w:rsidRDefault="00F02559" w:rsidP="00AE6695">
      <w:pPr>
        <w:jc w:val="center"/>
        <w:rPr>
          <w:rFonts w:asciiTheme="minorHAnsi" w:hAnsiTheme="minorHAnsi"/>
          <w:b/>
          <w:bCs/>
          <w:i/>
          <w:sz w:val="16"/>
          <w:szCs w:val="20"/>
        </w:rPr>
      </w:pPr>
    </w:p>
    <w:p w14:paraId="08A581ED" w14:textId="77777777" w:rsidR="00F02559" w:rsidRDefault="00F02559" w:rsidP="00AE6695">
      <w:pPr>
        <w:jc w:val="center"/>
        <w:rPr>
          <w:rFonts w:asciiTheme="minorHAnsi" w:hAnsiTheme="minorHAnsi"/>
          <w:b/>
          <w:bCs/>
          <w:i/>
          <w:sz w:val="16"/>
          <w:szCs w:val="20"/>
        </w:rPr>
      </w:pPr>
    </w:p>
    <w:p w14:paraId="5B2012AC" w14:textId="77777777" w:rsidR="00F02559" w:rsidRDefault="00F02559" w:rsidP="00AE6695">
      <w:pPr>
        <w:jc w:val="center"/>
        <w:rPr>
          <w:rFonts w:asciiTheme="minorHAnsi" w:hAnsiTheme="minorHAnsi"/>
          <w:b/>
          <w:bCs/>
          <w:i/>
          <w:sz w:val="16"/>
          <w:szCs w:val="20"/>
        </w:rPr>
      </w:pPr>
    </w:p>
    <w:p w14:paraId="5AEF289C" w14:textId="77777777" w:rsidR="00F02559" w:rsidRDefault="00F02559" w:rsidP="00AE6695">
      <w:pPr>
        <w:jc w:val="center"/>
        <w:rPr>
          <w:rFonts w:asciiTheme="minorHAnsi" w:hAnsiTheme="minorHAnsi"/>
          <w:b/>
          <w:bCs/>
          <w:i/>
          <w:sz w:val="16"/>
          <w:szCs w:val="20"/>
        </w:rPr>
      </w:pPr>
    </w:p>
    <w:p w14:paraId="2007E8B7" w14:textId="7879278C" w:rsidR="00AE6695" w:rsidRDefault="00CA400A" w:rsidP="00AE6695">
      <w:pPr>
        <w:jc w:val="center"/>
        <w:rPr>
          <w:rFonts w:asciiTheme="minorHAnsi" w:hAnsiTheme="minorHAnsi"/>
          <w:b/>
          <w:bCs/>
          <w:i/>
          <w:sz w:val="16"/>
          <w:szCs w:val="20"/>
        </w:rPr>
      </w:pPr>
      <w:r w:rsidRPr="0031211B">
        <w:rPr>
          <w:rFonts w:asciiTheme="minorHAnsi" w:hAnsiTheme="minorHAnsi"/>
          <w:b/>
          <w:bCs/>
          <w:i/>
          <w:sz w:val="16"/>
          <w:szCs w:val="20"/>
        </w:rPr>
        <w:t>Table:</w:t>
      </w:r>
      <w:r w:rsidR="002F412E" w:rsidRPr="0031211B">
        <w:rPr>
          <w:rFonts w:asciiTheme="minorHAnsi" w:hAnsiTheme="minorHAnsi"/>
          <w:b/>
          <w:bCs/>
          <w:i/>
          <w:sz w:val="16"/>
          <w:szCs w:val="20"/>
        </w:rPr>
        <w:t xml:space="preserve"> Solution Components </w:t>
      </w:r>
      <w:r w:rsidR="00FC1FDE" w:rsidRPr="0031211B">
        <w:rPr>
          <w:rFonts w:asciiTheme="minorHAnsi" w:hAnsiTheme="minorHAnsi"/>
          <w:b/>
          <w:bCs/>
          <w:i/>
          <w:sz w:val="16"/>
          <w:szCs w:val="20"/>
        </w:rPr>
        <w:t xml:space="preserve"> </w:t>
      </w:r>
    </w:p>
    <w:p w14:paraId="3E2AC35D" w14:textId="77777777" w:rsidR="001F64CA" w:rsidRDefault="005A4320" w:rsidP="00F02559">
      <w:pPr>
        <w:pStyle w:val="h2"/>
      </w:pPr>
      <w:bookmarkStart w:id="35" w:name="_Toc5972733"/>
      <w:r w:rsidRPr="00AE6695">
        <w:t xml:space="preserve">Schedule &amp; </w:t>
      </w:r>
      <w:r w:rsidR="00405201" w:rsidRPr="00AE6695">
        <w:t>P</w:t>
      </w:r>
      <w:r w:rsidR="00783822" w:rsidRPr="00AE6695">
        <w:t>lan</w:t>
      </w:r>
      <w:r w:rsidRPr="00AE6695">
        <w:t>ning</w:t>
      </w:r>
      <w:bookmarkEnd w:id="35"/>
    </w:p>
    <w:p w14:paraId="11506B00" w14:textId="77777777" w:rsidR="0074602A" w:rsidRDefault="0031211B" w:rsidP="0074602A">
      <w:pPr>
        <w:pStyle w:val="Normal2"/>
      </w:pPr>
      <w:r w:rsidRPr="001F64CA">
        <w:t xml:space="preserve">LatentView proposes to run this project in defined sprints with regular reviews and progress tracking. </w:t>
      </w:r>
      <w:r w:rsidR="00EB636F" w:rsidRPr="001F64CA">
        <w:t>Jira shall be used for recording, tracking &amp; monitoring of defects and sprint activities.</w:t>
      </w:r>
    </w:p>
    <w:p w14:paraId="17B3F981" w14:textId="33A663D3" w:rsidR="001F64CA" w:rsidRPr="001F64CA" w:rsidRDefault="004336D1" w:rsidP="0074602A">
      <w:pPr>
        <w:pStyle w:val="H3"/>
      </w:pPr>
      <w:r>
        <w:t>Development plan</w:t>
      </w:r>
    </w:p>
    <w:p w14:paraId="5563AD2F" w14:textId="77777777" w:rsidR="001F64CA" w:rsidRDefault="0031211B" w:rsidP="0074602A">
      <w:pPr>
        <w:pStyle w:val="Normal2"/>
        <w:jc w:val="center"/>
        <w:rPr>
          <w:sz w:val="16"/>
        </w:rPr>
      </w:pPr>
      <w:r w:rsidRPr="0031211B">
        <w:drawing>
          <wp:inline distT="0" distB="0" distL="0" distR="0" wp14:anchorId="154BA7C2" wp14:editId="7C029A86">
            <wp:extent cx="4514215" cy="1645920"/>
            <wp:effectExtent l="0" t="0" r="635" b="0"/>
            <wp:docPr id="18448" name="Picture 1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00406" cy="1677346"/>
                    </a:xfrm>
                    <a:prstGeom prst="rect">
                      <a:avLst/>
                    </a:prstGeom>
                    <a:noFill/>
                  </pic:spPr>
                </pic:pic>
              </a:graphicData>
            </a:graphic>
          </wp:inline>
        </w:drawing>
      </w:r>
    </w:p>
    <w:p w14:paraId="19E31EBC" w14:textId="50C41749" w:rsidR="001F64CA" w:rsidRDefault="001F64CA" w:rsidP="0074602A">
      <w:pPr>
        <w:jc w:val="center"/>
        <w:rPr>
          <w:rStyle w:val="CaptionChar"/>
          <w:rFonts w:asciiTheme="minorHAnsi" w:hAnsiTheme="minorHAnsi"/>
        </w:rPr>
      </w:pPr>
      <w:r w:rsidRPr="00636D67">
        <w:rPr>
          <w:rStyle w:val="CaptionChar"/>
          <w:rFonts w:asciiTheme="minorHAnsi" w:hAnsiTheme="minorHAnsi"/>
        </w:rPr>
        <w:t>Suggested Development plan</w:t>
      </w:r>
    </w:p>
    <w:p w14:paraId="73BE385B" w14:textId="77777777" w:rsidR="00FD55BC" w:rsidRPr="00FD55BC" w:rsidRDefault="00FD55BC" w:rsidP="00FD55BC">
      <w:pPr>
        <w:pStyle w:val="h2"/>
        <w:numPr>
          <w:ilvl w:val="0"/>
          <w:numId w:val="0"/>
        </w:numPr>
        <w:rPr>
          <w:color w:val="FF0000"/>
        </w:rPr>
      </w:pPr>
    </w:p>
    <w:p w14:paraId="3ED844EB" w14:textId="4BA428CE" w:rsidR="0031211B" w:rsidRDefault="0031211B" w:rsidP="00AE6695">
      <w:pPr>
        <w:pStyle w:val="h2"/>
        <w:rPr>
          <w:color w:val="FF0000"/>
        </w:rPr>
      </w:pPr>
      <w:bookmarkStart w:id="36" w:name="_Toc5972734"/>
      <w:r w:rsidRPr="00AE6695">
        <w:lastRenderedPageBreak/>
        <w:t>Sprint activities</w:t>
      </w:r>
      <w:bookmarkEnd w:id="36"/>
      <w:r w:rsidRPr="00AE6695">
        <w:t xml:space="preserve"> </w:t>
      </w:r>
    </w:p>
    <w:p w14:paraId="68F1EF11" w14:textId="5BA40E2C" w:rsidR="00FD0621" w:rsidRPr="00FD0621" w:rsidRDefault="00D918DF" w:rsidP="00D918DF">
      <w:pPr>
        <w:jc w:val="center"/>
        <w:rPr>
          <w:lang w:val="en-US"/>
        </w:rPr>
      </w:pPr>
      <w:r>
        <w:rPr>
          <w:noProof/>
          <w:lang w:val="en-US"/>
        </w:rPr>
        <w:drawing>
          <wp:inline distT="0" distB="0" distL="0" distR="0" wp14:anchorId="44FCB429" wp14:editId="5987C5C6">
            <wp:extent cx="5804302" cy="2910623"/>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04302" cy="2910623"/>
                    </a:xfrm>
                    <a:prstGeom prst="rect">
                      <a:avLst/>
                    </a:prstGeom>
                    <a:noFill/>
                  </pic:spPr>
                </pic:pic>
              </a:graphicData>
            </a:graphic>
          </wp:inline>
        </w:drawing>
      </w:r>
    </w:p>
    <w:p w14:paraId="36F10AEE" w14:textId="77777777" w:rsidR="00D918DF" w:rsidRDefault="0031211B" w:rsidP="00AE6695">
      <w:pPr>
        <w:pStyle w:val="h2"/>
      </w:pPr>
      <w:bookmarkStart w:id="37" w:name="_Toc5972735"/>
      <w:r w:rsidRPr="005B403B">
        <w:t xml:space="preserve">Sprint </w:t>
      </w:r>
      <w:r w:rsidR="00D918DF">
        <w:t>schedule</w:t>
      </w:r>
      <w:bookmarkEnd w:id="37"/>
    </w:p>
    <w:p w14:paraId="3F7F328D" w14:textId="5D2B2FF6" w:rsidR="0031211B" w:rsidRDefault="00D918DF" w:rsidP="00F16ADB">
      <w:pPr>
        <w:pStyle w:val="Normal2"/>
      </w:pPr>
      <w:r w:rsidRPr="00913F09">
        <w:drawing>
          <wp:inline distT="0" distB="0" distL="0" distR="0" wp14:anchorId="0B736BDB" wp14:editId="2ADB5265">
            <wp:extent cx="5883965" cy="26593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83965" cy="2659380"/>
                    </a:xfrm>
                    <a:prstGeom prst="rect">
                      <a:avLst/>
                    </a:prstGeom>
                    <a:noFill/>
                  </pic:spPr>
                </pic:pic>
              </a:graphicData>
            </a:graphic>
          </wp:inline>
        </w:drawing>
      </w:r>
    </w:p>
    <w:p w14:paraId="68CEF280" w14:textId="6BF7CA33" w:rsidR="00D918DF" w:rsidRDefault="00D918DF" w:rsidP="00D918DF">
      <w:pPr>
        <w:rPr>
          <w:lang w:val="en-US"/>
        </w:rPr>
      </w:pPr>
    </w:p>
    <w:p w14:paraId="1C14F679" w14:textId="6B4041D1" w:rsidR="001F64CA" w:rsidRDefault="001F64CA" w:rsidP="00F16ADB">
      <w:pPr>
        <w:pStyle w:val="Normal2"/>
      </w:pPr>
    </w:p>
    <w:p w14:paraId="1B29E22B" w14:textId="66FE4FF2" w:rsidR="001F64CA" w:rsidRDefault="001F64CA" w:rsidP="00F16ADB">
      <w:pPr>
        <w:pStyle w:val="Normal2"/>
      </w:pPr>
    </w:p>
    <w:p w14:paraId="454DE535" w14:textId="59C3A5B3" w:rsidR="001F64CA" w:rsidRDefault="001F64CA" w:rsidP="00F16ADB">
      <w:pPr>
        <w:pStyle w:val="Normal2"/>
      </w:pPr>
    </w:p>
    <w:p w14:paraId="41B8B65E" w14:textId="77777777" w:rsidR="00636D67" w:rsidRPr="001F64CA" w:rsidRDefault="00636D67" w:rsidP="00F16ADB">
      <w:pPr>
        <w:pStyle w:val="Normal2"/>
      </w:pPr>
    </w:p>
    <w:p w14:paraId="514B4DF8" w14:textId="77777777" w:rsidR="00F02559" w:rsidRPr="0031211B" w:rsidRDefault="00F02559" w:rsidP="00F02559">
      <w:pPr>
        <w:pStyle w:val="Heading1"/>
      </w:pPr>
      <w:bookmarkStart w:id="38" w:name="_Toc5972736"/>
      <w:r w:rsidRPr="0031211B">
        <w:lastRenderedPageBreak/>
        <w:t>LatentView Solution Approach to implement Dev-Ops</w:t>
      </w:r>
      <w:bookmarkEnd w:id="38"/>
    </w:p>
    <w:p w14:paraId="50FAF298" w14:textId="3E0435F3" w:rsidR="00F02559" w:rsidRPr="0031211B" w:rsidRDefault="00F02559" w:rsidP="00F02559">
      <w:pPr>
        <w:pStyle w:val="h2"/>
      </w:pPr>
      <w:bookmarkStart w:id="39" w:name="_Toc5972737"/>
      <w:r w:rsidRPr="0031211B">
        <w:t>DevOps Activities</w:t>
      </w:r>
      <w:bookmarkEnd w:id="39"/>
    </w:p>
    <w:p w14:paraId="46398058" w14:textId="77777777" w:rsidR="00F02559" w:rsidRPr="0031211B" w:rsidRDefault="00F02559" w:rsidP="00BD0515">
      <w:pPr>
        <w:pStyle w:val="ListParagraph"/>
        <w:numPr>
          <w:ilvl w:val="0"/>
          <w:numId w:val="18"/>
        </w:numPr>
        <w:rPr>
          <w:rFonts w:asciiTheme="minorHAnsi" w:hAnsiTheme="minorHAnsi" w:cstheme="minorHAnsi"/>
          <w:lang w:val="en-US"/>
        </w:rPr>
      </w:pPr>
      <w:r w:rsidRPr="0031211B">
        <w:rPr>
          <w:rFonts w:asciiTheme="minorHAnsi" w:hAnsiTheme="minorHAnsi" w:cstheme="minorHAnsi"/>
          <w:b/>
          <w:lang w:val="en-US"/>
        </w:rPr>
        <w:t>Data ingestion</w:t>
      </w:r>
      <w:r w:rsidRPr="0031211B">
        <w:rPr>
          <w:rFonts w:asciiTheme="minorHAnsi" w:hAnsiTheme="minorHAnsi" w:cstheme="minorHAnsi"/>
          <w:lang w:val="en-US"/>
        </w:rPr>
        <w:t xml:space="preserve"> with continuous pipeline, including movement and compression for periodical data update from Raw Data Hub to S3 bucket.</w:t>
      </w:r>
    </w:p>
    <w:p w14:paraId="26FD829E" w14:textId="77777777" w:rsidR="00F02559" w:rsidRPr="0031211B" w:rsidRDefault="00F02559" w:rsidP="00BD0515">
      <w:pPr>
        <w:pStyle w:val="ListParagraph"/>
        <w:numPr>
          <w:ilvl w:val="0"/>
          <w:numId w:val="18"/>
        </w:numPr>
        <w:spacing w:after="0"/>
        <w:rPr>
          <w:rFonts w:asciiTheme="minorHAnsi" w:hAnsiTheme="minorHAnsi" w:cstheme="minorHAnsi"/>
          <w:lang w:val="en-US"/>
        </w:rPr>
      </w:pPr>
      <w:r w:rsidRPr="0031211B">
        <w:rPr>
          <w:rFonts w:asciiTheme="minorHAnsi" w:hAnsiTheme="minorHAnsi" w:cstheme="minorHAnsi"/>
          <w:b/>
          <w:lang w:val="en-US"/>
        </w:rPr>
        <w:t>Compute readiness</w:t>
      </w:r>
      <w:r w:rsidRPr="0031211B">
        <w:rPr>
          <w:rFonts w:asciiTheme="minorHAnsi" w:hAnsiTheme="minorHAnsi" w:cstheme="minorHAnsi"/>
          <w:lang w:val="en-US"/>
        </w:rPr>
        <w:t xml:space="preserve"> of data for easy analytics including cataloguing &amp; storage</w:t>
      </w:r>
    </w:p>
    <w:p w14:paraId="6688A849" w14:textId="77777777" w:rsidR="00F02559" w:rsidRPr="0031211B" w:rsidRDefault="00F02559" w:rsidP="00BD0515">
      <w:pPr>
        <w:pStyle w:val="ListParagraph"/>
        <w:numPr>
          <w:ilvl w:val="0"/>
          <w:numId w:val="18"/>
        </w:numPr>
        <w:spacing w:after="0"/>
        <w:rPr>
          <w:rFonts w:asciiTheme="minorHAnsi" w:hAnsiTheme="minorHAnsi" w:cstheme="minorHAnsi"/>
          <w:lang w:val="en-US"/>
        </w:rPr>
      </w:pPr>
      <w:r w:rsidRPr="0031211B">
        <w:rPr>
          <w:rFonts w:asciiTheme="minorHAnsi" w:hAnsiTheme="minorHAnsi" w:cstheme="minorHAnsi"/>
          <w:b/>
          <w:lang w:val="en-US"/>
        </w:rPr>
        <w:t>Business enablement</w:t>
      </w:r>
      <w:r w:rsidRPr="0031211B">
        <w:rPr>
          <w:rFonts w:asciiTheme="minorHAnsi" w:hAnsiTheme="minorHAnsi" w:cstheme="minorHAnsi"/>
          <w:lang w:val="en-US"/>
        </w:rPr>
        <w:t xml:space="preserve"> achieved by consumable data through the following options, depending on the business requirement: </w:t>
      </w:r>
    </w:p>
    <w:p w14:paraId="23ACDDE6" w14:textId="77777777" w:rsidR="00F02559" w:rsidRPr="0031211B" w:rsidRDefault="00F02559" w:rsidP="00F02559">
      <w:pPr>
        <w:keepNext w:val="0"/>
        <w:keepLines w:val="0"/>
        <w:autoSpaceDE w:val="0"/>
        <w:autoSpaceDN w:val="0"/>
        <w:adjustRightInd w:val="0"/>
        <w:spacing w:after="0" w:line="240" w:lineRule="auto"/>
        <w:ind w:left="993"/>
        <w:contextualSpacing w:val="0"/>
        <w:rPr>
          <w:rFonts w:asciiTheme="minorHAnsi" w:hAnsiTheme="minorHAnsi" w:cstheme="minorHAnsi"/>
          <w:color w:val="000000"/>
        </w:rPr>
      </w:pPr>
      <w:r w:rsidRPr="0031211B">
        <w:rPr>
          <w:rFonts w:asciiTheme="minorHAnsi" w:hAnsiTheme="minorHAnsi" w:cstheme="minorHAnsi"/>
          <w:b/>
          <w:bCs/>
          <w:color w:val="000000"/>
        </w:rPr>
        <w:t xml:space="preserve">EMR: </w:t>
      </w:r>
      <w:r w:rsidRPr="0031211B">
        <w:rPr>
          <w:rFonts w:asciiTheme="minorHAnsi" w:hAnsiTheme="minorHAnsi" w:cstheme="minorHAnsi"/>
          <w:color w:val="000000"/>
        </w:rPr>
        <w:t xml:space="preserve">handles a broad set of big data use cases securely and reliably, including log analysis, web indexing, data transformations (ETL), machine learning. Ideal for Data Scientist to build machine learning models with large datasets </w:t>
      </w:r>
    </w:p>
    <w:p w14:paraId="39C9912E" w14:textId="77777777" w:rsidR="00F02559" w:rsidRPr="0031211B" w:rsidRDefault="00F02559" w:rsidP="00F02559">
      <w:pPr>
        <w:keepNext w:val="0"/>
        <w:keepLines w:val="0"/>
        <w:autoSpaceDE w:val="0"/>
        <w:autoSpaceDN w:val="0"/>
        <w:adjustRightInd w:val="0"/>
        <w:spacing w:after="0" w:line="240" w:lineRule="auto"/>
        <w:ind w:left="993"/>
        <w:contextualSpacing w:val="0"/>
        <w:rPr>
          <w:rFonts w:asciiTheme="minorHAnsi" w:hAnsiTheme="minorHAnsi" w:cstheme="minorHAnsi"/>
          <w:color w:val="000000"/>
        </w:rPr>
      </w:pPr>
      <w:r w:rsidRPr="0031211B">
        <w:rPr>
          <w:rFonts w:asciiTheme="minorHAnsi" w:hAnsiTheme="minorHAnsi" w:cstheme="minorHAnsi"/>
          <w:b/>
          <w:bCs/>
          <w:color w:val="000000"/>
        </w:rPr>
        <w:t xml:space="preserve">Athena: </w:t>
      </w:r>
      <w:r w:rsidRPr="0031211B">
        <w:rPr>
          <w:rFonts w:asciiTheme="minorHAnsi" w:hAnsiTheme="minorHAnsi" w:cstheme="minorHAnsi"/>
          <w:color w:val="000000"/>
        </w:rPr>
        <w:t xml:space="preserve">An interactive query service which automatically executes queries in parallel. Ideal for Data sampling and Dashboarding where users including Data Analysts can run queries and build their own dashboards </w:t>
      </w:r>
    </w:p>
    <w:p w14:paraId="04D35646" w14:textId="77777777" w:rsidR="00F02559" w:rsidRPr="0031211B" w:rsidRDefault="00F02559" w:rsidP="00F02559">
      <w:pPr>
        <w:keepNext w:val="0"/>
        <w:keepLines w:val="0"/>
        <w:autoSpaceDE w:val="0"/>
        <w:autoSpaceDN w:val="0"/>
        <w:adjustRightInd w:val="0"/>
        <w:spacing w:after="0" w:line="240" w:lineRule="auto"/>
        <w:ind w:left="993"/>
        <w:contextualSpacing w:val="0"/>
        <w:rPr>
          <w:rFonts w:asciiTheme="minorHAnsi" w:hAnsiTheme="minorHAnsi" w:cstheme="minorHAnsi"/>
          <w:color w:val="000000"/>
        </w:rPr>
      </w:pPr>
      <w:r w:rsidRPr="0031211B">
        <w:rPr>
          <w:rFonts w:asciiTheme="minorHAnsi" w:hAnsiTheme="minorHAnsi" w:cstheme="minorHAnsi"/>
          <w:b/>
          <w:bCs/>
          <w:color w:val="000000"/>
        </w:rPr>
        <w:t xml:space="preserve">Redshift Spectrum: </w:t>
      </w:r>
      <w:r w:rsidRPr="0031211B">
        <w:rPr>
          <w:rFonts w:asciiTheme="minorHAnsi" w:hAnsiTheme="minorHAnsi" w:cstheme="minorHAnsi"/>
          <w:color w:val="000000"/>
        </w:rPr>
        <w:t xml:space="preserve">Built-in feature of AWS Redshift, which is primarily a warehouse service with SQL interface. Spectrum </w:t>
      </w:r>
    </w:p>
    <w:p w14:paraId="3AA176A0" w14:textId="77777777" w:rsidR="00F02559" w:rsidRPr="0031211B" w:rsidRDefault="00F02559" w:rsidP="00BD0515">
      <w:pPr>
        <w:pStyle w:val="ListParagraph"/>
        <w:numPr>
          <w:ilvl w:val="0"/>
          <w:numId w:val="18"/>
        </w:numPr>
        <w:rPr>
          <w:rFonts w:asciiTheme="minorHAnsi" w:hAnsiTheme="minorHAnsi" w:cstheme="minorHAnsi"/>
          <w:lang w:val="en-US"/>
        </w:rPr>
      </w:pPr>
      <w:r w:rsidRPr="0031211B">
        <w:rPr>
          <w:rFonts w:asciiTheme="minorHAnsi" w:hAnsiTheme="minorHAnsi" w:cstheme="minorHAnsi"/>
          <w:b/>
          <w:lang w:val="en-US"/>
        </w:rPr>
        <w:t xml:space="preserve">Extension of sources </w:t>
      </w:r>
      <w:r w:rsidRPr="0031211B">
        <w:rPr>
          <w:rFonts w:asciiTheme="minorHAnsi" w:hAnsiTheme="minorHAnsi" w:cstheme="minorHAnsi"/>
          <w:lang w:val="en-US"/>
        </w:rPr>
        <w:t>by additional data source migration ‘as-is’ from the on-premise Raw Data Hub to an AWS S3 buckets, located in the AWS datacenters in Frankfurt (EU). Data volume or size will determine the process of migration via Snowball or Direct Connect.</w:t>
      </w:r>
    </w:p>
    <w:p w14:paraId="5F509EA2" w14:textId="3B6FAC6B" w:rsidR="00F02559" w:rsidRPr="00AE6695" w:rsidRDefault="00F02559" w:rsidP="00BD0515">
      <w:pPr>
        <w:pStyle w:val="ListParagraph"/>
        <w:keepNext w:val="0"/>
        <w:keepLines w:val="0"/>
        <w:numPr>
          <w:ilvl w:val="0"/>
          <w:numId w:val="18"/>
        </w:numPr>
        <w:autoSpaceDE w:val="0"/>
        <w:autoSpaceDN w:val="0"/>
        <w:adjustRightInd w:val="0"/>
        <w:spacing w:after="0" w:line="240" w:lineRule="auto"/>
        <w:contextualSpacing w:val="0"/>
        <w:rPr>
          <w:rFonts w:asciiTheme="minorHAnsi" w:hAnsiTheme="minorHAnsi" w:cstheme="minorHAnsi"/>
          <w:b/>
          <w:lang w:val="en-US"/>
        </w:rPr>
      </w:pPr>
      <w:r w:rsidRPr="00AE6695">
        <w:rPr>
          <w:rFonts w:asciiTheme="minorHAnsi" w:hAnsiTheme="minorHAnsi" w:cstheme="minorHAnsi"/>
          <w:b/>
          <w:lang w:val="en-US"/>
        </w:rPr>
        <w:t xml:space="preserve">Platform </w:t>
      </w:r>
      <w:r w:rsidR="00636D67" w:rsidRPr="00AE6695">
        <w:rPr>
          <w:rFonts w:asciiTheme="minorHAnsi" w:hAnsiTheme="minorHAnsi" w:cstheme="minorHAnsi"/>
          <w:b/>
          <w:lang w:val="en-US"/>
        </w:rPr>
        <w:t>Improvement</w:t>
      </w:r>
      <w:r w:rsidR="00636D67" w:rsidRPr="00AE6695">
        <w:rPr>
          <w:rFonts w:asciiTheme="minorHAnsi" w:hAnsiTheme="minorHAnsi" w:cstheme="minorHAnsi"/>
          <w:lang w:val="en-US"/>
        </w:rPr>
        <w:t xml:space="preserve"> </w:t>
      </w:r>
      <w:r w:rsidR="00636D67">
        <w:rPr>
          <w:rFonts w:asciiTheme="minorHAnsi" w:hAnsiTheme="minorHAnsi" w:cstheme="minorHAnsi"/>
          <w:lang w:val="en-US"/>
        </w:rPr>
        <w:t>including</w:t>
      </w:r>
      <w:r w:rsidRPr="00AE6695">
        <w:rPr>
          <w:rFonts w:asciiTheme="minorHAnsi" w:hAnsiTheme="minorHAnsi" w:cstheme="minorHAnsi"/>
          <w:lang w:val="en-US"/>
        </w:rPr>
        <w:t xml:space="preserve"> performance, availability, usability and value of the platform.</w:t>
      </w:r>
    </w:p>
    <w:p w14:paraId="32E283C5" w14:textId="03039B3C" w:rsidR="00F02559" w:rsidRPr="001F64CA" w:rsidRDefault="00F02559" w:rsidP="00BD0515">
      <w:pPr>
        <w:pStyle w:val="ListParagraph"/>
        <w:keepNext w:val="0"/>
        <w:keepLines w:val="0"/>
        <w:numPr>
          <w:ilvl w:val="0"/>
          <w:numId w:val="18"/>
        </w:numPr>
        <w:autoSpaceDE w:val="0"/>
        <w:autoSpaceDN w:val="0"/>
        <w:adjustRightInd w:val="0"/>
        <w:spacing w:after="0" w:line="240" w:lineRule="auto"/>
        <w:contextualSpacing w:val="0"/>
        <w:rPr>
          <w:rFonts w:asciiTheme="minorHAnsi" w:hAnsiTheme="minorHAnsi" w:cstheme="minorHAnsi"/>
          <w:b/>
          <w:lang w:val="en-US"/>
        </w:rPr>
      </w:pPr>
      <w:r w:rsidRPr="00AE6695">
        <w:rPr>
          <w:rFonts w:asciiTheme="minorHAnsi" w:hAnsiTheme="minorHAnsi" w:cstheme="minorHAnsi"/>
          <w:b/>
          <w:lang w:val="en-US"/>
        </w:rPr>
        <w:t xml:space="preserve">Monitoring, Benchmarking and Documentation </w:t>
      </w:r>
      <w:r w:rsidRPr="00AE6695">
        <w:rPr>
          <w:rFonts w:asciiTheme="minorHAnsi" w:hAnsiTheme="minorHAnsi" w:cstheme="minorHAnsi"/>
          <w:lang w:val="en-US"/>
        </w:rPr>
        <w:t xml:space="preserve">for easy tracking, maintenance of the platform. </w:t>
      </w:r>
    </w:p>
    <w:p w14:paraId="00A644CA" w14:textId="77777777" w:rsidR="001F64CA" w:rsidRDefault="001F64CA" w:rsidP="001F64CA">
      <w:pPr>
        <w:keepNext w:val="0"/>
        <w:keepLines w:val="0"/>
        <w:autoSpaceDE w:val="0"/>
        <w:autoSpaceDN w:val="0"/>
        <w:adjustRightInd w:val="0"/>
        <w:spacing w:after="0" w:line="240" w:lineRule="auto"/>
        <w:ind w:left="360"/>
        <w:contextualSpacing w:val="0"/>
        <w:jc w:val="left"/>
        <w:rPr>
          <w:rFonts w:asciiTheme="minorHAnsi" w:hAnsiTheme="minorHAnsi" w:cstheme="minorHAnsi"/>
          <w:b/>
          <w:lang w:val="en-US"/>
        </w:rPr>
      </w:pPr>
    </w:p>
    <w:p w14:paraId="3C66FE7A" w14:textId="1BF259E2" w:rsidR="001F64CA" w:rsidRDefault="001F64CA" w:rsidP="001F64CA">
      <w:pPr>
        <w:keepNext w:val="0"/>
        <w:keepLines w:val="0"/>
        <w:autoSpaceDE w:val="0"/>
        <w:autoSpaceDN w:val="0"/>
        <w:adjustRightInd w:val="0"/>
        <w:spacing w:after="0" w:line="240" w:lineRule="auto"/>
        <w:ind w:left="360"/>
        <w:contextualSpacing w:val="0"/>
        <w:jc w:val="left"/>
        <w:rPr>
          <w:rFonts w:asciiTheme="minorHAnsi" w:hAnsiTheme="minorHAnsi" w:cstheme="minorHAnsi"/>
          <w:b/>
          <w:lang w:val="en-US"/>
        </w:rPr>
      </w:pPr>
      <w:r w:rsidRPr="001F64CA">
        <w:rPr>
          <w:rFonts w:asciiTheme="minorHAnsi" w:hAnsiTheme="minorHAnsi" w:cstheme="minorHAnsi"/>
          <w:b/>
          <w:lang w:val="en-US"/>
        </w:rPr>
        <w:t>C</w:t>
      </w:r>
      <w:r>
        <w:rPr>
          <w:rFonts w:asciiTheme="minorHAnsi" w:hAnsiTheme="minorHAnsi" w:cstheme="minorHAnsi"/>
          <w:b/>
          <w:lang w:val="en-US"/>
        </w:rPr>
        <w:t>ode management</w:t>
      </w:r>
      <w:r w:rsidR="00702CFD">
        <w:rPr>
          <w:rFonts w:asciiTheme="minorHAnsi" w:hAnsiTheme="minorHAnsi" w:cstheme="minorHAnsi"/>
          <w:b/>
          <w:lang w:val="en-US"/>
        </w:rPr>
        <w:t xml:space="preserve"> &amp; deployment</w:t>
      </w:r>
      <w:r>
        <w:rPr>
          <w:rFonts w:asciiTheme="minorHAnsi" w:hAnsiTheme="minorHAnsi" w:cstheme="minorHAnsi"/>
          <w:b/>
          <w:lang w:val="en-US"/>
        </w:rPr>
        <w:t>:</w:t>
      </w:r>
    </w:p>
    <w:p w14:paraId="1865C628" w14:textId="4A01032E" w:rsidR="001F64CA" w:rsidRPr="001F64CA" w:rsidRDefault="001F64CA" w:rsidP="00BD0515">
      <w:pPr>
        <w:pStyle w:val="ListParagraph"/>
        <w:numPr>
          <w:ilvl w:val="0"/>
          <w:numId w:val="18"/>
        </w:numPr>
        <w:rPr>
          <w:rFonts w:asciiTheme="minorHAnsi" w:hAnsiTheme="minorHAnsi" w:cstheme="minorHAnsi"/>
          <w:lang w:val="en-US"/>
        </w:rPr>
      </w:pPr>
      <w:r w:rsidRPr="001F64CA">
        <w:rPr>
          <w:rFonts w:asciiTheme="minorHAnsi" w:hAnsiTheme="minorHAnsi" w:cstheme="minorHAnsi"/>
          <w:lang w:val="en-US"/>
        </w:rPr>
        <w:t>Tool: </w:t>
      </w:r>
      <w:r>
        <w:rPr>
          <w:rFonts w:asciiTheme="minorHAnsi" w:hAnsiTheme="minorHAnsi" w:cstheme="minorHAnsi"/>
          <w:lang w:val="en-US"/>
        </w:rPr>
        <w:t>GitLab, AWS CodeCommit</w:t>
      </w:r>
      <w:r w:rsidR="00702CFD">
        <w:rPr>
          <w:rFonts w:asciiTheme="minorHAnsi" w:hAnsiTheme="minorHAnsi" w:cstheme="minorHAnsi"/>
          <w:lang w:val="en-US"/>
        </w:rPr>
        <w:t>, Jenkins</w:t>
      </w:r>
    </w:p>
    <w:p w14:paraId="136FA268" w14:textId="77777777" w:rsidR="001F64CA" w:rsidRPr="001F64CA" w:rsidRDefault="001F64CA" w:rsidP="00BD0515">
      <w:pPr>
        <w:pStyle w:val="ListParagraph"/>
        <w:numPr>
          <w:ilvl w:val="0"/>
          <w:numId w:val="18"/>
        </w:numPr>
        <w:rPr>
          <w:rFonts w:asciiTheme="minorHAnsi" w:hAnsiTheme="minorHAnsi" w:cstheme="minorHAnsi"/>
          <w:lang w:val="en-US"/>
        </w:rPr>
      </w:pPr>
      <w:r w:rsidRPr="001F64CA">
        <w:rPr>
          <w:rFonts w:asciiTheme="minorHAnsi" w:hAnsiTheme="minorHAnsi" w:cstheme="minorHAnsi"/>
          <w:lang w:val="en-US"/>
        </w:rPr>
        <w:t>Process: </w:t>
      </w:r>
    </w:p>
    <w:p w14:paraId="3CB63A43" w14:textId="7F767558" w:rsidR="001F64CA" w:rsidRPr="001F64CA" w:rsidRDefault="001F64CA" w:rsidP="00BD0515">
      <w:pPr>
        <w:pStyle w:val="ListParagraph"/>
        <w:numPr>
          <w:ilvl w:val="1"/>
          <w:numId w:val="18"/>
        </w:numPr>
        <w:ind w:left="1134"/>
        <w:rPr>
          <w:rFonts w:asciiTheme="minorHAnsi" w:hAnsiTheme="minorHAnsi" w:cstheme="minorHAnsi"/>
          <w:lang w:val="en-US"/>
        </w:rPr>
      </w:pPr>
      <w:r w:rsidRPr="001F64CA">
        <w:rPr>
          <w:rFonts w:asciiTheme="minorHAnsi" w:hAnsiTheme="minorHAnsi" w:cstheme="minorHAnsi"/>
          <w:lang w:val="en-US"/>
        </w:rPr>
        <w:t xml:space="preserve">Master branch for holding the latest </w:t>
      </w:r>
      <w:r>
        <w:rPr>
          <w:rFonts w:asciiTheme="minorHAnsi" w:hAnsiTheme="minorHAnsi" w:cstheme="minorHAnsi"/>
          <w:lang w:val="en-US"/>
        </w:rPr>
        <w:t xml:space="preserve">official released </w:t>
      </w:r>
      <w:r w:rsidRPr="001F64CA">
        <w:rPr>
          <w:rFonts w:asciiTheme="minorHAnsi" w:hAnsiTheme="minorHAnsi" w:cstheme="minorHAnsi"/>
          <w:lang w:val="en-US"/>
        </w:rPr>
        <w:t>code</w:t>
      </w:r>
      <w:r>
        <w:rPr>
          <w:rFonts w:asciiTheme="minorHAnsi" w:hAnsiTheme="minorHAnsi" w:cstheme="minorHAnsi"/>
          <w:lang w:val="en-US"/>
        </w:rPr>
        <w:t>.</w:t>
      </w:r>
      <w:r w:rsidRPr="001F64CA">
        <w:rPr>
          <w:rFonts w:asciiTheme="minorHAnsi" w:hAnsiTheme="minorHAnsi" w:cstheme="minorHAnsi"/>
          <w:lang w:val="en-US"/>
        </w:rPr>
        <w:t> </w:t>
      </w:r>
    </w:p>
    <w:p w14:paraId="35E5E4F2" w14:textId="35BF1D48" w:rsidR="001F64CA" w:rsidRPr="001F64CA" w:rsidRDefault="001F64CA" w:rsidP="00BD0515">
      <w:pPr>
        <w:pStyle w:val="ListParagraph"/>
        <w:numPr>
          <w:ilvl w:val="1"/>
          <w:numId w:val="18"/>
        </w:numPr>
        <w:ind w:left="1134"/>
        <w:rPr>
          <w:rFonts w:asciiTheme="minorHAnsi" w:hAnsiTheme="minorHAnsi" w:cstheme="minorHAnsi"/>
          <w:lang w:val="en-US"/>
        </w:rPr>
      </w:pPr>
      <w:r w:rsidRPr="001F64CA">
        <w:rPr>
          <w:rFonts w:asciiTheme="minorHAnsi" w:hAnsiTheme="minorHAnsi" w:cstheme="minorHAnsi"/>
          <w:lang w:val="en-US"/>
        </w:rPr>
        <w:t>Dedicated branch for each sprint (initially) and developers can directly develop on this branch</w:t>
      </w:r>
      <w:r>
        <w:rPr>
          <w:rFonts w:asciiTheme="minorHAnsi" w:hAnsiTheme="minorHAnsi" w:cstheme="minorHAnsi"/>
          <w:lang w:val="en-US"/>
        </w:rPr>
        <w:t>.</w:t>
      </w:r>
    </w:p>
    <w:p w14:paraId="4F8CF221" w14:textId="23E3D7F3" w:rsidR="001F64CA" w:rsidRDefault="001F64CA" w:rsidP="00BD0515">
      <w:pPr>
        <w:pStyle w:val="ListParagraph"/>
        <w:numPr>
          <w:ilvl w:val="1"/>
          <w:numId w:val="18"/>
        </w:numPr>
        <w:ind w:left="1134"/>
        <w:rPr>
          <w:rFonts w:asciiTheme="minorHAnsi" w:hAnsiTheme="minorHAnsi" w:cstheme="minorHAnsi"/>
          <w:lang w:val="en-US"/>
        </w:rPr>
      </w:pPr>
      <w:r w:rsidRPr="001F64CA">
        <w:rPr>
          <w:rFonts w:asciiTheme="minorHAnsi" w:hAnsiTheme="minorHAnsi" w:cstheme="minorHAnsi"/>
          <w:lang w:val="en-US"/>
        </w:rPr>
        <w:t>Pull request from dedicated branch to master branch post code review process and test results</w:t>
      </w:r>
      <w:r>
        <w:rPr>
          <w:rFonts w:asciiTheme="minorHAnsi" w:hAnsiTheme="minorHAnsi" w:cstheme="minorHAnsi"/>
          <w:lang w:val="en-US"/>
        </w:rPr>
        <w:t>.</w:t>
      </w:r>
    </w:p>
    <w:p w14:paraId="76E04FC1" w14:textId="71E82B66" w:rsidR="00702CFD" w:rsidRPr="001F64CA" w:rsidRDefault="00702CFD" w:rsidP="00BD0515">
      <w:pPr>
        <w:pStyle w:val="ListParagraph"/>
        <w:numPr>
          <w:ilvl w:val="1"/>
          <w:numId w:val="18"/>
        </w:numPr>
        <w:ind w:left="1134"/>
        <w:rPr>
          <w:rFonts w:asciiTheme="minorHAnsi" w:hAnsiTheme="minorHAnsi" w:cstheme="minorHAnsi"/>
          <w:lang w:val="en-US"/>
        </w:rPr>
      </w:pPr>
      <w:r>
        <w:rPr>
          <w:rFonts w:asciiTheme="minorHAnsi" w:hAnsiTheme="minorHAnsi" w:cstheme="minorHAnsi"/>
          <w:lang w:val="en-US"/>
        </w:rPr>
        <w:t>Staging environment shall be maintained for development, testing while separate production environment shall be available for approved releases.</w:t>
      </w:r>
    </w:p>
    <w:p w14:paraId="6D31AA23" w14:textId="7E80A99A" w:rsidR="001F64CA" w:rsidRPr="001F64CA" w:rsidRDefault="001F64CA" w:rsidP="00BD0515">
      <w:pPr>
        <w:pStyle w:val="ListParagraph"/>
        <w:numPr>
          <w:ilvl w:val="1"/>
          <w:numId w:val="18"/>
        </w:numPr>
        <w:ind w:left="1134"/>
        <w:rPr>
          <w:rFonts w:asciiTheme="minorHAnsi" w:hAnsiTheme="minorHAnsi" w:cstheme="minorHAnsi"/>
          <w:lang w:val="en-US"/>
        </w:rPr>
      </w:pPr>
      <w:r w:rsidRPr="001F64CA">
        <w:rPr>
          <w:rFonts w:asciiTheme="minorHAnsi" w:hAnsiTheme="minorHAnsi" w:cstheme="minorHAnsi"/>
          <w:lang w:val="en-US"/>
        </w:rPr>
        <w:t>Deploy from master to dedicated S3 code paths as part of production deployment</w:t>
      </w:r>
      <w:r>
        <w:rPr>
          <w:rFonts w:asciiTheme="minorHAnsi" w:hAnsiTheme="minorHAnsi" w:cstheme="minorHAnsi"/>
          <w:lang w:val="en-US"/>
        </w:rPr>
        <w:t>.</w:t>
      </w:r>
      <w:r w:rsidRPr="001F64CA">
        <w:rPr>
          <w:rFonts w:asciiTheme="minorHAnsi" w:hAnsiTheme="minorHAnsi" w:cstheme="minorHAnsi"/>
          <w:lang w:val="en-US"/>
        </w:rPr>
        <w:t> </w:t>
      </w:r>
    </w:p>
    <w:p w14:paraId="2558EBDD" w14:textId="188BF228" w:rsidR="001F64CA" w:rsidRPr="001F64CA" w:rsidRDefault="001F64CA" w:rsidP="00BD0515">
      <w:pPr>
        <w:pStyle w:val="ListParagraph"/>
        <w:numPr>
          <w:ilvl w:val="0"/>
          <w:numId w:val="18"/>
        </w:numPr>
        <w:rPr>
          <w:rFonts w:asciiTheme="minorHAnsi" w:hAnsiTheme="minorHAnsi" w:cstheme="minorHAnsi"/>
          <w:lang w:val="en-US"/>
        </w:rPr>
      </w:pPr>
      <w:r w:rsidRPr="001F64CA">
        <w:rPr>
          <w:rFonts w:asciiTheme="minorHAnsi" w:hAnsiTheme="minorHAnsi" w:cstheme="minorHAnsi"/>
          <w:lang w:val="en-US"/>
        </w:rPr>
        <w:t>Approach: Manual </w:t>
      </w:r>
      <w:r w:rsidR="00702CFD">
        <w:rPr>
          <w:rFonts w:asciiTheme="minorHAnsi" w:hAnsiTheme="minorHAnsi" w:cstheme="minorHAnsi"/>
          <w:lang w:val="en-US"/>
        </w:rPr>
        <w:t>deployment process is initially recommended until the need for automation. Jenkins may be the choice for continuous integration. Additional DevOps tools shall be used as needed.</w:t>
      </w:r>
    </w:p>
    <w:p w14:paraId="1610B261" w14:textId="77777777" w:rsidR="001F64CA" w:rsidRPr="001F64CA" w:rsidRDefault="001F64CA" w:rsidP="00F16ADB">
      <w:pPr>
        <w:pStyle w:val="Normal2"/>
      </w:pPr>
    </w:p>
    <w:p w14:paraId="36E5EB04" w14:textId="77777777" w:rsidR="00F02559" w:rsidRDefault="00F02559" w:rsidP="00F02559">
      <w:pPr>
        <w:keepNext w:val="0"/>
        <w:keepLines w:val="0"/>
        <w:autoSpaceDE w:val="0"/>
        <w:autoSpaceDN w:val="0"/>
        <w:adjustRightInd w:val="0"/>
        <w:spacing w:after="0" w:line="240" w:lineRule="auto"/>
        <w:contextualSpacing w:val="0"/>
        <w:jc w:val="left"/>
        <w:rPr>
          <w:rFonts w:asciiTheme="minorHAnsi" w:hAnsiTheme="minorHAnsi" w:cstheme="minorHAnsi"/>
          <w:b/>
          <w:lang w:val="en-US"/>
        </w:rPr>
      </w:pPr>
    </w:p>
    <w:p w14:paraId="2D75D91D" w14:textId="77777777" w:rsidR="00F02559" w:rsidRDefault="00F02559" w:rsidP="00F16ADB">
      <w:pPr>
        <w:pStyle w:val="Normal2"/>
      </w:pPr>
    </w:p>
    <w:p w14:paraId="0C698AC4" w14:textId="42967C6D" w:rsidR="00F02559" w:rsidRDefault="00F02559" w:rsidP="00F02559">
      <w:pPr>
        <w:pStyle w:val="h2"/>
      </w:pPr>
      <w:bookmarkStart w:id="40" w:name="_Toc5972738"/>
      <w:r w:rsidRPr="0031211B">
        <w:lastRenderedPageBreak/>
        <w:t xml:space="preserve">DevOps </w:t>
      </w:r>
      <w:r>
        <w:t>Workflow</w:t>
      </w:r>
      <w:bookmarkEnd w:id="40"/>
    </w:p>
    <w:p w14:paraId="47FD3787" w14:textId="77777777" w:rsidR="00F02559" w:rsidRPr="0031211B" w:rsidRDefault="00F02559" w:rsidP="002168D5">
      <w:pPr>
        <w:pStyle w:val="Normal2"/>
        <w:jc w:val="center"/>
      </w:pPr>
      <w:r w:rsidRPr="0031211B">
        <w:drawing>
          <wp:inline distT="0" distB="0" distL="0" distR="0" wp14:anchorId="24B49F36" wp14:editId="4D230CB4">
            <wp:extent cx="5113020" cy="3696932"/>
            <wp:effectExtent l="0" t="0" r="0" b="0"/>
            <wp:docPr id="2" name="Picture 2" descr="C:\Users\abhineet.basan\Downloads\release-management-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neet.basan\Downloads\release-management-workflow.png"/>
                    <pic:cNvPicPr>
                      <a:picLocks noChangeAspect="1" noChangeArrowheads="1"/>
                    </pic:cNvPicPr>
                  </pic:nvPicPr>
                  <pic:blipFill rotWithShape="1">
                    <a:blip r:embed="rId28" cstate="print">
                      <a:duotone>
                        <a:schemeClr val="accent1">
                          <a:shade val="45000"/>
                          <a:satMod val="135000"/>
                        </a:schemeClr>
                        <a:prstClr val="white"/>
                      </a:duotone>
                      <a:extLst>
                        <a:ext uri="{28A0092B-C50C-407E-A947-70E740481C1C}">
                          <a14:useLocalDpi xmlns:a14="http://schemas.microsoft.com/office/drawing/2010/main" val="0"/>
                        </a:ext>
                      </a:extLst>
                    </a:blip>
                    <a:srcRect t="6430"/>
                    <a:stretch/>
                  </pic:blipFill>
                  <pic:spPr bwMode="auto">
                    <a:xfrm>
                      <a:off x="0" y="0"/>
                      <a:ext cx="5113020" cy="3696932"/>
                    </a:xfrm>
                    <a:prstGeom prst="rect">
                      <a:avLst/>
                    </a:prstGeom>
                    <a:noFill/>
                    <a:ln>
                      <a:noFill/>
                    </a:ln>
                    <a:extLst>
                      <a:ext uri="{53640926-AAD7-44D8-BBD7-CCE9431645EC}">
                        <a14:shadowObscured xmlns:a14="http://schemas.microsoft.com/office/drawing/2010/main"/>
                      </a:ext>
                    </a:extLst>
                  </pic:spPr>
                </pic:pic>
              </a:graphicData>
            </a:graphic>
          </wp:inline>
        </w:drawing>
      </w:r>
    </w:p>
    <w:p w14:paraId="584803F8" w14:textId="77777777" w:rsidR="00F02559" w:rsidRPr="0031211B" w:rsidRDefault="00F02559" w:rsidP="002168D5">
      <w:pPr>
        <w:jc w:val="center"/>
      </w:pPr>
      <w:r w:rsidRPr="0031211B">
        <w:rPr>
          <w:rStyle w:val="CaptionChar"/>
          <w:rFonts w:asciiTheme="minorHAnsi" w:hAnsiTheme="minorHAnsi"/>
        </w:rPr>
        <w:t>Figure: Dev-Ops workflow</w:t>
      </w:r>
    </w:p>
    <w:p w14:paraId="5DCD1756" w14:textId="77777777" w:rsidR="00F02559" w:rsidRPr="0031211B" w:rsidRDefault="00F02559" w:rsidP="00F02559">
      <w:pPr>
        <w:rPr>
          <w:rFonts w:asciiTheme="minorHAnsi" w:hAnsiTheme="minorHAnsi"/>
          <w:lang w:val="en-US"/>
        </w:rPr>
      </w:pPr>
    </w:p>
    <w:p w14:paraId="20051AB5" w14:textId="77777777" w:rsidR="00F02559" w:rsidRPr="0031211B" w:rsidRDefault="00F02559" w:rsidP="00F02559">
      <w:pPr>
        <w:pStyle w:val="h2"/>
      </w:pPr>
      <w:bookmarkStart w:id="41" w:name="_Toc5972739"/>
      <w:r w:rsidRPr="0031211B">
        <w:t>LatentView’s suggested Best practices for Dev-Ops</w:t>
      </w:r>
      <w:bookmarkEnd w:id="41"/>
      <w:r w:rsidRPr="0031211B">
        <w:t xml:space="preserve"> </w:t>
      </w:r>
    </w:p>
    <w:p w14:paraId="7EDE4AC5" w14:textId="77777777" w:rsidR="00F02559" w:rsidRPr="00AE6695" w:rsidRDefault="00F02559" w:rsidP="00F16ADB">
      <w:pPr>
        <w:pStyle w:val="Normal2"/>
      </w:pPr>
      <w:r w:rsidRPr="00AE6695">
        <w:t>Version control</w:t>
      </w:r>
    </w:p>
    <w:p w14:paraId="30E77089" w14:textId="77777777" w:rsidR="00F02559" w:rsidRPr="0031211B" w:rsidRDefault="00F02559" w:rsidP="00BD0515">
      <w:pPr>
        <w:pStyle w:val="Normal2"/>
        <w:numPr>
          <w:ilvl w:val="0"/>
          <w:numId w:val="14"/>
        </w:numPr>
      </w:pPr>
      <w:r w:rsidRPr="0031211B">
        <w:t>Versions should be maintained in a central repository</w:t>
      </w:r>
    </w:p>
    <w:p w14:paraId="39D5131C" w14:textId="77777777" w:rsidR="00F02559" w:rsidRPr="0031211B" w:rsidRDefault="00F02559" w:rsidP="00BD0515">
      <w:pPr>
        <w:pStyle w:val="Normal2"/>
        <w:numPr>
          <w:ilvl w:val="0"/>
          <w:numId w:val="14"/>
        </w:numPr>
      </w:pPr>
      <w:r w:rsidRPr="0031211B">
        <w:t xml:space="preserve">Developers + Operations should  have access to the  same code </w:t>
      </w:r>
    </w:p>
    <w:p w14:paraId="3E4ADCC2" w14:textId="77777777" w:rsidR="00F02559" w:rsidRPr="0031211B" w:rsidRDefault="00F02559" w:rsidP="00BD0515">
      <w:pPr>
        <w:pStyle w:val="Normal2"/>
        <w:numPr>
          <w:ilvl w:val="0"/>
          <w:numId w:val="14"/>
        </w:numPr>
      </w:pPr>
      <w:r w:rsidRPr="0031211B">
        <w:t>During fault, ops can quickly rollback the deployed code and thus revert to the previous stable state.</w:t>
      </w:r>
    </w:p>
    <w:p w14:paraId="5903D22C" w14:textId="77777777" w:rsidR="00F02559" w:rsidRPr="00AE6695" w:rsidRDefault="00F02559" w:rsidP="00F16ADB">
      <w:pPr>
        <w:pStyle w:val="Normal2"/>
      </w:pPr>
      <w:r w:rsidRPr="00AE6695">
        <w:t xml:space="preserve">PMML </w:t>
      </w:r>
      <w:r w:rsidRPr="00AE6695">
        <w:tab/>
      </w:r>
    </w:p>
    <w:p w14:paraId="02A2B7B5" w14:textId="77777777" w:rsidR="00F02559" w:rsidRPr="0031211B" w:rsidRDefault="00F02559" w:rsidP="00BD0515">
      <w:pPr>
        <w:pStyle w:val="Normal2"/>
        <w:numPr>
          <w:ilvl w:val="0"/>
          <w:numId w:val="15"/>
        </w:numPr>
      </w:pPr>
      <w:r w:rsidRPr="0031211B">
        <w:t>PMML should be the de facto standard to represent predictive solutions</w:t>
      </w:r>
    </w:p>
    <w:p w14:paraId="376E4670" w14:textId="77777777" w:rsidR="00F02559" w:rsidRPr="0031211B" w:rsidRDefault="00F02559" w:rsidP="00BD0515">
      <w:pPr>
        <w:pStyle w:val="Normal2"/>
        <w:numPr>
          <w:ilvl w:val="0"/>
          <w:numId w:val="15"/>
        </w:numPr>
      </w:pPr>
      <w:r w:rsidRPr="0031211B">
        <w:t>It should allows for different statistical and data mining tools to speak the same language</w:t>
      </w:r>
    </w:p>
    <w:p w14:paraId="1C910C8F" w14:textId="77777777" w:rsidR="00F02559" w:rsidRPr="0031211B" w:rsidRDefault="00F02559" w:rsidP="00BD0515">
      <w:pPr>
        <w:pStyle w:val="Normal2"/>
        <w:numPr>
          <w:ilvl w:val="0"/>
          <w:numId w:val="15"/>
        </w:numPr>
      </w:pPr>
      <w:r w:rsidRPr="0031211B">
        <w:t>It should have the flexibility to  develop in one application and directly deployed on another</w:t>
      </w:r>
    </w:p>
    <w:p w14:paraId="039B9A93" w14:textId="77777777" w:rsidR="00F02559" w:rsidRPr="0031211B" w:rsidRDefault="00F02559" w:rsidP="00F16ADB">
      <w:pPr>
        <w:pStyle w:val="Normal2"/>
      </w:pPr>
    </w:p>
    <w:p w14:paraId="0385BDF7" w14:textId="77777777" w:rsidR="00F02559" w:rsidRDefault="00F02559" w:rsidP="00F16ADB">
      <w:pPr>
        <w:pStyle w:val="Normal2"/>
      </w:pPr>
    </w:p>
    <w:p w14:paraId="3CD567ED" w14:textId="77777777" w:rsidR="00F02559" w:rsidRDefault="00F02559" w:rsidP="00F16ADB">
      <w:pPr>
        <w:pStyle w:val="Normal2"/>
      </w:pPr>
    </w:p>
    <w:p w14:paraId="6200B59A" w14:textId="77777777" w:rsidR="00F02559" w:rsidRDefault="00F02559" w:rsidP="00F16ADB">
      <w:pPr>
        <w:pStyle w:val="Normal2"/>
      </w:pPr>
    </w:p>
    <w:p w14:paraId="5043D23A" w14:textId="77777777" w:rsidR="00F02559" w:rsidRDefault="00F02559" w:rsidP="00F16ADB">
      <w:pPr>
        <w:pStyle w:val="Normal2"/>
      </w:pPr>
    </w:p>
    <w:p w14:paraId="22D00FA4" w14:textId="77777777" w:rsidR="0094390C" w:rsidRDefault="0094390C" w:rsidP="00F16ADB">
      <w:pPr>
        <w:pStyle w:val="Normal2"/>
      </w:pPr>
    </w:p>
    <w:p w14:paraId="54E4C985" w14:textId="22F4CF09" w:rsidR="00F02559" w:rsidRDefault="00F02559" w:rsidP="00F16ADB">
      <w:pPr>
        <w:pStyle w:val="Normal2"/>
      </w:pPr>
      <w:r w:rsidRPr="00AE6695">
        <w:lastRenderedPageBreak/>
        <w:t xml:space="preserve">Integration, testing and deployment  </w:t>
      </w:r>
    </w:p>
    <w:p w14:paraId="24B7588C" w14:textId="77777777" w:rsidR="0094390C" w:rsidRPr="00AE6695" w:rsidRDefault="0094390C" w:rsidP="00F16ADB">
      <w:pPr>
        <w:pStyle w:val="Normal2"/>
      </w:pPr>
    </w:p>
    <w:p w14:paraId="6813D3F9" w14:textId="77777777" w:rsidR="00F02559" w:rsidRPr="0031211B" w:rsidRDefault="00F02559" w:rsidP="00F16ADB">
      <w:pPr>
        <w:pStyle w:val="Normal2"/>
      </w:pPr>
      <w:r w:rsidRPr="0031211B">
        <w:drawing>
          <wp:inline distT="0" distB="0" distL="0" distR="0" wp14:anchorId="547DFA2F" wp14:editId="54AB2B55">
            <wp:extent cx="3695700" cy="2514600"/>
            <wp:effectExtent l="0" t="0" r="0" b="19050"/>
            <wp:docPr id="5" name="Diagram 5">
              <a:extLst xmlns:a="http://schemas.openxmlformats.org/drawingml/2006/main">
                <a:ext uri="{FF2B5EF4-FFF2-40B4-BE49-F238E27FC236}">
                  <a16:creationId xmlns:a16="http://schemas.microsoft.com/office/drawing/2014/main" id="{5F747361-A7C8-4B94-A5AA-B0494864AB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BB7DD6F" w14:textId="77777777" w:rsidR="00F02559" w:rsidRPr="0031211B" w:rsidRDefault="00F02559" w:rsidP="00BD0515">
      <w:pPr>
        <w:pStyle w:val="Normal2"/>
        <w:numPr>
          <w:ilvl w:val="0"/>
          <w:numId w:val="16"/>
        </w:numPr>
      </w:pPr>
      <w:r w:rsidRPr="0031211B">
        <w:t>Capitalize different types of environment: Staging (</w:t>
      </w:r>
      <w:r>
        <w:t>development,t</w:t>
      </w:r>
      <w:r w:rsidRPr="0031211B">
        <w:t>esting), Production</w:t>
      </w:r>
    </w:p>
    <w:p w14:paraId="37B6CD55" w14:textId="77777777" w:rsidR="00F02559" w:rsidRPr="0031211B" w:rsidRDefault="00F02559" w:rsidP="00BD0515">
      <w:pPr>
        <w:pStyle w:val="Normal2"/>
        <w:numPr>
          <w:ilvl w:val="0"/>
          <w:numId w:val="16"/>
        </w:numPr>
      </w:pPr>
      <w:r w:rsidRPr="0031211B">
        <w:t>Canary Deployment using Load Balancing</w:t>
      </w:r>
    </w:p>
    <w:p w14:paraId="7AEFFFD4" w14:textId="77777777" w:rsidR="00F02559" w:rsidRPr="0031211B" w:rsidRDefault="00F02559" w:rsidP="00BD0515">
      <w:pPr>
        <w:pStyle w:val="Normal2"/>
        <w:numPr>
          <w:ilvl w:val="0"/>
          <w:numId w:val="16"/>
        </w:numPr>
      </w:pPr>
      <w:r w:rsidRPr="0031211B">
        <w:t>Deploy models in Containers – Docker</w:t>
      </w:r>
    </w:p>
    <w:p w14:paraId="643672EE" w14:textId="77777777" w:rsidR="00F02559" w:rsidRPr="0031211B" w:rsidRDefault="00F02559" w:rsidP="00BD0515">
      <w:pPr>
        <w:pStyle w:val="Normal2"/>
        <w:numPr>
          <w:ilvl w:val="0"/>
          <w:numId w:val="16"/>
        </w:numPr>
      </w:pPr>
      <w:r w:rsidRPr="0031211B">
        <w:t>Monitor – Retrain the model during concept drift using recent data</w:t>
      </w:r>
    </w:p>
    <w:p w14:paraId="17E40BAD" w14:textId="77777777" w:rsidR="00F02559" w:rsidRPr="0031211B" w:rsidRDefault="00F02559" w:rsidP="00F16ADB">
      <w:pPr>
        <w:pStyle w:val="Normal2"/>
      </w:pPr>
    </w:p>
    <w:p w14:paraId="22A09EF3" w14:textId="77777777" w:rsidR="00F02559" w:rsidRPr="00AE6695" w:rsidRDefault="00F02559" w:rsidP="00F16ADB">
      <w:pPr>
        <w:pStyle w:val="Normal2"/>
      </w:pPr>
      <w:r w:rsidRPr="00AE6695">
        <w:t xml:space="preserve">Security </w:t>
      </w:r>
    </w:p>
    <w:p w14:paraId="06FEA57A" w14:textId="77777777" w:rsidR="00F02559" w:rsidRPr="0031211B" w:rsidRDefault="00F02559" w:rsidP="00BD0515">
      <w:pPr>
        <w:pStyle w:val="Normal2"/>
        <w:numPr>
          <w:ilvl w:val="0"/>
          <w:numId w:val="17"/>
        </w:numPr>
      </w:pPr>
      <w:r w:rsidRPr="0031211B">
        <w:t>DevSecOps refers to the discipline and practice of safeguarding the entire DevOps environment through strategies, policies, processes, and technology</w:t>
      </w:r>
    </w:p>
    <w:p w14:paraId="721EDA96" w14:textId="77777777" w:rsidR="00F02559" w:rsidRDefault="00F02559" w:rsidP="00BD0515">
      <w:pPr>
        <w:pStyle w:val="Normal2"/>
        <w:numPr>
          <w:ilvl w:val="0"/>
          <w:numId w:val="17"/>
        </w:numPr>
      </w:pPr>
      <w:r w:rsidRPr="0031211B">
        <w:t>Security should be built into every part of the DevOps lifecycle, including inception, design, build, test, release, support, maintenance, and beyond</w:t>
      </w:r>
    </w:p>
    <w:p w14:paraId="2BA0D27B" w14:textId="00FD8730" w:rsidR="009F7C18" w:rsidRPr="0031211B" w:rsidRDefault="00783822" w:rsidP="00D20B41">
      <w:pPr>
        <w:pStyle w:val="Heading1"/>
      </w:pPr>
      <w:bookmarkStart w:id="42" w:name="_Toc5972740"/>
      <w:r w:rsidRPr="0031211B">
        <w:t>Pricing and Payment terms</w:t>
      </w:r>
      <w:bookmarkEnd w:id="42"/>
      <w:r w:rsidRPr="0031211B">
        <w:t xml:space="preserve"> </w:t>
      </w:r>
    </w:p>
    <w:p w14:paraId="442EBB10" w14:textId="37BC5B22" w:rsidR="00EA06E1" w:rsidRDefault="00402048" w:rsidP="00AE6695">
      <w:pPr>
        <w:pStyle w:val="h2"/>
      </w:pPr>
      <w:bookmarkStart w:id="43" w:name="_Toc5972741"/>
      <w:r w:rsidRPr="0031211B">
        <w:t>PRICING:</w:t>
      </w:r>
      <w:bookmarkEnd w:id="43"/>
      <w:r w:rsidR="00BB247B" w:rsidRPr="0031211B">
        <w:t xml:space="preserve"> </w:t>
      </w:r>
    </w:p>
    <w:p w14:paraId="47971577" w14:textId="4F44B5F7" w:rsidR="00BB247B" w:rsidRPr="00EA06E1" w:rsidRDefault="00EA06E1" w:rsidP="00EA06E1">
      <w:pPr>
        <w:ind w:firstLine="720"/>
        <w:rPr>
          <w:rFonts w:asciiTheme="minorHAnsi" w:hAnsiTheme="minorHAnsi" w:cstheme="minorHAnsi"/>
          <w:szCs w:val="20"/>
        </w:rPr>
      </w:pPr>
      <w:r w:rsidRPr="00B04EA2">
        <w:rPr>
          <w:rFonts w:asciiTheme="minorHAnsi" w:hAnsiTheme="minorHAnsi" w:cstheme="minorHAnsi"/>
          <w:b/>
          <w:szCs w:val="20"/>
        </w:rPr>
        <w:t>€ 3</w:t>
      </w:r>
      <w:r w:rsidR="006517B6">
        <w:rPr>
          <w:rFonts w:asciiTheme="minorHAnsi" w:hAnsiTheme="minorHAnsi" w:cstheme="minorHAnsi"/>
          <w:b/>
          <w:szCs w:val="20"/>
        </w:rPr>
        <w:t>496</w:t>
      </w:r>
      <w:r w:rsidRPr="00B04EA2">
        <w:rPr>
          <w:rFonts w:asciiTheme="minorHAnsi" w:hAnsiTheme="minorHAnsi" w:cstheme="minorHAnsi"/>
          <w:b/>
          <w:szCs w:val="20"/>
        </w:rPr>
        <w:t>0.00/Month</w:t>
      </w:r>
      <w:r>
        <w:rPr>
          <w:rFonts w:asciiTheme="minorHAnsi" w:hAnsiTheme="minorHAnsi" w:cstheme="minorHAnsi"/>
          <w:szCs w:val="20"/>
        </w:rPr>
        <w:t xml:space="preserve"> (excluding of VAT</w:t>
      </w:r>
      <w:r w:rsidR="00B04EA2">
        <w:rPr>
          <w:rFonts w:asciiTheme="minorHAnsi" w:hAnsiTheme="minorHAnsi" w:cstheme="minorHAnsi"/>
          <w:szCs w:val="20"/>
        </w:rPr>
        <w:t>, taxes &amp; any infrastructure cost</w:t>
      </w:r>
      <w:r>
        <w:rPr>
          <w:rFonts w:asciiTheme="minorHAnsi" w:hAnsiTheme="minorHAnsi" w:cstheme="minorHAnsi"/>
          <w:szCs w:val="20"/>
        </w:rPr>
        <w:t xml:space="preserve">) </w:t>
      </w:r>
      <w:r w:rsidR="004B2374">
        <w:rPr>
          <w:rFonts w:asciiTheme="minorHAnsi" w:hAnsiTheme="minorHAnsi" w:cstheme="minorHAnsi"/>
          <w:szCs w:val="20"/>
        </w:rPr>
        <w:t xml:space="preserve">shall be charged </w:t>
      </w:r>
      <w:r>
        <w:rPr>
          <w:rFonts w:asciiTheme="minorHAnsi" w:hAnsiTheme="minorHAnsi" w:cstheme="minorHAnsi"/>
          <w:szCs w:val="20"/>
        </w:rPr>
        <w:t xml:space="preserve">for the duration of the DevOps project. </w:t>
      </w:r>
      <w:r w:rsidR="004B2374">
        <w:rPr>
          <w:rFonts w:asciiTheme="minorHAnsi" w:hAnsiTheme="minorHAnsi" w:cstheme="minorHAnsi"/>
          <w:szCs w:val="20"/>
        </w:rPr>
        <w:t>E</w:t>
      </w:r>
      <w:r>
        <w:rPr>
          <w:rFonts w:asciiTheme="minorHAnsi" w:hAnsiTheme="minorHAnsi" w:cstheme="minorHAnsi"/>
          <w:szCs w:val="20"/>
        </w:rPr>
        <w:t>mergency support services shall be charged over and above the monthly price. P</w:t>
      </w:r>
      <w:r w:rsidR="00BB247B" w:rsidRPr="00EA06E1">
        <w:rPr>
          <w:rFonts w:asciiTheme="minorHAnsi" w:hAnsiTheme="minorHAnsi" w:cstheme="minorHAnsi"/>
          <w:szCs w:val="20"/>
        </w:rPr>
        <w:t xml:space="preserve">lease refer to attached Price matrix </w:t>
      </w:r>
      <w:r w:rsidR="00F16ADB">
        <w:rPr>
          <w:rFonts w:asciiTheme="minorHAnsi" w:hAnsiTheme="minorHAnsi" w:cstheme="minorHAnsi"/>
          <w:szCs w:val="20"/>
        </w:rPr>
        <w:t xml:space="preserve">sheet </w:t>
      </w:r>
      <w:r>
        <w:rPr>
          <w:rFonts w:asciiTheme="minorHAnsi" w:hAnsiTheme="minorHAnsi" w:cstheme="minorHAnsi"/>
          <w:szCs w:val="20"/>
        </w:rPr>
        <w:t>for the detailed pricing information.</w:t>
      </w:r>
    </w:p>
    <w:p w14:paraId="1C3120FB" w14:textId="6681433C" w:rsidR="00BB247B" w:rsidRPr="0031211B" w:rsidRDefault="00405201" w:rsidP="00AE6695">
      <w:pPr>
        <w:pStyle w:val="h2"/>
      </w:pPr>
      <w:bookmarkStart w:id="44" w:name="_Toc5972742"/>
      <w:r w:rsidRPr="0031211B">
        <w:t>Payment T</w:t>
      </w:r>
      <w:r w:rsidR="00BB247B" w:rsidRPr="0031211B">
        <w:t>erms</w:t>
      </w:r>
      <w:bookmarkEnd w:id="44"/>
      <w:r w:rsidR="00BB247B" w:rsidRPr="0031211B">
        <w:t xml:space="preserve"> </w:t>
      </w:r>
    </w:p>
    <w:p w14:paraId="57DFDCBF" w14:textId="77777777" w:rsidR="00873B5A" w:rsidRPr="0031211B" w:rsidRDefault="00873B5A" w:rsidP="00F16ADB">
      <w:pPr>
        <w:pStyle w:val="H3"/>
      </w:pPr>
      <w:r w:rsidRPr="0031211B">
        <w:t>Additional cost payable to AWS (Not included part of LatentView service cost)</w:t>
      </w:r>
    </w:p>
    <w:p w14:paraId="422470C4" w14:textId="77777777" w:rsidR="00873B5A" w:rsidRPr="0031211B" w:rsidRDefault="00873B5A" w:rsidP="00873B5A">
      <w:pPr>
        <w:rPr>
          <w:rFonts w:asciiTheme="minorHAnsi" w:hAnsiTheme="minorHAnsi" w:cstheme="minorHAnsi"/>
          <w:szCs w:val="20"/>
        </w:rPr>
      </w:pPr>
      <w:r w:rsidRPr="0031211B">
        <w:rPr>
          <w:rFonts w:asciiTheme="minorHAnsi" w:hAnsiTheme="minorHAnsi" w:cstheme="minorHAnsi"/>
          <w:szCs w:val="20"/>
        </w:rPr>
        <w:t>ProSieben should expect additional cost for the following items</w:t>
      </w:r>
    </w:p>
    <w:p w14:paraId="0B06DFD4" w14:textId="77777777" w:rsidR="00873B5A" w:rsidRPr="0031211B" w:rsidRDefault="00873B5A" w:rsidP="00BD0515">
      <w:pPr>
        <w:pStyle w:val="ListParagraph"/>
        <w:keepNext w:val="0"/>
        <w:keepLines w:val="0"/>
        <w:widowControl w:val="0"/>
        <w:numPr>
          <w:ilvl w:val="0"/>
          <w:numId w:val="22"/>
        </w:numPr>
        <w:spacing w:after="0" w:line="240" w:lineRule="auto"/>
        <w:rPr>
          <w:rFonts w:asciiTheme="minorHAnsi" w:hAnsiTheme="minorHAnsi" w:cstheme="minorHAnsi"/>
          <w:szCs w:val="20"/>
        </w:rPr>
      </w:pPr>
      <w:r w:rsidRPr="0031211B">
        <w:rPr>
          <w:rFonts w:asciiTheme="minorHAnsi" w:hAnsiTheme="minorHAnsi" w:cstheme="minorHAnsi"/>
          <w:szCs w:val="20"/>
        </w:rPr>
        <w:t>AWS infrastructure cost including Snowball migration &amp; data lake components</w:t>
      </w:r>
    </w:p>
    <w:p w14:paraId="21C58C94" w14:textId="77777777" w:rsidR="00873B5A" w:rsidRPr="0031211B" w:rsidRDefault="00873B5A" w:rsidP="00BD0515">
      <w:pPr>
        <w:pStyle w:val="ListParagraph"/>
        <w:keepNext w:val="0"/>
        <w:keepLines w:val="0"/>
        <w:widowControl w:val="0"/>
        <w:numPr>
          <w:ilvl w:val="0"/>
          <w:numId w:val="22"/>
        </w:numPr>
        <w:spacing w:after="0" w:line="240" w:lineRule="auto"/>
        <w:rPr>
          <w:rFonts w:asciiTheme="minorHAnsi" w:hAnsiTheme="minorHAnsi" w:cstheme="minorHAnsi"/>
          <w:szCs w:val="20"/>
        </w:rPr>
      </w:pPr>
      <w:r w:rsidRPr="0031211B">
        <w:rPr>
          <w:rFonts w:asciiTheme="minorHAnsi" w:hAnsiTheme="minorHAnsi" w:cstheme="minorHAnsi"/>
          <w:szCs w:val="20"/>
        </w:rPr>
        <w:t>Software licenses that shall be deployed on the AWS cloud including Cloudera.</w:t>
      </w:r>
    </w:p>
    <w:p w14:paraId="32AEC4F6" w14:textId="77777777" w:rsidR="00873B5A" w:rsidRPr="0031211B" w:rsidRDefault="00873B5A" w:rsidP="00BD0515">
      <w:pPr>
        <w:pStyle w:val="ListParagraph"/>
        <w:keepNext w:val="0"/>
        <w:keepLines w:val="0"/>
        <w:widowControl w:val="0"/>
        <w:numPr>
          <w:ilvl w:val="0"/>
          <w:numId w:val="22"/>
        </w:numPr>
        <w:spacing w:after="0" w:line="240" w:lineRule="auto"/>
        <w:rPr>
          <w:rFonts w:asciiTheme="minorHAnsi" w:hAnsiTheme="minorHAnsi" w:cstheme="minorHAnsi"/>
          <w:szCs w:val="20"/>
        </w:rPr>
      </w:pPr>
      <w:r w:rsidRPr="0031211B">
        <w:rPr>
          <w:rFonts w:asciiTheme="minorHAnsi" w:hAnsiTheme="minorHAnsi" w:cstheme="minorHAnsi"/>
          <w:szCs w:val="20"/>
        </w:rPr>
        <w:t xml:space="preserve">Network cost incurred in the exchange of data between/across the on-prem systems &amp; AWS data lake components. </w:t>
      </w:r>
    </w:p>
    <w:p w14:paraId="75C6D7DF" w14:textId="464272CD" w:rsidR="00873B5A" w:rsidRPr="0031211B" w:rsidRDefault="00C64873" w:rsidP="00873B5A">
      <w:pPr>
        <w:rPr>
          <w:rFonts w:asciiTheme="minorHAnsi" w:hAnsiTheme="minorHAnsi" w:cstheme="minorHAnsi"/>
          <w:szCs w:val="20"/>
        </w:rPr>
      </w:pPr>
      <w:r w:rsidRPr="0031211B">
        <w:rPr>
          <w:rFonts w:asciiTheme="minorHAnsi" w:hAnsiTheme="minorHAnsi" w:cstheme="minorHAnsi"/>
          <w:szCs w:val="20"/>
        </w:rPr>
        <w:lastRenderedPageBreak/>
        <w:t>LatentView will get preapproval for any other additional cost/expense before raising invoice for the same.</w:t>
      </w:r>
    </w:p>
    <w:p w14:paraId="6854834A" w14:textId="77777777" w:rsidR="00873B5A" w:rsidRPr="0031211B" w:rsidRDefault="00873B5A" w:rsidP="00F16ADB">
      <w:pPr>
        <w:pStyle w:val="H3"/>
      </w:pPr>
      <w:r w:rsidRPr="0031211B">
        <w:t>Payment Schedule:</w:t>
      </w:r>
    </w:p>
    <w:p w14:paraId="57353335" w14:textId="52FA6439" w:rsidR="00873B5A" w:rsidRPr="0031211B" w:rsidRDefault="00873B5A" w:rsidP="00C64873">
      <w:pPr>
        <w:ind w:firstLine="360"/>
        <w:rPr>
          <w:rFonts w:asciiTheme="minorHAnsi" w:hAnsiTheme="minorHAnsi" w:cstheme="minorHAnsi"/>
          <w:szCs w:val="20"/>
        </w:rPr>
      </w:pPr>
      <w:r w:rsidRPr="0031211B">
        <w:rPr>
          <w:rFonts w:asciiTheme="minorHAnsi" w:hAnsiTheme="minorHAnsi" w:cstheme="minorHAnsi"/>
          <w:szCs w:val="20"/>
        </w:rPr>
        <w:t xml:space="preserve">Invoices will be submitted for payment at the end of the month </w:t>
      </w:r>
      <w:r w:rsidR="00C64873" w:rsidRPr="0031211B">
        <w:rPr>
          <w:rFonts w:asciiTheme="minorHAnsi" w:hAnsiTheme="minorHAnsi" w:cstheme="minorHAnsi"/>
          <w:szCs w:val="20"/>
        </w:rPr>
        <w:t xml:space="preserve">as per the work done. </w:t>
      </w:r>
    </w:p>
    <w:p w14:paraId="2EFA6893" w14:textId="7602491D" w:rsidR="00873B5A" w:rsidRPr="0031211B" w:rsidRDefault="00C64873" w:rsidP="00873B5A">
      <w:pPr>
        <w:ind w:left="360"/>
        <w:rPr>
          <w:rFonts w:asciiTheme="minorHAnsi" w:hAnsiTheme="minorHAnsi" w:cstheme="minorHAnsi"/>
          <w:szCs w:val="20"/>
        </w:rPr>
      </w:pPr>
      <w:r w:rsidRPr="0031211B">
        <w:rPr>
          <w:rFonts w:asciiTheme="minorHAnsi" w:hAnsiTheme="minorHAnsi"/>
          <w:szCs w:val="20"/>
        </w:rPr>
        <w:t xml:space="preserve">LatentView shall be paid for </w:t>
      </w:r>
      <w:r w:rsidR="00873B5A" w:rsidRPr="0031211B">
        <w:rPr>
          <w:rFonts w:asciiTheme="minorHAnsi" w:hAnsiTheme="minorHAnsi"/>
          <w:szCs w:val="20"/>
        </w:rPr>
        <w:t xml:space="preserve">work performed based on the rate schedule </w:t>
      </w:r>
      <w:r w:rsidRPr="0031211B">
        <w:rPr>
          <w:rFonts w:asciiTheme="minorHAnsi" w:hAnsiTheme="minorHAnsi"/>
          <w:szCs w:val="20"/>
        </w:rPr>
        <w:t xml:space="preserve">provided (submitted separately) </w:t>
      </w:r>
      <w:r w:rsidR="00873B5A" w:rsidRPr="0031211B">
        <w:rPr>
          <w:rFonts w:asciiTheme="minorHAnsi" w:hAnsiTheme="minorHAnsi"/>
          <w:szCs w:val="20"/>
        </w:rPr>
        <w:t xml:space="preserve">plus expenses which have been pre-approved in writing by ProSieben. </w:t>
      </w:r>
    </w:p>
    <w:p w14:paraId="578A8D97" w14:textId="30392374" w:rsidR="00873B5A" w:rsidRPr="0031211B" w:rsidRDefault="00873B5A" w:rsidP="00873B5A">
      <w:pPr>
        <w:ind w:left="720"/>
        <w:rPr>
          <w:rFonts w:asciiTheme="minorHAnsi" w:hAnsiTheme="minorHAnsi"/>
          <w:lang w:val="en-US"/>
        </w:rPr>
      </w:pPr>
    </w:p>
    <w:p w14:paraId="6EC3C1DA" w14:textId="45B367B0" w:rsidR="009F7C18" w:rsidRPr="0031211B" w:rsidRDefault="009F7C18" w:rsidP="00D20B41">
      <w:pPr>
        <w:pStyle w:val="Heading1"/>
      </w:pPr>
      <w:bookmarkStart w:id="45" w:name="_Toc503450171"/>
      <w:bookmarkStart w:id="46" w:name="_Toc5972743"/>
      <w:r w:rsidRPr="0031211B">
        <w:t>Operations</w:t>
      </w:r>
      <w:bookmarkEnd w:id="45"/>
      <w:bookmarkEnd w:id="46"/>
    </w:p>
    <w:p w14:paraId="4FCC0981" w14:textId="61957EA4" w:rsidR="0045104F" w:rsidRPr="0031211B" w:rsidRDefault="0045104F" w:rsidP="00AE6695">
      <w:pPr>
        <w:pStyle w:val="h2"/>
      </w:pPr>
      <w:bookmarkStart w:id="47" w:name="_Toc503450172"/>
      <w:bookmarkStart w:id="48" w:name="_Toc5972744"/>
      <w:r w:rsidRPr="0031211B">
        <w:t>Proposed team structure</w:t>
      </w:r>
      <w:bookmarkEnd w:id="48"/>
      <w:r w:rsidRPr="0031211B">
        <w:t xml:space="preserve"> </w:t>
      </w:r>
    </w:p>
    <w:tbl>
      <w:tblPr>
        <w:tblStyle w:val="TableGrid"/>
        <w:tblW w:w="0" w:type="auto"/>
        <w:tblLook w:val="04A0" w:firstRow="1" w:lastRow="0" w:firstColumn="1" w:lastColumn="0" w:noHBand="0" w:noVBand="1"/>
      </w:tblPr>
      <w:tblGrid>
        <w:gridCol w:w="3116"/>
        <w:gridCol w:w="3117"/>
        <w:gridCol w:w="3117"/>
      </w:tblGrid>
      <w:tr w:rsidR="0045104F" w:rsidRPr="0031211B" w14:paraId="75ACC67B" w14:textId="77777777" w:rsidTr="0045104F">
        <w:tc>
          <w:tcPr>
            <w:tcW w:w="3116" w:type="dxa"/>
          </w:tcPr>
          <w:p w14:paraId="473C4B6E" w14:textId="2D335F06" w:rsidR="0045104F" w:rsidRPr="0031211B" w:rsidRDefault="0045104F" w:rsidP="00843853">
            <w:pPr>
              <w:jc w:val="center"/>
              <w:rPr>
                <w:rFonts w:asciiTheme="minorHAnsi" w:hAnsiTheme="minorHAnsi"/>
                <w:lang w:val="en-US"/>
              </w:rPr>
            </w:pPr>
            <w:r w:rsidRPr="0031211B">
              <w:rPr>
                <w:rFonts w:asciiTheme="minorHAnsi" w:hAnsiTheme="minorHAnsi"/>
                <w:lang w:val="en-US"/>
              </w:rPr>
              <w:t>Role</w:t>
            </w:r>
          </w:p>
        </w:tc>
        <w:tc>
          <w:tcPr>
            <w:tcW w:w="3117" w:type="dxa"/>
          </w:tcPr>
          <w:p w14:paraId="6F268F8D" w14:textId="390EA255" w:rsidR="0045104F" w:rsidRPr="0031211B" w:rsidRDefault="005A4320" w:rsidP="00843853">
            <w:pPr>
              <w:jc w:val="center"/>
              <w:rPr>
                <w:rFonts w:asciiTheme="minorHAnsi" w:hAnsiTheme="minorHAnsi"/>
                <w:lang w:val="en-US"/>
              </w:rPr>
            </w:pPr>
            <w:r w:rsidRPr="0031211B">
              <w:rPr>
                <w:rFonts w:asciiTheme="minorHAnsi" w:hAnsiTheme="minorHAnsi"/>
                <w:lang w:val="en-US"/>
              </w:rPr>
              <w:t>Location</w:t>
            </w:r>
          </w:p>
        </w:tc>
        <w:tc>
          <w:tcPr>
            <w:tcW w:w="3117" w:type="dxa"/>
          </w:tcPr>
          <w:p w14:paraId="355E1733" w14:textId="2CD8ED01" w:rsidR="0045104F" w:rsidRPr="0031211B" w:rsidRDefault="0045104F" w:rsidP="00843853">
            <w:pPr>
              <w:jc w:val="center"/>
              <w:rPr>
                <w:rFonts w:asciiTheme="minorHAnsi" w:hAnsiTheme="minorHAnsi"/>
                <w:lang w:val="en-US"/>
              </w:rPr>
            </w:pPr>
            <w:r w:rsidRPr="0031211B">
              <w:rPr>
                <w:rFonts w:asciiTheme="minorHAnsi" w:hAnsiTheme="minorHAnsi"/>
                <w:lang w:val="en-US"/>
              </w:rPr>
              <w:t>Number of resources</w:t>
            </w:r>
          </w:p>
        </w:tc>
      </w:tr>
      <w:tr w:rsidR="0045104F" w:rsidRPr="0031211B" w14:paraId="3EDF779F" w14:textId="77777777" w:rsidTr="0045104F">
        <w:tc>
          <w:tcPr>
            <w:tcW w:w="3116" w:type="dxa"/>
          </w:tcPr>
          <w:p w14:paraId="00475D6A" w14:textId="03AE6AA9" w:rsidR="0045104F" w:rsidRPr="0031211B" w:rsidRDefault="0045104F" w:rsidP="00843853">
            <w:pPr>
              <w:jc w:val="center"/>
              <w:rPr>
                <w:rFonts w:asciiTheme="minorHAnsi" w:hAnsiTheme="minorHAnsi"/>
                <w:lang w:val="en-US"/>
              </w:rPr>
            </w:pPr>
            <w:r w:rsidRPr="0031211B">
              <w:rPr>
                <w:rFonts w:asciiTheme="minorHAnsi" w:hAnsiTheme="minorHAnsi"/>
                <w:lang w:val="en-US"/>
              </w:rPr>
              <w:t>Principal AWS Consultant</w:t>
            </w:r>
          </w:p>
        </w:tc>
        <w:tc>
          <w:tcPr>
            <w:tcW w:w="3117" w:type="dxa"/>
          </w:tcPr>
          <w:p w14:paraId="4CD76161" w14:textId="3ECF2D81" w:rsidR="0045104F" w:rsidRPr="0031211B" w:rsidRDefault="005A4320" w:rsidP="00843853">
            <w:pPr>
              <w:jc w:val="center"/>
              <w:rPr>
                <w:rFonts w:asciiTheme="minorHAnsi" w:hAnsiTheme="minorHAnsi"/>
                <w:lang w:val="en-US"/>
              </w:rPr>
            </w:pPr>
            <w:r w:rsidRPr="0031211B">
              <w:rPr>
                <w:rFonts w:asciiTheme="minorHAnsi" w:hAnsiTheme="minorHAnsi"/>
                <w:lang w:val="en-US"/>
              </w:rPr>
              <w:t>Onsite</w:t>
            </w:r>
          </w:p>
        </w:tc>
        <w:tc>
          <w:tcPr>
            <w:tcW w:w="3117" w:type="dxa"/>
          </w:tcPr>
          <w:p w14:paraId="7DBFB714" w14:textId="16771FD7" w:rsidR="0045104F" w:rsidRPr="0031211B" w:rsidRDefault="005A4320" w:rsidP="00843853">
            <w:pPr>
              <w:jc w:val="center"/>
              <w:rPr>
                <w:rFonts w:asciiTheme="minorHAnsi" w:hAnsiTheme="minorHAnsi"/>
                <w:lang w:val="en-US"/>
              </w:rPr>
            </w:pPr>
            <w:r w:rsidRPr="0031211B">
              <w:rPr>
                <w:rFonts w:asciiTheme="minorHAnsi" w:hAnsiTheme="minorHAnsi"/>
                <w:lang w:val="en-US"/>
              </w:rPr>
              <w:t>1</w:t>
            </w:r>
          </w:p>
        </w:tc>
      </w:tr>
      <w:tr w:rsidR="004336D1" w:rsidRPr="0031211B" w14:paraId="29C6F0A9" w14:textId="77777777" w:rsidTr="0045104F">
        <w:tc>
          <w:tcPr>
            <w:tcW w:w="3116" w:type="dxa"/>
          </w:tcPr>
          <w:p w14:paraId="39DEC889" w14:textId="553E7803" w:rsidR="004336D1" w:rsidRPr="0031211B" w:rsidRDefault="004336D1" w:rsidP="00843853">
            <w:pPr>
              <w:jc w:val="center"/>
              <w:rPr>
                <w:rFonts w:asciiTheme="minorHAnsi" w:hAnsiTheme="minorHAnsi"/>
                <w:lang w:val="en-US"/>
              </w:rPr>
            </w:pPr>
            <w:r>
              <w:rPr>
                <w:rFonts w:asciiTheme="minorHAnsi" w:hAnsiTheme="minorHAnsi"/>
                <w:lang w:val="en-US"/>
              </w:rPr>
              <w:t>Offshore Manager</w:t>
            </w:r>
          </w:p>
        </w:tc>
        <w:tc>
          <w:tcPr>
            <w:tcW w:w="3117" w:type="dxa"/>
          </w:tcPr>
          <w:p w14:paraId="32BFF0BC" w14:textId="5BE29C8D" w:rsidR="004336D1" w:rsidRPr="0031211B" w:rsidRDefault="004336D1" w:rsidP="00843853">
            <w:pPr>
              <w:jc w:val="center"/>
              <w:rPr>
                <w:rFonts w:asciiTheme="minorHAnsi" w:hAnsiTheme="minorHAnsi"/>
                <w:lang w:val="en-US"/>
              </w:rPr>
            </w:pPr>
            <w:r>
              <w:rPr>
                <w:rFonts w:asciiTheme="minorHAnsi" w:hAnsiTheme="minorHAnsi"/>
                <w:lang w:val="en-US"/>
              </w:rPr>
              <w:t>Offshore</w:t>
            </w:r>
          </w:p>
        </w:tc>
        <w:tc>
          <w:tcPr>
            <w:tcW w:w="3117" w:type="dxa"/>
          </w:tcPr>
          <w:p w14:paraId="08832249" w14:textId="1F9CA57E" w:rsidR="004336D1" w:rsidRPr="0031211B" w:rsidRDefault="004336D1" w:rsidP="00843853">
            <w:pPr>
              <w:jc w:val="center"/>
              <w:rPr>
                <w:rFonts w:asciiTheme="minorHAnsi" w:hAnsiTheme="minorHAnsi"/>
                <w:lang w:val="en-US"/>
              </w:rPr>
            </w:pPr>
            <w:r>
              <w:rPr>
                <w:rFonts w:asciiTheme="minorHAnsi" w:hAnsiTheme="minorHAnsi"/>
                <w:lang w:val="en-US"/>
              </w:rPr>
              <w:t>0.5</w:t>
            </w:r>
          </w:p>
        </w:tc>
      </w:tr>
      <w:tr w:rsidR="0045104F" w:rsidRPr="0031211B" w14:paraId="3179EAD9" w14:textId="77777777" w:rsidTr="0045104F">
        <w:tc>
          <w:tcPr>
            <w:tcW w:w="3116" w:type="dxa"/>
          </w:tcPr>
          <w:p w14:paraId="1DFCE442" w14:textId="588EE1C8" w:rsidR="0045104F" w:rsidRPr="0031211B" w:rsidRDefault="0045104F" w:rsidP="00843853">
            <w:pPr>
              <w:jc w:val="center"/>
              <w:rPr>
                <w:rFonts w:asciiTheme="minorHAnsi" w:hAnsiTheme="minorHAnsi"/>
                <w:lang w:val="en-US"/>
              </w:rPr>
            </w:pPr>
            <w:r w:rsidRPr="0031211B">
              <w:rPr>
                <w:rFonts w:asciiTheme="minorHAnsi" w:hAnsiTheme="minorHAnsi"/>
                <w:lang w:val="en-US"/>
              </w:rPr>
              <w:t>Technical lead</w:t>
            </w:r>
          </w:p>
        </w:tc>
        <w:tc>
          <w:tcPr>
            <w:tcW w:w="3117" w:type="dxa"/>
          </w:tcPr>
          <w:p w14:paraId="09CD751F" w14:textId="51FC7817" w:rsidR="0045104F" w:rsidRPr="0031211B" w:rsidRDefault="005A4320" w:rsidP="00843853">
            <w:pPr>
              <w:jc w:val="center"/>
              <w:rPr>
                <w:rFonts w:asciiTheme="minorHAnsi" w:hAnsiTheme="minorHAnsi"/>
                <w:lang w:val="en-US"/>
              </w:rPr>
            </w:pPr>
            <w:r w:rsidRPr="0031211B">
              <w:rPr>
                <w:rFonts w:asciiTheme="minorHAnsi" w:hAnsiTheme="minorHAnsi"/>
                <w:lang w:val="en-US"/>
              </w:rPr>
              <w:t>Offshore</w:t>
            </w:r>
          </w:p>
        </w:tc>
        <w:tc>
          <w:tcPr>
            <w:tcW w:w="3117" w:type="dxa"/>
          </w:tcPr>
          <w:p w14:paraId="2A12E222" w14:textId="12AD1E7B" w:rsidR="0045104F" w:rsidRPr="0031211B" w:rsidRDefault="005A4320" w:rsidP="00843853">
            <w:pPr>
              <w:jc w:val="center"/>
              <w:rPr>
                <w:rFonts w:asciiTheme="minorHAnsi" w:hAnsiTheme="minorHAnsi"/>
                <w:lang w:val="en-US"/>
              </w:rPr>
            </w:pPr>
            <w:r w:rsidRPr="0031211B">
              <w:rPr>
                <w:rFonts w:asciiTheme="minorHAnsi" w:hAnsiTheme="minorHAnsi"/>
                <w:lang w:val="en-US"/>
              </w:rPr>
              <w:t>1</w:t>
            </w:r>
          </w:p>
        </w:tc>
      </w:tr>
      <w:tr w:rsidR="0045104F" w:rsidRPr="0031211B" w14:paraId="4A36AA6D" w14:textId="77777777" w:rsidTr="0045104F">
        <w:tc>
          <w:tcPr>
            <w:tcW w:w="3116" w:type="dxa"/>
          </w:tcPr>
          <w:p w14:paraId="6697533A" w14:textId="7C789590" w:rsidR="0045104F" w:rsidRPr="0031211B" w:rsidRDefault="0045104F" w:rsidP="00843853">
            <w:pPr>
              <w:jc w:val="center"/>
              <w:rPr>
                <w:rFonts w:asciiTheme="minorHAnsi" w:hAnsiTheme="minorHAnsi"/>
                <w:lang w:val="en-US"/>
              </w:rPr>
            </w:pPr>
            <w:r w:rsidRPr="0031211B">
              <w:rPr>
                <w:rFonts w:asciiTheme="minorHAnsi" w:hAnsiTheme="minorHAnsi"/>
                <w:lang w:val="en-US"/>
              </w:rPr>
              <w:t>Analyst</w:t>
            </w:r>
          </w:p>
        </w:tc>
        <w:tc>
          <w:tcPr>
            <w:tcW w:w="3117" w:type="dxa"/>
          </w:tcPr>
          <w:p w14:paraId="5660D520" w14:textId="47640E53" w:rsidR="0045104F" w:rsidRPr="0031211B" w:rsidRDefault="005A4320" w:rsidP="00843853">
            <w:pPr>
              <w:jc w:val="center"/>
              <w:rPr>
                <w:rFonts w:asciiTheme="minorHAnsi" w:hAnsiTheme="minorHAnsi"/>
                <w:lang w:val="en-US"/>
              </w:rPr>
            </w:pPr>
            <w:r w:rsidRPr="0031211B">
              <w:rPr>
                <w:rFonts w:asciiTheme="minorHAnsi" w:hAnsiTheme="minorHAnsi"/>
                <w:lang w:val="en-US"/>
              </w:rPr>
              <w:t>Offshore</w:t>
            </w:r>
          </w:p>
        </w:tc>
        <w:tc>
          <w:tcPr>
            <w:tcW w:w="3117" w:type="dxa"/>
          </w:tcPr>
          <w:p w14:paraId="5BDD0C88" w14:textId="648663BC" w:rsidR="0045104F" w:rsidRPr="0031211B" w:rsidRDefault="005A4320" w:rsidP="00843853">
            <w:pPr>
              <w:jc w:val="center"/>
              <w:rPr>
                <w:rFonts w:asciiTheme="minorHAnsi" w:hAnsiTheme="minorHAnsi"/>
                <w:lang w:val="en-US"/>
              </w:rPr>
            </w:pPr>
            <w:r w:rsidRPr="0031211B">
              <w:rPr>
                <w:rFonts w:asciiTheme="minorHAnsi" w:hAnsiTheme="minorHAnsi"/>
                <w:lang w:val="en-US"/>
              </w:rPr>
              <w:t>2</w:t>
            </w:r>
          </w:p>
        </w:tc>
      </w:tr>
    </w:tbl>
    <w:p w14:paraId="210C56BE" w14:textId="6197D50E" w:rsidR="0045104F" w:rsidRDefault="0045104F" w:rsidP="0045104F">
      <w:pPr>
        <w:rPr>
          <w:rFonts w:asciiTheme="minorHAnsi" w:hAnsiTheme="minorHAnsi"/>
          <w:lang w:val="en-US"/>
        </w:rPr>
      </w:pPr>
    </w:p>
    <w:p w14:paraId="5FFE9F22" w14:textId="2145D7CE" w:rsidR="00C64873" w:rsidRPr="0031211B" w:rsidRDefault="00C64873" w:rsidP="00AE6695">
      <w:pPr>
        <w:pStyle w:val="h2"/>
      </w:pPr>
      <w:bookmarkStart w:id="49" w:name="_Toc5972745"/>
      <w:r w:rsidRPr="0031211B">
        <w:t>Roles and Responsibilities</w:t>
      </w:r>
      <w:bookmarkEnd w:id="49"/>
    </w:p>
    <w:tbl>
      <w:tblPr>
        <w:tblStyle w:val="6"/>
        <w:tblpPr w:leftFromText="180" w:rightFromText="180" w:vertAnchor="text" w:tblpX="-5" w:tblpY="1"/>
        <w:tblOverlap w:val="neve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0"/>
        <w:gridCol w:w="5490"/>
        <w:gridCol w:w="1170"/>
        <w:gridCol w:w="1170"/>
        <w:gridCol w:w="1080"/>
      </w:tblGrid>
      <w:tr w:rsidR="00C64873" w:rsidRPr="0098713E" w14:paraId="79771A06" w14:textId="77777777" w:rsidTr="0098713E">
        <w:tc>
          <w:tcPr>
            <w:tcW w:w="450" w:type="dxa"/>
            <w:tcBorders>
              <w:top w:val="single" w:sz="4" w:space="0" w:color="003366"/>
              <w:left w:val="single" w:sz="4" w:space="0" w:color="003366"/>
              <w:bottom w:val="single" w:sz="4" w:space="0" w:color="003366"/>
              <w:right w:val="single" w:sz="4" w:space="0" w:color="003366"/>
            </w:tcBorders>
            <w:shd w:val="clear" w:color="auto" w:fill="5B9BD5" w:themeFill="accent5"/>
            <w:vAlign w:val="center"/>
          </w:tcPr>
          <w:p w14:paraId="41D11AB2" w14:textId="77777777" w:rsidR="00C64873" w:rsidRPr="0098713E" w:rsidRDefault="00C64873" w:rsidP="0098713E">
            <w:pPr>
              <w:ind w:right="-378"/>
              <w:contextualSpacing w:val="0"/>
              <w:rPr>
                <w:rFonts w:asciiTheme="minorHAnsi" w:hAnsiTheme="minorHAnsi"/>
                <w:color w:val="FFFFFF" w:themeColor="background1"/>
                <w:sz w:val="20"/>
                <w:szCs w:val="20"/>
              </w:rPr>
            </w:pPr>
          </w:p>
        </w:tc>
        <w:tc>
          <w:tcPr>
            <w:tcW w:w="5490" w:type="dxa"/>
            <w:tcBorders>
              <w:top w:val="single" w:sz="4" w:space="0" w:color="003366"/>
              <w:left w:val="single" w:sz="4" w:space="0" w:color="003366"/>
              <w:bottom w:val="single" w:sz="4" w:space="0" w:color="003366"/>
              <w:right w:val="single" w:sz="4" w:space="0" w:color="003366"/>
            </w:tcBorders>
            <w:shd w:val="clear" w:color="auto" w:fill="5B9BD5" w:themeFill="accent5"/>
            <w:vAlign w:val="center"/>
          </w:tcPr>
          <w:p w14:paraId="0DF9EB2B" w14:textId="498455FA" w:rsidR="00C64873" w:rsidRPr="0098713E" w:rsidRDefault="00C64873" w:rsidP="0098713E">
            <w:pPr>
              <w:contextualSpacing w:val="0"/>
              <w:jc w:val="center"/>
              <w:rPr>
                <w:rFonts w:asciiTheme="minorHAnsi" w:hAnsiTheme="minorHAnsi"/>
                <w:b/>
                <w:color w:val="FFFFFF" w:themeColor="background1"/>
                <w:sz w:val="20"/>
                <w:szCs w:val="20"/>
              </w:rPr>
            </w:pPr>
            <w:r w:rsidRPr="0098713E">
              <w:rPr>
                <w:rFonts w:asciiTheme="minorHAnsi" w:hAnsiTheme="minorHAnsi"/>
                <w:b/>
                <w:color w:val="FFFFFF" w:themeColor="background1"/>
                <w:sz w:val="20"/>
                <w:szCs w:val="20"/>
              </w:rPr>
              <w:t>Tasks and Responsibilities</w:t>
            </w:r>
            <w:r w:rsidR="00913F09" w:rsidRPr="0098713E">
              <w:rPr>
                <w:rFonts w:asciiTheme="minorHAnsi" w:hAnsiTheme="minorHAnsi"/>
                <w:b/>
                <w:color w:val="FFFFFF" w:themeColor="background1"/>
                <w:sz w:val="20"/>
                <w:szCs w:val="20"/>
              </w:rPr>
              <w:t xml:space="preserve"> split between LatentView and ProSieben </w:t>
            </w:r>
          </w:p>
        </w:tc>
        <w:tc>
          <w:tcPr>
            <w:tcW w:w="3420" w:type="dxa"/>
            <w:gridSpan w:val="3"/>
            <w:tcBorders>
              <w:top w:val="single" w:sz="4" w:space="0" w:color="003366"/>
              <w:left w:val="single" w:sz="4" w:space="0" w:color="003366"/>
              <w:bottom w:val="single" w:sz="4" w:space="0" w:color="003366"/>
              <w:right w:val="single" w:sz="4" w:space="0" w:color="003366"/>
            </w:tcBorders>
            <w:shd w:val="clear" w:color="auto" w:fill="5B9BD5" w:themeFill="accent5"/>
          </w:tcPr>
          <w:p w14:paraId="1BD946A0" w14:textId="4DB25283" w:rsidR="00C64873" w:rsidRPr="0098713E" w:rsidRDefault="00913F09" w:rsidP="0098713E">
            <w:pPr>
              <w:contextualSpacing w:val="0"/>
              <w:jc w:val="center"/>
              <w:rPr>
                <w:rFonts w:asciiTheme="minorHAnsi" w:hAnsiTheme="minorHAnsi"/>
                <w:b/>
                <w:color w:val="FFFFFF" w:themeColor="background1"/>
                <w:sz w:val="20"/>
                <w:szCs w:val="20"/>
              </w:rPr>
            </w:pPr>
            <w:r w:rsidRPr="0098713E">
              <w:rPr>
                <w:rFonts w:asciiTheme="minorHAnsi" w:hAnsiTheme="minorHAnsi"/>
                <w:b/>
                <w:color w:val="FFFFFF" w:themeColor="background1"/>
                <w:sz w:val="20"/>
                <w:szCs w:val="20"/>
              </w:rPr>
              <w:t>Responsible Party</w:t>
            </w:r>
          </w:p>
        </w:tc>
      </w:tr>
      <w:tr w:rsidR="00843853" w:rsidRPr="0098713E" w14:paraId="387A6DD1" w14:textId="77777777" w:rsidTr="0098713E">
        <w:tc>
          <w:tcPr>
            <w:tcW w:w="450" w:type="dxa"/>
            <w:tcBorders>
              <w:top w:val="single" w:sz="4" w:space="0" w:color="003366"/>
              <w:bottom w:val="single" w:sz="4" w:space="0" w:color="000000"/>
            </w:tcBorders>
            <w:shd w:val="clear" w:color="auto" w:fill="5B9BD5" w:themeFill="accent5"/>
            <w:vAlign w:val="center"/>
          </w:tcPr>
          <w:p w14:paraId="692E5755" w14:textId="77777777" w:rsidR="00843853" w:rsidRPr="0098713E" w:rsidRDefault="00843853" w:rsidP="0098713E">
            <w:pPr>
              <w:ind w:right="-378"/>
              <w:contextualSpacing w:val="0"/>
              <w:rPr>
                <w:rFonts w:asciiTheme="minorHAnsi" w:hAnsiTheme="minorHAnsi"/>
                <w:color w:val="FFFFFF" w:themeColor="background1"/>
                <w:sz w:val="20"/>
                <w:szCs w:val="20"/>
              </w:rPr>
            </w:pPr>
          </w:p>
        </w:tc>
        <w:tc>
          <w:tcPr>
            <w:tcW w:w="5490" w:type="dxa"/>
            <w:tcBorders>
              <w:top w:val="single" w:sz="4" w:space="0" w:color="003366"/>
              <w:bottom w:val="single" w:sz="4" w:space="0" w:color="000000"/>
            </w:tcBorders>
            <w:shd w:val="clear" w:color="auto" w:fill="5B9BD5" w:themeFill="accent5"/>
          </w:tcPr>
          <w:p w14:paraId="31D93B29" w14:textId="3E0CB504" w:rsidR="00843853" w:rsidRPr="0098713E" w:rsidRDefault="00843853" w:rsidP="0098713E">
            <w:pPr>
              <w:contextualSpacing w:val="0"/>
              <w:jc w:val="center"/>
              <w:rPr>
                <w:rFonts w:asciiTheme="minorHAnsi" w:hAnsiTheme="minorHAnsi"/>
                <w:b/>
                <w:color w:val="FFFFFF" w:themeColor="background1"/>
                <w:sz w:val="20"/>
                <w:szCs w:val="20"/>
              </w:rPr>
            </w:pPr>
            <w:r w:rsidRPr="0098713E">
              <w:rPr>
                <w:rFonts w:asciiTheme="minorHAnsi" w:hAnsiTheme="minorHAnsi"/>
                <w:b/>
                <w:color w:val="FFFFFF" w:themeColor="background1"/>
                <w:sz w:val="20"/>
                <w:szCs w:val="20"/>
              </w:rPr>
              <w:t>Responsibility of Deliverables</w:t>
            </w:r>
          </w:p>
        </w:tc>
        <w:tc>
          <w:tcPr>
            <w:tcW w:w="1170" w:type="dxa"/>
            <w:tcBorders>
              <w:top w:val="single" w:sz="4" w:space="0" w:color="003366"/>
            </w:tcBorders>
            <w:shd w:val="clear" w:color="auto" w:fill="5B9BD5" w:themeFill="accent5"/>
          </w:tcPr>
          <w:p w14:paraId="53F44240" w14:textId="612527B8" w:rsidR="00843853" w:rsidRPr="0098713E" w:rsidRDefault="00843853"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 xml:space="preserve">LatentView Onsite </w:t>
            </w:r>
          </w:p>
        </w:tc>
        <w:tc>
          <w:tcPr>
            <w:tcW w:w="1170" w:type="dxa"/>
            <w:tcBorders>
              <w:top w:val="single" w:sz="4" w:space="0" w:color="003366"/>
            </w:tcBorders>
            <w:shd w:val="clear" w:color="auto" w:fill="5B9BD5" w:themeFill="accent5"/>
          </w:tcPr>
          <w:p w14:paraId="75BF6138" w14:textId="6971A2C5" w:rsidR="00843853" w:rsidRPr="0098713E" w:rsidRDefault="00843853"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LatentView Offshore</w:t>
            </w:r>
          </w:p>
        </w:tc>
        <w:tc>
          <w:tcPr>
            <w:tcW w:w="1080" w:type="dxa"/>
            <w:tcBorders>
              <w:top w:val="single" w:sz="4" w:space="0" w:color="003366"/>
              <w:bottom w:val="single" w:sz="4" w:space="0" w:color="000000"/>
            </w:tcBorders>
            <w:shd w:val="clear" w:color="auto" w:fill="5B9BD5" w:themeFill="accent5"/>
          </w:tcPr>
          <w:p w14:paraId="4A018C91" w14:textId="77777777" w:rsidR="00843853" w:rsidRPr="0098713E" w:rsidRDefault="00843853"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ProSieben</w:t>
            </w:r>
          </w:p>
        </w:tc>
      </w:tr>
      <w:tr w:rsidR="00C0035F" w:rsidRPr="0098713E" w14:paraId="77DDADAC" w14:textId="77777777" w:rsidTr="0098713E">
        <w:tc>
          <w:tcPr>
            <w:tcW w:w="450" w:type="dxa"/>
            <w:tcBorders>
              <w:top w:val="single" w:sz="4" w:space="0" w:color="000000"/>
              <w:bottom w:val="single" w:sz="4" w:space="0" w:color="000000"/>
            </w:tcBorders>
            <w:shd w:val="clear" w:color="auto" w:fill="5B9BD5" w:themeFill="accent5"/>
            <w:vAlign w:val="center"/>
          </w:tcPr>
          <w:p w14:paraId="73FE21C9" w14:textId="652F9C53" w:rsidR="00C0035F" w:rsidRPr="0098713E" w:rsidRDefault="00C0035F" w:rsidP="0098713E">
            <w:pPr>
              <w:jc w:val="center"/>
              <w:rPr>
                <w:rFonts w:asciiTheme="minorHAnsi" w:hAnsiTheme="minorHAnsi"/>
                <w:color w:val="FFFFFF" w:themeColor="background1"/>
                <w:sz w:val="20"/>
                <w:szCs w:val="20"/>
              </w:rPr>
            </w:pPr>
          </w:p>
        </w:tc>
        <w:tc>
          <w:tcPr>
            <w:tcW w:w="5490" w:type="dxa"/>
            <w:tcBorders>
              <w:top w:val="single" w:sz="4" w:space="0" w:color="000000"/>
              <w:bottom w:val="single" w:sz="4" w:space="0" w:color="000000"/>
            </w:tcBorders>
          </w:tcPr>
          <w:p w14:paraId="776319BF" w14:textId="2CB8DB9B" w:rsidR="00C0035F" w:rsidRPr="0098713E" w:rsidRDefault="00C0035F" w:rsidP="0098713E">
            <w:pPr>
              <w:jc w:val="left"/>
              <w:rPr>
                <w:rFonts w:asciiTheme="minorHAnsi" w:hAnsiTheme="minorHAnsi"/>
                <w:b/>
                <w:szCs w:val="20"/>
              </w:rPr>
            </w:pPr>
            <w:r w:rsidRPr="0098713E">
              <w:rPr>
                <w:rFonts w:asciiTheme="minorHAnsi" w:hAnsiTheme="minorHAnsi"/>
                <w:b/>
                <w:szCs w:val="20"/>
              </w:rPr>
              <w:t xml:space="preserve">Service Package 1 - Coordination, OPS Manager (Agile Operation):  </w:t>
            </w:r>
          </w:p>
        </w:tc>
        <w:tc>
          <w:tcPr>
            <w:tcW w:w="3420" w:type="dxa"/>
            <w:gridSpan w:val="3"/>
            <w:shd w:val="clear" w:color="auto" w:fill="FFFFFF" w:themeFill="background1"/>
          </w:tcPr>
          <w:p w14:paraId="32F4E40E" w14:textId="77777777" w:rsidR="00C0035F" w:rsidRPr="0098713E" w:rsidRDefault="00C0035F" w:rsidP="0098713E">
            <w:pPr>
              <w:jc w:val="center"/>
              <w:rPr>
                <w:rFonts w:asciiTheme="minorHAnsi" w:hAnsiTheme="minorHAnsi"/>
                <w:szCs w:val="20"/>
              </w:rPr>
            </w:pPr>
          </w:p>
        </w:tc>
      </w:tr>
      <w:tr w:rsidR="00C0035F" w:rsidRPr="0098713E" w14:paraId="4A876726" w14:textId="77777777" w:rsidTr="0098713E">
        <w:tc>
          <w:tcPr>
            <w:tcW w:w="450" w:type="dxa"/>
            <w:tcBorders>
              <w:top w:val="single" w:sz="4" w:space="0" w:color="000000"/>
              <w:bottom w:val="single" w:sz="4" w:space="0" w:color="000000"/>
            </w:tcBorders>
            <w:shd w:val="clear" w:color="auto" w:fill="5B9BD5" w:themeFill="accent5"/>
            <w:vAlign w:val="center"/>
          </w:tcPr>
          <w:p w14:paraId="0E5C8F5B" w14:textId="31184AB3"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w:t>
            </w:r>
          </w:p>
        </w:tc>
        <w:tc>
          <w:tcPr>
            <w:tcW w:w="5490" w:type="dxa"/>
            <w:tcBorders>
              <w:top w:val="single" w:sz="4" w:space="0" w:color="000000"/>
              <w:bottom w:val="single" w:sz="4" w:space="0" w:color="000000"/>
            </w:tcBorders>
          </w:tcPr>
          <w:p w14:paraId="0FF450E1" w14:textId="7379FEBF" w:rsidR="00C0035F" w:rsidRPr="0098713E" w:rsidRDefault="00C0035F" w:rsidP="0098713E">
            <w:pPr>
              <w:rPr>
                <w:rFonts w:asciiTheme="minorHAnsi" w:hAnsiTheme="minorHAnsi"/>
                <w:szCs w:val="20"/>
              </w:rPr>
            </w:pPr>
            <w:r w:rsidRPr="0098713E">
              <w:rPr>
                <w:rFonts w:asciiTheme="minorHAnsi" w:hAnsiTheme="minorHAnsi"/>
              </w:rPr>
              <w:t xml:space="preserve">Coordination effort for Operations Manager or Scrum Master  </w:t>
            </w:r>
          </w:p>
        </w:tc>
        <w:tc>
          <w:tcPr>
            <w:tcW w:w="1170" w:type="dxa"/>
            <w:shd w:val="clear" w:color="auto" w:fill="FFFFFF" w:themeFill="background1"/>
          </w:tcPr>
          <w:p w14:paraId="256189BB" w14:textId="1A5A9D9B"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2ACF91C5" w14:textId="2828195B"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7817F7B9" w14:textId="77777777" w:rsidR="00C0035F" w:rsidRPr="0098713E" w:rsidRDefault="00C0035F" w:rsidP="0098713E">
            <w:pPr>
              <w:jc w:val="center"/>
              <w:rPr>
                <w:rFonts w:asciiTheme="minorHAnsi" w:hAnsiTheme="minorHAnsi"/>
                <w:szCs w:val="20"/>
              </w:rPr>
            </w:pPr>
          </w:p>
        </w:tc>
      </w:tr>
      <w:tr w:rsidR="00C0035F" w:rsidRPr="0098713E" w14:paraId="1D2B4283" w14:textId="77777777" w:rsidTr="0098713E">
        <w:tc>
          <w:tcPr>
            <w:tcW w:w="450" w:type="dxa"/>
            <w:tcBorders>
              <w:top w:val="single" w:sz="4" w:space="0" w:color="000000"/>
              <w:bottom w:val="single" w:sz="4" w:space="0" w:color="000000"/>
            </w:tcBorders>
            <w:shd w:val="clear" w:color="auto" w:fill="5B9BD5" w:themeFill="accent5"/>
            <w:vAlign w:val="center"/>
          </w:tcPr>
          <w:p w14:paraId="478CE8DB" w14:textId="0BF677A4"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2</w:t>
            </w:r>
          </w:p>
        </w:tc>
        <w:tc>
          <w:tcPr>
            <w:tcW w:w="5490" w:type="dxa"/>
            <w:tcBorders>
              <w:top w:val="single" w:sz="4" w:space="0" w:color="000000"/>
              <w:bottom w:val="single" w:sz="4" w:space="0" w:color="000000"/>
            </w:tcBorders>
          </w:tcPr>
          <w:p w14:paraId="03CE016A" w14:textId="2A2EE810" w:rsidR="00C0035F" w:rsidRPr="0098713E" w:rsidRDefault="00C0035F" w:rsidP="0098713E">
            <w:pPr>
              <w:rPr>
                <w:rFonts w:asciiTheme="minorHAnsi" w:hAnsiTheme="minorHAnsi"/>
                <w:szCs w:val="20"/>
              </w:rPr>
            </w:pPr>
            <w:r w:rsidRPr="0098713E">
              <w:rPr>
                <w:rFonts w:asciiTheme="minorHAnsi" w:hAnsiTheme="minorHAnsi"/>
              </w:rPr>
              <w:t xml:space="preserve">Incident and problem management </w:t>
            </w:r>
          </w:p>
        </w:tc>
        <w:tc>
          <w:tcPr>
            <w:tcW w:w="1170" w:type="dxa"/>
            <w:shd w:val="clear" w:color="auto" w:fill="FFFFFF" w:themeFill="background1"/>
          </w:tcPr>
          <w:p w14:paraId="2FECBD54" w14:textId="215D0061"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1118E98C" w14:textId="32603562"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03C44F85" w14:textId="77777777" w:rsidR="00C0035F" w:rsidRPr="0098713E" w:rsidRDefault="00C0035F" w:rsidP="0098713E">
            <w:pPr>
              <w:jc w:val="center"/>
              <w:rPr>
                <w:rFonts w:asciiTheme="minorHAnsi" w:hAnsiTheme="minorHAnsi"/>
                <w:szCs w:val="20"/>
              </w:rPr>
            </w:pPr>
          </w:p>
        </w:tc>
      </w:tr>
      <w:tr w:rsidR="00C0035F" w:rsidRPr="0098713E" w14:paraId="5C40C3C4" w14:textId="77777777" w:rsidTr="0098713E">
        <w:tc>
          <w:tcPr>
            <w:tcW w:w="450" w:type="dxa"/>
            <w:tcBorders>
              <w:top w:val="single" w:sz="4" w:space="0" w:color="000000"/>
              <w:bottom w:val="single" w:sz="4" w:space="0" w:color="000000"/>
            </w:tcBorders>
            <w:shd w:val="clear" w:color="auto" w:fill="5B9BD5" w:themeFill="accent5"/>
            <w:vAlign w:val="center"/>
          </w:tcPr>
          <w:p w14:paraId="1FA360FA" w14:textId="0958946A"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3</w:t>
            </w:r>
          </w:p>
        </w:tc>
        <w:tc>
          <w:tcPr>
            <w:tcW w:w="5490" w:type="dxa"/>
            <w:tcBorders>
              <w:top w:val="single" w:sz="4" w:space="0" w:color="000000"/>
              <w:bottom w:val="single" w:sz="4" w:space="0" w:color="000000"/>
            </w:tcBorders>
          </w:tcPr>
          <w:p w14:paraId="59CC11F0" w14:textId="64897F42" w:rsidR="00C0035F" w:rsidRPr="0098713E" w:rsidRDefault="00C0035F" w:rsidP="0098713E">
            <w:pPr>
              <w:rPr>
                <w:rFonts w:asciiTheme="minorHAnsi" w:hAnsiTheme="minorHAnsi"/>
                <w:szCs w:val="20"/>
              </w:rPr>
            </w:pPr>
            <w:r w:rsidRPr="0098713E">
              <w:rPr>
                <w:rFonts w:asciiTheme="minorHAnsi" w:hAnsiTheme="minorHAnsi"/>
              </w:rPr>
              <w:t xml:space="preserve">Team coordination </w:t>
            </w:r>
          </w:p>
        </w:tc>
        <w:tc>
          <w:tcPr>
            <w:tcW w:w="1170" w:type="dxa"/>
            <w:shd w:val="clear" w:color="auto" w:fill="FFFFFF" w:themeFill="background1"/>
          </w:tcPr>
          <w:p w14:paraId="3E287D6B" w14:textId="07E43E24"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04D90A18" w14:textId="40C77035"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1564EF65" w14:textId="77777777" w:rsidR="00C0035F" w:rsidRPr="0098713E" w:rsidRDefault="00C0035F" w:rsidP="0098713E">
            <w:pPr>
              <w:jc w:val="center"/>
              <w:rPr>
                <w:rFonts w:asciiTheme="minorHAnsi" w:hAnsiTheme="minorHAnsi"/>
                <w:szCs w:val="20"/>
              </w:rPr>
            </w:pPr>
          </w:p>
        </w:tc>
      </w:tr>
      <w:tr w:rsidR="00C0035F" w:rsidRPr="0098713E" w14:paraId="0D7FCD79" w14:textId="77777777" w:rsidTr="0098713E">
        <w:tc>
          <w:tcPr>
            <w:tcW w:w="450" w:type="dxa"/>
            <w:tcBorders>
              <w:top w:val="single" w:sz="4" w:space="0" w:color="000000"/>
              <w:bottom w:val="single" w:sz="4" w:space="0" w:color="000000"/>
            </w:tcBorders>
            <w:shd w:val="clear" w:color="auto" w:fill="5B9BD5" w:themeFill="accent5"/>
            <w:vAlign w:val="center"/>
          </w:tcPr>
          <w:p w14:paraId="3BA31A62" w14:textId="26426513"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4</w:t>
            </w:r>
          </w:p>
        </w:tc>
        <w:tc>
          <w:tcPr>
            <w:tcW w:w="5490" w:type="dxa"/>
            <w:tcBorders>
              <w:top w:val="single" w:sz="4" w:space="0" w:color="000000"/>
              <w:bottom w:val="single" w:sz="4" w:space="0" w:color="000000"/>
            </w:tcBorders>
          </w:tcPr>
          <w:p w14:paraId="7B37F5D1" w14:textId="6F2596D2" w:rsidR="00C0035F" w:rsidRPr="0098713E" w:rsidRDefault="00C0035F" w:rsidP="0098713E">
            <w:pPr>
              <w:rPr>
                <w:rFonts w:asciiTheme="minorHAnsi" w:hAnsiTheme="minorHAnsi"/>
                <w:szCs w:val="20"/>
              </w:rPr>
            </w:pPr>
            <w:r w:rsidRPr="0098713E">
              <w:rPr>
                <w:rFonts w:asciiTheme="minorHAnsi" w:hAnsiTheme="minorHAnsi"/>
              </w:rPr>
              <w:t xml:space="preserve">Planning of micro-projects (minor update, releases.) </w:t>
            </w:r>
          </w:p>
        </w:tc>
        <w:tc>
          <w:tcPr>
            <w:tcW w:w="1170" w:type="dxa"/>
            <w:shd w:val="clear" w:color="auto" w:fill="FFFFFF" w:themeFill="background1"/>
          </w:tcPr>
          <w:p w14:paraId="0CEED0A8" w14:textId="5A30A7B2"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2CDE596C" w14:textId="179E2F7C"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69195FDF" w14:textId="77777777" w:rsidR="00C0035F" w:rsidRPr="0098713E" w:rsidRDefault="00C0035F" w:rsidP="0098713E">
            <w:pPr>
              <w:jc w:val="center"/>
              <w:rPr>
                <w:rFonts w:asciiTheme="minorHAnsi" w:hAnsiTheme="minorHAnsi"/>
                <w:szCs w:val="20"/>
              </w:rPr>
            </w:pPr>
          </w:p>
        </w:tc>
      </w:tr>
      <w:tr w:rsidR="00C0035F" w:rsidRPr="0098713E" w14:paraId="19908BAE" w14:textId="77777777" w:rsidTr="0098713E">
        <w:tc>
          <w:tcPr>
            <w:tcW w:w="450" w:type="dxa"/>
            <w:tcBorders>
              <w:top w:val="single" w:sz="4" w:space="0" w:color="000000"/>
              <w:bottom w:val="single" w:sz="4" w:space="0" w:color="000000"/>
            </w:tcBorders>
            <w:shd w:val="clear" w:color="auto" w:fill="5B9BD5" w:themeFill="accent5"/>
            <w:vAlign w:val="center"/>
          </w:tcPr>
          <w:p w14:paraId="7AFA5E2A" w14:textId="5C2C5714"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5</w:t>
            </w:r>
          </w:p>
        </w:tc>
        <w:tc>
          <w:tcPr>
            <w:tcW w:w="5490" w:type="dxa"/>
            <w:tcBorders>
              <w:top w:val="single" w:sz="4" w:space="0" w:color="000000"/>
              <w:bottom w:val="single" w:sz="4" w:space="0" w:color="000000"/>
            </w:tcBorders>
          </w:tcPr>
          <w:p w14:paraId="71FB6ED6" w14:textId="08C1063F" w:rsidR="00C0035F" w:rsidRPr="0098713E" w:rsidRDefault="00C0035F" w:rsidP="0098713E">
            <w:pPr>
              <w:rPr>
                <w:rFonts w:asciiTheme="minorHAnsi" w:hAnsiTheme="minorHAnsi"/>
                <w:szCs w:val="20"/>
              </w:rPr>
            </w:pPr>
            <w:r w:rsidRPr="0098713E">
              <w:rPr>
                <w:rFonts w:asciiTheme="minorHAnsi" w:hAnsiTheme="minorHAnsi"/>
              </w:rPr>
              <w:t xml:space="preserve">The classification of the position is at least at the advanced level </w:t>
            </w:r>
          </w:p>
        </w:tc>
        <w:tc>
          <w:tcPr>
            <w:tcW w:w="1170" w:type="dxa"/>
            <w:shd w:val="clear" w:color="auto" w:fill="FFFFFF" w:themeFill="background1"/>
          </w:tcPr>
          <w:p w14:paraId="37D3EDCD" w14:textId="2A905707"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55D7F210" w14:textId="1696F223"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586E466C" w14:textId="77777777" w:rsidR="00C0035F" w:rsidRPr="0098713E" w:rsidRDefault="00C0035F" w:rsidP="0098713E">
            <w:pPr>
              <w:jc w:val="center"/>
              <w:rPr>
                <w:rFonts w:asciiTheme="minorHAnsi" w:hAnsiTheme="minorHAnsi"/>
                <w:szCs w:val="20"/>
              </w:rPr>
            </w:pPr>
          </w:p>
        </w:tc>
      </w:tr>
      <w:tr w:rsidR="00C0035F" w:rsidRPr="0098713E" w14:paraId="275004DE" w14:textId="77777777" w:rsidTr="0098713E">
        <w:tc>
          <w:tcPr>
            <w:tcW w:w="450" w:type="dxa"/>
            <w:tcBorders>
              <w:top w:val="single" w:sz="4" w:space="0" w:color="000000"/>
              <w:bottom w:val="single" w:sz="4" w:space="0" w:color="000000"/>
            </w:tcBorders>
            <w:shd w:val="clear" w:color="auto" w:fill="5B9BD5" w:themeFill="accent5"/>
            <w:vAlign w:val="center"/>
          </w:tcPr>
          <w:p w14:paraId="594B6202" w14:textId="2C15778E"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6</w:t>
            </w:r>
          </w:p>
        </w:tc>
        <w:tc>
          <w:tcPr>
            <w:tcW w:w="5490" w:type="dxa"/>
            <w:tcBorders>
              <w:top w:val="single" w:sz="4" w:space="0" w:color="000000"/>
              <w:bottom w:val="single" w:sz="4" w:space="0" w:color="000000"/>
            </w:tcBorders>
          </w:tcPr>
          <w:p w14:paraId="3BFBD1BA" w14:textId="70194326" w:rsidR="00C0035F" w:rsidRPr="0098713E" w:rsidRDefault="00C0035F" w:rsidP="0098713E">
            <w:pPr>
              <w:rPr>
                <w:rFonts w:asciiTheme="minorHAnsi" w:hAnsiTheme="minorHAnsi"/>
                <w:szCs w:val="20"/>
              </w:rPr>
            </w:pPr>
            <w:r w:rsidRPr="0098713E">
              <w:rPr>
                <w:rFonts w:asciiTheme="minorHAnsi" w:hAnsiTheme="minorHAnsi"/>
              </w:rPr>
              <w:t xml:space="preserve">Control of service providers and suppliers (e.g., Amazon) </w:t>
            </w:r>
          </w:p>
        </w:tc>
        <w:tc>
          <w:tcPr>
            <w:tcW w:w="1170" w:type="dxa"/>
            <w:shd w:val="clear" w:color="auto" w:fill="FFFFFF" w:themeFill="background1"/>
          </w:tcPr>
          <w:p w14:paraId="5D68BFE7"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46A98EBB" w14:textId="0F983653"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71D584AE" w14:textId="7E677D1C" w:rsidR="00C0035F" w:rsidRPr="0098713E" w:rsidRDefault="0098713E" w:rsidP="0098713E">
            <w:pPr>
              <w:jc w:val="center"/>
              <w:rPr>
                <w:rFonts w:asciiTheme="minorHAnsi" w:hAnsiTheme="minorHAnsi"/>
                <w:szCs w:val="20"/>
              </w:rPr>
            </w:pPr>
            <w:r>
              <w:rPr>
                <w:rFonts w:asciiTheme="minorHAnsi" w:hAnsiTheme="minorHAnsi"/>
                <w:szCs w:val="20"/>
              </w:rPr>
              <w:t>Y</w:t>
            </w:r>
          </w:p>
        </w:tc>
      </w:tr>
      <w:tr w:rsidR="00C0035F" w:rsidRPr="0098713E" w14:paraId="64FC9EAF" w14:textId="77777777" w:rsidTr="0098713E">
        <w:tc>
          <w:tcPr>
            <w:tcW w:w="450" w:type="dxa"/>
            <w:tcBorders>
              <w:top w:val="single" w:sz="4" w:space="0" w:color="000000"/>
              <w:bottom w:val="single" w:sz="4" w:space="0" w:color="000000"/>
            </w:tcBorders>
            <w:shd w:val="clear" w:color="auto" w:fill="5B9BD5" w:themeFill="accent5"/>
            <w:vAlign w:val="center"/>
          </w:tcPr>
          <w:p w14:paraId="43D783A7" w14:textId="4E983B88"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7</w:t>
            </w:r>
          </w:p>
        </w:tc>
        <w:tc>
          <w:tcPr>
            <w:tcW w:w="5490" w:type="dxa"/>
            <w:tcBorders>
              <w:top w:val="single" w:sz="4" w:space="0" w:color="000000"/>
              <w:bottom w:val="single" w:sz="4" w:space="0" w:color="000000"/>
            </w:tcBorders>
          </w:tcPr>
          <w:p w14:paraId="3DE270B0" w14:textId="143205B7" w:rsidR="00C0035F" w:rsidRPr="0098713E" w:rsidRDefault="00C0035F" w:rsidP="0098713E">
            <w:pPr>
              <w:rPr>
                <w:rFonts w:asciiTheme="minorHAnsi" w:hAnsiTheme="minorHAnsi"/>
                <w:szCs w:val="20"/>
              </w:rPr>
            </w:pPr>
            <w:r w:rsidRPr="0098713E">
              <w:rPr>
                <w:rFonts w:asciiTheme="minorHAnsi" w:hAnsiTheme="minorHAnsi"/>
              </w:rPr>
              <w:t xml:space="preserve">Direct contact for and regular exchange with the owner </w:t>
            </w:r>
          </w:p>
        </w:tc>
        <w:tc>
          <w:tcPr>
            <w:tcW w:w="1170" w:type="dxa"/>
            <w:shd w:val="clear" w:color="auto" w:fill="FFFFFF" w:themeFill="background1"/>
          </w:tcPr>
          <w:p w14:paraId="4D56A22B" w14:textId="633785A5"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3309F3AB" w14:textId="01199430"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1FD5B7E5" w14:textId="77777777" w:rsidR="00C0035F" w:rsidRPr="0098713E" w:rsidRDefault="00C0035F" w:rsidP="0098713E">
            <w:pPr>
              <w:jc w:val="center"/>
              <w:rPr>
                <w:rFonts w:asciiTheme="minorHAnsi" w:hAnsiTheme="minorHAnsi"/>
                <w:szCs w:val="20"/>
              </w:rPr>
            </w:pPr>
          </w:p>
        </w:tc>
      </w:tr>
      <w:tr w:rsidR="00C0035F" w:rsidRPr="0098713E" w14:paraId="130A98B3" w14:textId="77777777" w:rsidTr="0098713E">
        <w:tc>
          <w:tcPr>
            <w:tcW w:w="450" w:type="dxa"/>
            <w:tcBorders>
              <w:top w:val="single" w:sz="4" w:space="0" w:color="000000"/>
              <w:bottom w:val="single" w:sz="4" w:space="0" w:color="000000"/>
            </w:tcBorders>
            <w:shd w:val="clear" w:color="auto" w:fill="5B9BD5" w:themeFill="accent5"/>
            <w:vAlign w:val="center"/>
          </w:tcPr>
          <w:p w14:paraId="6F6CE0A9" w14:textId="4130AC0B"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8</w:t>
            </w:r>
          </w:p>
        </w:tc>
        <w:tc>
          <w:tcPr>
            <w:tcW w:w="5490" w:type="dxa"/>
            <w:tcBorders>
              <w:top w:val="single" w:sz="4" w:space="0" w:color="000000"/>
              <w:bottom w:val="single" w:sz="4" w:space="0" w:color="000000"/>
            </w:tcBorders>
          </w:tcPr>
          <w:p w14:paraId="3EF39387" w14:textId="5E11E92A" w:rsidR="00C0035F" w:rsidRPr="0098713E" w:rsidRDefault="00C0035F" w:rsidP="0098713E">
            <w:pPr>
              <w:rPr>
                <w:rFonts w:asciiTheme="minorHAnsi" w:hAnsiTheme="minorHAnsi"/>
                <w:szCs w:val="20"/>
              </w:rPr>
            </w:pPr>
            <w:r w:rsidRPr="0098713E">
              <w:rPr>
                <w:rFonts w:asciiTheme="minorHAnsi" w:hAnsiTheme="minorHAnsi"/>
              </w:rPr>
              <w:t xml:space="preserve">Create reports and corresponding dashboards (metrics, KPIs) in i.e. Jira/Confluence   </w:t>
            </w:r>
          </w:p>
        </w:tc>
        <w:tc>
          <w:tcPr>
            <w:tcW w:w="1170" w:type="dxa"/>
            <w:shd w:val="clear" w:color="auto" w:fill="FFFFFF" w:themeFill="background1"/>
          </w:tcPr>
          <w:p w14:paraId="6F573F05" w14:textId="640EE920"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216F7DAF" w14:textId="2B1256D4"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4D355BAB" w14:textId="77777777" w:rsidR="00C0035F" w:rsidRPr="0098713E" w:rsidRDefault="00C0035F" w:rsidP="0098713E">
            <w:pPr>
              <w:jc w:val="center"/>
              <w:rPr>
                <w:rFonts w:asciiTheme="minorHAnsi" w:hAnsiTheme="minorHAnsi"/>
                <w:szCs w:val="20"/>
              </w:rPr>
            </w:pPr>
          </w:p>
        </w:tc>
      </w:tr>
      <w:tr w:rsidR="00C0035F" w:rsidRPr="0098713E" w14:paraId="5292F009" w14:textId="77777777" w:rsidTr="0098713E">
        <w:tc>
          <w:tcPr>
            <w:tcW w:w="450" w:type="dxa"/>
            <w:tcBorders>
              <w:top w:val="single" w:sz="4" w:space="0" w:color="000000"/>
              <w:bottom w:val="single" w:sz="4" w:space="0" w:color="000000"/>
            </w:tcBorders>
            <w:shd w:val="clear" w:color="auto" w:fill="5B9BD5" w:themeFill="accent5"/>
            <w:vAlign w:val="center"/>
          </w:tcPr>
          <w:p w14:paraId="3E07FED1" w14:textId="77777777" w:rsidR="00C0035F" w:rsidRPr="0098713E" w:rsidRDefault="00C0035F" w:rsidP="0098713E">
            <w:pPr>
              <w:jc w:val="center"/>
              <w:rPr>
                <w:rFonts w:asciiTheme="minorHAnsi" w:hAnsiTheme="minorHAnsi"/>
                <w:color w:val="FFFFFF" w:themeColor="background1"/>
                <w:sz w:val="20"/>
                <w:szCs w:val="20"/>
              </w:rPr>
            </w:pPr>
          </w:p>
        </w:tc>
        <w:tc>
          <w:tcPr>
            <w:tcW w:w="5490" w:type="dxa"/>
            <w:tcBorders>
              <w:top w:val="single" w:sz="4" w:space="0" w:color="000000"/>
              <w:bottom w:val="single" w:sz="4" w:space="0" w:color="000000"/>
            </w:tcBorders>
          </w:tcPr>
          <w:p w14:paraId="53C78073" w14:textId="1DD72414" w:rsidR="00C0035F" w:rsidRPr="0098713E" w:rsidRDefault="00C0035F" w:rsidP="0098713E">
            <w:pPr>
              <w:jc w:val="center"/>
              <w:rPr>
                <w:rFonts w:asciiTheme="minorHAnsi" w:hAnsiTheme="minorHAnsi"/>
                <w:b/>
                <w:szCs w:val="20"/>
              </w:rPr>
            </w:pPr>
            <w:r w:rsidRPr="0098713E">
              <w:rPr>
                <w:rFonts w:asciiTheme="minorHAnsi" w:hAnsiTheme="minorHAnsi"/>
                <w:b/>
                <w:szCs w:val="20"/>
              </w:rPr>
              <w:t>Service Package 2 - (Cloud) Infrastructure Services:</w:t>
            </w:r>
          </w:p>
        </w:tc>
        <w:tc>
          <w:tcPr>
            <w:tcW w:w="3420" w:type="dxa"/>
            <w:gridSpan w:val="3"/>
            <w:shd w:val="clear" w:color="auto" w:fill="FFFFFF" w:themeFill="background1"/>
          </w:tcPr>
          <w:p w14:paraId="44ECFC2C" w14:textId="77777777" w:rsidR="00C0035F" w:rsidRPr="0098713E" w:rsidRDefault="00C0035F" w:rsidP="0098713E">
            <w:pPr>
              <w:jc w:val="center"/>
              <w:rPr>
                <w:rFonts w:asciiTheme="minorHAnsi" w:hAnsiTheme="minorHAnsi"/>
                <w:szCs w:val="20"/>
              </w:rPr>
            </w:pPr>
          </w:p>
        </w:tc>
      </w:tr>
      <w:tr w:rsidR="00C0035F" w:rsidRPr="0098713E" w14:paraId="361E256F" w14:textId="77777777" w:rsidTr="0098713E">
        <w:tc>
          <w:tcPr>
            <w:tcW w:w="450" w:type="dxa"/>
            <w:tcBorders>
              <w:top w:val="single" w:sz="4" w:space="0" w:color="000000"/>
              <w:bottom w:val="single" w:sz="4" w:space="0" w:color="000000"/>
            </w:tcBorders>
            <w:shd w:val="clear" w:color="auto" w:fill="5B9BD5" w:themeFill="accent5"/>
            <w:vAlign w:val="center"/>
          </w:tcPr>
          <w:p w14:paraId="6A0F711E" w14:textId="6D4368A6"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9</w:t>
            </w:r>
          </w:p>
        </w:tc>
        <w:tc>
          <w:tcPr>
            <w:tcW w:w="5490" w:type="dxa"/>
            <w:tcBorders>
              <w:top w:val="single" w:sz="4" w:space="0" w:color="000000"/>
              <w:bottom w:val="single" w:sz="4" w:space="0" w:color="000000"/>
            </w:tcBorders>
          </w:tcPr>
          <w:p w14:paraId="6D7382A8" w14:textId="76DA56E9" w:rsidR="00C0035F" w:rsidRPr="0098713E" w:rsidRDefault="00C0035F" w:rsidP="0098713E">
            <w:pPr>
              <w:rPr>
                <w:rFonts w:asciiTheme="minorHAnsi" w:hAnsiTheme="minorHAnsi"/>
                <w:szCs w:val="20"/>
              </w:rPr>
            </w:pPr>
            <w:r w:rsidRPr="0098713E">
              <w:rPr>
                <w:rFonts w:asciiTheme="minorHAnsi" w:hAnsiTheme="minorHAnsi"/>
              </w:rPr>
              <w:t xml:space="preserve">Manage all basic components required for the operation of cloud-based services.  </w:t>
            </w:r>
          </w:p>
        </w:tc>
        <w:tc>
          <w:tcPr>
            <w:tcW w:w="1170" w:type="dxa"/>
            <w:shd w:val="clear" w:color="auto" w:fill="FFFFFF" w:themeFill="background1"/>
          </w:tcPr>
          <w:p w14:paraId="0368636B"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56BAA110" w14:textId="7999D38F"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50C1CE8F" w14:textId="77777777" w:rsidR="00C0035F" w:rsidRPr="0098713E" w:rsidRDefault="00C0035F" w:rsidP="0098713E">
            <w:pPr>
              <w:jc w:val="center"/>
              <w:rPr>
                <w:rFonts w:asciiTheme="minorHAnsi" w:hAnsiTheme="minorHAnsi"/>
                <w:szCs w:val="20"/>
              </w:rPr>
            </w:pPr>
          </w:p>
        </w:tc>
      </w:tr>
      <w:tr w:rsidR="00C0035F" w:rsidRPr="0098713E" w14:paraId="692EA0B9" w14:textId="77777777" w:rsidTr="0098713E">
        <w:tc>
          <w:tcPr>
            <w:tcW w:w="450" w:type="dxa"/>
            <w:tcBorders>
              <w:top w:val="single" w:sz="4" w:space="0" w:color="000000"/>
              <w:bottom w:val="single" w:sz="4" w:space="0" w:color="000000"/>
            </w:tcBorders>
            <w:shd w:val="clear" w:color="auto" w:fill="5B9BD5" w:themeFill="accent5"/>
            <w:vAlign w:val="center"/>
          </w:tcPr>
          <w:p w14:paraId="3D8ED2DD" w14:textId="4E12A3F0"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10</w:t>
            </w:r>
          </w:p>
        </w:tc>
        <w:tc>
          <w:tcPr>
            <w:tcW w:w="5490" w:type="dxa"/>
            <w:tcBorders>
              <w:top w:val="single" w:sz="4" w:space="0" w:color="000000"/>
              <w:bottom w:val="single" w:sz="4" w:space="0" w:color="000000"/>
            </w:tcBorders>
          </w:tcPr>
          <w:p w14:paraId="2B3C4353" w14:textId="31452301" w:rsidR="00C0035F" w:rsidRPr="0098713E" w:rsidRDefault="00C0035F" w:rsidP="0098713E">
            <w:pPr>
              <w:rPr>
                <w:rFonts w:asciiTheme="minorHAnsi" w:hAnsiTheme="minorHAnsi"/>
                <w:szCs w:val="20"/>
              </w:rPr>
            </w:pPr>
            <w:r w:rsidRPr="0098713E">
              <w:rPr>
                <w:rFonts w:asciiTheme="minorHAnsi" w:hAnsiTheme="minorHAnsi"/>
              </w:rPr>
              <w:t xml:space="preserve">As infrastructure services improve, they can also be retired and replaced with new tools as needed. The implementation of new infrastructure components is planned during operation and then implemented autonomously. If this is causing any impact on the running platform, a maintenance window is agreed with the owner.  </w:t>
            </w:r>
          </w:p>
        </w:tc>
        <w:tc>
          <w:tcPr>
            <w:tcW w:w="1170" w:type="dxa"/>
            <w:shd w:val="clear" w:color="auto" w:fill="FFFFFF" w:themeFill="background1"/>
          </w:tcPr>
          <w:p w14:paraId="41EF953A"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1F3CB640" w14:textId="1D561F45"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77288977" w14:textId="0BFA5989" w:rsidR="00C0035F" w:rsidRPr="0098713E" w:rsidRDefault="0098713E" w:rsidP="0098713E">
            <w:pPr>
              <w:jc w:val="center"/>
              <w:rPr>
                <w:rFonts w:asciiTheme="minorHAnsi" w:hAnsiTheme="minorHAnsi"/>
                <w:szCs w:val="20"/>
              </w:rPr>
            </w:pPr>
            <w:r>
              <w:rPr>
                <w:rFonts w:asciiTheme="minorHAnsi" w:hAnsiTheme="minorHAnsi"/>
                <w:szCs w:val="20"/>
              </w:rPr>
              <w:t>Y</w:t>
            </w:r>
          </w:p>
        </w:tc>
      </w:tr>
      <w:tr w:rsidR="00C0035F" w:rsidRPr="0098713E" w14:paraId="29BA9CF8" w14:textId="77777777" w:rsidTr="0098713E">
        <w:tc>
          <w:tcPr>
            <w:tcW w:w="450" w:type="dxa"/>
            <w:tcBorders>
              <w:top w:val="single" w:sz="4" w:space="0" w:color="000000"/>
              <w:bottom w:val="single" w:sz="4" w:space="0" w:color="000000"/>
            </w:tcBorders>
            <w:shd w:val="clear" w:color="auto" w:fill="5B9BD5" w:themeFill="accent5"/>
            <w:vAlign w:val="center"/>
          </w:tcPr>
          <w:p w14:paraId="3CD8DB35" w14:textId="3C27FCF0"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lastRenderedPageBreak/>
              <w:t>11</w:t>
            </w:r>
          </w:p>
        </w:tc>
        <w:tc>
          <w:tcPr>
            <w:tcW w:w="5490" w:type="dxa"/>
            <w:tcBorders>
              <w:top w:val="single" w:sz="4" w:space="0" w:color="000000"/>
              <w:bottom w:val="single" w:sz="4" w:space="0" w:color="000000"/>
            </w:tcBorders>
          </w:tcPr>
          <w:p w14:paraId="665E5FB6" w14:textId="445CA8AB" w:rsidR="00C0035F" w:rsidRPr="0098713E" w:rsidRDefault="00C0035F" w:rsidP="0098713E">
            <w:pPr>
              <w:rPr>
                <w:rFonts w:asciiTheme="minorHAnsi" w:hAnsiTheme="minorHAnsi"/>
                <w:szCs w:val="20"/>
              </w:rPr>
            </w:pPr>
            <w:r w:rsidRPr="0098713E">
              <w:rPr>
                <w:rFonts w:asciiTheme="minorHAnsi" w:hAnsiTheme="minorHAnsi"/>
              </w:rPr>
              <w:t xml:space="preserve">The decision to use an infrastructure tool is the responsibility of the operations team itself.   </w:t>
            </w:r>
          </w:p>
        </w:tc>
        <w:tc>
          <w:tcPr>
            <w:tcW w:w="1170" w:type="dxa"/>
            <w:shd w:val="clear" w:color="auto" w:fill="FFFFFF" w:themeFill="background1"/>
          </w:tcPr>
          <w:p w14:paraId="4D8AB2B1"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5CF60784" w14:textId="77777777"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658B3D46" w14:textId="1E498A7A" w:rsidR="00C0035F" w:rsidRPr="0098713E" w:rsidRDefault="0098713E" w:rsidP="0098713E">
            <w:pPr>
              <w:jc w:val="center"/>
              <w:rPr>
                <w:rFonts w:asciiTheme="minorHAnsi" w:hAnsiTheme="minorHAnsi"/>
                <w:szCs w:val="20"/>
              </w:rPr>
            </w:pPr>
            <w:r>
              <w:rPr>
                <w:rFonts w:asciiTheme="minorHAnsi" w:hAnsiTheme="minorHAnsi"/>
                <w:szCs w:val="20"/>
              </w:rPr>
              <w:t>Y</w:t>
            </w:r>
          </w:p>
        </w:tc>
      </w:tr>
      <w:tr w:rsidR="00C0035F" w:rsidRPr="0098713E" w14:paraId="0B261A25" w14:textId="77777777" w:rsidTr="0098713E">
        <w:tc>
          <w:tcPr>
            <w:tcW w:w="450" w:type="dxa"/>
            <w:tcBorders>
              <w:top w:val="single" w:sz="4" w:space="0" w:color="000000"/>
              <w:bottom w:val="single" w:sz="4" w:space="0" w:color="000000"/>
            </w:tcBorders>
            <w:shd w:val="clear" w:color="auto" w:fill="5B9BD5" w:themeFill="accent5"/>
            <w:vAlign w:val="center"/>
          </w:tcPr>
          <w:p w14:paraId="77249734" w14:textId="77777777" w:rsidR="00C0035F" w:rsidRPr="0098713E" w:rsidRDefault="00C0035F" w:rsidP="0098713E">
            <w:pPr>
              <w:jc w:val="center"/>
              <w:rPr>
                <w:rFonts w:asciiTheme="minorHAnsi" w:hAnsiTheme="minorHAnsi"/>
                <w:color w:val="FFFFFF" w:themeColor="background1"/>
                <w:sz w:val="20"/>
                <w:szCs w:val="20"/>
              </w:rPr>
            </w:pPr>
          </w:p>
        </w:tc>
        <w:tc>
          <w:tcPr>
            <w:tcW w:w="5490" w:type="dxa"/>
            <w:tcBorders>
              <w:top w:val="single" w:sz="4" w:space="0" w:color="000000"/>
              <w:bottom w:val="single" w:sz="4" w:space="0" w:color="000000"/>
            </w:tcBorders>
          </w:tcPr>
          <w:p w14:paraId="51C9A02C" w14:textId="2DD1DEB4" w:rsidR="00C0035F" w:rsidRPr="0098713E" w:rsidRDefault="00C0035F" w:rsidP="0098713E">
            <w:pPr>
              <w:jc w:val="center"/>
              <w:rPr>
                <w:rFonts w:asciiTheme="minorHAnsi" w:hAnsiTheme="minorHAnsi"/>
                <w:b/>
                <w:szCs w:val="20"/>
              </w:rPr>
            </w:pPr>
            <w:r w:rsidRPr="0098713E">
              <w:rPr>
                <w:rFonts w:asciiTheme="minorHAnsi" w:hAnsiTheme="minorHAnsi"/>
                <w:b/>
                <w:szCs w:val="20"/>
              </w:rPr>
              <w:t>Service Package 3 - Operating Systems and Platform Services</w:t>
            </w:r>
          </w:p>
        </w:tc>
        <w:tc>
          <w:tcPr>
            <w:tcW w:w="3420" w:type="dxa"/>
            <w:gridSpan w:val="3"/>
            <w:shd w:val="clear" w:color="auto" w:fill="FFFFFF" w:themeFill="background1"/>
          </w:tcPr>
          <w:p w14:paraId="7A1B7A0C" w14:textId="77777777" w:rsidR="00C0035F" w:rsidRPr="0098713E" w:rsidRDefault="00C0035F" w:rsidP="0098713E">
            <w:pPr>
              <w:jc w:val="center"/>
              <w:rPr>
                <w:rFonts w:asciiTheme="minorHAnsi" w:hAnsiTheme="minorHAnsi"/>
                <w:szCs w:val="20"/>
              </w:rPr>
            </w:pPr>
          </w:p>
        </w:tc>
      </w:tr>
      <w:tr w:rsidR="00C0035F" w:rsidRPr="0098713E" w14:paraId="6CAF2515" w14:textId="77777777" w:rsidTr="0098713E">
        <w:tc>
          <w:tcPr>
            <w:tcW w:w="450" w:type="dxa"/>
            <w:tcBorders>
              <w:top w:val="single" w:sz="4" w:space="0" w:color="000000"/>
              <w:bottom w:val="single" w:sz="4" w:space="0" w:color="000000"/>
            </w:tcBorders>
            <w:shd w:val="clear" w:color="auto" w:fill="5B9BD5" w:themeFill="accent5"/>
            <w:vAlign w:val="center"/>
          </w:tcPr>
          <w:p w14:paraId="4FC5B39D" w14:textId="651F595A"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12</w:t>
            </w:r>
          </w:p>
        </w:tc>
        <w:tc>
          <w:tcPr>
            <w:tcW w:w="5490" w:type="dxa"/>
            <w:tcBorders>
              <w:top w:val="single" w:sz="4" w:space="0" w:color="000000"/>
              <w:bottom w:val="single" w:sz="4" w:space="0" w:color="000000"/>
            </w:tcBorders>
          </w:tcPr>
          <w:p w14:paraId="6E887462" w14:textId="1334ECE5" w:rsidR="00C0035F" w:rsidRPr="0098713E" w:rsidRDefault="00C0035F" w:rsidP="0098713E">
            <w:pPr>
              <w:rPr>
                <w:rFonts w:asciiTheme="minorHAnsi" w:hAnsiTheme="minorHAnsi"/>
                <w:szCs w:val="20"/>
              </w:rPr>
            </w:pPr>
            <w:r w:rsidRPr="0098713E">
              <w:rPr>
                <w:rFonts w:asciiTheme="minorHAnsi" w:hAnsiTheme="minorHAnsi"/>
              </w:rPr>
              <w:t>Install, parameterize &amp; manage cloud operating systems, components. And services on virtual HW (Amazon AWS services)</w:t>
            </w:r>
          </w:p>
        </w:tc>
        <w:tc>
          <w:tcPr>
            <w:tcW w:w="1170" w:type="dxa"/>
            <w:shd w:val="clear" w:color="auto" w:fill="FFFFFF" w:themeFill="background1"/>
          </w:tcPr>
          <w:p w14:paraId="03E5D874"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23AD8F91" w14:textId="05B28282"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546974B5" w14:textId="77777777" w:rsidR="00C0035F" w:rsidRPr="0098713E" w:rsidRDefault="00C0035F" w:rsidP="0098713E">
            <w:pPr>
              <w:jc w:val="center"/>
              <w:rPr>
                <w:rFonts w:asciiTheme="minorHAnsi" w:hAnsiTheme="minorHAnsi"/>
                <w:szCs w:val="20"/>
              </w:rPr>
            </w:pPr>
          </w:p>
        </w:tc>
      </w:tr>
      <w:tr w:rsidR="00C0035F" w:rsidRPr="0098713E" w14:paraId="324D2A47" w14:textId="77777777" w:rsidTr="0098713E">
        <w:tc>
          <w:tcPr>
            <w:tcW w:w="450" w:type="dxa"/>
            <w:tcBorders>
              <w:top w:val="single" w:sz="4" w:space="0" w:color="000000"/>
              <w:bottom w:val="single" w:sz="4" w:space="0" w:color="000000"/>
            </w:tcBorders>
            <w:shd w:val="clear" w:color="auto" w:fill="5B9BD5" w:themeFill="accent5"/>
            <w:vAlign w:val="center"/>
          </w:tcPr>
          <w:p w14:paraId="162E94F6" w14:textId="7EB3CD8C"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13</w:t>
            </w:r>
          </w:p>
        </w:tc>
        <w:tc>
          <w:tcPr>
            <w:tcW w:w="5490" w:type="dxa"/>
            <w:tcBorders>
              <w:top w:val="single" w:sz="4" w:space="0" w:color="000000"/>
              <w:bottom w:val="single" w:sz="4" w:space="0" w:color="000000"/>
            </w:tcBorders>
          </w:tcPr>
          <w:p w14:paraId="14155E70" w14:textId="7070CEC0" w:rsidR="00C0035F" w:rsidRPr="0098713E" w:rsidRDefault="00C0035F" w:rsidP="0098713E">
            <w:pPr>
              <w:rPr>
                <w:rFonts w:asciiTheme="minorHAnsi" w:hAnsiTheme="minorHAnsi"/>
                <w:szCs w:val="20"/>
              </w:rPr>
            </w:pPr>
            <w:r w:rsidRPr="0098713E">
              <w:rPr>
                <w:rFonts w:asciiTheme="minorHAnsi" w:hAnsiTheme="minorHAnsi"/>
              </w:rPr>
              <w:t xml:space="preserve">Monitoring of systems, components and services for any defects </w:t>
            </w:r>
          </w:p>
        </w:tc>
        <w:tc>
          <w:tcPr>
            <w:tcW w:w="1170" w:type="dxa"/>
            <w:shd w:val="clear" w:color="auto" w:fill="FFFFFF" w:themeFill="background1"/>
          </w:tcPr>
          <w:p w14:paraId="12D4A397"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0294947A" w14:textId="4587AAD5"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1910BDC7" w14:textId="77777777" w:rsidR="00C0035F" w:rsidRPr="0098713E" w:rsidRDefault="00C0035F" w:rsidP="0098713E">
            <w:pPr>
              <w:jc w:val="center"/>
              <w:rPr>
                <w:rFonts w:asciiTheme="minorHAnsi" w:hAnsiTheme="minorHAnsi"/>
                <w:szCs w:val="20"/>
              </w:rPr>
            </w:pPr>
          </w:p>
        </w:tc>
      </w:tr>
      <w:tr w:rsidR="00C0035F" w:rsidRPr="0098713E" w14:paraId="0D7ADC7F" w14:textId="77777777" w:rsidTr="0098713E">
        <w:tc>
          <w:tcPr>
            <w:tcW w:w="450" w:type="dxa"/>
            <w:tcBorders>
              <w:top w:val="single" w:sz="4" w:space="0" w:color="000000"/>
              <w:bottom w:val="single" w:sz="4" w:space="0" w:color="000000"/>
            </w:tcBorders>
            <w:shd w:val="clear" w:color="auto" w:fill="5B9BD5" w:themeFill="accent5"/>
            <w:vAlign w:val="center"/>
          </w:tcPr>
          <w:p w14:paraId="555BAC00" w14:textId="52E17DBA"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14</w:t>
            </w:r>
          </w:p>
        </w:tc>
        <w:tc>
          <w:tcPr>
            <w:tcW w:w="5490" w:type="dxa"/>
            <w:tcBorders>
              <w:top w:val="single" w:sz="4" w:space="0" w:color="000000"/>
              <w:bottom w:val="single" w:sz="4" w:space="0" w:color="000000"/>
            </w:tcBorders>
          </w:tcPr>
          <w:p w14:paraId="38E25D68" w14:textId="32B8997B" w:rsidR="00C0035F" w:rsidRPr="0098713E" w:rsidRDefault="00C0035F" w:rsidP="0098713E">
            <w:pPr>
              <w:rPr>
                <w:rFonts w:asciiTheme="minorHAnsi" w:hAnsiTheme="minorHAnsi"/>
                <w:szCs w:val="20"/>
              </w:rPr>
            </w:pPr>
            <w:r w:rsidRPr="0098713E">
              <w:rPr>
                <w:rFonts w:asciiTheme="minorHAnsi" w:hAnsiTheme="minorHAnsi"/>
              </w:rPr>
              <w:t xml:space="preserve">Suitable and applicable for cloud architectures and services </w:t>
            </w:r>
          </w:p>
        </w:tc>
        <w:tc>
          <w:tcPr>
            <w:tcW w:w="1170" w:type="dxa"/>
            <w:shd w:val="clear" w:color="auto" w:fill="FFFFFF" w:themeFill="background1"/>
          </w:tcPr>
          <w:p w14:paraId="5F263DB7"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591A74A3" w14:textId="08ABABD0"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66F98547" w14:textId="77777777" w:rsidR="00C0035F" w:rsidRPr="0098713E" w:rsidRDefault="00C0035F" w:rsidP="0098713E">
            <w:pPr>
              <w:jc w:val="center"/>
              <w:rPr>
                <w:rFonts w:asciiTheme="minorHAnsi" w:hAnsiTheme="minorHAnsi"/>
                <w:szCs w:val="20"/>
              </w:rPr>
            </w:pPr>
          </w:p>
        </w:tc>
      </w:tr>
      <w:tr w:rsidR="00C0035F" w:rsidRPr="0098713E" w14:paraId="28DDB2A4" w14:textId="77777777" w:rsidTr="0098713E">
        <w:tc>
          <w:tcPr>
            <w:tcW w:w="450" w:type="dxa"/>
            <w:tcBorders>
              <w:top w:val="single" w:sz="4" w:space="0" w:color="000000"/>
              <w:bottom w:val="single" w:sz="4" w:space="0" w:color="000000"/>
            </w:tcBorders>
            <w:shd w:val="clear" w:color="auto" w:fill="5B9BD5" w:themeFill="accent5"/>
            <w:vAlign w:val="center"/>
          </w:tcPr>
          <w:p w14:paraId="3D69B699" w14:textId="2FA12ACD"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15</w:t>
            </w:r>
          </w:p>
        </w:tc>
        <w:tc>
          <w:tcPr>
            <w:tcW w:w="5490" w:type="dxa"/>
            <w:tcBorders>
              <w:top w:val="single" w:sz="4" w:space="0" w:color="000000"/>
              <w:bottom w:val="single" w:sz="4" w:space="0" w:color="000000"/>
            </w:tcBorders>
          </w:tcPr>
          <w:p w14:paraId="1B8EE9D8" w14:textId="6EE4D5BA" w:rsidR="00C0035F" w:rsidRPr="0098713E" w:rsidRDefault="00C0035F" w:rsidP="0098713E">
            <w:pPr>
              <w:rPr>
                <w:rFonts w:asciiTheme="minorHAnsi" w:hAnsiTheme="minorHAnsi"/>
                <w:szCs w:val="20"/>
              </w:rPr>
            </w:pPr>
            <w:r w:rsidRPr="0098713E">
              <w:rPr>
                <w:rFonts w:asciiTheme="minorHAnsi" w:hAnsiTheme="minorHAnsi"/>
              </w:rPr>
              <w:t xml:space="preserve">Supplier to handle minor and security updates </w:t>
            </w:r>
          </w:p>
        </w:tc>
        <w:tc>
          <w:tcPr>
            <w:tcW w:w="1170" w:type="dxa"/>
            <w:shd w:val="clear" w:color="auto" w:fill="FFFFFF" w:themeFill="background1"/>
          </w:tcPr>
          <w:p w14:paraId="54ADCA46" w14:textId="77777777" w:rsidR="00C0035F" w:rsidRPr="0098713E" w:rsidRDefault="00C0035F" w:rsidP="0098713E">
            <w:pPr>
              <w:jc w:val="center"/>
              <w:rPr>
                <w:rFonts w:asciiTheme="minorHAnsi" w:hAnsiTheme="minorHAnsi"/>
                <w:szCs w:val="20"/>
              </w:rPr>
            </w:pPr>
          </w:p>
        </w:tc>
        <w:tc>
          <w:tcPr>
            <w:tcW w:w="1170" w:type="dxa"/>
            <w:shd w:val="clear" w:color="auto" w:fill="FFFFFF" w:themeFill="background1"/>
          </w:tcPr>
          <w:p w14:paraId="2A35D239" w14:textId="55F999C3"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6DCE92AC" w14:textId="77777777" w:rsidR="00C0035F" w:rsidRPr="0098713E" w:rsidRDefault="00C0035F" w:rsidP="0098713E">
            <w:pPr>
              <w:jc w:val="center"/>
              <w:rPr>
                <w:rFonts w:asciiTheme="minorHAnsi" w:hAnsiTheme="minorHAnsi"/>
                <w:szCs w:val="20"/>
              </w:rPr>
            </w:pPr>
          </w:p>
        </w:tc>
      </w:tr>
      <w:tr w:rsidR="00C0035F" w:rsidRPr="0098713E" w14:paraId="53C6F14F" w14:textId="77777777" w:rsidTr="0098713E">
        <w:tc>
          <w:tcPr>
            <w:tcW w:w="450" w:type="dxa"/>
            <w:tcBorders>
              <w:top w:val="single" w:sz="4" w:space="0" w:color="000000"/>
              <w:bottom w:val="single" w:sz="4" w:space="0" w:color="000000"/>
            </w:tcBorders>
            <w:shd w:val="clear" w:color="auto" w:fill="5B9BD5" w:themeFill="accent5"/>
            <w:vAlign w:val="center"/>
          </w:tcPr>
          <w:p w14:paraId="5C1B159E" w14:textId="54F3D955" w:rsidR="00C0035F" w:rsidRPr="0098713E" w:rsidRDefault="00C0035F"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16</w:t>
            </w:r>
          </w:p>
        </w:tc>
        <w:tc>
          <w:tcPr>
            <w:tcW w:w="5490" w:type="dxa"/>
            <w:tcBorders>
              <w:top w:val="single" w:sz="4" w:space="0" w:color="000000"/>
              <w:bottom w:val="single" w:sz="4" w:space="0" w:color="000000"/>
            </w:tcBorders>
          </w:tcPr>
          <w:p w14:paraId="161938A6" w14:textId="5BE83CCD" w:rsidR="00C0035F" w:rsidRPr="0098713E" w:rsidRDefault="00C0035F" w:rsidP="0098713E">
            <w:pPr>
              <w:rPr>
                <w:rFonts w:asciiTheme="minorHAnsi" w:hAnsiTheme="minorHAnsi"/>
                <w:szCs w:val="20"/>
              </w:rPr>
            </w:pPr>
            <w:r w:rsidRPr="0098713E">
              <w:rPr>
                <w:rFonts w:asciiTheme="minorHAnsi" w:hAnsiTheme="minorHAnsi"/>
              </w:rPr>
              <w:t xml:space="preserve">Major upgrades must be planned and commissioned through a dedicated migration project </w:t>
            </w:r>
          </w:p>
        </w:tc>
        <w:tc>
          <w:tcPr>
            <w:tcW w:w="1170" w:type="dxa"/>
            <w:shd w:val="clear" w:color="auto" w:fill="FFFFFF" w:themeFill="background1"/>
          </w:tcPr>
          <w:p w14:paraId="609F0182" w14:textId="638CAD39" w:rsidR="00C0035F"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shd w:val="clear" w:color="auto" w:fill="FFFFFF" w:themeFill="background1"/>
          </w:tcPr>
          <w:p w14:paraId="4F09C3D3" w14:textId="77777777" w:rsidR="00C0035F" w:rsidRPr="0098713E" w:rsidRDefault="00C0035F"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44AA4933" w14:textId="7B65A100" w:rsidR="00C0035F" w:rsidRPr="0098713E" w:rsidRDefault="0098713E" w:rsidP="0098713E">
            <w:pPr>
              <w:jc w:val="center"/>
              <w:rPr>
                <w:rFonts w:asciiTheme="minorHAnsi" w:hAnsiTheme="minorHAnsi"/>
                <w:szCs w:val="20"/>
              </w:rPr>
            </w:pPr>
            <w:r>
              <w:rPr>
                <w:rFonts w:asciiTheme="minorHAnsi" w:hAnsiTheme="minorHAnsi"/>
                <w:szCs w:val="20"/>
              </w:rPr>
              <w:t>Y</w:t>
            </w:r>
          </w:p>
        </w:tc>
      </w:tr>
      <w:tr w:rsidR="00C0035F" w:rsidRPr="0098713E" w14:paraId="564BD733" w14:textId="77777777" w:rsidTr="0098713E">
        <w:tc>
          <w:tcPr>
            <w:tcW w:w="450" w:type="dxa"/>
            <w:tcBorders>
              <w:top w:val="single" w:sz="4" w:space="0" w:color="000000"/>
              <w:bottom w:val="single" w:sz="4" w:space="0" w:color="000000"/>
            </w:tcBorders>
            <w:shd w:val="clear" w:color="auto" w:fill="5B9BD5" w:themeFill="accent5"/>
            <w:vAlign w:val="center"/>
          </w:tcPr>
          <w:p w14:paraId="12243DFE" w14:textId="77777777" w:rsidR="00C0035F" w:rsidRPr="0098713E" w:rsidRDefault="00C0035F" w:rsidP="0098713E">
            <w:pPr>
              <w:jc w:val="center"/>
              <w:rPr>
                <w:rFonts w:asciiTheme="minorHAnsi" w:hAnsiTheme="minorHAnsi"/>
                <w:color w:val="FFFFFF" w:themeColor="background1"/>
                <w:sz w:val="20"/>
                <w:szCs w:val="20"/>
              </w:rPr>
            </w:pPr>
          </w:p>
        </w:tc>
        <w:tc>
          <w:tcPr>
            <w:tcW w:w="5490" w:type="dxa"/>
            <w:tcBorders>
              <w:top w:val="single" w:sz="4" w:space="0" w:color="000000"/>
              <w:bottom w:val="single" w:sz="4" w:space="0" w:color="000000"/>
            </w:tcBorders>
            <w:shd w:val="clear" w:color="auto" w:fill="5B9BD5" w:themeFill="accent5"/>
          </w:tcPr>
          <w:p w14:paraId="136AE808" w14:textId="65A37528" w:rsidR="00C0035F" w:rsidRPr="0098713E" w:rsidRDefault="00C0035F" w:rsidP="0098713E">
            <w:pPr>
              <w:contextualSpacing w:val="0"/>
              <w:jc w:val="center"/>
              <w:rPr>
                <w:rFonts w:asciiTheme="minorHAnsi" w:hAnsiTheme="minorHAnsi"/>
                <w:b/>
                <w:color w:val="FFFFFF" w:themeColor="background1"/>
                <w:sz w:val="20"/>
                <w:szCs w:val="20"/>
              </w:rPr>
            </w:pPr>
            <w:r w:rsidRPr="0098713E">
              <w:rPr>
                <w:rFonts w:asciiTheme="minorHAnsi" w:hAnsiTheme="minorHAnsi"/>
                <w:b/>
                <w:color w:val="FFFFFF" w:themeColor="background1"/>
                <w:sz w:val="20"/>
                <w:szCs w:val="20"/>
              </w:rPr>
              <w:t>Other responsibilities</w:t>
            </w:r>
          </w:p>
        </w:tc>
        <w:tc>
          <w:tcPr>
            <w:tcW w:w="3420" w:type="dxa"/>
            <w:gridSpan w:val="3"/>
            <w:shd w:val="clear" w:color="auto" w:fill="FFFFFF" w:themeFill="background1"/>
          </w:tcPr>
          <w:p w14:paraId="12B21E94" w14:textId="77777777" w:rsidR="00C0035F" w:rsidRPr="0098713E" w:rsidRDefault="00C0035F" w:rsidP="0098713E">
            <w:pPr>
              <w:jc w:val="center"/>
              <w:rPr>
                <w:rFonts w:asciiTheme="minorHAnsi" w:hAnsiTheme="minorHAnsi"/>
                <w:szCs w:val="20"/>
              </w:rPr>
            </w:pPr>
          </w:p>
        </w:tc>
      </w:tr>
      <w:tr w:rsidR="0098713E" w:rsidRPr="0098713E" w14:paraId="60ADA693" w14:textId="77777777" w:rsidTr="0098713E">
        <w:tc>
          <w:tcPr>
            <w:tcW w:w="450" w:type="dxa"/>
            <w:tcBorders>
              <w:top w:val="single" w:sz="4" w:space="0" w:color="000000"/>
              <w:bottom w:val="single" w:sz="4" w:space="0" w:color="000000"/>
            </w:tcBorders>
            <w:shd w:val="clear" w:color="auto" w:fill="5B9BD5" w:themeFill="accent5"/>
            <w:vAlign w:val="center"/>
          </w:tcPr>
          <w:p w14:paraId="4BD3CE48" w14:textId="29E56A12" w:rsidR="0098713E" w:rsidRPr="0098713E" w:rsidRDefault="0098713E"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17</w:t>
            </w:r>
          </w:p>
        </w:tc>
        <w:tc>
          <w:tcPr>
            <w:tcW w:w="5490" w:type="dxa"/>
            <w:tcBorders>
              <w:top w:val="single" w:sz="4" w:space="0" w:color="000000"/>
              <w:bottom w:val="single" w:sz="4" w:space="0" w:color="000000"/>
            </w:tcBorders>
          </w:tcPr>
          <w:p w14:paraId="179D7474" w14:textId="77777777" w:rsidR="0098713E" w:rsidRPr="0098713E" w:rsidRDefault="0098713E" w:rsidP="0098713E">
            <w:pPr>
              <w:rPr>
                <w:rFonts w:asciiTheme="minorHAnsi" w:hAnsiTheme="minorHAnsi"/>
                <w:szCs w:val="20"/>
              </w:rPr>
            </w:pPr>
            <w:r w:rsidRPr="0098713E">
              <w:rPr>
                <w:rFonts w:asciiTheme="minorHAnsi" w:hAnsiTheme="minorHAnsi"/>
                <w:szCs w:val="20"/>
              </w:rPr>
              <w:t>Offshore &amp; onsite developers shall have the necessary access to onboard them to the ProSieben system including data and documentation (Confluence, Jira, VPN, HDFS, AWS etc.) </w:t>
            </w:r>
          </w:p>
        </w:tc>
        <w:tc>
          <w:tcPr>
            <w:tcW w:w="1170" w:type="dxa"/>
            <w:tcBorders>
              <w:top w:val="single" w:sz="4" w:space="0" w:color="000000"/>
            </w:tcBorders>
          </w:tcPr>
          <w:p w14:paraId="253BE12C" w14:textId="7DCA1EF5" w:rsidR="0098713E" w:rsidRPr="0098713E" w:rsidRDefault="0098713E" w:rsidP="0098713E">
            <w:pPr>
              <w:contextualSpacing w:val="0"/>
              <w:jc w:val="center"/>
              <w:rPr>
                <w:rFonts w:asciiTheme="minorHAnsi" w:hAnsiTheme="minorHAnsi"/>
                <w:szCs w:val="20"/>
              </w:rPr>
            </w:pPr>
            <w:r>
              <w:rPr>
                <w:rFonts w:asciiTheme="minorHAnsi" w:hAnsiTheme="minorHAnsi"/>
                <w:szCs w:val="20"/>
              </w:rPr>
              <w:t>Y</w:t>
            </w:r>
          </w:p>
        </w:tc>
        <w:tc>
          <w:tcPr>
            <w:tcW w:w="1170" w:type="dxa"/>
            <w:tcBorders>
              <w:top w:val="single" w:sz="4" w:space="0" w:color="000000"/>
            </w:tcBorders>
          </w:tcPr>
          <w:p w14:paraId="0E8946E2" w14:textId="1EFEA18F" w:rsidR="0098713E" w:rsidRPr="0098713E" w:rsidRDefault="0098713E"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4370FD2E" w14:textId="77777777" w:rsidR="0098713E" w:rsidRPr="0098713E" w:rsidRDefault="0098713E" w:rsidP="0098713E">
            <w:pPr>
              <w:jc w:val="center"/>
              <w:rPr>
                <w:rFonts w:asciiTheme="minorHAnsi" w:hAnsiTheme="minorHAnsi"/>
                <w:szCs w:val="20"/>
              </w:rPr>
            </w:pPr>
            <w:r w:rsidRPr="0098713E">
              <w:rPr>
                <w:rFonts w:asciiTheme="minorHAnsi" w:hAnsiTheme="minorHAnsi"/>
                <w:szCs w:val="20"/>
              </w:rPr>
              <w:t>Y</w:t>
            </w:r>
          </w:p>
        </w:tc>
      </w:tr>
      <w:tr w:rsidR="0098713E" w:rsidRPr="0098713E" w14:paraId="688974F1" w14:textId="77777777" w:rsidTr="0098713E">
        <w:tc>
          <w:tcPr>
            <w:tcW w:w="450" w:type="dxa"/>
            <w:tcBorders>
              <w:top w:val="single" w:sz="4" w:space="0" w:color="000000"/>
              <w:bottom w:val="single" w:sz="4" w:space="0" w:color="000000"/>
            </w:tcBorders>
            <w:shd w:val="clear" w:color="auto" w:fill="5B9BD5" w:themeFill="accent5"/>
            <w:vAlign w:val="center"/>
          </w:tcPr>
          <w:p w14:paraId="00DC3F94" w14:textId="17B7DEC0" w:rsidR="0098713E" w:rsidRPr="0098713E" w:rsidRDefault="0098713E"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18</w:t>
            </w:r>
          </w:p>
        </w:tc>
        <w:tc>
          <w:tcPr>
            <w:tcW w:w="5490" w:type="dxa"/>
            <w:tcBorders>
              <w:top w:val="single" w:sz="4" w:space="0" w:color="000000"/>
              <w:bottom w:val="single" w:sz="4" w:space="0" w:color="000000"/>
            </w:tcBorders>
          </w:tcPr>
          <w:p w14:paraId="1C7FD301" w14:textId="51DB1570" w:rsidR="0098713E" w:rsidRPr="0098713E" w:rsidRDefault="0098713E" w:rsidP="0098713E">
            <w:pPr>
              <w:rPr>
                <w:rFonts w:asciiTheme="minorHAnsi" w:hAnsiTheme="minorHAnsi"/>
                <w:szCs w:val="20"/>
              </w:rPr>
            </w:pPr>
            <w:r w:rsidRPr="0098713E">
              <w:rPr>
                <w:rFonts w:asciiTheme="minorHAnsi" w:hAnsiTheme="minorHAnsi"/>
                <w:szCs w:val="20"/>
              </w:rPr>
              <w:t xml:space="preserve">One-time migration of identified the data &amp; making it available in S3 using AWS Snowball. </w:t>
            </w:r>
          </w:p>
        </w:tc>
        <w:tc>
          <w:tcPr>
            <w:tcW w:w="1170" w:type="dxa"/>
          </w:tcPr>
          <w:p w14:paraId="0F7078FB" w14:textId="77777777" w:rsidR="0098713E" w:rsidRPr="0098713E" w:rsidRDefault="0098713E" w:rsidP="0098713E">
            <w:pPr>
              <w:jc w:val="center"/>
              <w:rPr>
                <w:rFonts w:asciiTheme="minorHAnsi" w:hAnsiTheme="minorHAnsi"/>
                <w:szCs w:val="20"/>
              </w:rPr>
            </w:pPr>
          </w:p>
        </w:tc>
        <w:tc>
          <w:tcPr>
            <w:tcW w:w="1170" w:type="dxa"/>
          </w:tcPr>
          <w:p w14:paraId="6ECE96B7" w14:textId="3669AF22" w:rsidR="0098713E" w:rsidRPr="0098713E" w:rsidRDefault="0098713E"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0678EF85" w14:textId="77777777" w:rsidR="0098713E" w:rsidRPr="0098713E" w:rsidRDefault="0098713E" w:rsidP="0098713E">
            <w:pPr>
              <w:jc w:val="center"/>
              <w:rPr>
                <w:rFonts w:asciiTheme="minorHAnsi" w:hAnsiTheme="minorHAnsi"/>
                <w:szCs w:val="20"/>
              </w:rPr>
            </w:pPr>
            <w:r w:rsidRPr="0098713E">
              <w:rPr>
                <w:rFonts w:asciiTheme="minorHAnsi" w:hAnsiTheme="minorHAnsi"/>
                <w:szCs w:val="20"/>
              </w:rPr>
              <w:t>Y</w:t>
            </w:r>
          </w:p>
        </w:tc>
      </w:tr>
      <w:tr w:rsidR="0098713E" w:rsidRPr="0098713E" w14:paraId="026F18A5" w14:textId="77777777" w:rsidTr="0098713E">
        <w:tc>
          <w:tcPr>
            <w:tcW w:w="450" w:type="dxa"/>
            <w:tcBorders>
              <w:top w:val="single" w:sz="4" w:space="0" w:color="000000"/>
              <w:bottom w:val="single" w:sz="4" w:space="0" w:color="000000"/>
            </w:tcBorders>
            <w:shd w:val="clear" w:color="auto" w:fill="5B9BD5" w:themeFill="accent5"/>
            <w:vAlign w:val="center"/>
          </w:tcPr>
          <w:p w14:paraId="7C582128" w14:textId="2425C5CD" w:rsidR="0098713E" w:rsidRPr="0098713E" w:rsidRDefault="0098713E"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19</w:t>
            </w:r>
          </w:p>
        </w:tc>
        <w:tc>
          <w:tcPr>
            <w:tcW w:w="5490" w:type="dxa"/>
            <w:tcBorders>
              <w:top w:val="single" w:sz="4" w:space="0" w:color="000000"/>
              <w:bottom w:val="single" w:sz="4" w:space="0" w:color="000000"/>
            </w:tcBorders>
          </w:tcPr>
          <w:p w14:paraId="5BFCF30A" w14:textId="77777777" w:rsidR="0098713E" w:rsidRPr="0098713E" w:rsidRDefault="0098713E" w:rsidP="0098713E">
            <w:pPr>
              <w:contextualSpacing w:val="0"/>
              <w:rPr>
                <w:rFonts w:asciiTheme="minorHAnsi" w:hAnsiTheme="minorHAnsi"/>
                <w:szCs w:val="20"/>
              </w:rPr>
            </w:pPr>
            <w:r w:rsidRPr="0098713E">
              <w:rPr>
                <w:rFonts w:asciiTheme="minorHAnsi" w:hAnsiTheme="minorHAnsi"/>
                <w:szCs w:val="20"/>
              </w:rPr>
              <w:t>Data lake on Amazon AWS Project progress – maintain project plan, provide progress update, organize update meetings with the appropriate stakeholders</w:t>
            </w:r>
          </w:p>
        </w:tc>
        <w:tc>
          <w:tcPr>
            <w:tcW w:w="1170" w:type="dxa"/>
          </w:tcPr>
          <w:p w14:paraId="310C0D5E" w14:textId="4E128F45" w:rsidR="0098713E"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tcPr>
          <w:p w14:paraId="1204BC0C" w14:textId="7EDED9CF" w:rsidR="0098713E"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5AAEE409" w14:textId="77777777" w:rsidR="0098713E" w:rsidRPr="0098713E" w:rsidRDefault="0098713E" w:rsidP="0098713E">
            <w:pPr>
              <w:contextualSpacing w:val="0"/>
              <w:jc w:val="center"/>
              <w:rPr>
                <w:rFonts w:asciiTheme="minorHAnsi" w:hAnsiTheme="minorHAnsi"/>
                <w:szCs w:val="20"/>
              </w:rPr>
            </w:pPr>
          </w:p>
        </w:tc>
      </w:tr>
      <w:tr w:rsidR="0098713E" w:rsidRPr="0098713E" w14:paraId="04503E79" w14:textId="77777777" w:rsidTr="0098713E">
        <w:tc>
          <w:tcPr>
            <w:tcW w:w="450" w:type="dxa"/>
            <w:tcBorders>
              <w:top w:val="single" w:sz="4" w:space="0" w:color="000000"/>
              <w:bottom w:val="single" w:sz="4" w:space="0" w:color="000000"/>
            </w:tcBorders>
            <w:shd w:val="clear" w:color="auto" w:fill="5B9BD5" w:themeFill="accent5"/>
            <w:vAlign w:val="center"/>
          </w:tcPr>
          <w:p w14:paraId="7B113094" w14:textId="2D8F89D1" w:rsidR="0098713E" w:rsidRPr="0098713E" w:rsidRDefault="0098713E"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20</w:t>
            </w:r>
          </w:p>
        </w:tc>
        <w:tc>
          <w:tcPr>
            <w:tcW w:w="5490" w:type="dxa"/>
            <w:tcBorders>
              <w:top w:val="single" w:sz="4" w:space="0" w:color="000000"/>
              <w:bottom w:val="single" w:sz="4" w:space="0" w:color="000000"/>
            </w:tcBorders>
          </w:tcPr>
          <w:p w14:paraId="5D819846" w14:textId="77777777" w:rsidR="0098713E" w:rsidRPr="0098713E" w:rsidRDefault="0098713E" w:rsidP="0098713E">
            <w:pPr>
              <w:contextualSpacing w:val="0"/>
              <w:rPr>
                <w:rFonts w:asciiTheme="minorHAnsi" w:hAnsiTheme="minorHAnsi"/>
                <w:szCs w:val="20"/>
              </w:rPr>
            </w:pPr>
            <w:r w:rsidRPr="0098713E">
              <w:rPr>
                <w:rFonts w:asciiTheme="minorHAnsi" w:hAnsiTheme="minorHAnsi"/>
                <w:szCs w:val="20"/>
              </w:rPr>
              <w:t>Review the deliverables and provide feedback.</w:t>
            </w:r>
          </w:p>
        </w:tc>
        <w:tc>
          <w:tcPr>
            <w:tcW w:w="1170" w:type="dxa"/>
          </w:tcPr>
          <w:p w14:paraId="5AA5DA03" w14:textId="77777777" w:rsidR="0098713E" w:rsidRPr="0098713E" w:rsidRDefault="0098713E" w:rsidP="0098713E">
            <w:pPr>
              <w:jc w:val="center"/>
              <w:rPr>
                <w:rFonts w:asciiTheme="minorHAnsi" w:hAnsiTheme="minorHAnsi"/>
                <w:szCs w:val="20"/>
              </w:rPr>
            </w:pPr>
          </w:p>
        </w:tc>
        <w:tc>
          <w:tcPr>
            <w:tcW w:w="1170" w:type="dxa"/>
          </w:tcPr>
          <w:p w14:paraId="4FBBA599" w14:textId="60F2B8BB" w:rsidR="0098713E" w:rsidRPr="0098713E" w:rsidRDefault="0098713E"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6CCCB532" w14:textId="77777777" w:rsidR="0098713E" w:rsidRPr="0098713E" w:rsidRDefault="0098713E" w:rsidP="0098713E">
            <w:pPr>
              <w:contextualSpacing w:val="0"/>
              <w:jc w:val="center"/>
              <w:rPr>
                <w:rFonts w:asciiTheme="minorHAnsi" w:hAnsiTheme="minorHAnsi"/>
                <w:szCs w:val="20"/>
              </w:rPr>
            </w:pPr>
            <w:r w:rsidRPr="0098713E">
              <w:rPr>
                <w:rFonts w:asciiTheme="minorHAnsi" w:hAnsiTheme="minorHAnsi"/>
                <w:szCs w:val="20"/>
              </w:rPr>
              <w:t>Y</w:t>
            </w:r>
          </w:p>
        </w:tc>
      </w:tr>
      <w:tr w:rsidR="0098713E" w:rsidRPr="0098713E" w14:paraId="5BE95B85" w14:textId="77777777" w:rsidTr="0098713E">
        <w:tc>
          <w:tcPr>
            <w:tcW w:w="450" w:type="dxa"/>
            <w:tcBorders>
              <w:top w:val="single" w:sz="4" w:space="0" w:color="000000"/>
              <w:bottom w:val="single" w:sz="4" w:space="0" w:color="000000"/>
            </w:tcBorders>
            <w:shd w:val="clear" w:color="auto" w:fill="5B9BD5" w:themeFill="accent5"/>
            <w:vAlign w:val="center"/>
          </w:tcPr>
          <w:p w14:paraId="15794C73" w14:textId="7D330396" w:rsidR="0098713E" w:rsidRPr="0098713E" w:rsidRDefault="0098713E" w:rsidP="0098713E">
            <w:pPr>
              <w:contextualSpacing w:val="0"/>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21</w:t>
            </w:r>
          </w:p>
        </w:tc>
        <w:tc>
          <w:tcPr>
            <w:tcW w:w="5490" w:type="dxa"/>
            <w:tcBorders>
              <w:top w:val="single" w:sz="4" w:space="0" w:color="000000"/>
              <w:bottom w:val="single" w:sz="4" w:space="0" w:color="000000"/>
            </w:tcBorders>
          </w:tcPr>
          <w:p w14:paraId="69769CDC" w14:textId="77777777" w:rsidR="0098713E" w:rsidRPr="0098713E" w:rsidRDefault="0098713E" w:rsidP="0098713E">
            <w:pPr>
              <w:contextualSpacing w:val="0"/>
              <w:rPr>
                <w:rFonts w:asciiTheme="minorHAnsi" w:hAnsiTheme="minorHAnsi"/>
                <w:szCs w:val="20"/>
              </w:rPr>
            </w:pPr>
            <w:r w:rsidRPr="0098713E">
              <w:rPr>
                <w:rFonts w:asciiTheme="minorHAnsi" w:hAnsiTheme="minorHAnsi"/>
                <w:szCs w:val="20"/>
              </w:rPr>
              <w:t>Escalate any slippages and do root cause analysis of the slippage reasons. Manage team utilization and productivity. Maintain the development environment and resolve any issues that impact team utilization. Manage smooth transitions in case of changes in the team</w:t>
            </w:r>
          </w:p>
        </w:tc>
        <w:tc>
          <w:tcPr>
            <w:tcW w:w="1170" w:type="dxa"/>
          </w:tcPr>
          <w:p w14:paraId="6787D491" w14:textId="2F40D857" w:rsidR="0098713E"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tcPr>
          <w:p w14:paraId="066C8FE6" w14:textId="6DC2DC3C" w:rsidR="0098713E" w:rsidRPr="0098713E" w:rsidRDefault="0098713E" w:rsidP="0098713E">
            <w:pPr>
              <w:jc w:val="center"/>
              <w:rPr>
                <w:rFonts w:asciiTheme="minorHAnsi" w:hAnsiTheme="minorHAnsi"/>
                <w:szCs w:val="20"/>
              </w:rPr>
            </w:pPr>
          </w:p>
        </w:tc>
        <w:tc>
          <w:tcPr>
            <w:tcW w:w="1080" w:type="dxa"/>
            <w:tcBorders>
              <w:top w:val="single" w:sz="4" w:space="0" w:color="000000"/>
              <w:bottom w:val="single" w:sz="4" w:space="0" w:color="000000"/>
            </w:tcBorders>
          </w:tcPr>
          <w:p w14:paraId="0DD91438" w14:textId="77777777" w:rsidR="0098713E" w:rsidRPr="0098713E" w:rsidRDefault="0098713E" w:rsidP="0098713E">
            <w:pPr>
              <w:contextualSpacing w:val="0"/>
              <w:jc w:val="center"/>
              <w:rPr>
                <w:rFonts w:asciiTheme="minorHAnsi" w:hAnsiTheme="minorHAnsi"/>
                <w:szCs w:val="20"/>
              </w:rPr>
            </w:pPr>
          </w:p>
        </w:tc>
      </w:tr>
      <w:tr w:rsidR="0098713E" w:rsidRPr="0098713E" w14:paraId="6CF722CA" w14:textId="77777777" w:rsidTr="0098713E">
        <w:tc>
          <w:tcPr>
            <w:tcW w:w="450" w:type="dxa"/>
            <w:tcBorders>
              <w:top w:val="single" w:sz="4" w:space="0" w:color="000000"/>
              <w:bottom w:val="single" w:sz="4" w:space="0" w:color="000000"/>
            </w:tcBorders>
            <w:shd w:val="clear" w:color="auto" w:fill="5B9BD5" w:themeFill="accent5"/>
            <w:vAlign w:val="center"/>
          </w:tcPr>
          <w:p w14:paraId="2268D97B" w14:textId="6FD55B1D" w:rsidR="0098713E" w:rsidRPr="0098713E" w:rsidRDefault="0098713E" w:rsidP="0098713E">
            <w:pPr>
              <w:jc w:val="center"/>
              <w:rPr>
                <w:rFonts w:asciiTheme="minorHAnsi" w:hAnsiTheme="minorHAnsi"/>
                <w:color w:val="FFFFFF" w:themeColor="background1"/>
                <w:sz w:val="20"/>
                <w:szCs w:val="20"/>
              </w:rPr>
            </w:pPr>
            <w:r w:rsidRPr="0098713E">
              <w:rPr>
                <w:rFonts w:asciiTheme="minorHAnsi" w:hAnsiTheme="minorHAnsi"/>
                <w:color w:val="FFFFFF" w:themeColor="background1"/>
                <w:sz w:val="20"/>
                <w:szCs w:val="20"/>
              </w:rPr>
              <w:t>22</w:t>
            </w:r>
          </w:p>
        </w:tc>
        <w:tc>
          <w:tcPr>
            <w:tcW w:w="5490" w:type="dxa"/>
            <w:tcBorders>
              <w:top w:val="single" w:sz="4" w:space="0" w:color="000000"/>
              <w:bottom w:val="single" w:sz="4" w:space="0" w:color="000000"/>
            </w:tcBorders>
          </w:tcPr>
          <w:p w14:paraId="2B6C0732" w14:textId="77777777" w:rsidR="0098713E" w:rsidRPr="0098713E" w:rsidRDefault="0098713E" w:rsidP="0098713E">
            <w:pPr>
              <w:rPr>
                <w:rFonts w:asciiTheme="minorHAnsi" w:hAnsiTheme="minorHAnsi"/>
                <w:szCs w:val="20"/>
              </w:rPr>
            </w:pPr>
            <w:r w:rsidRPr="0098713E">
              <w:rPr>
                <w:rFonts w:asciiTheme="minorHAnsi" w:hAnsiTheme="minorHAnsi"/>
                <w:szCs w:val="20"/>
              </w:rPr>
              <w:t>Availability of stake holders for planning and communication.</w:t>
            </w:r>
          </w:p>
        </w:tc>
        <w:tc>
          <w:tcPr>
            <w:tcW w:w="1170" w:type="dxa"/>
            <w:tcBorders>
              <w:bottom w:val="single" w:sz="4" w:space="0" w:color="000000"/>
            </w:tcBorders>
          </w:tcPr>
          <w:p w14:paraId="25E8C463" w14:textId="65B85DFD" w:rsidR="0098713E" w:rsidRPr="0098713E" w:rsidRDefault="0098713E" w:rsidP="0098713E">
            <w:pPr>
              <w:jc w:val="center"/>
              <w:rPr>
                <w:rFonts w:asciiTheme="minorHAnsi" w:hAnsiTheme="minorHAnsi"/>
                <w:szCs w:val="20"/>
              </w:rPr>
            </w:pPr>
            <w:r>
              <w:rPr>
                <w:rFonts w:asciiTheme="minorHAnsi" w:hAnsiTheme="minorHAnsi"/>
                <w:szCs w:val="20"/>
              </w:rPr>
              <w:t>y</w:t>
            </w:r>
          </w:p>
        </w:tc>
        <w:tc>
          <w:tcPr>
            <w:tcW w:w="1170" w:type="dxa"/>
            <w:tcBorders>
              <w:bottom w:val="single" w:sz="4" w:space="0" w:color="000000"/>
            </w:tcBorders>
          </w:tcPr>
          <w:p w14:paraId="6A5CD5E3" w14:textId="0150BBCD" w:rsidR="0098713E" w:rsidRPr="0098713E" w:rsidRDefault="0098713E" w:rsidP="0098713E">
            <w:pPr>
              <w:jc w:val="center"/>
              <w:rPr>
                <w:rFonts w:asciiTheme="minorHAnsi" w:hAnsiTheme="minorHAnsi"/>
                <w:szCs w:val="20"/>
              </w:rPr>
            </w:pPr>
            <w:r>
              <w:rPr>
                <w:rFonts w:asciiTheme="minorHAnsi" w:hAnsiTheme="minorHAnsi"/>
                <w:szCs w:val="20"/>
              </w:rPr>
              <w:t>Y</w:t>
            </w:r>
          </w:p>
        </w:tc>
        <w:tc>
          <w:tcPr>
            <w:tcW w:w="1080" w:type="dxa"/>
            <w:tcBorders>
              <w:top w:val="single" w:sz="4" w:space="0" w:color="000000"/>
              <w:bottom w:val="single" w:sz="4" w:space="0" w:color="000000"/>
            </w:tcBorders>
          </w:tcPr>
          <w:p w14:paraId="068665AC" w14:textId="77777777" w:rsidR="0098713E" w:rsidRPr="0098713E" w:rsidRDefault="0098713E" w:rsidP="0098713E">
            <w:pPr>
              <w:jc w:val="center"/>
              <w:rPr>
                <w:rFonts w:asciiTheme="minorHAnsi" w:hAnsiTheme="minorHAnsi"/>
                <w:szCs w:val="20"/>
              </w:rPr>
            </w:pPr>
            <w:r w:rsidRPr="0098713E">
              <w:rPr>
                <w:rFonts w:asciiTheme="minorHAnsi" w:hAnsiTheme="minorHAnsi"/>
                <w:szCs w:val="20"/>
              </w:rPr>
              <w:t>Y</w:t>
            </w:r>
          </w:p>
        </w:tc>
      </w:tr>
    </w:tbl>
    <w:p w14:paraId="2638EF91" w14:textId="77777777" w:rsidR="00EA3BE9" w:rsidRPr="0031211B" w:rsidRDefault="00EA3BE9" w:rsidP="00F16ADB">
      <w:pPr>
        <w:pStyle w:val="Normal2"/>
      </w:pPr>
      <w:bookmarkStart w:id="50" w:name="_Toc503450174"/>
      <w:bookmarkEnd w:id="47"/>
    </w:p>
    <w:p w14:paraId="28212AEB" w14:textId="77777777" w:rsidR="009F7C18" w:rsidRPr="0031211B" w:rsidRDefault="009F7C18" w:rsidP="00AE6695">
      <w:pPr>
        <w:pStyle w:val="h2"/>
      </w:pPr>
      <w:bookmarkStart w:id="51" w:name="_Toc5972746"/>
      <w:r w:rsidRPr="0031211B">
        <w:t>Time Zone Management</w:t>
      </w:r>
      <w:bookmarkEnd w:id="50"/>
      <w:bookmarkEnd w:id="51"/>
    </w:p>
    <w:p w14:paraId="1B783863" w14:textId="0B7D5AB5" w:rsidR="009F7C18" w:rsidRPr="0031211B" w:rsidRDefault="009F7C18" w:rsidP="009F7C18">
      <w:pPr>
        <w:rPr>
          <w:rFonts w:asciiTheme="minorHAnsi" w:hAnsiTheme="minorHAnsi"/>
        </w:rPr>
      </w:pPr>
      <w:r w:rsidRPr="0031211B">
        <w:rPr>
          <w:rFonts w:asciiTheme="minorHAnsi" w:hAnsiTheme="minorHAnsi"/>
        </w:rPr>
        <w:t xml:space="preserve">Working with clients across Europe, UK, US &amp; APAC, LatentView has developed mechanisms to enable effective and prompt co-ordination and collaboration across teams. LatentView’s flexible work hours policy also ensures that we </w:t>
      </w:r>
      <w:r w:rsidR="0015289B" w:rsidRPr="0031211B">
        <w:rPr>
          <w:rFonts w:asciiTheme="minorHAnsi" w:hAnsiTheme="minorHAnsi"/>
        </w:rPr>
        <w:t>can</w:t>
      </w:r>
      <w:r w:rsidRPr="0031211B">
        <w:rPr>
          <w:rFonts w:asciiTheme="minorHAnsi" w:hAnsiTheme="minorHAnsi"/>
        </w:rPr>
        <w:t xml:space="preserve"> coordinate with our clients at optimal times across geographies.</w:t>
      </w:r>
    </w:p>
    <w:p w14:paraId="6E17FE96" w14:textId="77777777" w:rsidR="009F7C18" w:rsidRPr="0031211B" w:rsidRDefault="009F7C18" w:rsidP="009F7C18">
      <w:pPr>
        <w:rPr>
          <w:rFonts w:asciiTheme="minorHAnsi" w:hAnsiTheme="minorHAnsi"/>
        </w:rPr>
      </w:pPr>
    </w:p>
    <w:p w14:paraId="298EAB6B" w14:textId="09F39A65" w:rsidR="009F7C18" w:rsidRPr="0031211B" w:rsidRDefault="009F7C18" w:rsidP="009F7C18">
      <w:pPr>
        <w:rPr>
          <w:rFonts w:asciiTheme="minorHAnsi" w:hAnsiTheme="minorHAnsi"/>
        </w:rPr>
      </w:pPr>
      <w:r w:rsidRPr="0031211B">
        <w:rPr>
          <w:rFonts w:asciiTheme="minorHAnsi" w:hAnsiTheme="minorHAnsi"/>
        </w:rPr>
        <w:t xml:space="preserve">With a very significant time overlap in working hours at </w:t>
      </w:r>
      <w:r w:rsidR="0045104F" w:rsidRPr="0031211B">
        <w:rPr>
          <w:rFonts w:asciiTheme="minorHAnsi" w:hAnsiTheme="minorHAnsi"/>
        </w:rPr>
        <w:t>ProSieben’s</w:t>
      </w:r>
      <w:r w:rsidRPr="0031211B">
        <w:rPr>
          <w:rFonts w:asciiTheme="minorHAnsi" w:hAnsiTheme="minorHAnsi"/>
        </w:rPr>
        <w:t xml:space="preserve"> office locations and our delivery centre in Chennai, collaborative working will be effective. Our onsite person will serve as a SPOC for the </w:t>
      </w:r>
      <w:r w:rsidR="0045104F" w:rsidRPr="0031211B">
        <w:rPr>
          <w:rFonts w:asciiTheme="minorHAnsi" w:hAnsiTheme="minorHAnsi"/>
          <w:szCs w:val="20"/>
        </w:rPr>
        <w:t xml:space="preserve">ProSieben </w:t>
      </w:r>
      <w:r w:rsidRPr="0031211B">
        <w:rPr>
          <w:rFonts w:asciiTheme="minorHAnsi" w:hAnsiTheme="minorHAnsi"/>
        </w:rPr>
        <w:t>team and coordinate with the offshore resources.</w:t>
      </w:r>
    </w:p>
    <w:p w14:paraId="41C5B459" w14:textId="79A76571" w:rsidR="0045104F" w:rsidRDefault="0045104F" w:rsidP="0045104F">
      <w:pPr>
        <w:rPr>
          <w:rFonts w:asciiTheme="minorHAnsi" w:hAnsiTheme="minorHAnsi"/>
        </w:rPr>
      </w:pPr>
      <w:r w:rsidRPr="0031211B">
        <w:rPr>
          <w:rFonts w:asciiTheme="minorHAnsi" w:hAnsiTheme="minorHAnsi"/>
        </w:rPr>
        <w:t xml:space="preserve">Standard working hours for the team </w:t>
      </w:r>
      <w:r w:rsidR="0015289B" w:rsidRPr="0031211B">
        <w:rPr>
          <w:rFonts w:asciiTheme="minorHAnsi" w:hAnsiTheme="minorHAnsi"/>
        </w:rPr>
        <w:t>(onsite</w:t>
      </w:r>
      <w:r w:rsidRPr="0031211B">
        <w:rPr>
          <w:rFonts w:asciiTheme="minorHAnsi" w:hAnsiTheme="minorHAnsi"/>
        </w:rPr>
        <w:t xml:space="preserve"> and </w:t>
      </w:r>
      <w:r w:rsidR="0015289B" w:rsidRPr="0031211B">
        <w:rPr>
          <w:rFonts w:asciiTheme="minorHAnsi" w:hAnsiTheme="minorHAnsi"/>
        </w:rPr>
        <w:t>offshore)</w:t>
      </w:r>
      <w:r w:rsidRPr="0031211B">
        <w:rPr>
          <w:rFonts w:asciiTheme="minorHAnsi" w:hAnsiTheme="minorHAnsi"/>
        </w:rPr>
        <w:t xml:space="preserve"> will be </w:t>
      </w:r>
      <w:r w:rsidRPr="0031211B">
        <w:rPr>
          <w:rFonts w:asciiTheme="minorHAnsi" w:hAnsiTheme="minorHAnsi"/>
          <w:b/>
        </w:rPr>
        <w:t>9:00 hrs to 18:00 hrs</w:t>
      </w:r>
      <w:r w:rsidRPr="0031211B">
        <w:rPr>
          <w:rFonts w:asciiTheme="minorHAnsi" w:hAnsiTheme="minorHAnsi"/>
        </w:rPr>
        <w:t>, Monday through Friday.</w:t>
      </w:r>
    </w:p>
    <w:p w14:paraId="25EBA9C5" w14:textId="77777777" w:rsidR="0094390C" w:rsidRPr="0094390C" w:rsidRDefault="0094390C" w:rsidP="00F16ADB">
      <w:pPr>
        <w:pStyle w:val="Normal2"/>
      </w:pPr>
    </w:p>
    <w:p w14:paraId="538E7052" w14:textId="77777777" w:rsidR="000770D0" w:rsidRPr="0031211B" w:rsidRDefault="000770D0" w:rsidP="00AE6695">
      <w:pPr>
        <w:pStyle w:val="h2"/>
      </w:pPr>
      <w:bookmarkStart w:id="52" w:name="_Toc503450176"/>
      <w:bookmarkStart w:id="53" w:name="_Toc5972747"/>
      <w:r w:rsidRPr="0031211B">
        <w:lastRenderedPageBreak/>
        <w:t>Service level agreements</w:t>
      </w:r>
      <w:bookmarkEnd w:id="53"/>
      <w:r w:rsidRPr="0031211B">
        <w:t xml:space="preserve">    </w:t>
      </w:r>
    </w:p>
    <w:p w14:paraId="2AB0D2D2" w14:textId="143430A1" w:rsidR="00692079" w:rsidRPr="0031211B" w:rsidRDefault="00F16ADB" w:rsidP="00BD0515">
      <w:pPr>
        <w:pStyle w:val="ListParagraph"/>
        <w:keepNext w:val="0"/>
        <w:keepLines w:val="0"/>
        <w:widowControl w:val="0"/>
        <w:numPr>
          <w:ilvl w:val="0"/>
          <w:numId w:val="25"/>
        </w:numPr>
        <w:spacing w:after="0" w:line="240" w:lineRule="auto"/>
        <w:rPr>
          <w:rFonts w:asciiTheme="minorHAnsi" w:hAnsiTheme="minorHAnsi"/>
          <w:szCs w:val="20"/>
        </w:rPr>
      </w:pPr>
      <w:r w:rsidRPr="0031211B">
        <w:rPr>
          <w:rFonts w:asciiTheme="minorHAnsi" w:hAnsiTheme="minorHAnsi"/>
          <w:szCs w:val="20"/>
        </w:rPr>
        <w:t>LatentView</w:t>
      </w:r>
      <w:r w:rsidR="00692079" w:rsidRPr="0031211B">
        <w:rPr>
          <w:rFonts w:asciiTheme="minorHAnsi" w:hAnsiTheme="minorHAnsi"/>
          <w:szCs w:val="20"/>
        </w:rPr>
        <w:t xml:space="preserve"> shall suppor</w:t>
      </w:r>
      <w:r w:rsidR="004336D1">
        <w:rPr>
          <w:rFonts w:asciiTheme="minorHAnsi" w:hAnsiTheme="minorHAnsi"/>
          <w:szCs w:val="20"/>
        </w:rPr>
        <w:t xml:space="preserve">t the initial data migration for the </w:t>
      </w:r>
      <w:r w:rsidR="00692079" w:rsidRPr="0031211B">
        <w:rPr>
          <w:rFonts w:asciiTheme="minorHAnsi" w:hAnsiTheme="minorHAnsi"/>
          <w:szCs w:val="20"/>
        </w:rPr>
        <w:t xml:space="preserve">data </w:t>
      </w:r>
      <w:r w:rsidR="004336D1">
        <w:rPr>
          <w:rFonts w:asciiTheme="minorHAnsi" w:hAnsiTheme="minorHAnsi"/>
          <w:szCs w:val="20"/>
        </w:rPr>
        <w:t xml:space="preserve">sources migrated </w:t>
      </w:r>
      <w:r w:rsidR="00692079" w:rsidRPr="0031211B">
        <w:rPr>
          <w:rFonts w:asciiTheme="minorHAnsi" w:hAnsiTheme="minorHAnsi"/>
          <w:szCs w:val="20"/>
        </w:rPr>
        <w:t xml:space="preserve">using Snowball  </w:t>
      </w:r>
    </w:p>
    <w:p w14:paraId="487C1A99" w14:textId="77777777" w:rsidR="00692079" w:rsidRPr="0031211B" w:rsidRDefault="00692079" w:rsidP="00BD0515">
      <w:pPr>
        <w:pStyle w:val="ListParagraph"/>
        <w:keepNext w:val="0"/>
        <w:keepLines w:val="0"/>
        <w:numPr>
          <w:ilvl w:val="0"/>
          <w:numId w:val="24"/>
        </w:numPr>
        <w:shd w:val="clear" w:color="auto" w:fill="FFFFFF"/>
        <w:spacing w:after="0" w:line="240" w:lineRule="auto"/>
        <w:rPr>
          <w:rFonts w:asciiTheme="minorHAnsi" w:hAnsiTheme="minorHAnsi"/>
          <w:szCs w:val="20"/>
        </w:rPr>
      </w:pPr>
      <w:r w:rsidRPr="0031211B">
        <w:rPr>
          <w:rFonts w:asciiTheme="minorHAnsi" w:hAnsiTheme="minorHAnsi"/>
          <w:szCs w:val="20"/>
        </w:rPr>
        <w:t>LatentView shall maintain the same data model/schema on AWS S3 same as the RawDataHub sources </w:t>
      </w:r>
    </w:p>
    <w:p w14:paraId="5C152C15" w14:textId="77777777" w:rsidR="00692079" w:rsidRPr="0031211B" w:rsidRDefault="00692079" w:rsidP="00BD0515">
      <w:pPr>
        <w:pStyle w:val="ListParagraph"/>
        <w:keepNext w:val="0"/>
        <w:keepLines w:val="0"/>
        <w:numPr>
          <w:ilvl w:val="0"/>
          <w:numId w:val="24"/>
        </w:numPr>
        <w:shd w:val="clear" w:color="auto" w:fill="FFFFFF"/>
        <w:spacing w:after="0" w:line="240" w:lineRule="auto"/>
        <w:rPr>
          <w:rFonts w:asciiTheme="minorHAnsi" w:hAnsiTheme="minorHAnsi"/>
          <w:szCs w:val="20"/>
        </w:rPr>
      </w:pPr>
      <w:r w:rsidRPr="0031211B">
        <w:rPr>
          <w:rFonts w:asciiTheme="minorHAnsi" w:hAnsiTheme="minorHAnsi"/>
          <w:szCs w:val="20"/>
        </w:rPr>
        <w:t>LatentView shall perform data validation on an aggregated sample of the migrated data using Snowball. The sample size to be validated will be discussed &amp; approved with ProSieben</w:t>
      </w:r>
    </w:p>
    <w:p w14:paraId="33490CED" w14:textId="77777777" w:rsidR="00692079" w:rsidRPr="0031211B" w:rsidRDefault="00692079" w:rsidP="00BD0515">
      <w:pPr>
        <w:pStyle w:val="ListParagraph"/>
        <w:keepNext w:val="0"/>
        <w:keepLines w:val="0"/>
        <w:numPr>
          <w:ilvl w:val="0"/>
          <w:numId w:val="24"/>
        </w:numPr>
        <w:shd w:val="clear" w:color="auto" w:fill="FFFFFF"/>
        <w:spacing w:after="0" w:line="240" w:lineRule="auto"/>
        <w:rPr>
          <w:rFonts w:asciiTheme="minorHAnsi" w:hAnsiTheme="minorHAnsi"/>
          <w:szCs w:val="20"/>
        </w:rPr>
      </w:pPr>
      <w:r w:rsidRPr="0031211B">
        <w:rPr>
          <w:rFonts w:asciiTheme="minorHAnsi" w:hAnsiTheme="minorHAnsi"/>
          <w:szCs w:val="20"/>
        </w:rPr>
        <w:t>Automated data pipeline shall be designed &amp; deployed on AWS for continuous ingestion for the identified data sources in the scope.</w:t>
      </w:r>
    </w:p>
    <w:p w14:paraId="1481BE23" w14:textId="77777777" w:rsidR="00692079" w:rsidRPr="0031211B" w:rsidRDefault="00692079" w:rsidP="00BD0515">
      <w:pPr>
        <w:pStyle w:val="ListParagraph"/>
        <w:keepNext w:val="0"/>
        <w:keepLines w:val="0"/>
        <w:widowControl w:val="0"/>
        <w:numPr>
          <w:ilvl w:val="0"/>
          <w:numId w:val="24"/>
        </w:numPr>
        <w:spacing w:after="0" w:line="240" w:lineRule="auto"/>
        <w:jc w:val="left"/>
        <w:rPr>
          <w:rFonts w:asciiTheme="minorHAnsi" w:hAnsiTheme="minorHAnsi"/>
          <w:szCs w:val="20"/>
        </w:rPr>
      </w:pPr>
      <w:r w:rsidRPr="0031211B">
        <w:rPr>
          <w:rFonts w:asciiTheme="minorHAnsi" w:hAnsiTheme="minorHAnsi"/>
          <w:szCs w:val="20"/>
        </w:rPr>
        <w:t xml:space="preserve">ProSieben and LatentView shall design a quality dashboard to track data ingestion and input data quality on to S3. Data ingestion metrics depend on the following integration related activities. </w:t>
      </w:r>
    </w:p>
    <w:p w14:paraId="5067F69E"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Logging of file upload process to S3 with the following details</w:t>
      </w:r>
    </w:p>
    <w:p w14:paraId="3F6CE430" w14:textId="77777777" w:rsidR="00692079" w:rsidRPr="0031211B" w:rsidRDefault="00692079" w:rsidP="00692079">
      <w:pPr>
        <w:ind w:left="720"/>
        <w:rPr>
          <w:rFonts w:asciiTheme="minorHAnsi" w:hAnsiTheme="minorHAnsi"/>
          <w:i/>
          <w:szCs w:val="20"/>
        </w:rPr>
      </w:pPr>
      <w:r w:rsidRPr="0031211B">
        <w:rPr>
          <w:rFonts w:asciiTheme="minorHAnsi" w:hAnsiTheme="minorHAnsi"/>
          <w:i/>
          <w:szCs w:val="20"/>
        </w:rPr>
        <w:t>Name of file, File Format, Source ETL, destination bucket, destination s3 key, timestamp, time to upload, manifest file associated with the upload, file size, is_multipart_upload, is_compressed, is_columnar, tags, is_dimension, is_fact, business_group, rows, columns, encoding, status</w:t>
      </w:r>
    </w:p>
    <w:p w14:paraId="4F7AE8A4"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File upload SLA (upload time, upload schedule, upload dependencies) for different data sources</w:t>
      </w:r>
    </w:p>
    <w:p w14:paraId="393BC84D"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Data integrity check for uploaded files (especially files &gt; 100MB)</w:t>
      </w:r>
    </w:p>
    <w:p w14:paraId="457FFAF4"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Conforming to agreed standards with respect to file delimiter, file format, treatment of empty values, nulls.</w:t>
      </w:r>
    </w:p>
    <w:p w14:paraId="59CB3955"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Consistent encoding for datasets and appropriate communication in case of any changes. The encoding information must be captured as part of metadata.</w:t>
      </w:r>
    </w:p>
    <w:p w14:paraId="646351C9"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Based on schedule &amp; requirements, track the number of uploads &amp; failures per key prefix</w:t>
      </w:r>
    </w:p>
    <w:p w14:paraId="5145790A" w14:textId="77777777" w:rsidR="00692079" w:rsidRPr="0031211B" w:rsidRDefault="00692079" w:rsidP="00BD0515">
      <w:pPr>
        <w:keepNext w:val="0"/>
        <w:keepLines w:val="0"/>
        <w:widowControl w:val="0"/>
        <w:numPr>
          <w:ilvl w:val="0"/>
          <w:numId w:val="23"/>
        </w:numPr>
        <w:spacing w:after="0" w:line="240" w:lineRule="auto"/>
        <w:rPr>
          <w:rFonts w:asciiTheme="minorHAnsi" w:hAnsiTheme="minorHAnsi"/>
          <w:szCs w:val="20"/>
        </w:rPr>
      </w:pPr>
      <w:r w:rsidRPr="0031211B">
        <w:rPr>
          <w:rFonts w:asciiTheme="minorHAnsi" w:hAnsiTheme="minorHAnsi"/>
          <w:szCs w:val="20"/>
        </w:rPr>
        <w:t>Turnaround time for Snowball Import/Export.</w:t>
      </w:r>
    </w:p>
    <w:p w14:paraId="46862984" w14:textId="77777777" w:rsidR="0094390C" w:rsidRDefault="0094390C" w:rsidP="004B2374">
      <w:pPr>
        <w:pStyle w:val="H3"/>
        <w:numPr>
          <w:ilvl w:val="0"/>
          <w:numId w:val="0"/>
        </w:numPr>
        <w:ind w:left="720"/>
      </w:pPr>
    </w:p>
    <w:p w14:paraId="76C6261B" w14:textId="692B8B26" w:rsidR="00692079" w:rsidRPr="0031211B" w:rsidRDefault="00EA1EEC" w:rsidP="00F16ADB">
      <w:pPr>
        <w:pStyle w:val="H3"/>
      </w:pPr>
      <w:r>
        <w:t xml:space="preserve">Turnaround time for issues </w:t>
      </w:r>
    </w:p>
    <w:tbl>
      <w:tblPr>
        <w:tblStyle w:val="TableGrid"/>
        <w:tblW w:w="0" w:type="auto"/>
        <w:tblLook w:val="04A0" w:firstRow="1" w:lastRow="0" w:firstColumn="1" w:lastColumn="0" w:noHBand="0" w:noVBand="1"/>
      </w:tblPr>
      <w:tblGrid>
        <w:gridCol w:w="1124"/>
        <w:gridCol w:w="1434"/>
        <w:gridCol w:w="2366"/>
        <w:gridCol w:w="1832"/>
        <w:gridCol w:w="2368"/>
      </w:tblGrid>
      <w:tr w:rsidR="000770D0" w:rsidRPr="0031211B" w14:paraId="6C205F6E" w14:textId="77777777" w:rsidTr="000770D0">
        <w:trPr>
          <w:trHeight w:val="300"/>
        </w:trPr>
        <w:tc>
          <w:tcPr>
            <w:tcW w:w="1080" w:type="dxa"/>
            <w:vMerge w:val="restart"/>
            <w:noWrap/>
            <w:hideMark/>
          </w:tcPr>
          <w:p w14:paraId="73868FF9" w14:textId="77777777" w:rsidR="000770D0" w:rsidRPr="0031211B" w:rsidRDefault="000770D0" w:rsidP="000770D0">
            <w:pPr>
              <w:rPr>
                <w:rFonts w:asciiTheme="minorHAnsi" w:hAnsiTheme="minorHAnsi"/>
              </w:rPr>
            </w:pPr>
            <w:r w:rsidRPr="0031211B">
              <w:rPr>
                <w:rFonts w:asciiTheme="minorHAnsi" w:hAnsiTheme="minorHAnsi"/>
              </w:rPr>
              <w:t xml:space="preserve">Severity </w:t>
            </w:r>
          </w:p>
        </w:tc>
        <w:tc>
          <w:tcPr>
            <w:tcW w:w="3800" w:type="dxa"/>
            <w:gridSpan w:val="2"/>
            <w:noWrap/>
            <w:hideMark/>
          </w:tcPr>
          <w:p w14:paraId="0C4E3A12" w14:textId="77777777" w:rsidR="000770D0" w:rsidRPr="0031211B" w:rsidRDefault="000770D0" w:rsidP="000770D0">
            <w:pPr>
              <w:rPr>
                <w:rFonts w:asciiTheme="minorHAnsi" w:hAnsiTheme="minorHAnsi"/>
              </w:rPr>
            </w:pPr>
            <w:r w:rsidRPr="0031211B">
              <w:rPr>
                <w:rFonts w:asciiTheme="minorHAnsi" w:hAnsiTheme="minorHAnsi"/>
              </w:rPr>
              <w:t xml:space="preserve">Standard hours </w:t>
            </w:r>
          </w:p>
        </w:tc>
        <w:tc>
          <w:tcPr>
            <w:tcW w:w="4200" w:type="dxa"/>
            <w:gridSpan w:val="2"/>
            <w:noWrap/>
            <w:hideMark/>
          </w:tcPr>
          <w:p w14:paraId="30168CB2" w14:textId="77777777" w:rsidR="000770D0" w:rsidRPr="0031211B" w:rsidRDefault="000770D0" w:rsidP="000770D0">
            <w:pPr>
              <w:rPr>
                <w:rFonts w:asciiTheme="minorHAnsi" w:hAnsiTheme="minorHAnsi"/>
              </w:rPr>
            </w:pPr>
            <w:r w:rsidRPr="0031211B">
              <w:rPr>
                <w:rFonts w:asciiTheme="minorHAnsi" w:hAnsiTheme="minorHAnsi"/>
              </w:rPr>
              <w:t>Emergency hours</w:t>
            </w:r>
          </w:p>
        </w:tc>
      </w:tr>
      <w:tr w:rsidR="000770D0" w:rsidRPr="0031211B" w14:paraId="545B67D3" w14:textId="77777777" w:rsidTr="000770D0">
        <w:trPr>
          <w:trHeight w:val="300"/>
        </w:trPr>
        <w:tc>
          <w:tcPr>
            <w:tcW w:w="1080" w:type="dxa"/>
            <w:vMerge/>
            <w:hideMark/>
          </w:tcPr>
          <w:p w14:paraId="30F9E5D7" w14:textId="77777777" w:rsidR="000770D0" w:rsidRPr="0031211B" w:rsidRDefault="000770D0">
            <w:pPr>
              <w:rPr>
                <w:rFonts w:asciiTheme="minorHAnsi" w:hAnsiTheme="minorHAnsi"/>
              </w:rPr>
            </w:pPr>
          </w:p>
        </w:tc>
        <w:tc>
          <w:tcPr>
            <w:tcW w:w="1434" w:type="dxa"/>
            <w:noWrap/>
            <w:hideMark/>
          </w:tcPr>
          <w:p w14:paraId="7DF32BB7" w14:textId="77777777" w:rsidR="000770D0" w:rsidRPr="0031211B" w:rsidRDefault="000770D0" w:rsidP="000770D0">
            <w:pPr>
              <w:rPr>
                <w:rFonts w:asciiTheme="minorHAnsi" w:hAnsiTheme="minorHAnsi"/>
              </w:rPr>
            </w:pPr>
            <w:r w:rsidRPr="0031211B">
              <w:rPr>
                <w:rFonts w:asciiTheme="minorHAnsi" w:hAnsiTheme="minorHAnsi"/>
              </w:rPr>
              <w:t>First response</w:t>
            </w:r>
          </w:p>
        </w:tc>
        <w:tc>
          <w:tcPr>
            <w:tcW w:w="2366" w:type="dxa"/>
            <w:noWrap/>
            <w:hideMark/>
          </w:tcPr>
          <w:p w14:paraId="74E0F7AD" w14:textId="77777777" w:rsidR="000770D0" w:rsidRPr="0031211B" w:rsidRDefault="000770D0">
            <w:pPr>
              <w:rPr>
                <w:rFonts w:asciiTheme="minorHAnsi" w:hAnsiTheme="minorHAnsi"/>
              </w:rPr>
            </w:pPr>
            <w:r w:rsidRPr="0031211B">
              <w:rPr>
                <w:rFonts w:asciiTheme="minorHAnsi" w:hAnsiTheme="minorHAnsi"/>
              </w:rPr>
              <w:t xml:space="preserve">Resolution target </w:t>
            </w:r>
          </w:p>
        </w:tc>
        <w:tc>
          <w:tcPr>
            <w:tcW w:w="1832" w:type="dxa"/>
            <w:noWrap/>
            <w:hideMark/>
          </w:tcPr>
          <w:p w14:paraId="758A8CC6" w14:textId="77777777" w:rsidR="000770D0" w:rsidRPr="0031211B" w:rsidRDefault="000770D0">
            <w:pPr>
              <w:rPr>
                <w:rFonts w:asciiTheme="minorHAnsi" w:hAnsiTheme="minorHAnsi"/>
              </w:rPr>
            </w:pPr>
            <w:r w:rsidRPr="0031211B">
              <w:rPr>
                <w:rFonts w:asciiTheme="minorHAnsi" w:hAnsiTheme="minorHAnsi"/>
              </w:rPr>
              <w:t>First response</w:t>
            </w:r>
          </w:p>
        </w:tc>
        <w:tc>
          <w:tcPr>
            <w:tcW w:w="2368" w:type="dxa"/>
            <w:noWrap/>
            <w:hideMark/>
          </w:tcPr>
          <w:p w14:paraId="5F477B8B" w14:textId="77777777" w:rsidR="000770D0" w:rsidRPr="0031211B" w:rsidRDefault="000770D0">
            <w:pPr>
              <w:rPr>
                <w:rFonts w:asciiTheme="minorHAnsi" w:hAnsiTheme="minorHAnsi"/>
              </w:rPr>
            </w:pPr>
            <w:r w:rsidRPr="0031211B">
              <w:rPr>
                <w:rFonts w:asciiTheme="minorHAnsi" w:hAnsiTheme="minorHAnsi"/>
              </w:rPr>
              <w:t xml:space="preserve">Resolution target </w:t>
            </w:r>
          </w:p>
        </w:tc>
      </w:tr>
      <w:tr w:rsidR="000770D0" w:rsidRPr="0031211B" w14:paraId="799C1B44" w14:textId="77777777" w:rsidTr="000770D0">
        <w:trPr>
          <w:trHeight w:val="300"/>
        </w:trPr>
        <w:tc>
          <w:tcPr>
            <w:tcW w:w="1080" w:type="dxa"/>
            <w:noWrap/>
            <w:hideMark/>
          </w:tcPr>
          <w:p w14:paraId="51AAEBCF" w14:textId="77777777" w:rsidR="000770D0" w:rsidRPr="0031211B" w:rsidRDefault="000770D0">
            <w:pPr>
              <w:rPr>
                <w:rFonts w:asciiTheme="minorHAnsi" w:hAnsiTheme="minorHAnsi"/>
              </w:rPr>
            </w:pPr>
            <w:r w:rsidRPr="0031211B">
              <w:rPr>
                <w:rFonts w:asciiTheme="minorHAnsi" w:hAnsiTheme="minorHAnsi"/>
              </w:rPr>
              <w:t>Critical</w:t>
            </w:r>
          </w:p>
        </w:tc>
        <w:tc>
          <w:tcPr>
            <w:tcW w:w="1434" w:type="dxa"/>
            <w:noWrap/>
            <w:hideMark/>
          </w:tcPr>
          <w:p w14:paraId="25253C18" w14:textId="77777777" w:rsidR="000770D0" w:rsidRPr="0031211B" w:rsidRDefault="000770D0">
            <w:pPr>
              <w:rPr>
                <w:rFonts w:asciiTheme="minorHAnsi" w:hAnsiTheme="minorHAnsi"/>
              </w:rPr>
            </w:pPr>
            <w:r w:rsidRPr="0031211B">
              <w:rPr>
                <w:rFonts w:asciiTheme="minorHAnsi" w:hAnsiTheme="minorHAnsi"/>
              </w:rPr>
              <w:t xml:space="preserve">2 hours </w:t>
            </w:r>
          </w:p>
        </w:tc>
        <w:tc>
          <w:tcPr>
            <w:tcW w:w="2366" w:type="dxa"/>
            <w:noWrap/>
            <w:hideMark/>
          </w:tcPr>
          <w:p w14:paraId="207F1AAB" w14:textId="77777777" w:rsidR="000770D0" w:rsidRPr="0031211B" w:rsidRDefault="000770D0">
            <w:pPr>
              <w:rPr>
                <w:rFonts w:asciiTheme="minorHAnsi" w:hAnsiTheme="minorHAnsi"/>
              </w:rPr>
            </w:pPr>
            <w:r w:rsidRPr="0031211B">
              <w:rPr>
                <w:rFonts w:asciiTheme="minorHAnsi" w:hAnsiTheme="minorHAnsi"/>
              </w:rPr>
              <w:t xml:space="preserve">6 hours </w:t>
            </w:r>
          </w:p>
        </w:tc>
        <w:tc>
          <w:tcPr>
            <w:tcW w:w="1832" w:type="dxa"/>
            <w:noWrap/>
            <w:hideMark/>
          </w:tcPr>
          <w:p w14:paraId="472EE391" w14:textId="77777777" w:rsidR="000770D0" w:rsidRPr="0031211B" w:rsidRDefault="000770D0">
            <w:pPr>
              <w:rPr>
                <w:rFonts w:asciiTheme="minorHAnsi" w:hAnsiTheme="minorHAnsi"/>
              </w:rPr>
            </w:pPr>
            <w:r w:rsidRPr="0031211B">
              <w:rPr>
                <w:rFonts w:asciiTheme="minorHAnsi" w:hAnsiTheme="minorHAnsi"/>
              </w:rPr>
              <w:t xml:space="preserve">3 hours </w:t>
            </w:r>
          </w:p>
        </w:tc>
        <w:tc>
          <w:tcPr>
            <w:tcW w:w="2368" w:type="dxa"/>
            <w:noWrap/>
            <w:hideMark/>
          </w:tcPr>
          <w:p w14:paraId="6CDD1C85" w14:textId="77777777" w:rsidR="000770D0" w:rsidRPr="0031211B" w:rsidRDefault="000770D0">
            <w:pPr>
              <w:rPr>
                <w:rFonts w:asciiTheme="minorHAnsi" w:hAnsiTheme="minorHAnsi"/>
              </w:rPr>
            </w:pPr>
            <w:r w:rsidRPr="0031211B">
              <w:rPr>
                <w:rFonts w:asciiTheme="minorHAnsi" w:hAnsiTheme="minorHAnsi"/>
              </w:rPr>
              <w:t xml:space="preserve">8 hours </w:t>
            </w:r>
          </w:p>
        </w:tc>
      </w:tr>
      <w:tr w:rsidR="000770D0" w:rsidRPr="0031211B" w14:paraId="45D99B55" w14:textId="77777777" w:rsidTr="000770D0">
        <w:trPr>
          <w:trHeight w:val="300"/>
        </w:trPr>
        <w:tc>
          <w:tcPr>
            <w:tcW w:w="1080" w:type="dxa"/>
            <w:noWrap/>
            <w:hideMark/>
          </w:tcPr>
          <w:p w14:paraId="74CEF0C4" w14:textId="77777777" w:rsidR="000770D0" w:rsidRPr="0031211B" w:rsidRDefault="000770D0">
            <w:pPr>
              <w:rPr>
                <w:rFonts w:asciiTheme="minorHAnsi" w:hAnsiTheme="minorHAnsi"/>
              </w:rPr>
            </w:pPr>
            <w:r w:rsidRPr="0031211B">
              <w:rPr>
                <w:rFonts w:asciiTheme="minorHAnsi" w:hAnsiTheme="minorHAnsi"/>
              </w:rPr>
              <w:t xml:space="preserve">Urgent </w:t>
            </w:r>
          </w:p>
        </w:tc>
        <w:tc>
          <w:tcPr>
            <w:tcW w:w="1434" w:type="dxa"/>
            <w:noWrap/>
            <w:hideMark/>
          </w:tcPr>
          <w:p w14:paraId="41F79327" w14:textId="77777777" w:rsidR="000770D0" w:rsidRPr="0031211B" w:rsidRDefault="000770D0">
            <w:pPr>
              <w:rPr>
                <w:rFonts w:asciiTheme="minorHAnsi" w:hAnsiTheme="minorHAnsi"/>
              </w:rPr>
            </w:pPr>
            <w:r w:rsidRPr="0031211B">
              <w:rPr>
                <w:rFonts w:asciiTheme="minorHAnsi" w:hAnsiTheme="minorHAnsi"/>
              </w:rPr>
              <w:t xml:space="preserve">4 hours </w:t>
            </w:r>
          </w:p>
        </w:tc>
        <w:tc>
          <w:tcPr>
            <w:tcW w:w="2366" w:type="dxa"/>
            <w:noWrap/>
            <w:hideMark/>
          </w:tcPr>
          <w:p w14:paraId="51D51410" w14:textId="77777777" w:rsidR="000770D0" w:rsidRPr="0031211B" w:rsidRDefault="000770D0">
            <w:pPr>
              <w:rPr>
                <w:rFonts w:asciiTheme="minorHAnsi" w:hAnsiTheme="minorHAnsi"/>
              </w:rPr>
            </w:pPr>
            <w:r w:rsidRPr="0031211B">
              <w:rPr>
                <w:rFonts w:asciiTheme="minorHAnsi" w:hAnsiTheme="minorHAnsi"/>
              </w:rPr>
              <w:t>12 hours</w:t>
            </w:r>
          </w:p>
        </w:tc>
        <w:tc>
          <w:tcPr>
            <w:tcW w:w="1832" w:type="dxa"/>
            <w:noWrap/>
            <w:hideMark/>
          </w:tcPr>
          <w:p w14:paraId="766F7BEE" w14:textId="77777777" w:rsidR="000770D0" w:rsidRPr="0031211B" w:rsidRDefault="000770D0">
            <w:pPr>
              <w:rPr>
                <w:rFonts w:asciiTheme="minorHAnsi" w:hAnsiTheme="minorHAnsi"/>
              </w:rPr>
            </w:pPr>
            <w:r w:rsidRPr="0031211B">
              <w:rPr>
                <w:rFonts w:asciiTheme="minorHAnsi" w:hAnsiTheme="minorHAnsi"/>
              </w:rPr>
              <w:t xml:space="preserve">6 hours </w:t>
            </w:r>
          </w:p>
        </w:tc>
        <w:tc>
          <w:tcPr>
            <w:tcW w:w="2368" w:type="dxa"/>
            <w:noWrap/>
            <w:hideMark/>
          </w:tcPr>
          <w:p w14:paraId="2DF25CA9" w14:textId="77777777" w:rsidR="000770D0" w:rsidRPr="0031211B" w:rsidRDefault="000770D0">
            <w:pPr>
              <w:rPr>
                <w:rFonts w:asciiTheme="minorHAnsi" w:hAnsiTheme="minorHAnsi"/>
              </w:rPr>
            </w:pPr>
            <w:r w:rsidRPr="0031211B">
              <w:rPr>
                <w:rFonts w:asciiTheme="minorHAnsi" w:hAnsiTheme="minorHAnsi"/>
              </w:rPr>
              <w:t xml:space="preserve">24 hours </w:t>
            </w:r>
          </w:p>
        </w:tc>
      </w:tr>
      <w:tr w:rsidR="000770D0" w:rsidRPr="0031211B" w14:paraId="2D04C36E" w14:textId="77777777" w:rsidTr="000770D0">
        <w:trPr>
          <w:trHeight w:val="300"/>
        </w:trPr>
        <w:tc>
          <w:tcPr>
            <w:tcW w:w="1080" w:type="dxa"/>
            <w:noWrap/>
            <w:hideMark/>
          </w:tcPr>
          <w:p w14:paraId="4828E0D9" w14:textId="77777777" w:rsidR="000770D0" w:rsidRPr="0031211B" w:rsidRDefault="000770D0">
            <w:pPr>
              <w:rPr>
                <w:rFonts w:asciiTheme="minorHAnsi" w:hAnsiTheme="minorHAnsi"/>
              </w:rPr>
            </w:pPr>
            <w:r w:rsidRPr="0031211B">
              <w:rPr>
                <w:rFonts w:asciiTheme="minorHAnsi" w:hAnsiTheme="minorHAnsi"/>
              </w:rPr>
              <w:t xml:space="preserve">Important </w:t>
            </w:r>
          </w:p>
        </w:tc>
        <w:tc>
          <w:tcPr>
            <w:tcW w:w="1434" w:type="dxa"/>
            <w:noWrap/>
            <w:hideMark/>
          </w:tcPr>
          <w:p w14:paraId="6346BDEC" w14:textId="77777777" w:rsidR="000770D0" w:rsidRPr="0031211B" w:rsidRDefault="000770D0">
            <w:pPr>
              <w:rPr>
                <w:rFonts w:asciiTheme="minorHAnsi" w:hAnsiTheme="minorHAnsi"/>
              </w:rPr>
            </w:pPr>
            <w:r w:rsidRPr="0031211B">
              <w:rPr>
                <w:rFonts w:asciiTheme="minorHAnsi" w:hAnsiTheme="minorHAnsi"/>
              </w:rPr>
              <w:t xml:space="preserve">8 hours </w:t>
            </w:r>
          </w:p>
        </w:tc>
        <w:tc>
          <w:tcPr>
            <w:tcW w:w="2366" w:type="dxa"/>
            <w:noWrap/>
            <w:hideMark/>
          </w:tcPr>
          <w:p w14:paraId="2BF0DF73" w14:textId="77777777" w:rsidR="000770D0" w:rsidRPr="0031211B" w:rsidRDefault="000770D0">
            <w:pPr>
              <w:rPr>
                <w:rFonts w:asciiTheme="minorHAnsi" w:hAnsiTheme="minorHAnsi"/>
              </w:rPr>
            </w:pPr>
            <w:r w:rsidRPr="0031211B">
              <w:rPr>
                <w:rFonts w:asciiTheme="minorHAnsi" w:hAnsiTheme="minorHAnsi"/>
              </w:rPr>
              <w:t xml:space="preserve">24 hours </w:t>
            </w:r>
          </w:p>
        </w:tc>
        <w:tc>
          <w:tcPr>
            <w:tcW w:w="1832" w:type="dxa"/>
            <w:noWrap/>
            <w:hideMark/>
          </w:tcPr>
          <w:p w14:paraId="52B91B03" w14:textId="77777777" w:rsidR="000770D0" w:rsidRPr="0031211B" w:rsidRDefault="000770D0">
            <w:pPr>
              <w:rPr>
                <w:rFonts w:asciiTheme="minorHAnsi" w:hAnsiTheme="minorHAnsi"/>
              </w:rPr>
            </w:pPr>
            <w:r w:rsidRPr="0031211B">
              <w:rPr>
                <w:rFonts w:asciiTheme="minorHAnsi" w:hAnsiTheme="minorHAnsi"/>
              </w:rPr>
              <w:t>Next business day</w:t>
            </w:r>
          </w:p>
        </w:tc>
        <w:tc>
          <w:tcPr>
            <w:tcW w:w="2368" w:type="dxa"/>
            <w:noWrap/>
            <w:hideMark/>
          </w:tcPr>
          <w:p w14:paraId="224E32EF" w14:textId="77777777" w:rsidR="000770D0" w:rsidRPr="0031211B" w:rsidRDefault="000770D0">
            <w:pPr>
              <w:rPr>
                <w:rFonts w:asciiTheme="minorHAnsi" w:hAnsiTheme="minorHAnsi"/>
              </w:rPr>
            </w:pPr>
            <w:r w:rsidRPr="0031211B">
              <w:rPr>
                <w:rFonts w:asciiTheme="minorHAnsi" w:hAnsiTheme="minorHAnsi"/>
              </w:rPr>
              <w:t xml:space="preserve">48 hours </w:t>
            </w:r>
          </w:p>
        </w:tc>
      </w:tr>
      <w:tr w:rsidR="000770D0" w:rsidRPr="0031211B" w14:paraId="5DC34952" w14:textId="77777777" w:rsidTr="000770D0">
        <w:trPr>
          <w:trHeight w:val="300"/>
        </w:trPr>
        <w:tc>
          <w:tcPr>
            <w:tcW w:w="1080" w:type="dxa"/>
            <w:noWrap/>
            <w:hideMark/>
          </w:tcPr>
          <w:p w14:paraId="2ACA2D2D" w14:textId="77777777" w:rsidR="000770D0" w:rsidRPr="0031211B" w:rsidRDefault="000770D0">
            <w:pPr>
              <w:rPr>
                <w:rFonts w:asciiTheme="minorHAnsi" w:hAnsiTheme="minorHAnsi"/>
              </w:rPr>
            </w:pPr>
            <w:r w:rsidRPr="0031211B">
              <w:rPr>
                <w:rFonts w:asciiTheme="minorHAnsi" w:hAnsiTheme="minorHAnsi"/>
              </w:rPr>
              <w:t xml:space="preserve">Routine </w:t>
            </w:r>
          </w:p>
        </w:tc>
        <w:tc>
          <w:tcPr>
            <w:tcW w:w="1434" w:type="dxa"/>
            <w:noWrap/>
            <w:hideMark/>
          </w:tcPr>
          <w:p w14:paraId="2933E580" w14:textId="77777777" w:rsidR="000770D0" w:rsidRPr="0031211B" w:rsidRDefault="000770D0">
            <w:pPr>
              <w:rPr>
                <w:rFonts w:asciiTheme="minorHAnsi" w:hAnsiTheme="minorHAnsi"/>
              </w:rPr>
            </w:pPr>
            <w:r w:rsidRPr="0031211B">
              <w:rPr>
                <w:rFonts w:asciiTheme="minorHAnsi" w:hAnsiTheme="minorHAnsi"/>
              </w:rPr>
              <w:t> </w:t>
            </w:r>
          </w:p>
        </w:tc>
        <w:tc>
          <w:tcPr>
            <w:tcW w:w="2366" w:type="dxa"/>
            <w:noWrap/>
            <w:hideMark/>
          </w:tcPr>
          <w:p w14:paraId="46F82449" w14:textId="77777777" w:rsidR="000770D0" w:rsidRPr="0031211B" w:rsidRDefault="000770D0">
            <w:pPr>
              <w:rPr>
                <w:rFonts w:asciiTheme="minorHAnsi" w:hAnsiTheme="minorHAnsi"/>
              </w:rPr>
            </w:pPr>
            <w:r w:rsidRPr="0031211B">
              <w:rPr>
                <w:rFonts w:asciiTheme="minorHAnsi" w:hAnsiTheme="minorHAnsi"/>
              </w:rPr>
              <w:t xml:space="preserve">Next scheduled release </w:t>
            </w:r>
          </w:p>
        </w:tc>
        <w:tc>
          <w:tcPr>
            <w:tcW w:w="1832" w:type="dxa"/>
            <w:noWrap/>
            <w:hideMark/>
          </w:tcPr>
          <w:p w14:paraId="3894D49E" w14:textId="77777777" w:rsidR="000770D0" w:rsidRPr="0031211B" w:rsidRDefault="000770D0">
            <w:pPr>
              <w:rPr>
                <w:rFonts w:asciiTheme="minorHAnsi" w:hAnsiTheme="minorHAnsi"/>
              </w:rPr>
            </w:pPr>
            <w:r w:rsidRPr="0031211B">
              <w:rPr>
                <w:rFonts w:asciiTheme="minorHAnsi" w:hAnsiTheme="minorHAnsi"/>
              </w:rPr>
              <w:t> </w:t>
            </w:r>
          </w:p>
        </w:tc>
        <w:tc>
          <w:tcPr>
            <w:tcW w:w="2368" w:type="dxa"/>
            <w:noWrap/>
            <w:hideMark/>
          </w:tcPr>
          <w:p w14:paraId="40AD91E8" w14:textId="77777777" w:rsidR="000770D0" w:rsidRPr="0031211B" w:rsidRDefault="000770D0">
            <w:pPr>
              <w:rPr>
                <w:rFonts w:asciiTheme="minorHAnsi" w:hAnsiTheme="minorHAnsi"/>
              </w:rPr>
            </w:pPr>
            <w:r w:rsidRPr="0031211B">
              <w:rPr>
                <w:rFonts w:asciiTheme="minorHAnsi" w:hAnsiTheme="minorHAnsi"/>
              </w:rPr>
              <w:t xml:space="preserve">Next scheduled release </w:t>
            </w:r>
          </w:p>
        </w:tc>
      </w:tr>
    </w:tbl>
    <w:p w14:paraId="19715365" w14:textId="77777777" w:rsidR="000770D0" w:rsidRPr="0031211B" w:rsidRDefault="000770D0" w:rsidP="00F16ADB">
      <w:pPr>
        <w:pStyle w:val="Normal2"/>
      </w:pPr>
      <w:r w:rsidRPr="0031211B">
        <w:t xml:space="preserve">Critical: All errors which result in the loss of the entire service or prevents effective use of the service by a majority of all the users or more. Such an error has a major adverse impact on the business critical operations as well as users and is characterized as: </w:t>
      </w:r>
    </w:p>
    <w:p w14:paraId="286B9E54" w14:textId="559D683E" w:rsidR="000770D0" w:rsidRPr="0031211B" w:rsidRDefault="000770D0" w:rsidP="00BD0515">
      <w:pPr>
        <w:pStyle w:val="Normal2"/>
        <w:numPr>
          <w:ilvl w:val="0"/>
          <w:numId w:val="21"/>
        </w:numPr>
      </w:pPr>
      <w:r w:rsidRPr="0031211B">
        <w:t xml:space="preserve">Impacts majority of all the users or more  </w:t>
      </w:r>
    </w:p>
    <w:p w14:paraId="48969B57" w14:textId="41584368" w:rsidR="000770D0" w:rsidRPr="0031211B" w:rsidRDefault="000770D0" w:rsidP="00BD0515">
      <w:pPr>
        <w:pStyle w:val="Normal2"/>
        <w:numPr>
          <w:ilvl w:val="0"/>
          <w:numId w:val="21"/>
        </w:numPr>
      </w:pPr>
      <w:r w:rsidRPr="0031211B">
        <w:t xml:space="preserve">Impacts the ability of majority of all users or more to continue using the system </w:t>
      </w:r>
    </w:p>
    <w:p w14:paraId="1D4823B6" w14:textId="214F1817" w:rsidR="000770D0" w:rsidRPr="0031211B" w:rsidRDefault="000770D0" w:rsidP="00BD0515">
      <w:pPr>
        <w:pStyle w:val="Normal2"/>
        <w:numPr>
          <w:ilvl w:val="0"/>
          <w:numId w:val="21"/>
        </w:numPr>
      </w:pPr>
      <w:r w:rsidRPr="0031211B">
        <w:t xml:space="preserve">Supported application system is inoperable or unworkable </w:t>
      </w:r>
    </w:p>
    <w:p w14:paraId="46BA2AA1" w14:textId="4E4ACD26" w:rsidR="000770D0" w:rsidRPr="0031211B" w:rsidRDefault="000770D0" w:rsidP="00BD0515">
      <w:pPr>
        <w:pStyle w:val="Normal2"/>
        <w:numPr>
          <w:ilvl w:val="0"/>
          <w:numId w:val="21"/>
        </w:numPr>
      </w:pPr>
      <w:r w:rsidRPr="0031211B">
        <w:t xml:space="preserve">Automated processes developed by RSG are inoperable or unworkable </w:t>
      </w:r>
    </w:p>
    <w:p w14:paraId="42F6BE04" w14:textId="550591B8" w:rsidR="000770D0" w:rsidRPr="0031211B" w:rsidRDefault="000770D0" w:rsidP="00BD0515">
      <w:pPr>
        <w:pStyle w:val="Normal2"/>
        <w:numPr>
          <w:ilvl w:val="0"/>
          <w:numId w:val="21"/>
        </w:numPr>
      </w:pPr>
      <w:r w:rsidRPr="0031211B">
        <w:t xml:space="preserve">Error in API or Interface that  may cause incorrect data processing  </w:t>
      </w:r>
    </w:p>
    <w:p w14:paraId="6EF3F992" w14:textId="05725E70" w:rsidR="000770D0" w:rsidRPr="0031211B" w:rsidRDefault="000770D0" w:rsidP="00BD0515">
      <w:pPr>
        <w:pStyle w:val="Normal2"/>
        <w:numPr>
          <w:ilvl w:val="0"/>
          <w:numId w:val="21"/>
        </w:numPr>
      </w:pPr>
      <w:r w:rsidRPr="0031211B">
        <w:t xml:space="preserve">Major functionality is disabled </w:t>
      </w:r>
    </w:p>
    <w:p w14:paraId="298AC195" w14:textId="302BD6DC" w:rsidR="000770D0" w:rsidRPr="0031211B" w:rsidRDefault="000770D0" w:rsidP="00BD0515">
      <w:pPr>
        <w:pStyle w:val="Normal2"/>
        <w:numPr>
          <w:ilvl w:val="0"/>
          <w:numId w:val="21"/>
        </w:numPr>
      </w:pPr>
      <w:r w:rsidRPr="0031211B">
        <w:t xml:space="preserve">Causing financial loss or damages reputation of the business  </w:t>
      </w:r>
    </w:p>
    <w:p w14:paraId="4FC9D8DC" w14:textId="77777777" w:rsidR="000770D0" w:rsidRPr="0031211B" w:rsidRDefault="000770D0" w:rsidP="00F16ADB">
      <w:pPr>
        <w:pStyle w:val="Normal2"/>
      </w:pPr>
    </w:p>
    <w:p w14:paraId="2410425D" w14:textId="77777777" w:rsidR="000770D0" w:rsidRPr="0031211B" w:rsidRDefault="000770D0" w:rsidP="00F16ADB">
      <w:pPr>
        <w:pStyle w:val="Normal2"/>
      </w:pPr>
      <w:r w:rsidRPr="0031211B">
        <w:t xml:space="preserve">Urgent: All errors which prevent a user using the service effectively. Such an error has significant impact on the business operations as well as end users and is characterized as: </w:t>
      </w:r>
    </w:p>
    <w:p w14:paraId="7A28A5D7" w14:textId="1D7DE8B5" w:rsidR="000770D0" w:rsidRPr="0031211B" w:rsidRDefault="000770D0" w:rsidP="00BD0515">
      <w:pPr>
        <w:pStyle w:val="Normal2"/>
        <w:numPr>
          <w:ilvl w:val="0"/>
          <w:numId w:val="20"/>
        </w:numPr>
      </w:pPr>
      <w:r w:rsidRPr="0031211B">
        <w:t xml:space="preserve">Impacts one user to minority of all users </w:t>
      </w:r>
    </w:p>
    <w:p w14:paraId="382326ED" w14:textId="1AFEBEB0" w:rsidR="000770D0" w:rsidRPr="0031211B" w:rsidRDefault="000770D0" w:rsidP="00BD0515">
      <w:pPr>
        <w:pStyle w:val="Normal2"/>
        <w:numPr>
          <w:ilvl w:val="0"/>
          <w:numId w:val="20"/>
        </w:numPr>
      </w:pPr>
      <w:r w:rsidRPr="0031211B">
        <w:t xml:space="preserve">Impacts the ability of a user or a minority of all users to continue using the system </w:t>
      </w:r>
    </w:p>
    <w:p w14:paraId="097C9045" w14:textId="4D190CC9" w:rsidR="000770D0" w:rsidRPr="0031211B" w:rsidRDefault="000770D0" w:rsidP="00BD0515">
      <w:pPr>
        <w:pStyle w:val="Normal2"/>
        <w:numPr>
          <w:ilvl w:val="0"/>
          <w:numId w:val="20"/>
        </w:numPr>
      </w:pPr>
      <w:r w:rsidRPr="0031211B">
        <w:t xml:space="preserve">Impact is that part of the functionality is being disabled </w:t>
      </w:r>
    </w:p>
    <w:p w14:paraId="36EE3A1C" w14:textId="530C8585" w:rsidR="000770D0" w:rsidRPr="0031211B" w:rsidRDefault="000770D0" w:rsidP="00BD0515">
      <w:pPr>
        <w:pStyle w:val="Normal2"/>
        <w:numPr>
          <w:ilvl w:val="0"/>
          <w:numId w:val="20"/>
        </w:numPr>
      </w:pPr>
      <w:r w:rsidRPr="0031211B">
        <w:t xml:space="preserve">Supported application system is, in part, inoperable or unworkable </w:t>
      </w:r>
    </w:p>
    <w:p w14:paraId="4B314CD7" w14:textId="00E4CE64" w:rsidR="000770D0" w:rsidRPr="0031211B" w:rsidRDefault="000770D0" w:rsidP="00BD0515">
      <w:pPr>
        <w:pStyle w:val="Normal2"/>
        <w:numPr>
          <w:ilvl w:val="0"/>
          <w:numId w:val="20"/>
        </w:numPr>
      </w:pPr>
      <w:r w:rsidRPr="0031211B">
        <w:t xml:space="preserve">Impact where a workaround is unavailable or doesn’t meet business need completely  </w:t>
      </w:r>
    </w:p>
    <w:p w14:paraId="0D914784" w14:textId="77777777" w:rsidR="000770D0" w:rsidRPr="0031211B" w:rsidRDefault="000770D0" w:rsidP="00F16ADB">
      <w:pPr>
        <w:pStyle w:val="Normal2"/>
      </w:pPr>
    </w:p>
    <w:p w14:paraId="2AE807F8" w14:textId="77777777" w:rsidR="00BB247B" w:rsidRPr="0031211B" w:rsidRDefault="000770D0" w:rsidP="00F16ADB">
      <w:pPr>
        <w:pStyle w:val="Normal2"/>
      </w:pPr>
      <w:r w:rsidRPr="0031211B">
        <w:t xml:space="preserve">Important: All errors not categorized as Critical or Urgent. Such an error has a minor impact on the business operations as well as end users and is characterized as: </w:t>
      </w:r>
    </w:p>
    <w:p w14:paraId="14A75816" w14:textId="5FB9BAFC" w:rsidR="00BB247B" w:rsidRPr="0031211B" w:rsidRDefault="000770D0" w:rsidP="00BD0515">
      <w:pPr>
        <w:pStyle w:val="Normal2"/>
        <w:numPr>
          <w:ilvl w:val="0"/>
          <w:numId w:val="19"/>
        </w:numPr>
      </w:pPr>
      <w:r w:rsidRPr="0031211B">
        <w:t xml:space="preserve">Suggestions for enhancing applications </w:t>
      </w:r>
    </w:p>
    <w:p w14:paraId="3EED3CAF" w14:textId="0F86DCE5" w:rsidR="00BB247B" w:rsidRPr="0031211B" w:rsidRDefault="000770D0" w:rsidP="00BD0515">
      <w:pPr>
        <w:pStyle w:val="Normal2"/>
        <w:numPr>
          <w:ilvl w:val="0"/>
          <w:numId w:val="19"/>
        </w:numPr>
      </w:pPr>
      <w:r w:rsidRPr="0031211B">
        <w:t xml:space="preserve">Errors which are inconvenient but do not impact the usage of the application </w:t>
      </w:r>
    </w:p>
    <w:p w14:paraId="157A4526" w14:textId="5CBF8F2B" w:rsidR="00BB247B" w:rsidRPr="0031211B" w:rsidRDefault="000770D0" w:rsidP="00BD0515">
      <w:pPr>
        <w:pStyle w:val="Normal2"/>
        <w:numPr>
          <w:ilvl w:val="0"/>
          <w:numId w:val="19"/>
        </w:numPr>
      </w:pPr>
      <w:r w:rsidRPr="0031211B">
        <w:t xml:space="preserve">Supported application system is fully available and operable to most of the users </w:t>
      </w:r>
    </w:p>
    <w:p w14:paraId="4C1992C5" w14:textId="4139A423" w:rsidR="00BB247B" w:rsidRPr="0031211B" w:rsidRDefault="000770D0" w:rsidP="00BD0515">
      <w:pPr>
        <w:pStyle w:val="Normal2"/>
        <w:numPr>
          <w:ilvl w:val="0"/>
          <w:numId w:val="19"/>
        </w:numPr>
      </w:pPr>
      <w:r w:rsidRPr="0031211B">
        <w:t xml:space="preserve">Impact where a workaround is available but not acceptable in long-term </w:t>
      </w:r>
    </w:p>
    <w:p w14:paraId="339DD642" w14:textId="42FBF9D7" w:rsidR="000770D0" w:rsidRDefault="000770D0" w:rsidP="00BD0515">
      <w:pPr>
        <w:pStyle w:val="Normal2"/>
        <w:numPr>
          <w:ilvl w:val="0"/>
          <w:numId w:val="19"/>
        </w:numPr>
      </w:pPr>
      <w:r w:rsidRPr="0031211B">
        <w:t xml:space="preserve">User queries not linked to any change  </w:t>
      </w:r>
    </w:p>
    <w:p w14:paraId="350B01FF" w14:textId="6E9534C7" w:rsidR="0094390C" w:rsidRDefault="0094390C">
      <w:pPr>
        <w:keepNext w:val="0"/>
        <w:keepLines w:val="0"/>
        <w:contextualSpacing w:val="0"/>
        <w:jc w:val="left"/>
        <w:rPr>
          <w:rFonts w:asciiTheme="minorHAnsi" w:eastAsia="Times New Roman" w:hAnsiTheme="minorHAnsi" w:cs="Times New Roman"/>
          <w:bCs/>
          <w:noProof/>
          <w:szCs w:val="20"/>
          <w:shd w:val="clear" w:color="auto" w:fill="FFFFFF"/>
          <w:lang w:val="en-US"/>
        </w:rPr>
      </w:pPr>
      <w:r>
        <w:br w:type="page"/>
      </w:r>
    </w:p>
    <w:p w14:paraId="046CAADD" w14:textId="0E7ED05E" w:rsidR="00622E4B" w:rsidRPr="006556B4" w:rsidRDefault="00622E4B" w:rsidP="00622E4B">
      <w:pPr>
        <w:pStyle w:val="h2"/>
      </w:pPr>
      <w:bookmarkStart w:id="54" w:name="_Toc503450216"/>
      <w:bookmarkStart w:id="55" w:name="_Toc5972748"/>
      <w:bookmarkEnd w:id="52"/>
      <w:r w:rsidRPr="006556B4">
        <w:lastRenderedPageBreak/>
        <w:t>Assumptions</w:t>
      </w:r>
      <w:r>
        <w:t xml:space="preserve"> and prerequisites</w:t>
      </w:r>
      <w:bookmarkEnd w:id="55"/>
      <w:r>
        <w:t xml:space="preserve"> </w:t>
      </w:r>
    </w:p>
    <w:p w14:paraId="32AF0555" w14:textId="2298A62B" w:rsidR="00D20B41" w:rsidRDefault="00622E4B" w:rsidP="00622E4B">
      <w:pPr>
        <w:tabs>
          <w:tab w:val="left" w:pos="-720"/>
          <w:tab w:val="left" w:pos="1080"/>
          <w:tab w:val="left" w:pos="1440"/>
          <w:tab w:val="left" w:pos="1800"/>
          <w:tab w:val="left" w:pos="4320"/>
        </w:tabs>
        <w:ind w:left="720"/>
        <w:rPr>
          <w:rFonts w:asciiTheme="minorHAnsi" w:hAnsiTheme="minorHAnsi"/>
          <w:szCs w:val="20"/>
        </w:rPr>
      </w:pPr>
      <w:r w:rsidRPr="006556B4">
        <w:rPr>
          <w:rFonts w:asciiTheme="minorHAnsi" w:hAnsiTheme="minorHAnsi"/>
          <w:szCs w:val="20"/>
        </w:rPr>
        <w:t>The following Project Assumptions are agreed upon by the parties as factors in determining the Scope, Objectives and assigned responsibilities.</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8"/>
        <w:gridCol w:w="8478"/>
      </w:tblGrid>
      <w:tr w:rsidR="00622E4B" w:rsidRPr="001A548B" w14:paraId="23148F90" w14:textId="77777777" w:rsidTr="00F16ADB">
        <w:trPr>
          <w:jc w:val="center"/>
        </w:trPr>
        <w:tc>
          <w:tcPr>
            <w:tcW w:w="8926" w:type="dxa"/>
            <w:gridSpan w:val="2"/>
            <w:tcBorders>
              <w:bottom w:val="single" w:sz="4" w:space="0" w:color="000000"/>
            </w:tcBorders>
            <w:shd w:val="clear" w:color="auto" w:fill="5B9BD5" w:themeFill="accent5"/>
            <w:vAlign w:val="center"/>
          </w:tcPr>
          <w:p w14:paraId="1AAABCAA"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Project Assumptions</w:t>
            </w:r>
          </w:p>
        </w:tc>
      </w:tr>
      <w:tr w:rsidR="00622E4B" w:rsidRPr="001A548B" w14:paraId="1793D633" w14:textId="77777777" w:rsidTr="00F16ADB">
        <w:trPr>
          <w:jc w:val="center"/>
        </w:trPr>
        <w:tc>
          <w:tcPr>
            <w:tcW w:w="448" w:type="dxa"/>
            <w:shd w:val="clear" w:color="auto" w:fill="5B9BD5" w:themeFill="accent5"/>
            <w:vAlign w:val="center"/>
          </w:tcPr>
          <w:p w14:paraId="66D45DED"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1</w:t>
            </w:r>
          </w:p>
        </w:tc>
        <w:tc>
          <w:tcPr>
            <w:tcW w:w="8478" w:type="dxa"/>
            <w:shd w:val="clear" w:color="auto" w:fill="FFFFFF"/>
            <w:vAlign w:val="center"/>
          </w:tcPr>
          <w:p w14:paraId="7C244C66" w14:textId="77777777" w:rsidR="00622E4B" w:rsidRPr="006556B4" w:rsidRDefault="00622E4B" w:rsidP="004336D1">
            <w:pPr>
              <w:spacing w:after="240"/>
              <w:ind w:left="105" w:right="66"/>
              <w:rPr>
                <w:rFonts w:asciiTheme="minorHAnsi" w:hAnsiTheme="minorHAnsi"/>
                <w:szCs w:val="20"/>
              </w:rPr>
            </w:pPr>
            <w:r w:rsidRPr="006556B4">
              <w:rPr>
                <w:rFonts w:asciiTheme="minorHAnsi" w:hAnsiTheme="minorHAnsi"/>
                <w:szCs w:val="20"/>
              </w:rPr>
              <w:t>ProSieben may disclose or permit access to ProSieben information or data hereunder.  ProSieben data will be considered ProSieben Confidential Information. For ProSieben data refers to data in electronic form collected for or through the Services from ProSieben or ProSieben’s databases or customers or other third parties or directly from ProSieben.  ProSieben data will be and remain the property of ProSieben.  Supplier may not use ProSieben data for any purpose other than as required to render the Services.  No ProSieben data will be sold, disclosed, assigned, leased or otherwise disposed of to third parties or commercially exploited by or on behalf of Supplier (or its subcontractors).  Neither Supplier nor any of its subcontractors may possess or assert any lien or other right against or to ProSieben data.  Without limiting the generality of the foregoing, Supplier may only use personal information as strictly necessary to render the Services and must restrict access to such information to Supplier personnel on a strict need-to-know basis. At the conclusion or termination of the Agreement or this Statement of Work Supplier shall return all ProSieben data to ProSieben in a useful, electronic format acceptable to ProSieben and thereafter erase the ProSieben data.  “Erase” shall mean the destruction of ProSieben data, wherever located, so that no copy of the ProSieben data remains or can be accessed or restored in any way.</w:t>
            </w:r>
          </w:p>
        </w:tc>
      </w:tr>
      <w:tr w:rsidR="00622E4B" w:rsidRPr="001A548B" w14:paraId="2A3420EB" w14:textId="77777777" w:rsidTr="00F16ADB">
        <w:trPr>
          <w:jc w:val="center"/>
        </w:trPr>
        <w:tc>
          <w:tcPr>
            <w:tcW w:w="448" w:type="dxa"/>
            <w:tcBorders>
              <w:bottom w:val="single" w:sz="4" w:space="0" w:color="auto"/>
            </w:tcBorders>
            <w:shd w:val="clear" w:color="auto" w:fill="5B9BD5" w:themeFill="accent5"/>
            <w:vAlign w:val="center"/>
          </w:tcPr>
          <w:p w14:paraId="1D8D20CC"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2</w:t>
            </w:r>
          </w:p>
        </w:tc>
        <w:tc>
          <w:tcPr>
            <w:tcW w:w="8478" w:type="dxa"/>
            <w:tcBorders>
              <w:bottom w:val="single" w:sz="4" w:space="0" w:color="auto"/>
            </w:tcBorders>
            <w:shd w:val="clear" w:color="auto" w:fill="FFFFFF"/>
            <w:vAlign w:val="center"/>
          </w:tcPr>
          <w:p w14:paraId="4A2FE369" w14:textId="77777777" w:rsidR="00622E4B" w:rsidRPr="006556B4" w:rsidRDefault="00622E4B" w:rsidP="004336D1">
            <w:pPr>
              <w:spacing w:after="240"/>
              <w:ind w:left="105" w:right="66"/>
              <w:rPr>
                <w:rFonts w:asciiTheme="minorHAnsi" w:hAnsiTheme="minorHAnsi"/>
                <w:szCs w:val="20"/>
              </w:rPr>
            </w:pPr>
            <w:r w:rsidRPr="006556B4">
              <w:rPr>
                <w:rFonts w:asciiTheme="minorHAnsi" w:hAnsiTheme="minorHAnsi"/>
                <w:szCs w:val="20"/>
              </w:rPr>
              <w:t>LatentView warrants it will not install any unlicensed software in any ProSieben environment or provide software Deliverables subject to any obligation or condition (including without limitation any “copyleft” or other obligation or condition under any “open source” license such as without limitation the GNU Public License, Lesser GNU Public License or Mozilla Public License) and will indemnify ProSieben from any breach of this warranty.</w:t>
            </w:r>
          </w:p>
        </w:tc>
      </w:tr>
      <w:tr w:rsidR="00622E4B" w:rsidRPr="001A548B" w14:paraId="4455B275" w14:textId="77777777" w:rsidTr="00F16ADB">
        <w:trPr>
          <w:jc w:val="center"/>
        </w:trPr>
        <w:tc>
          <w:tcPr>
            <w:tcW w:w="448"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14:paraId="2CDF8ED2"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3</w:t>
            </w:r>
          </w:p>
        </w:tc>
        <w:tc>
          <w:tcPr>
            <w:tcW w:w="8478" w:type="dxa"/>
            <w:tcBorders>
              <w:top w:val="single" w:sz="4" w:space="0" w:color="auto"/>
              <w:left w:val="single" w:sz="4" w:space="0" w:color="auto"/>
              <w:bottom w:val="single" w:sz="4" w:space="0" w:color="auto"/>
              <w:right w:val="single" w:sz="4" w:space="0" w:color="auto"/>
            </w:tcBorders>
            <w:shd w:val="clear" w:color="auto" w:fill="FFFFFF"/>
            <w:vAlign w:val="center"/>
          </w:tcPr>
          <w:p w14:paraId="1776D1A7" w14:textId="1E285FD7" w:rsidR="00622E4B" w:rsidRPr="006556B4" w:rsidRDefault="00622E4B" w:rsidP="004336D1">
            <w:pPr>
              <w:spacing w:after="240"/>
              <w:ind w:left="105" w:right="66"/>
              <w:rPr>
                <w:rFonts w:asciiTheme="minorHAnsi" w:hAnsiTheme="minorHAnsi"/>
                <w:szCs w:val="20"/>
              </w:rPr>
            </w:pPr>
            <w:r w:rsidRPr="006556B4">
              <w:rPr>
                <w:rFonts w:asciiTheme="minorHAnsi" w:hAnsiTheme="minorHAnsi"/>
                <w:szCs w:val="20"/>
              </w:rPr>
              <w:t xml:space="preserve">Each Deliverable that consists of software will be delivered in binary form together with source code, programming documentation </w:t>
            </w:r>
            <w:r w:rsidR="00F16ADB" w:rsidRPr="006556B4">
              <w:rPr>
                <w:rFonts w:asciiTheme="minorHAnsi" w:hAnsiTheme="minorHAnsi"/>
                <w:szCs w:val="20"/>
              </w:rPr>
              <w:t>enough</w:t>
            </w:r>
            <w:r w:rsidRPr="006556B4">
              <w:rPr>
                <w:rFonts w:asciiTheme="minorHAnsi" w:hAnsiTheme="minorHAnsi"/>
                <w:szCs w:val="20"/>
              </w:rPr>
              <w:t xml:space="preserve"> to permit replication of the binary Deliverable, and any relevant Perficient proprietary programming tools.</w:t>
            </w:r>
          </w:p>
        </w:tc>
      </w:tr>
      <w:tr w:rsidR="00622E4B" w:rsidRPr="001A548B" w14:paraId="3880AFA0" w14:textId="77777777" w:rsidTr="00F16ADB">
        <w:trPr>
          <w:jc w:val="center"/>
        </w:trPr>
        <w:tc>
          <w:tcPr>
            <w:tcW w:w="448"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14:paraId="26AC1496"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4</w:t>
            </w:r>
          </w:p>
        </w:tc>
        <w:tc>
          <w:tcPr>
            <w:tcW w:w="8478" w:type="dxa"/>
            <w:tcBorders>
              <w:top w:val="single" w:sz="4" w:space="0" w:color="auto"/>
              <w:left w:val="single" w:sz="4" w:space="0" w:color="auto"/>
              <w:bottom w:val="single" w:sz="4" w:space="0" w:color="auto"/>
              <w:right w:val="single" w:sz="4" w:space="0" w:color="auto"/>
            </w:tcBorders>
            <w:shd w:val="clear" w:color="auto" w:fill="FFFFFF"/>
            <w:vAlign w:val="center"/>
          </w:tcPr>
          <w:p w14:paraId="329E8F6A" w14:textId="77777777" w:rsidR="00622E4B" w:rsidRPr="006556B4" w:rsidRDefault="00622E4B" w:rsidP="004336D1">
            <w:pPr>
              <w:spacing w:after="240"/>
              <w:ind w:left="105" w:right="66"/>
              <w:rPr>
                <w:rFonts w:asciiTheme="minorHAnsi" w:hAnsiTheme="minorHAnsi"/>
                <w:szCs w:val="20"/>
              </w:rPr>
            </w:pPr>
            <w:r w:rsidRPr="006556B4">
              <w:rPr>
                <w:rFonts w:asciiTheme="minorHAnsi" w:hAnsiTheme="minorHAnsi"/>
                <w:szCs w:val="20"/>
              </w:rPr>
              <w:t>ProSieben has necessary approvals and/or acceptances from relevant stakeholders (both internal and external) to use AWS Cloud Stack and host existing and upcoming data.</w:t>
            </w:r>
          </w:p>
          <w:p w14:paraId="07F0B5F2" w14:textId="51A836B4" w:rsidR="00622E4B" w:rsidRPr="006556B4" w:rsidRDefault="004336D1" w:rsidP="004336D1">
            <w:pPr>
              <w:spacing w:after="240"/>
              <w:ind w:left="105" w:right="66"/>
              <w:rPr>
                <w:rFonts w:asciiTheme="minorHAnsi" w:hAnsiTheme="minorHAnsi"/>
                <w:szCs w:val="20"/>
              </w:rPr>
            </w:pPr>
            <w:r>
              <w:rPr>
                <w:rFonts w:asciiTheme="minorHAnsi" w:hAnsiTheme="minorHAnsi"/>
                <w:szCs w:val="20"/>
              </w:rPr>
              <w:t>Scoping will be done at sprint planning meeting, during which size of the database will be determined.</w:t>
            </w:r>
          </w:p>
        </w:tc>
      </w:tr>
      <w:tr w:rsidR="00622E4B" w:rsidRPr="001A548B" w14:paraId="294A4DD5" w14:textId="77777777" w:rsidTr="00F16ADB">
        <w:trPr>
          <w:jc w:val="center"/>
        </w:trPr>
        <w:tc>
          <w:tcPr>
            <w:tcW w:w="448"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14:paraId="3BDE5522" w14:textId="77777777" w:rsidR="00622E4B" w:rsidRPr="00A20C51" w:rsidRDefault="00622E4B" w:rsidP="004336D1">
            <w:pPr>
              <w:jc w:val="center"/>
              <w:rPr>
                <w:rFonts w:asciiTheme="minorHAnsi" w:hAnsiTheme="minorHAnsi"/>
                <w:color w:val="FFFFFF" w:themeColor="background1"/>
                <w:sz w:val="20"/>
                <w:szCs w:val="20"/>
              </w:rPr>
            </w:pPr>
            <w:r w:rsidRPr="00A20C51">
              <w:rPr>
                <w:rFonts w:asciiTheme="minorHAnsi" w:hAnsiTheme="minorHAnsi"/>
                <w:color w:val="FFFFFF" w:themeColor="background1"/>
                <w:sz w:val="20"/>
                <w:szCs w:val="20"/>
              </w:rPr>
              <w:t>5</w:t>
            </w:r>
          </w:p>
        </w:tc>
        <w:tc>
          <w:tcPr>
            <w:tcW w:w="8478" w:type="dxa"/>
            <w:tcBorders>
              <w:top w:val="single" w:sz="4" w:space="0" w:color="auto"/>
              <w:left w:val="single" w:sz="4" w:space="0" w:color="auto"/>
              <w:bottom w:val="single" w:sz="4" w:space="0" w:color="auto"/>
              <w:right w:val="single" w:sz="4" w:space="0" w:color="auto"/>
            </w:tcBorders>
            <w:shd w:val="clear" w:color="auto" w:fill="FFFFFF"/>
            <w:vAlign w:val="center"/>
          </w:tcPr>
          <w:p w14:paraId="5B74C22E" w14:textId="6A8C7A3D" w:rsidR="00622E4B" w:rsidRPr="001A548B" w:rsidRDefault="0082695D" w:rsidP="004336D1">
            <w:pPr>
              <w:spacing w:after="240"/>
              <w:ind w:left="105" w:right="66"/>
              <w:rPr>
                <w:rFonts w:asciiTheme="minorHAnsi" w:hAnsiTheme="minorHAnsi"/>
                <w:sz w:val="20"/>
                <w:szCs w:val="20"/>
              </w:rPr>
            </w:pPr>
            <w:r w:rsidRPr="0082695D">
              <w:rPr>
                <w:rFonts w:asciiTheme="minorHAnsi" w:hAnsiTheme="minorHAnsi"/>
                <w:color w:val="000000" w:themeColor="text1"/>
                <w:szCs w:val="20"/>
              </w:rPr>
              <w:t>Infrastructure cost might vary based on the project requirement and computational power required</w:t>
            </w:r>
          </w:p>
        </w:tc>
      </w:tr>
      <w:tr w:rsidR="0082695D" w:rsidRPr="001A548B" w14:paraId="45E28F57" w14:textId="77777777" w:rsidTr="00F16ADB">
        <w:trPr>
          <w:jc w:val="center"/>
        </w:trPr>
        <w:tc>
          <w:tcPr>
            <w:tcW w:w="448"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14:paraId="1832DAA7" w14:textId="30476FBF" w:rsidR="0082695D" w:rsidRPr="00A20C51" w:rsidRDefault="0082695D" w:rsidP="004336D1">
            <w:pPr>
              <w:jc w:val="center"/>
              <w:rPr>
                <w:rFonts w:asciiTheme="minorHAnsi" w:hAnsiTheme="minorHAnsi"/>
                <w:color w:val="FFFFFF" w:themeColor="background1"/>
                <w:sz w:val="20"/>
                <w:szCs w:val="20"/>
              </w:rPr>
            </w:pPr>
            <w:r>
              <w:rPr>
                <w:rFonts w:asciiTheme="minorHAnsi" w:hAnsiTheme="minorHAnsi"/>
                <w:color w:val="FFFFFF" w:themeColor="background1"/>
                <w:sz w:val="20"/>
                <w:szCs w:val="20"/>
              </w:rPr>
              <w:t>6</w:t>
            </w:r>
          </w:p>
        </w:tc>
        <w:tc>
          <w:tcPr>
            <w:tcW w:w="8478" w:type="dxa"/>
            <w:tcBorders>
              <w:top w:val="single" w:sz="4" w:space="0" w:color="auto"/>
              <w:left w:val="single" w:sz="4" w:space="0" w:color="auto"/>
              <w:bottom w:val="single" w:sz="4" w:space="0" w:color="auto"/>
              <w:right w:val="single" w:sz="4" w:space="0" w:color="auto"/>
            </w:tcBorders>
            <w:shd w:val="clear" w:color="auto" w:fill="FFFFFF"/>
            <w:vAlign w:val="center"/>
          </w:tcPr>
          <w:p w14:paraId="71FB0458" w14:textId="06561A9B" w:rsidR="0082695D" w:rsidRPr="004336D1" w:rsidRDefault="0082695D" w:rsidP="004336D1">
            <w:pPr>
              <w:spacing w:after="240"/>
              <w:ind w:left="105" w:right="66"/>
              <w:rPr>
                <w:rFonts w:asciiTheme="minorHAnsi" w:hAnsiTheme="minorHAnsi"/>
                <w:color w:val="FF0000"/>
                <w:szCs w:val="20"/>
              </w:rPr>
            </w:pPr>
            <w:r w:rsidRPr="0082695D">
              <w:rPr>
                <w:rFonts w:asciiTheme="minorHAnsi" w:hAnsiTheme="minorHAnsi"/>
                <w:color w:val="000000" w:themeColor="text1"/>
                <w:szCs w:val="20"/>
              </w:rPr>
              <w:t>ProSieben shall provide access to the ProSieben infrastructure including data &amp; documentation for offshore &amp; onsite developers by the end of week 1 from the official project kick off.</w:t>
            </w:r>
          </w:p>
        </w:tc>
      </w:tr>
      <w:tr w:rsidR="0082695D" w:rsidRPr="001A548B" w14:paraId="5A7AE928" w14:textId="77777777" w:rsidTr="00F16ADB">
        <w:trPr>
          <w:jc w:val="center"/>
        </w:trPr>
        <w:tc>
          <w:tcPr>
            <w:tcW w:w="448" w:type="dxa"/>
            <w:tcBorders>
              <w:top w:val="single" w:sz="4" w:space="0" w:color="auto"/>
              <w:left w:val="single" w:sz="4" w:space="0" w:color="auto"/>
              <w:bottom w:val="single" w:sz="4" w:space="0" w:color="auto"/>
              <w:right w:val="single" w:sz="4" w:space="0" w:color="auto"/>
            </w:tcBorders>
            <w:shd w:val="clear" w:color="auto" w:fill="5B9BD5" w:themeFill="accent5"/>
            <w:vAlign w:val="center"/>
          </w:tcPr>
          <w:p w14:paraId="2790DDB8" w14:textId="384F93D9" w:rsidR="0082695D" w:rsidRDefault="0082695D" w:rsidP="004336D1">
            <w:pPr>
              <w:jc w:val="center"/>
              <w:rPr>
                <w:rFonts w:asciiTheme="minorHAnsi" w:hAnsiTheme="minorHAnsi"/>
                <w:color w:val="FFFFFF" w:themeColor="background1"/>
                <w:sz w:val="20"/>
                <w:szCs w:val="20"/>
              </w:rPr>
            </w:pPr>
            <w:r>
              <w:rPr>
                <w:rFonts w:asciiTheme="minorHAnsi" w:hAnsiTheme="minorHAnsi"/>
                <w:color w:val="FFFFFF" w:themeColor="background1"/>
                <w:sz w:val="20"/>
                <w:szCs w:val="20"/>
              </w:rPr>
              <w:t>7</w:t>
            </w:r>
          </w:p>
        </w:tc>
        <w:tc>
          <w:tcPr>
            <w:tcW w:w="8478" w:type="dxa"/>
            <w:tcBorders>
              <w:top w:val="single" w:sz="4" w:space="0" w:color="auto"/>
              <w:left w:val="single" w:sz="4" w:space="0" w:color="auto"/>
              <w:bottom w:val="single" w:sz="4" w:space="0" w:color="auto"/>
              <w:right w:val="single" w:sz="4" w:space="0" w:color="auto"/>
            </w:tcBorders>
            <w:shd w:val="clear" w:color="auto" w:fill="FFFFFF"/>
            <w:vAlign w:val="center"/>
          </w:tcPr>
          <w:p w14:paraId="7B969263" w14:textId="3067E349" w:rsidR="0082695D" w:rsidRPr="0082695D" w:rsidRDefault="0082695D" w:rsidP="004336D1">
            <w:pPr>
              <w:spacing w:after="240"/>
              <w:ind w:left="105" w:right="66"/>
              <w:rPr>
                <w:rFonts w:asciiTheme="minorHAnsi" w:hAnsiTheme="minorHAnsi"/>
                <w:color w:val="000000" w:themeColor="text1"/>
                <w:szCs w:val="20"/>
              </w:rPr>
            </w:pPr>
            <w:r>
              <w:rPr>
                <w:rFonts w:asciiTheme="minorHAnsi" w:hAnsiTheme="minorHAnsi"/>
                <w:color w:val="000000" w:themeColor="text1"/>
                <w:szCs w:val="20"/>
              </w:rPr>
              <w:t xml:space="preserve">Private connectivity to the data tables in RDH will be provided to the LatentView team to start the project </w:t>
            </w:r>
          </w:p>
        </w:tc>
      </w:tr>
    </w:tbl>
    <w:p w14:paraId="62B46E24" w14:textId="77777777" w:rsidR="0082695D" w:rsidRDefault="0082695D" w:rsidP="00F16ADB">
      <w:pPr>
        <w:pStyle w:val="Normal2"/>
      </w:pPr>
    </w:p>
    <w:p w14:paraId="5356C9E4" w14:textId="77777777" w:rsidR="00622E4B" w:rsidRPr="00A20C51" w:rsidRDefault="00622E4B" w:rsidP="00622E4B">
      <w:pPr>
        <w:pStyle w:val="h2"/>
      </w:pPr>
      <w:bookmarkStart w:id="56" w:name="_Toc5972749"/>
      <w:r w:rsidRPr="00A20C51">
        <w:lastRenderedPageBreak/>
        <w:t>Progress Meetings</w:t>
      </w:r>
      <w:bookmarkEnd w:id="56"/>
    </w:p>
    <w:p w14:paraId="438C132F" w14:textId="1A89D93D" w:rsidR="00622E4B" w:rsidRPr="00A20C51" w:rsidRDefault="00622E4B" w:rsidP="00622E4B">
      <w:pPr>
        <w:ind w:left="720"/>
        <w:rPr>
          <w:rFonts w:asciiTheme="minorHAnsi" w:hAnsiTheme="minorHAnsi"/>
          <w:szCs w:val="20"/>
        </w:rPr>
      </w:pPr>
      <w:r w:rsidRPr="00A20C51">
        <w:rPr>
          <w:rFonts w:asciiTheme="minorHAnsi" w:hAnsiTheme="minorHAnsi"/>
          <w:szCs w:val="20"/>
        </w:rPr>
        <w:t>ProSieben and LatentView shall support and provide representation at progress review meetings</w:t>
      </w:r>
      <w:r w:rsidR="00EB636F">
        <w:rPr>
          <w:rFonts w:asciiTheme="minorHAnsi" w:hAnsiTheme="minorHAnsi"/>
          <w:szCs w:val="20"/>
        </w:rPr>
        <w:t xml:space="preserve"> that shall be planned and scheduled as needed</w:t>
      </w:r>
      <w:r w:rsidRPr="00A20C51">
        <w:rPr>
          <w:rFonts w:asciiTheme="minorHAnsi" w:hAnsiTheme="minorHAnsi"/>
          <w:szCs w:val="20"/>
        </w:rPr>
        <w:t xml:space="preserve">. </w:t>
      </w:r>
    </w:p>
    <w:p w14:paraId="6FC8C65E" w14:textId="77777777" w:rsidR="00622E4B" w:rsidRPr="00A20C51" w:rsidRDefault="00622E4B" w:rsidP="00622E4B">
      <w:pPr>
        <w:rPr>
          <w:rFonts w:asciiTheme="minorHAnsi" w:hAnsiTheme="minorHAnsi"/>
          <w:szCs w:val="20"/>
        </w:rPr>
      </w:pPr>
    </w:p>
    <w:p w14:paraId="046EEB41" w14:textId="77777777" w:rsidR="00622E4B" w:rsidRPr="00A20C51" w:rsidRDefault="00622E4B" w:rsidP="00622E4B">
      <w:pPr>
        <w:pStyle w:val="h2"/>
      </w:pPr>
      <w:bookmarkStart w:id="57" w:name="_1ci93xb" w:colFirst="0" w:colLast="0"/>
      <w:bookmarkStart w:id="58" w:name="_3whwml4" w:colFirst="0" w:colLast="0"/>
      <w:bookmarkStart w:id="59" w:name="_Toc5972750"/>
      <w:bookmarkEnd w:id="57"/>
      <w:bookmarkEnd w:id="58"/>
      <w:r w:rsidRPr="00A20C51">
        <w:t>Escalation Mechanism</w:t>
      </w:r>
      <w:bookmarkEnd w:id="59"/>
    </w:p>
    <w:p w14:paraId="2E43CDB1" w14:textId="77777777" w:rsidR="00622E4B" w:rsidRPr="00A20C51" w:rsidRDefault="00622E4B" w:rsidP="00622E4B">
      <w:pPr>
        <w:ind w:left="720"/>
        <w:rPr>
          <w:rFonts w:asciiTheme="minorHAnsi" w:hAnsiTheme="minorHAnsi"/>
          <w:szCs w:val="20"/>
        </w:rPr>
      </w:pPr>
      <w:r w:rsidRPr="00A20C51">
        <w:rPr>
          <w:rFonts w:asciiTheme="minorHAnsi" w:hAnsiTheme="minorHAnsi"/>
          <w:szCs w:val="20"/>
        </w:rPr>
        <w:t>LatentView has a well-defined organizational structure comprising of a steering committee and account management to take care of any issues. Communication with the customer involves the following:</w:t>
      </w:r>
    </w:p>
    <w:p w14:paraId="250FAD6F" w14:textId="77777777" w:rsidR="00622E4B" w:rsidRPr="00F94F1D" w:rsidRDefault="00622E4B" w:rsidP="00BD0515">
      <w:pPr>
        <w:pStyle w:val="ListParagraph"/>
        <w:keepNext w:val="0"/>
        <w:keepLines w:val="0"/>
        <w:widowControl w:val="0"/>
        <w:numPr>
          <w:ilvl w:val="0"/>
          <w:numId w:val="30"/>
        </w:numPr>
        <w:tabs>
          <w:tab w:val="left" w:pos="1080"/>
        </w:tabs>
        <w:spacing w:after="0" w:line="240" w:lineRule="auto"/>
        <w:ind w:left="1080"/>
        <w:rPr>
          <w:rFonts w:asciiTheme="minorHAnsi" w:hAnsiTheme="minorHAnsi"/>
          <w:szCs w:val="20"/>
        </w:rPr>
      </w:pPr>
      <w:r w:rsidRPr="00F94F1D">
        <w:rPr>
          <w:rFonts w:asciiTheme="minorHAnsi" w:hAnsiTheme="minorHAnsi"/>
          <w:szCs w:val="20"/>
        </w:rPr>
        <w:t>Communication is through email or any mode as agreed to with the customer. All emails sent and received from the customer are tracked to ensure proper responses are sent to the customer</w:t>
      </w:r>
    </w:p>
    <w:p w14:paraId="657D3DA2" w14:textId="77777777" w:rsidR="00622E4B" w:rsidRPr="00F94F1D" w:rsidRDefault="00622E4B" w:rsidP="00BD0515">
      <w:pPr>
        <w:pStyle w:val="ListParagraph"/>
        <w:keepNext w:val="0"/>
        <w:keepLines w:val="0"/>
        <w:widowControl w:val="0"/>
        <w:numPr>
          <w:ilvl w:val="0"/>
          <w:numId w:val="30"/>
        </w:numPr>
        <w:tabs>
          <w:tab w:val="left" w:pos="1080"/>
        </w:tabs>
        <w:spacing w:after="0" w:line="240" w:lineRule="auto"/>
        <w:ind w:left="1080"/>
        <w:rPr>
          <w:rFonts w:asciiTheme="minorHAnsi" w:hAnsiTheme="minorHAnsi"/>
          <w:szCs w:val="20"/>
        </w:rPr>
      </w:pPr>
      <w:r w:rsidRPr="00F94F1D">
        <w:rPr>
          <w:rFonts w:asciiTheme="minorHAnsi" w:hAnsiTheme="minorHAnsi"/>
          <w:szCs w:val="20"/>
        </w:rPr>
        <w:t>The weekly status report is used for recording the status of project activities with respect to the project plan</w:t>
      </w:r>
    </w:p>
    <w:p w14:paraId="10B2668B" w14:textId="77777777" w:rsidR="00622E4B" w:rsidRPr="00F94F1D" w:rsidRDefault="00622E4B" w:rsidP="00BD0515">
      <w:pPr>
        <w:pStyle w:val="ListParagraph"/>
        <w:keepNext w:val="0"/>
        <w:keepLines w:val="0"/>
        <w:widowControl w:val="0"/>
        <w:numPr>
          <w:ilvl w:val="0"/>
          <w:numId w:val="30"/>
        </w:numPr>
        <w:tabs>
          <w:tab w:val="left" w:pos="1080"/>
        </w:tabs>
        <w:spacing w:after="0" w:line="240" w:lineRule="auto"/>
        <w:ind w:left="1080"/>
        <w:rPr>
          <w:rFonts w:asciiTheme="minorHAnsi" w:hAnsiTheme="minorHAnsi"/>
          <w:szCs w:val="20"/>
        </w:rPr>
      </w:pPr>
      <w:r w:rsidRPr="00F94F1D">
        <w:rPr>
          <w:rFonts w:asciiTheme="minorHAnsi" w:hAnsiTheme="minorHAnsi"/>
          <w:szCs w:val="20"/>
        </w:rPr>
        <w:t>Both internal and external escalation details are documented as part of the project plan and followed</w:t>
      </w:r>
    </w:p>
    <w:p w14:paraId="27148B2F" w14:textId="77777777" w:rsidR="00622E4B" w:rsidRPr="00A20C51" w:rsidRDefault="00622E4B" w:rsidP="00622E4B">
      <w:pPr>
        <w:tabs>
          <w:tab w:val="left" w:pos="1080"/>
        </w:tabs>
        <w:ind w:left="1440"/>
        <w:rPr>
          <w:rFonts w:asciiTheme="minorHAnsi" w:hAnsiTheme="minorHAnsi"/>
          <w:szCs w:val="20"/>
        </w:rPr>
      </w:pPr>
    </w:p>
    <w:p w14:paraId="5A2C55C0" w14:textId="77777777" w:rsidR="00622E4B" w:rsidRDefault="00622E4B" w:rsidP="00622E4B">
      <w:pPr>
        <w:ind w:left="720"/>
        <w:rPr>
          <w:rFonts w:asciiTheme="minorHAnsi" w:hAnsiTheme="minorHAnsi"/>
          <w:szCs w:val="20"/>
        </w:rPr>
      </w:pPr>
      <w:r w:rsidRPr="00A20C51">
        <w:rPr>
          <w:rFonts w:asciiTheme="minorHAnsi" w:hAnsiTheme="minorHAnsi"/>
          <w:szCs w:val="20"/>
        </w:rPr>
        <w:t>The below table details the Escalation process and personnel involved to manage the escalation:</w:t>
      </w:r>
    </w:p>
    <w:p w14:paraId="71E2921F" w14:textId="77777777" w:rsidR="00622E4B" w:rsidRPr="00A20C51" w:rsidRDefault="00622E4B" w:rsidP="00622E4B">
      <w:pPr>
        <w:ind w:left="1080"/>
        <w:rPr>
          <w:rFonts w:asciiTheme="minorHAnsi" w:hAnsiTheme="minorHAnsi"/>
          <w:szCs w:val="20"/>
        </w:rPr>
      </w:pPr>
    </w:p>
    <w:tbl>
      <w:tblPr>
        <w:tblW w:w="8557" w:type="dxa"/>
        <w:tblInd w:w="510" w:type="dxa"/>
        <w:tblLayout w:type="fixed"/>
        <w:tblLook w:val="0600" w:firstRow="0" w:lastRow="0" w:firstColumn="0" w:lastColumn="0" w:noHBand="1" w:noVBand="1"/>
      </w:tblPr>
      <w:tblGrid>
        <w:gridCol w:w="1320"/>
        <w:gridCol w:w="7237"/>
      </w:tblGrid>
      <w:tr w:rsidR="00622E4B" w:rsidRPr="00A20C51" w14:paraId="29A0C8D9" w14:textId="77777777" w:rsidTr="00F16ADB">
        <w:tc>
          <w:tcPr>
            <w:tcW w:w="8557" w:type="dxa"/>
            <w:gridSpan w:val="2"/>
            <w:tcBorders>
              <w:top w:val="single" w:sz="4" w:space="0" w:color="auto"/>
              <w:left w:val="single" w:sz="4" w:space="0" w:color="auto"/>
              <w:bottom w:val="single" w:sz="4" w:space="0" w:color="auto"/>
              <w:right w:val="single" w:sz="4" w:space="0" w:color="auto"/>
            </w:tcBorders>
            <w:shd w:val="clear" w:color="auto" w:fill="5B9BD5" w:themeFill="accent5"/>
            <w:tcMar>
              <w:top w:w="60" w:type="dxa"/>
              <w:left w:w="60" w:type="dxa"/>
              <w:bottom w:w="60" w:type="dxa"/>
              <w:right w:w="60" w:type="dxa"/>
            </w:tcMar>
          </w:tcPr>
          <w:p w14:paraId="1C0C9444" w14:textId="77777777" w:rsidR="00622E4B" w:rsidRPr="00A20C51" w:rsidRDefault="00622E4B" w:rsidP="004336D1">
            <w:pPr>
              <w:tabs>
                <w:tab w:val="left" w:pos="1080"/>
              </w:tabs>
              <w:spacing w:after="100"/>
              <w:contextualSpacing w:val="0"/>
              <w:jc w:val="center"/>
              <w:rPr>
                <w:rFonts w:asciiTheme="minorHAnsi" w:hAnsiTheme="minorHAnsi"/>
                <w:szCs w:val="20"/>
              </w:rPr>
            </w:pPr>
            <w:r>
              <w:rPr>
                <w:rFonts w:asciiTheme="minorHAnsi" w:hAnsiTheme="minorHAnsi"/>
                <w:color w:val="FFFFFF" w:themeColor="background1"/>
                <w:sz w:val="20"/>
                <w:szCs w:val="20"/>
              </w:rPr>
              <w:t>Escalation Procedure</w:t>
            </w:r>
          </w:p>
        </w:tc>
      </w:tr>
      <w:tr w:rsidR="00622E4B" w:rsidRPr="00A20C51" w14:paraId="0D970CE8" w14:textId="77777777" w:rsidTr="00F16ADB">
        <w:tc>
          <w:tcPr>
            <w:tcW w:w="1320" w:type="dxa"/>
            <w:tcBorders>
              <w:top w:val="single" w:sz="4" w:space="0" w:color="auto"/>
              <w:left w:val="single" w:sz="4" w:space="0" w:color="auto"/>
              <w:bottom w:val="single" w:sz="4" w:space="0" w:color="auto"/>
              <w:right w:val="single" w:sz="4" w:space="0" w:color="auto"/>
            </w:tcBorders>
            <w:shd w:val="clear" w:color="auto" w:fill="DBE5F1"/>
            <w:tcMar>
              <w:top w:w="60" w:type="dxa"/>
              <w:left w:w="60" w:type="dxa"/>
              <w:bottom w:w="60" w:type="dxa"/>
              <w:right w:w="60" w:type="dxa"/>
            </w:tcMar>
          </w:tcPr>
          <w:p w14:paraId="18460600"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shd w:val="clear" w:color="auto" w:fill="DBE5F1"/>
              </w:rPr>
              <w:t>First Level</w:t>
            </w:r>
          </w:p>
        </w:tc>
        <w:tc>
          <w:tcPr>
            <w:tcW w:w="7237" w:type="dxa"/>
            <w:tcBorders>
              <w:top w:val="single" w:sz="4" w:space="0" w:color="auto"/>
              <w:left w:val="single" w:sz="4" w:space="0" w:color="auto"/>
              <w:bottom w:val="single" w:sz="4" w:space="0" w:color="auto"/>
              <w:right w:val="single" w:sz="4" w:space="0" w:color="auto"/>
            </w:tcBorders>
            <w:tcMar>
              <w:top w:w="60" w:type="dxa"/>
              <w:left w:w="60" w:type="dxa"/>
              <w:bottom w:w="60" w:type="dxa"/>
              <w:right w:w="60" w:type="dxa"/>
            </w:tcMar>
          </w:tcPr>
          <w:p w14:paraId="5160E752"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rPr>
              <w:t>LatentView Project Manager</w:t>
            </w:r>
          </w:p>
        </w:tc>
      </w:tr>
      <w:tr w:rsidR="00622E4B" w:rsidRPr="00A20C51" w14:paraId="6C66183A" w14:textId="77777777" w:rsidTr="00F16ADB">
        <w:tc>
          <w:tcPr>
            <w:tcW w:w="8557" w:type="dxa"/>
            <w:gridSpan w:val="2"/>
            <w:tcBorders>
              <w:top w:val="single" w:sz="4" w:space="0" w:color="auto"/>
              <w:left w:val="single" w:sz="4" w:space="0" w:color="auto"/>
              <w:bottom w:val="single" w:sz="4" w:space="0" w:color="auto"/>
              <w:right w:val="single" w:sz="4" w:space="0" w:color="auto"/>
            </w:tcBorders>
            <w:tcMar>
              <w:top w:w="60" w:type="dxa"/>
              <w:left w:w="60" w:type="dxa"/>
              <w:bottom w:w="60" w:type="dxa"/>
              <w:right w:w="60" w:type="dxa"/>
            </w:tcMar>
          </w:tcPr>
          <w:p w14:paraId="76D6EB22" w14:textId="77777777" w:rsidR="00622E4B" w:rsidRPr="00A20C51" w:rsidRDefault="00622E4B" w:rsidP="00BD0515">
            <w:pPr>
              <w:keepNext w:val="0"/>
              <w:keepLines w:val="0"/>
              <w:widowControl w:val="0"/>
              <w:numPr>
                <w:ilvl w:val="0"/>
                <w:numId w:val="28"/>
              </w:numPr>
              <w:tabs>
                <w:tab w:val="left" w:pos="1080"/>
              </w:tabs>
              <w:spacing w:after="0" w:line="240" w:lineRule="auto"/>
              <w:ind w:hanging="360"/>
              <w:rPr>
                <w:rFonts w:asciiTheme="minorHAnsi" w:hAnsiTheme="minorHAnsi"/>
                <w:szCs w:val="20"/>
              </w:rPr>
            </w:pPr>
            <w:r w:rsidRPr="00A20C51">
              <w:rPr>
                <w:rFonts w:asciiTheme="minorHAnsi" w:hAnsiTheme="minorHAnsi"/>
                <w:szCs w:val="20"/>
              </w:rPr>
              <w:t xml:space="preserve">Provide a single point of contact for day-to-day operational issues </w:t>
            </w:r>
          </w:p>
          <w:p w14:paraId="2E0762CD" w14:textId="211936BC" w:rsidR="00622E4B" w:rsidRPr="00A20C51" w:rsidRDefault="00622E4B" w:rsidP="00BD0515">
            <w:pPr>
              <w:keepNext w:val="0"/>
              <w:keepLines w:val="0"/>
              <w:widowControl w:val="0"/>
              <w:numPr>
                <w:ilvl w:val="0"/>
                <w:numId w:val="28"/>
              </w:numPr>
              <w:tabs>
                <w:tab w:val="left" w:pos="1080"/>
              </w:tabs>
              <w:spacing w:after="100" w:line="240" w:lineRule="auto"/>
              <w:ind w:hanging="360"/>
              <w:rPr>
                <w:rFonts w:asciiTheme="minorHAnsi" w:hAnsiTheme="minorHAnsi"/>
                <w:szCs w:val="20"/>
              </w:rPr>
            </w:pPr>
            <w:r w:rsidRPr="00A20C51">
              <w:rPr>
                <w:rFonts w:asciiTheme="minorHAnsi" w:hAnsiTheme="minorHAnsi"/>
                <w:szCs w:val="20"/>
              </w:rPr>
              <w:t xml:space="preserve">Establish communication protocols with client for issue resolution and reporting needs via e-mail, issue log, encounter reports.  </w:t>
            </w:r>
          </w:p>
        </w:tc>
      </w:tr>
      <w:tr w:rsidR="00622E4B" w:rsidRPr="00A20C51" w14:paraId="18DC6291" w14:textId="77777777" w:rsidTr="00F16ADB">
        <w:tc>
          <w:tcPr>
            <w:tcW w:w="1320" w:type="dxa"/>
            <w:tcBorders>
              <w:top w:val="single" w:sz="4" w:space="0" w:color="auto"/>
              <w:left w:val="single" w:sz="4" w:space="0" w:color="auto"/>
              <w:bottom w:val="single" w:sz="4" w:space="0" w:color="auto"/>
              <w:right w:val="single" w:sz="4" w:space="0" w:color="auto"/>
            </w:tcBorders>
            <w:shd w:val="clear" w:color="auto" w:fill="DBE5F1"/>
            <w:tcMar>
              <w:top w:w="60" w:type="dxa"/>
              <w:left w:w="60" w:type="dxa"/>
              <w:bottom w:w="60" w:type="dxa"/>
              <w:right w:w="60" w:type="dxa"/>
            </w:tcMar>
          </w:tcPr>
          <w:p w14:paraId="23BC6D65"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shd w:val="clear" w:color="auto" w:fill="DBE5F1"/>
              </w:rPr>
              <w:t>Second Level</w:t>
            </w:r>
          </w:p>
        </w:tc>
        <w:tc>
          <w:tcPr>
            <w:tcW w:w="7237" w:type="dxa"/>
            <w:tcBorders>
              <w:top w:val="single" w:sz="4" w:space="0" w:color="auto"/>
              <w:left w:val="single" w:sz="4" w:space="0" w:color="auto"/>
              <w:bottom w:val="single" w:sz="4" w:space="0" w:color="auto"/>
              <w:right w:val="single" w:sz="4" w:space="0" w:color="auto"/>
            </w:tcBorders>
            <w:tcMar>
              <w:top w:w="60" w:type="dxa"/>
              <w:left w:w="60" w:type="dxa"/>
              <w:bottom w:w="60" w:type="dxa"/>
              <w:right w:w="60" w:type="dxa"/>
            </w:tcMar>
          </w:tcPr>
          <w:p w14:paraId="0EBD8D24"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rPr>
              <w:t>LatentView Delivery Head</w:t>
            </w:r>
            <w:r w:rsidRPr="00A20C51">
              <w:rPr>
                <w:rFonts w:asciiTheme="minorHAnsi" w:hAnsiTheme="minorHAnsi"/>
                <w:szCs w:val="20"/>
              </w:rPr>
              <w:t xml:space="preserve"> </w:t>
            </w:r>
          </w:p>
        </w:tc>
      </w:tr>
      <w:tr w:rsidR="00622E4B" w:rsidRPr="00A20C51" w14:paraId="3EE6E167" w14:textId="77777777" w:rsidTr="00F16ADB">
        <w:tc>
          <w:tcPr>
            <w:tcW w:w="8557" w:type="dxa"/>
            <w:gridSpan w:val="2"/>
            <w:tcBorders>
              <w:top w:val="single" w:sz="4" w:space="0" w:color="auto"/>
              <w:left w:val="single" w:sz="4" w:space="0" w:color="auto"/>
              <w:right w:val="single" w:sz="4" w:space="0" w:color="auto"/>
            </w:tcBorders>
            <w:tcMar>
              <w:top w:w="60" w:type="dxa"/>
              <w:left w:w="60" w:type="dxa"/>
              <w:bottom w:w="60" w:type="dxa"/>
              <w:right w:w="60" w:type="dxa"/>
            </w:tcMar>
          </w:tcPr>
          <w:p w14:paraId="59BE08E6" w14:textId="77777777" w:rsidR="00622E4B" w:rsidRPr="00A20C51" w:rsidRDefault="00622E4B" w:rsidP="00BD0515">
            <w:pPr>
              <w:keepNext w:val="0"/>
              <w:keepLines w:val="0"/>
              <w:widowControl w:val="0"/>
              <w:numPr>
                <w:ilvl w:val="0"/>
                <w:numId w:val="29"/>
              </w:numPr>
              <w:tabs>
                <w:tab w:val="left" w:pos="1080"/>
              </w:tabs>
              <w:spacing w:after="0" w:line="240" w:lineRule="auto"/>
              <w:ind w:hanging="360"/>
              <w:rPr>
                <w:rFonts w:asciiTheme="minorHAnsi" w:hAnsiTheme="minorHAnsi"/>
                <w:szCs w:val="20"/>
              </w:rPr>
            </w:pPr>
            <w:r w:rsidRPr="00A20C51">
              <w:rPr>
                <w:rFonts w:asciiTheme="minorHAnsi" w:hAnsiTheme="minorHAnsi"/>
                <w:szCs w:val="20"/>
              </w:rPr>
              <w:t>Provide support to the project team throughout all project phases</w:t>
            </w:r>
          </w:p>
          <w:p w14:paraId="6A68508B" w14:textId="77777777" w:rsidR="00622E4B" w:rsidRPr="00A20C51" w:rsidRDefault="00622E4B" w:rsidP="00BD0515">
            <w:pPr>
              <w:keepNext w:val="0"/>
              <w:keepLines w:val="0"/>
              <w:widowControl w:val="0"/>
              <w:numPr>
                <w:ilvl w:val="0"/>
                <w:numId w:val="29"/>
              </w:numPr>
              <w:tabs>
                <w:tab w:val="left" w:pos="1080"/>
              </w:tabs>
              <w:spacing w:after="100" w:line="240" w:lineRule="auto"/>
              <w:ind w:hanging="360"/>
              <w:rPr>
                <w:rFonts w:asciiTheme="minorHAnsi" w:hAnsiTheme="minorHAnsi"/>
                <w:szCs w:val="20"/>
              </w:rPr>
            </w:pPr>
            <w:r w:rsidRPr="00A20C51">
              <w:rPr>
                <w:rFonts w:asciiTheme="minorHAnsi" w:hAnsiTheme="minorHAnsi"/>
                <w:szCs w:val="20"/>
              </w:rPr>
              <w:t>Resolve escalated issues or commit other resources for issue resolution</w:t>
            </w:r>
          </w:p>
        </w:tc>
      </w:tr>
      <w:tr w:rsidR="00622E4B" w:rsidRPr="00A20C51" w14:paraId="45C6C22D" w14:textId="77777777" w:rsidTr="00F16ADB">
        <w:tc>
          <w:tcPr>
            <w:tcW w:w="1320" w:type="dxa"/>
            <w:tcBorders>
              <w:top w:val="single" w:sz="4" w:space="0" w:color="auto"/>
              <w:left w:val="single" w:sz="4" w:space="0" w:color="auto"/>
              <w:bottom w:val="single" w:sz="6" w:space="0" w:color="000000"/>
              <w:right w:val="single" w:sz="6" w:space="0" w:color="000000"/>
            </w:tcBorders>
            <w:shd w:val="clear" w:color="auto" w:fill="DBE5F1"/>
            <w:tcMar>
              <w:top w:w="60" w:type="dxa"/>
              <w:left w:w="60" w:type="dxa"/>
              <w:bottom w:w="60" w:type="dxa"/>
              <w:right w:w="60" w:type="dxa"/>
            </w:tcMar>
          </w:tcPr>
          <w:p w14:paraId="3A61FE64"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shd w:val="clear" w:color="auto" w:fill="DBE5F1"/>
              </w:rPr>
              <w:t xml:space="preserve">Third Level </w:t>
            </w:r>
          </w:p>
        </w:tc>
        <w:tc>
          <w:tcPr>
            <w:tcW w:w="7237" w:type="dxa"/>
            <w:tcBorders>
              <w:top w:val="single" w:sz="4" w:space="0" w:color="auto"/>
              <w:left w:val="single" w:sz="6" w:space="0" w:color="000000"/>
              <w:bottom w:val="single" w:sz="6" w:space="0" w:color="000000"/>
              <w:right w:val="single" w:sz="4" w:space="0" w:color="auto"/>
            </w:tcBorders>
            <w:tcMar>
              <w:top w:w="60" w:type="dxa"/>
              <w:left w:w="60" w:type="dxa"/>
              <w:bottom w:w="60" w:type="dxa"/>
              <w:right w:w="60" w:type="dxa"/>
            </w:tcMar>
          </w:tcPr>
          <w:p w14:paraId="5C69113A" w14:textId="77777777" w:rsidR="00622E4B" w:rsidRPr="00A20C51" w:rsidRDefault="00622E4B" w:rsidP="004336D1">
            <w:pPr>
              <w:tabs>
                <w:tab w:val="left" w:pos="1080"/>
              </w:tabs>
              <w:spacing w:after="100"/>
              <w:contextualSpacing w:val="0"/>
              <w:rPr>
                <w:rFonts w:asciiTheme="minorHAnsi" w:hAnsiTheme="minorHAnsi"/>
                <w:szCs w:val="20"/>
              </w:rPr>
            </w:pPr>
            <w:r w:rsidRPr="00A20C51">
              <w:rPr>
                <w:rFonts w:asciiTheme="minorHAnsi" w:hAnsiTheme="minorHAnsi"/>
                <w:b/>
                <w:szCs w:val="20"/>
              </w:rPr>
              <w:t>Joint Senior Management of ProSieben and LatentView</w:t>
            </w:r>
          </w:p>
        </w:tc>
      </w:tr>
      <w:tr w:rsidR="00622E4B" w:rsidRPr="00A20C51" w14:paraId="1C27A2D7" w14:textId="77777777" w:rsidTr="00F16ADB">
        <w:tc>
          <w:tcPr>
            <w:tcW w:w="8557" w:type="dxa"/>
            <w:gridSpan w:val="2"/>
            <w:tcBorders>
              <w:top w:val="single" w:sz="6" w:space="0" w:color="000000"/>
              <w:left w:val="single" w:sz="4" w:space="0" w:color="auto"/>
              <w:bottom w:val="single" w:sz="4" w:space="0" w:color="auto"/>
              <w:right w:val="single" w:sz="4" w:space="0" w:color="auto"/>
            </w:tcBorders>
            <w:tcMar>
              <w:top w:w="60" w:type="dxa"/>
              <w:left w:w="60" w:type="dxa"/>
              <w:bottom w:w="60" w:type="dxa"/>
              <w:right w:w="60" w:type="dxa"/>
            </w:tcMar>
          </w:tcPr>
          <w:p w14:paraId="75140599" w14:textId="77777777" w:rsidR="00622E4B" w:rsidRPr="00A20C51" w:rsidRDefault="00622E4B" w:rsidP="00BD0515">
            <w:pPr>
              <w:keepNext w:val="0"/>
              <w:keepLines w:val="0"/>
              <w:widowControl w:val="0"/>
              <w:numPr>
                <w:ilvl w:val="0"/>
                <w:numId w:val="27"/>
              </w:numPr>
              <w:tabs>
                <w:tab w:val="left" w:pos="1080"/>
              </w:tabs>
              <w:spacing w:after="100" w:line="240" w:lineRule="auto"/>
              <w:ind w:hanging="360"/>
              <w:rPr>
                <w:rFonts w:asciiTheme="minorHAnsi" w:hAnsiTheme="minorHAnsi"/>
                <w:szCs w:val="20"/>
              </w:rPr>
            </w:pPr>
            <w:r w:rsidRPr="00A20C51">
              <w:rPr>
                <w:rFonts w:asciiTheme="minorHAnsi" w:hAnsiTheme="minorHAnsi"/>
                <w:szCs w:val="20"/>
              </w:rPr>
              <w:t>In the event of an issue being escalated to this level, the same is resolved in mutual interest and in line with our strategy of ‘Partnership’ with the clients.</w:t>
            </w:r>
          </w:p>
        </w:tc>
      </w:tr>
    </w:tbl>
    <w:p w14:paraId="379EC715" w14:textId="77777777" w:rsidR="00622E4B" w:rsidRDefault="00622E4B" w:rsidP="00622E4B">
      <w:pPr>
        <w:jc w:val="center"/>
        <w:rPr>
          <w:rFonts w:asciiTheme="minorHAnsi" w:hAnsiTheme="minorHAnsi"/>
          <w:b/>
          <w:bCs/>
          <w:i/>
          <w:sz w:val="16"/>
          <w:szCs w:val="20"/>
        </w:rPr>
      </w:pPr>
    </w:p>
    <w:p w14:paraId="61483436" w14:textId="3D1B001F" w:rsidR="00622E4B" w:rsidRPr="00C6085C" w:rsidRDefault="00745BB7" w:rsidP="00622E4B">
      <w:pPr>
        <w:jc w:val="center"/>
        <w:rPr>
          <w:rFonts w:asciiTheme="minorHAnsi" w:hAnsiTheme="minorHAnsi"/>
          <w:szCs w:val="20"/>
        </w:rPr>
      </w:pPr>
      <w:r w:rsidRPr="005B2B79">
        <w:rPr>
          <w:rFonts w:asciiTheme="minorHAnsi" w:hAnsiTheme="minorHAnsi"/>
          <w:b/>
          <w:bCs/>
          <w:i/>
          <w:sz w:val="16"/>
          <w:szCs w:val="20"/>
        </w:rPr>
        <w:t>Table</w:t>
      </w:r>
      <w:r>
        <w:rPr>
          <w:rFonts w:asciiTheme="minorHAnsi" w:hAnsiTheme="minorHAnsi"/>
          <w:b/>
          <w:bCs/>
          <w:i/>
          <w:sz w:val="16"/>
          <w:szCs w:val="20"/>
        </w:rPr>
        <w:t>:</w:t>
      </w:r>
      <w:r w:rsidR="00622E4B">
        <w:rPr>
          <w:rFonts w:asciiTheme="minorHAnsi" w:hAnsiTheme="minorHAnsi"/>
          <w:b/>
          <w:bCs/>
          <w:i/>
          <w:sz w:val="16"/>
          <w:szCs w:val="20"/>
        </w:rPr>
        <w:t xml:space="preserve"> Escalation Matrix</w:t>
      </w:r>
    </w:p>
    <w:p w14:paraId="501511C0" w14:textId="77777777" w:rsidR="00622E4B" w:rsidRDefault="00622E4B" w:rsidP="00F16ADB">
      <w:pPr>
        <w:pStyle w:val="Normal2"/>
      </w:pPr>
    </w:p>
    <w:p w14:paraId="6A5E53EF" w14:textId="77777777" w:rsidR="00622E4B" w:rsidRDefault="00622E4B" w:rsidP="00F16ADB">
      <w:pPr>
        <w:pStyle w:val="Normal2"/>
      </w:pPr>
    </w:p>
    <w:p w14:paraId="1CB00F72" w14:textId="7EBD80D9" w:rsidR="0082695D" w:rsidRDefault="0082695D" w:rsidP="00F16ADB">
      <w:pPr>
        <w:pStyle w:val="Normal2"/>
      </w:pPr>
    </w:p>
    <w:p w14:paraId="4704FE11" w14:textId="7AD3201F" w:rsidR="0094390C" w:rsidRDefault="0094390C" w:rsidP="00F16ADB">
      <w:pPr>
        <w:pStyle w:val="Normal2"/>
      </w:pPr>
    </w:p>
    <w:p w14:paraId="108451C1" w14:textId="77777777" w:rsidR="00F16ADB" w:rsidRPr="00622E4B" w:rsidRDefault="00F16ADB" w:rsidP="00F16ADB">
      <w:pPr>
        <w:pStyle w:val="Normal2"/>
      </w:pPr>
    </w:p>
    <w:p w14:paraId="109743E6" w14:textId="77777777" w:rsidR="00692079" w:rsidRPr="0031211B" w:rsidRDefault="00806F34" w:rsidP="00D20B41">
      <w:pPr>
        <w:pStyle w:val="Heading1"/>
        <w:rPr>
          <w:szCs w:val="20"/>
        </w:rPr>
      </w:pPr>
      <w:bookmarkStart w:id="60" w:name="_Toc5972751"/>
      <w:r w:rsidRPr="0031211B">
        <w:lastRenderedPageBreak/>
        <w:t>Risk Management</w:t>
      </w:r>
      <w:bookmarkEnd w:id="60"/>
      <w:r w:rsidRPr="0031211B">
        <w:t xml:space="preserve"> </w:t>
      </w:r>
    </w:p>
    <w:p w14:paraId="34A871FB" w14:textId="1395671B" w:rsidR="00E06B31" w:rsidRDefault="00E06B31" w:rsidP="00E06B31">
      <w:pPr>
        <w:pStyle w:val="h2"/>
      </w:pPr>
      <w:bookmarkStart w:id="61" w:name="_Toc5972752"/>
      <w:r>
        <w:t>Identified major risks</w:t>
      </w:r>
      <w:bookmarkEnd w:id="61"/>
      <w:r>
        <w:t xml:space="preserve">  </w:t>
      </w:r>
    </w:p>
    <w:p w14:paraId="4B83B079" w14:textId="1614913E" w:rsidR="00692079" w:rsidRPr="0031211B" w:rsidRDefault="00692079" w:rsidP="00F16ADB">
      <w:pPr>
        <w:pStyle w:val="Normal2"/>
      </w:pPr>
      <w:r w:rsidRPr="0031211B">
        <w:t>While LatentView makes every effort to accurately replicate the HDFS system into cloud, an exact system interoperability cannot be guaranteed. Following lists major risks associated with this exercise:</w:t>
      </w:r>
    </w:p>
    <w:p w14:paraId="3272C945" w14:textId="77777777" w:rsidR="00692079" w:rsidRPr="0031211B" w:rsidRDefault="00692079" w:rsidP="00F16ADB">
      <w:pPr>
        <w:pStyle w:val="Normal2"/>
      </w:pPr>
    </w:p>
    <w:p w14:paraId="6300B766" w14:textId="77777777" w:rsidR="00692079" w:rsidRPr="00F16ADB" w:rsidRDefault="00692079" w:rsidP="00F16ADB">
      <w:pPr>
        <w:pStyle w:val="Normal2"/>
        <w:rPr>
          <w:b/>
        </w:rPr>
      </w:pPr>
      <w:r w:rsidRPr="00F16ADB">
        <w:rPr>
          <w:b/>
        </w:rPr>
        <w:t>Onboarding &amp; Access</w:t>
      </w:r>
    </w:p>
    <w:p w14:paraId="2D88B26D" w14:textId="77777777" w:rsidR="00692079" w:rsidRPr="0097785B" w:rsidRDefault="00692079" w:rsidP="00F16ADB">
      <w:pPr>
        <w:pStyle w:val="Normal2"/>
        <w:rPr>
          <w:b/>
        </w:rPr>
      </w:pPr>
      <w:r w:rsidRPr="0031211B">
        <w:t>It is expected that the offshore &amp; onsite developers shall have the necessary access to onboard them to the ProSieben system by the end of Week 1 from the official project kick off. </w:t>
      </w:r>
      <w:r w:rsidRPr="0031211B">
        <w:br/>
      </w:r>
      <w:r w:rsidRPr="0031211B">
        <w:rPr>
          <w:sz w:val="20"/>
        </w:rPr>
        <w:t> </w:t>
      </w:r>
    </w:p>
    <w:p w14:paraId="7031C86D" w14:textId="77777777" w:rsidR="00692079" w:rsidRPr="00F16ADB" w:rsidRDefault="00692079" w:rsidP="00F16ADB">
      <w:pPr>
        <w:pStyle w:val="Normal2"/>
        <w:rPr>
          <w:b/>
        </w:rPr>
      </w:pPr>
      <w:r w:rsidRPr="00F16ADB">
        <w:rPr>
          <w:b/>
        </w:rPr>
        <w:t>Snowball Migration</w:t>
      </w:r>
    </w:p>
    <w:p w14:paraId="40E2ECB7" w14:textId="77777777" w:rsidR="00692079" w:rsidRPr="0031211B" w:rsidRDefault="00692079" w:rsidP="00F16ADB">
      <w:pPr>
        <w:pStyle w:val="Normal2"/>
      </w:pPr>
      <w:r w:rsidRPr="0031211B">
        <w:t>ProSieben shall be responsible for the one-time migration of data from Raw data hub to AWS S3 using snowball. Any delay in this process of snowball migration shall affect the schedule of the tasks identified in Sprint 2,3,4 and will need a review of scope and timeline accordingly</w:t>
      </w:r>
    </w:p>
    <w:p w14:paraId="5CA010B4" w14:textId="77777777" w:rsidR="00692079" w:rsidRPr="0031211B" w:rsidRDefault="00692079" w:rsidP="00F16ADB">
      <w:pPr>
        <w:pStyle w:val="Normal2"/>
      </w:pPr>
    </w:p>
    <w:p w14:paraId="03ADBCA2" w14:textId="77777777" w:rsidR="00692079" w:rsidRPr="00F16ADB" w:rsidRDefault="00692079" w:rsidP="00F16ADB">
      <w:pPr>
        <w:pStyle w:val="Normal2"/>
        <w:rPr>
          <w:b/>
        </w:rPr>
      </w:pPr>
      <w:r w:rsidRPr="00F16ADB">
        <w:rPr>
          <w:b/>
        </w:rPr>
        <w:t xml:space="preserve">Resolving key infrastructure and application dependencies </w:t>
      </w:r>
    </w:p>
    <w:p w14:paraId="3B2A5444" w14:textId="77777777" w:rsidR="00692079" w:rsidRPr="0031211B" w:rsidRDefault="00692079" w:rsidP="00F16ADB">
      <w:pPr>
        <w:pStyle w:val="Normal2"/>
      </w:pPr>
      <w:r w:rsidRPr="0031211B">
        <w:t xml:space="preserve">Infrastructure and application dependencies and associated codes in existing on premise HDFS data may not be replicated accurately due to difference in architecture between cloud and on-premise. This may result in either higher or lower performances depending on use cases </w:t>
      </w:r>
    </w:p>
    <w:p w14:paraId="61EF7E22" w14:textId="77777777" w:rsidR="00692079" w:rsidRPr="0031211B" w:rsidRDefault="00692079" w:rsidP="00F16ADB">
      <w:pPr>
        <w:pStyle w:val="Normal2"/>
      </w:pPr>
    </w:p>
    <w:p w14:paraId="3BC6B87E" w14:textId="77777777" w:rsidR="00692079" w:rsidRPr="00F16ADB" w:rsidRDefault="00692079" w:rsidP="00F16ADB">
      <w:pPr>
        <w:pStyle w:val="Normal2"/>
        <w:rPr>
          <w:b/>
        </w:rPr>
      </w:pPr>
      <w:r w:rsidRPr="00F16ADB">
        <w:rPr>
          <w:b/>
        </w:rPr>
        <w:t>Data Loss</w:t>
      </w:r>
    </w:p>
    <w:p w14:paraId="51A080F4" w14:textId="77777777" w:rsidR="00692079" w:rsidRPr="0031211B" w:rsidRDefault="00692079" w:rsidP="00F16ADB">
      <w:pPr>
        <w:pStyle w:val="Normal2"/>
      </w:pPr>
      <w:r w:rsidRPr="0031211B">
        <w:t>Data loss for the copy of data maintained only in the cloud due to disasters need to be managed separately. While Amazon AWS provides various disaster recovery options, complete protection of data cannot be ascertained</w:t>
      </w:r>
    </w:p>
    <w:p w14:paraId="157FFFE9" w14:textId="77777777" w:rsidR="00692079" w:rsidRPr="0031211B" w:rsidRDefault="00692079" w:rsidP="00F16ADB">
      <w:pPr>
        <w:pStyle w:val="Normal2"/>
      </w:pPr>
    </w:p>
    <w:p w14:paraId="6A895D5E" w14:textId="77777777" w:rsidR="00692079" w:rsidRPr="00F16ADB" w:rsidRDefault="00692079" w:rsidP="00F16ADB">
      <w:pPr>
        <w:pStyle w:val="Normal2"/>
        <w:rPr>
          <w:b/>
        </w:rPr>
      </w:pPr>
      <w:r w:rsidRPr="00F16ADB">
        <w:rPr>
          <w:b/>
        </w:rPr>
        <w:t>Data breaches</w:t>
      </w:r>
    </w:p>
    <w:p w14:paraId="677F81FE" w14:textId="685FE4C0" w:rsidR="00692079" w:rsidRDefault="00692079" w:rsidP="00F16ADB">
      <w:pPr>
        <w:pStyle w:val="Normal2"/>
      </w:pPr>
      <w:r w:rsidRPr="0031211B">
        <w:t xml:space="preserve">Particularly in multi-tenant cloud service databases, a flaw in one client’s application could give an attacker entrance to other clients’ data as well. AWS Cognito authentication services help mitigate this risk </w:t>
      </w:r>
    </w:p>
    <w:p w14:paraId="4C895DA6" w14:textId="77777777" w:rsidR="00E06B31" w:rsidRPr="0031211B" w:rsidRDefault="00E06B31" w:rsidP="00F16ADB">
      <w:pPr>
        <w:pStyle w:val="Normal2"/>
      </w:pPr>
    </w:p>
    <w:p w14:paraId="21AAD5A7" w14:textId="77777777" w:rsidR="00692079" w:rsidRPr="00F16ADB" w:rsidRDefault="00692079" w:rsidP="00F16ADB">
      <w:pPr>
        <w:pStyle w:val="Normal2"/>
        <w:rPr>
          <w:b/>
        </w:rPr>
      </w:pPr>
      <w:r w:rsidRPr="00F16ADB">
        <w:rPr>
          <w:b/>
        </w:rPr>
        <w:t>Network Limitation</w:t>
      </w:r>
    </w:p>
    <w:p w14:paraId="0AEA8A70" w14:textId="030407D0" w:rsidR="00692079" w:rsidRDefault="00692079" w:rsidP="00F16ADB">
      <w:pPr>
        <w:pStyle w:val="Normal2"/>
      </w:pPr>
      <w:r w:rsidRPr="0031211B">
        <w:t>Moving from on premise to Cloud involves dependency on internet as opposed to internal network. Limitations on internet connectivity may limit the performance and availability of hosted applications and solutions</w:t>
      </w:r>
    </w:p>
    <w:p w14:paraId="764820B1" w14:textId="77777777" w:rsidR="00E06B31" w:rsidRPr="0031211B" w:rsidRDefault="00E06B31" w:rsidP="00F16ADB">
      <w:pPr>
        <w:pStyle w:val="Normal2"/>
      </w:pPr>
    </w:p>
    <w:p w14:paraId="62CD8E80" w14:textId="77777777" w:rsidR="00692079" w:rsidRPr="00F16ADB" w:rsidRDefault="00692079" w:rsidP="00F16ADB">
      <w:pPr>
        <w:pStyle w:val="Normal2"/>
        <w:rPr>
          <w:b/>
        </w:rPr>
      </w:pPr>
      <w:r w:rsidRPr="00F16ADB">
        <w:rPr>
          <w:b/>
        </w:rPr>
        <w:t>System integration</w:t>
      </w:r>
    </w:p>
    <w:p w14:paraId="02E44AB5" w14:textId="0EFC6156" w:rsidR="00692079" w:rsidRDefault="00692079" w:rsidP="00F16ADB">
      <w:pPr>
        <w:pStyle w:val="Normal2"/>
      </w:pPr>
      <w:r w:rsidRPr="0031211B">
        <w:t>Legacy systems which may no longer be supported or have limited support by cloud architecture may not be adequately integrated with Cloud systems. The code &amp; migration logic developed for the cloud might not be compatible with the on-premise systems.</w:t>
      </w:r>
    </w:p>
    <w:p w14:paraId="28384417" w14:textId="77777777" w:rsidR="00E06B31" w:rsidRPr="0031211B" w:rsidRDefault="00E06B31" w:rsidP="00F16ADB">
      <w:pPr>
        <w:pStyle w:val="Normal2"/>
      </w:pPr>
    </w:p>
    <w:p w14:paraId="0B12A80C" w14:textId="77777777" w:rsidR="00692079" w:rsidRPr="00F16ADB" w:rsidRDefault="00692079" w:rsidP="00F16ADB">
      <w:pPr>
        <w:pStyle w:val="Normal2"/>
        <w:rPr>
          <w:b/>
        </w:rPr>
      </w:pPr>
      <w:r w:rsidRPr="00F16ADB">
        <w:rPr>
          <w:b/>
        </w:rPr>
        <w:lastRenderedPageBreak/>
        <w:t>IT Governance</w:t>
      </w:r>
    </w:p>
    <w:p w14:paraId="65C597DD" w14:textId="77777777" w:rsidR="00692079" w:rsidRPr="0031211B" w:rsidRDefault="00692079" w:rsidP="00F16ADB">
      <w:pPr>
        <w:pStyle w:val="Normal2"/>
      </w:pPr>
      <w:r w:rsidRPr="0031211B">
        <w:t>ProSieben would lose governance and control of IT systems in cloud and may find limitations in carrying out certain tasks like auditing and regulation compliance</w:t>
      </w:r>
    </w:p>
    <w:p w14:paraId="56531A51" w14:textId="77777777" w:rsidR="00806F34" w:rsidRPr="0031211B" w:rsidRDefault="00806F34" w:rsidP="00AE6695">
      <w:pPr>
        <w:pStyle w:val="h2"/>
      </w:pPr>
      <w:bookmarkStart w:id="62" w:name="_Toc5972753"/>
      <w:r w:rsidRPr="0031211B">
        <w:t>Business Continuity and Disaster Recovery</w:t>
      </w:r>
      <w:bookmarkEnd w:id="62"/>
    </w:p>
    <w:p w14:paraId="4D258405" w14:textId="77777777" w:rsidR="00806F34" w:rsidRPr="0031211B" w:rsidRDefault="00806F34" w:rsidP="00BD0515">
      <w:pPr>
        <w:pStyle w:val="Normal2"/>
        <w:numPr>
          <w:ilvl w:val="0"/>
          <w:numId w:val="26"/>
        </w:numPr>
      </w:pPr>
      <w:r w:rsidRPr="0031211B">
        <w:t>LatentView</w:t>
      </w:r>
      <w:bookmarkStart w:id="63" w:name="_Toc458537509"/>
      <w:r w:rsidRPr="0031211B">
        <w:t xml:space="preserve"> has robust Business Continuity and Disaster Recovery</w:t>
      </w:r>
      <w:bookmarkEnd w:id="63"/>
      <w:r w:rsidRPr="0031211B">
        <w:t xml:space="preserve"> processes to ensure continuous undisrupted analytics and data operations for its clients.</w:t>
      </w:r>
    </w:p>
    <w:p w14:paraId="3346918E" w14:textId="77777777" w:rsidR="00806F34" w:rsidRPr="0031211B" w:rsidRDefault="00806F34" w:rsidP="00BD0515">
      <w:pPr>
        <w:pStyle w:val="Normal2"/>
        <w:numPr>
          <w:ilvl w:val="0"/>
          <w:numId w:val="26"/>
        </w:numPr>
      </w:pPr>
      <w:r w:rsidRPr="0031211B">
        <w:t xml:space="preserve">Chennai global delivery center is the operations hub for LatentView and has world class infrastructure. LatentView’s Business Continuity Management Team (BCMT), responds in accordance with Business continuity plan and initiates specific actions for recovery in the event of a disaster. </w:t>
      </w:r>
    </w:p>
    <w:p w14:paraId="354AB0FB" w14:textId="77777777" w:rsidR="00806F34" w:rsidRPr="0031211B" w:rsidRDefault="00806F34" w:rsidP="00BD0515">
      <w:pPr>
        <w:pStyle w:val="Normal2"/>
        <w:numPr>
          <w:ilvl w:val="0"/>
          <w:numId w:val="26"/>
        </w:numPr>
      </w:pPr>
      <w:r w:rsidRPr="0031211B">
        <w:t xml:space="preserve">The primary team members of BCMT are Director IT, Delivery Manager and Director HR/Admin. Periodic back up of is carried out as a precautionary step in BCP. </w:t>
      </w:r>
    </w:p>
    <w:p w14:paraId="0D745019" w14:textId="77777777" w:rsidR="00806F34" w:rsidRPr="0031211B" w:rsidRDefault="00806F34" w:rsidP="00BD0515">
      <w:pPr>
        <w:pStyle w:val="Normal2"/>
        <w:numPr>
          <w:ilvl w:val="0"/>
          <w:numId w:val="26"/>
        </w:numPr>
      </w:pPr>
      <w:r w:rsidRPr="0031211B">
        <w:t>LatentView uses WINDOWS® backup application to store backed-up data in multiple server locations. The primary and secondary domain controllers for active directory are implemented to avoid single point of failure.</w:t>
      </w:r>
    </w:p>
    <w:p w14:paraId="42318A6D" w14:textId="77777777" w:rsidR="00806F34" w:rsidRPr="0031211B" w:rsidRDefault="00806F34" w:rsidP="00BD0515">
      <w:pPr>
        <w:pStyle w:val="Normal2"/>
        <w:numPr>
          <w:ilvl w:val="0"/>
          <w:numId w:val="26"/>
        </w:numPr>
      </w:pPr>
      <w:r w:rsidRPr="0031211B">
        <w:t xml:space="preserve">LatentView also has satellite office relationships with other locations across South India (Coimbatore, Bangalore, and Kochi), where our staff could be relocated for a short duration and operations aren’t affected. </w:t>
      </w:r>
    </w:p>
    <w:p w14:paraId="01984C0C" w14:textId="77777777" w:rsidR="00806F34" w:rsidRPr="0031211B" w:rsidRDefault="00806F34" w:rsidP="00BD0515">
      <w:pPr>
        <w:pStyle w:val="Normal2"/>
        <w:numPr>
          <w:ilvl w:val="0"/>
          <w:numId w:val="26"/>
        </w:numPr>
      </w:pPr>
      <w:r w:rsidRPr="0031211B">
        <w:rPr>
          <w:b/>
          <w:u w:val="single"/>
        </w:rPr>
        <w:t>Highlight to the Business Continuity</w:t>
      </w:r>
      <w:r w:rsidRPr="0031211B">
        <w:t xml:space="preserve"> was the recent floods at Chennai where multiple IT firms, BPO firms and even several client’s Indian offices experienced loss in operations and delivery. However, our client’s senior leadership commented that our business continuity processes ensure that we communicated well in advance, ensured that there was only minimal loss of productivity and that we were able to respond much better to the calamity than other teams they were associated with.</w:t>
      </w:r>
    </w:p>
    <w:p w14:paraId="27AAD33C" w14:textId="569747B6" w:rsidR="00806F34" w:rsidRPr="0031211B" w:rsidRDefault="00806F34" w:rsidP="00AE6695">
      <w:pPr>
        <w:pStyle w:val="h2"/>
      </w:pPr>
      <w:bookmarkStart w:id="64" w:name="_Toc503450209"/>
      <w:bookmarkStart w:id="65" w:name="_Toc5972754"/>
      <w:r w:rsidRPr="0031211B">
        <w:t>Quality Assurance</w:t>
      </w:r>
      <w:bookmarkEnd w:id="64"/>
      <w:bookmarkEnd w:id="65"/>
    </w:p>
    <w:p w14:paraId="5F767BC9" w14:textId="77777777" w:rsidR="00806F34" w:rsidRPr="0031211B" w:rsidRDefault="00806F34" w:rsidP="00806F34">
      <w:pPr>
        <w:rPr>
          <w:rFonts w:asciiTheme="minorHAnsi" w:hAnsiTheme="minorHAnsi"/>
          <w:i/>
        </w:rPr>
      </w:pPr>
      <w:r w:rsidRPr="0031211B">
        <w:rPr>
          <w:rFonts w:asciiTheme="minorHAnsi" w:hAnsiTheme="minorHAnsi"/>
        </w:rPr>
        <w:t xml:space="preserve">LatentView uses the </w:t>
      </w:r>
      <w:r w:rsidRPr="0031211B">
        <w:rPr>
          <w:rFonts w:asciiTheme="minorHAnsi" w:hAnsiTheme="minorHAnsi"/>
          <w:b/>
        </w:rPr>
        <w:t>DARTS</w:t>
      </w:r>
      <w:r w:rsidRPr="0031211B">
        <w:rPr>
          <w:rFonts w:asciiTheme="minorHAnsi" w:hAnsiTheme="minorHAnsi"/>
        </w:rPr>
        <w:t xml:space="preserve"> </w:t>
      </w:r>
      <w:r w:rsidRPr="0031211B">
        <w:rPr>
          <w:rFonts w:asciiTheme="minorHAnsi" w:hAnsiTheme="minorHAnsi"/>
          <w:b/>
        </w:rPr>
        <w:t xml:space="preserve">framework </w:t>
      </w:r>
      <w:r w:rsidRPr="0031211B">
        <w:rPr>
          <w:rFonts w:asciiTheme="minorHAnsi" w:hAnsiTheme="minorHAnsi"/>
        </w:rPr>
        <w:t>for this quality assurance. The model covers five essential criteria namely:</w:t>
      </w:r>
    </w:p>
    <w:p w14:paraId="5F77C9CD" w14:textId="77777777" w:rsidR="00806F34" w:rsidRPr="0031211B" w:rsidRDefault="00806F34" w:rsidP="00BD0515">
      <w:pPr>
        <w:pStyle w:val="Normal2"/>
        <w:numPr>
          <w:ilvl w:val="0"/>
          <w:numId w:val="13"/>
        </w:numPr>
        <w:rPr>
          <w:rFonts w:eastAsia="Calibri"/>
          <w:i/>
        </w:rPr>
      </w:pPr>
      <w:r w:rsidRPr="0031211B">
        <w:rPr>
          <w:rFonts w:eastAsia="Calibri"/>
          <w:b/>
        </w:rPr>
        <w:t>Documentation:</w:t>
      </w:r>
      <w:r w:rsidRPr="0031211B">
        <w:rPr>
          <w:rFonts w:eastAsia="Calibri"/>
        </w:rPr>
        <w:t xml:space="preserve"> LatentView follows an agreed upon documentation process that helps us to follow up with the status of projects every week, to track down the number of incidents raised and enhancements identified with appropriate naming conventions. Internal audit team audits these documents monthly and measures the overall performance metrics of the projects</w:t>
      </w:r>
    </w:p>
    <w:p w14:paraId="11859A03" w14:textId="77777777" w:rsidR="00806F34" w:rsidRPr="0031211B" w:rsidRDefault="00806F34" w:rsidP="00BD0515">
      <w:pPr>
        <w:pStyle w:val="Normal2"/>
        <w:numPr>
          <w:ilvl w:val="0"/>
          <w:numId w:val="13"/>
        </w:numPr>
        <w:rPr>
          <w:rFonts w:eastAsia="Calibri"/>
          <w:i/>
        </w:rPr>
      </w:pPr>
      <w:r w:rsidRPr="0031211B">
        <w:rPr>
          <w:rFonts w:eastAsia="Calibri"/>
          <w:b/>
        </w:rPr>
        <w:t>Accuracy</w:t>
      </w:r>
      <w:r w:rsidRPr="0031211B">
        <w:rPr>
          <w:rFonts w:eastAsia="Calibri"/>
        </w:rPr>
        <w:t>: LatentView documents all accuracy/error related incidents raised by different stakeholders and use the same to measure accuracy for each project</w:t>
      </w:r>
    </w:p>
    <w:p w14:paraId="4D722514" w14:textId="77777777" w:rsidR="00806F34" w:rsidRPr="0031211B" w:rsidRDefault="00806F34" w:rsidP="00BD0515">
      <w:pPr>
        <w:pStyle w:val="Normal2"/>
        <w:numPr>
          <w:ilvl w:val="0"/>
          <w:numId w:val="13"/>
        </w:numPr>
        <w:rPr>
          <w:rFonts w:eastAsia="Calibri"/>
          <w:i/>
        </w:rPr>
      </w:pPr>
      <w:r w:rsidRPr="0031211B">
        <w:rPr>
          <w:rFonts w:eastAsia="Calibri"/>
          <w:b/>
        </w:rPr>
        <w:t>Responsiveness</w:t>
      </w:r>
      <w:r w:rsidRPr="0031211B">
        <w:rPr>
          <w:rFonts w:eastAsia="Calibri"/>
        </w:rPr>
        <w:t>: This is measured based on LatentView’s response to any client request within an agreed upon time mutually decided by the client and LatentView</w:t>
      </w:r>
    </w:p>
    <w:p w14:paraId="2F054EC0" w14:textId="77777777" w:rsidR="00806F34" w:rsidRPr="0031211B" w:rsidRDefault="00806F34" w:rsidP="00BD0515">
      <w:pPr>
        <w:pStyle w:val="Normal2"/>
        <w:numPr>
          <w:ilvl w:val="0"/>
          <w:numId w:val="13"/>
        </w:numPr>
        <w:rPr>
          <w:rFonts w:eastAsia="Calibri"/>
          <w:i/>
        </w:rPr>
      </w:pPr>
      <w:r w:rsidRPr="0031211B">
        <w:rPr>
          <w:rFonts w:eastAsia="Calibri"/>
          <w:b/>
        </w:rPr>
        <w:t>Timeliness</w:t>
      </w:r>
      <w:r w:rsidRPr="0031211B">
        <w:rPr>
          <w:rFonts w:eastAsia="Calibri"/>
        </w:rPr>
        <w:t>: This is measured against the actual completion date as mentioned on SOW</w:t>
      </w:r>
    </w:p>
    <w:p w14:paraId="79AAF776" w14:textId="77777777" w:rsidR="00806F34" w:rsidRPr="0031211B" w:rsidRDefault="00806F34" w:rsidP="00BD0515">
      <w:pPr>
        <w:pStyle w:val="Normal2"/>
        <w:numPr>
          <w:ilvl w:val="0"/>
          <w:numId w:val="13"/>
        </w:numPr>
        <w:rPr>
          <w:rFonts w:eastAsia="Calibri"/>
          <w:i/>
        </w:rPr>
      </w:pPr>
      <w:r w:rsidRPr="0031211B">
        <w:rPr>
          <w:rFonts w:eastAsia="Calibri"/>
          <w:b/>
        </w:rPr>
        <w:lastRenderedPageBreak/>
        <w:t>Satisfaction</w:t>
      </w:r>
      <w:r w:rsidRPr="0031211B">
        <w:rPr>
          <w:rFonts w:eastAsia="Calibri"/>
        </w:rPr>
        <w:t>: LatentView use Quarterly survey to track the level of customer satisfaction on a scale of 1 to 10, with 1 being “Completely Dissatisfied” and 10 being “Completely Satisfied”. Combining the scores of all parameters of this satisfaction survey, a consolidated score for customer satisfaction is calculated.</w:t>
      </w:r>
    </w:p>
    <w:p w14:paraId="2EE4504C" w14:textId="583F6548" w:rsidR="00806F34" w:rsidRPr="0031211B" w:rsidRDefault="00806F34" w:rsidP="00806F34">
      <w:pPr>
        <w:rPr>
          <w:rFonts w:asciiTheme="minorHAnsi" w:hAnsiTheme="minorHAnsi"/>
        </w:rPr>
      </w:pPr>
      <w:r w:rsidRPr="0031211B">
        <w:rPr>
          <w:rFonts w:asciiTheme="minorHAnsi" w:hAnsiTheme="minorHAnsi"/>
        </w:rPr>
        <w:t xml:space="preserve">Above mentioned criteria are </w:t>
      </w:r>
      <w:r w:rsidR="004B2374" w:rsidRPr="0031211B">
        <w:rPr>
          <w:rFonts w:asciiTheme="minorHAnsi" w:hAnsiTheme="minorHAnsi"/>
        </w:rPr>
        <w:t>analysed</w:t>
      </w:r>
      <w:r w:rsidRPr="0031211B">
        <w:rPr>
          <w:rFonts w:asciiTheme="minorHAnsi" w:hAnsiTheme="minorHAnsi"/>
        </w:rPr>
        <w:t xml:space="preserve"> in two ways. First, LatentView conducts internal audits and second, LatentView takes surveys from clients as well. Based on these two aspects, the dimensions are specifically </w:t>
      </w:r>
      <w:r w:rsidR="004B2374" w:rsidRPr="0031211B">
        <w:rPr>
          <w:rFonts w:asciiTheme="minorHAnsi" w:hAnsiTheme="minorHAnsi"/>
        </w:rPr>
        <w:t>analysed</w:t>
      </w:r>
      <w:r w:rsidRPr="0031211B">
        <w:rPr>
          <w:rFonts w:asciiTheme="minorHAnsi" w:hAnsiTheme="minorHAnsi"/>
        </w:rPr>
        <w:t xml:space="preserve"> and compared with the benchmarks defined for each </w:t>
      </w:r>
      <w:proofErr w:type="gramStart"/>
      <w:r w:rsidRPr="0031211B">
        <w:rPr>
          <w:rFonts w:asciiTheme="minorHAnsi" w:hAnsiTheme="minorHAnsi"/>
        </w:rPr>
        <w:t>criteria</w:t>
      </w:r>
      <w:proofErr w:type="gramEnd"/>
      <w:r w:rsidRPr="0031211B">
        <w:rPr>
          <w:rFonts w:asciiTheme="minorHAnsi" w:hAnsiTheme="minorHAnsi"/>
        </w:rPr>
        <w:t>. Then individual scores are calculated for these criteria which help us to identify the areas of further improvement.</w:t>
      </w:r>
    </w:p>
    <w:p w14:paraId="07E932C7" w14:textId="77777777" w:rsidR="00806F34" w:rsidRPr="0031211B" w:rsidRDefault="00806F34" w:rsidP="00806F34">
      <w:pPr>
        <w:rPr>
          <w:rFonts w:asciiTheme="minorHAnsi" w:hAnsiTheme="minorHAnsi"/>
          <w:i/>
        </w:rPr>
      </w:pPr>
    </w:p>
    <w:tbl>
      <w:tblPr>
        <w:tblW w:w="8995" w:type="dxa"/>
        <w:tblCellMar>
          <w:left w:w="0" w:type="dxa"/>
          <w:right w:w="0" w:type="dxa"/>
        </w:tblCellMar>
        <w:tblLook w:val="0600" w:firstRow="0" w:lastRow="0" w:firstColumn="0" w:lastColumn="0" w:noHBand="1" w:noVBand="1"/>
      </w:tblPr>
      <w:tblGrid>
        <w:gridCol w:w="1696"/>
        <w:gridCol w:w="5529"/>
        <w:gridCol w:w="1770"/>
      </w:tblGrid>
      <w:tr w:rsidR="00806F34" w:rsidRPr="0031211B" w14:paraId="6C2A4F38" w14:textId="77777777" w:rsidTr="00806F34">
        <w:trPr>
          <w:trHeight w:val="194"/>
        </w:trPr>
        <w:tc>
          <w:tcPr>
            <w:tcW w:w="1696" w:type="dxa"/>
            <w:tcBorders>
              <w:top w:val="single" w:sz="4" w:space="0" w:color="000000"/>
              <w:left w:val="single" w:sz="4" w:space="0" w:color="000000"/>
              <w:bottom w:val="single" w:sz="4" w:space="0" w:color="000000"/>
              <w:right w:val="single" w:sz="4" w:space="0" w:color="000000"/>
            </w:tcBorders>
            <w:shd w:val="clear" w:color="auto" w:fill="CFE2F6"/>
            <w:tcMar>
              <w:top w:w="15" w:type="dxa"/>
              <w:left w:w="15" w:type="dxa"/>
              <w:bottom w:w="0" w:type="dxa"/>
              <w:right w:w="15" w:type="dxa"/>
            </w:tcMar>
            <w:vAlign w:val="center"/>
            <w:hideMark/>
          </w:tcPr>
          <w:p w14:paraId="184DB47E"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b/>
                <w:bCs/>
                <w:sz w:val="20"/>
              </w:rPr>
              <w:t>Dimension</w:t>
            </w:r>
          </w:p>
        </w:tc>
        <w:tc>
          <w:tcPr>
            <w:tcW w:w="5529" w:type="dxa"/>
            <w:tcBorders>
              <w:top w:val="single" w:sz="4" w:space="0" w:color="000000"/>
              <w:left w:val="single" w:sz="4" w:space="0" w:color="000000"/>
              <w:bottom w:val="single" w:sz="4" w:space="0" w:color="000000"/>
              <w:right w:val="single" w:sz="4" w:space="0" w:color="000000"/>
            </w:tcBorders>
            <w:shd w:val="clear" w:color="auto" w:fill="CFE2F6"/>
            <w:tcMar>
              <w:top w:w="15" w:type="dxa"/>
              <w:left w:w="15" w:type="dxa"/>
              <w:bottom w:w="0" w:type="dxa"/>
              <w:right w:w="15" w:type="dxa"/>
            </w:tcMar>
            <w:vAlign w:val="center"/>
            <w:hideMark/>
          </w:tcPr>
          <w:p w14:paraId="78120216"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b/>
                <w:bCs/>
                <w:sz w:val="20"/>
              </w:rPr>
              <w:t>How is it Measured?</w:t>
            </w:r>
          </w:p>
        </w:tc>
        <w:tc>
          <w:tcPr>
            <w:tcW w:w="1770" w:type="dxa"/>
            <w:tcBorders>
              <w:top w:val="single" w:sz="4" w:space="0" w:color="000000"/>
              <w:left w:val="single" w:sz="4" w:space="0" w:color="000000"/>
              <w:bottom w:val="single" w:sz="4" w:space="0" w:color="000000"/>
              <w:right w:val="single" w:sz="4" w:space="0" w:color="000000"/>
            </w:tcBorders>
            <w:shd w:val="clear" w:color="auto" w:fill="CFE2F6"/>
          </w:tcPr>
          <w:p w14:paraId="65E70EA9" w14:textId="77777777" w:rsidR="00806F34" w:rsidRPr="0031211B" w:rsidRDefault="00806F34" w:rsidP="00806F34">
            <w:pPr>
              <w:spacing w:after="0" w:line="276" w:lineRule="auto"/>
              <w:jc w:val="center"/>
              <w:rPr>
                <w:rFonts w:asciiTheme="minorHAnsi" w:eastAsia="Calibri" w:hAnsiTheme="minorHAnsi" w:cs="Times New Roman"/>
                <w:b/>
                <w:bCs/>
                <w:sz w:val="20"/>
              </w:rPr>
            </w:pPr>
            <w:r w:rsidRPr="0031211B">
              <w:rPr>
                <w:rFonts w:asciiTheme="minorHAnsi" w:eastAsia="Calibri" w:hAnsiTheme="minorHAnsi" w:cs="Times New Roman"/>
                <w:b/>
                <w:bCs/>
                <w:sz w:val="20"/>
              </w:rPr>
              <w:t xml:space="preserve">Benchmark Score </w:t>
            </w:r>
            <w:r w:rsidRPr="0031211B">
              <w:rPr>
                <w:rFonts w:asciiTheme="minorHAnsi" w:eastAsia="Calibri" w:hAnsiTheme="minorHAnsi" w:cs="Times New Roman"/>
                <w:b/>
                <w:bCs/>
                <w:sz w:val="20"/>
              </w:rPr>
              <w:br/>
              <w:t>(on a scale of 10)</w:t>
            </w:r>
          </w:p>
        </w:tc>
      </w:tr>
      <w:tr w:rsidR="00806F34" w:rsidRPr="0031211B" w14:paraId="3F26B4FD" w14:textId="77777777" w:rsidTr="00806F34">
        <w:trPr>
          <w:trHeight w:val="2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14:paraId="2E2E11C7"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sz w:val="20"/>
              </w:rPr>
              <w:t>Documentation</w:t>
            </w:r>
          </w:p>
        </w:tc>
        <w:tc>
          <w:tcPr>
            <w:tcW w:w="552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86CD1A4" w14:textId="77777777" w:rsidR="00806F34" w:rsidRPr="0031211B" w:rsidRDefault="00806F34" w:rsidP="00BD0515">
            <w:pPr>
              <w:keepNext w:val="0"/>
              <w:keepLines w:val="0"/>
              <w:numPr>
                <w:ilvl w:val="0"/>
                <w:numId w:val="7"/>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Documents refreshed weekly</w:t>
            </w:r>
          </w:p>
          <w:p w14:paraId="41B34BF5" w14:textId="77777777" w:rsidR="00806F34" w:rsidRPr="0031211B" w:rsidRDefault="00806F34" w:rsidP="00BD0515">
            <w:pPr>
              <w:keepNext w:val="0"/>
              <w:keepLines w:val="0"/>
              <w:numPr>
                <w:ilvl w:val="0"/>
                <w:numId w:val="7"/>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Audited monthly</w:t>
            </w:r>
          </w:p>
        </w:tc>
        <w:tc>
          <w:tcPr>
            <w:tcW w:w="1770" w:type="dxa"/>
            <w:tcBorders>
              <w:top w:val="single" w:sz="4" w:space="0" w:color="000000"/>
              <w:left w:val="single" w:sz="4" w:space="0" w:color="000000"/>
              <w:bottom w:val="single" w:sz="4" w:space="0" w:color="000000"/>
              <w:right w:val="single" w:sz="4" w:space="0" w:color="000000"/>
            </w:tcBorders>
            <w:vAlign w:val="center"/>
          </w:tcPr>
          <w:p w14:paraId="1675C581" w14:textId="77777777" w:rsidR="00806F34" w:rsidRPr="0031211B" w:rsidRDefault="00806F34" w:rsidP="00806F34">
            <w:pPr>
              <w:spacing w:after="0" w:line="276" w:lineRule="auto"/>
              <w:ind w:left="360"/>
              <w:jc w:val="center"/>
              <w:rPr>
                <w:rFonts w:asciiTheme="minorHAnsi" w:eastAsia="Calibri" w:hAnsiTheme="minorHAnsi" w:cs="Times New Roman"/>
                <w:sz w:val="20"/>
              </w:rPr>
            </w:pPr>
            <w:r w:rsidRPr="0031211B">
              <w:rPr>
                <w:rFonts w:asciiTheme="minorHAnsi" w:eastAsia="Calibri" w:hAnsiTheme="minorHAnsi" w:cs="Times New Roman"/>
                <w:sz w:val="20"/>
              </w:rPr>
              <w:t>9</w:t>
            </w:r>
          </w:p>
        </w:tc>
      </w:tr>
      <w:tr w:rsidR="00806F34" w:rsidRPr="0031211B" w14:paraId="583F1EF8" w14:textId="77777777" w:rsidTr="00806F34">
        <w:trPr>
          <w:trHeight w:val="2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14:paraId="4AFA208E"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sz w:val="20"/>
              </w:rPr>
              <w:t>Accuracy</w:t>
            </w:r>
          </w:p>
        </w:tc>
        <w:tc>
          <w:tcPr>
            <w:tcW w:w="552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8BFCED6" w14:textId="77777777" w:rsidR="00806F34" w:rsidRPr="0031211B" w:rsidRDefault="00806F34" w:rsidP="00BD0515">
            <w:pPr>
              <w:keepNext w:val="0"/>
              <w:keepLines w:val="0"/>
              <w:numPr>
                <w:ilvl w:val="0"/>
                <w:numId w:val="8"/>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Accuracy related incidents/emails from stakeholders</w:t>
            </w:r>
          </w:p>
          <w:p w14:paraId="716ECD1E" w14:textId="77777777" w:rsidR="00806F34" w:rsidRPr="0031211B" w:rsidRDefault="00806F34" w:rsidP="00BD0515">
            <w:pPr>
              <w:keepNext w:val="0"/>
              <w:keepLines w:val="0"/>
              <w:numPr>
                <w:ilvl w:val="0"/>
                <w:numId w:val="8"/>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Monthly Internal Audit + Client survey</w:t>
            </w:r>
          </w:p>
        </w:tc>
        <w:tc>
          <w:tcPr>
            <w:tcW w:w="1770" w:type="dxa"/>
            <w:tcBorders>
              <w:top w:val="single" w:sz="4" w:space="0" w:color="000000"/>
              <w:left w:val="single" w:sz="4" w:space="0" w:color="000000"/>
              <w:bottom w:val="single" w:sz="4" w:space="0" w:color="000000"/>
              <w:right w:val="single" w:sz="4" w:space="0" w:color="000000"/>
            </w:tcBorders>
            <w:vAlign w:val="center"/>
          </w:tcPr>
          <w:p w14:paraId="42BFEEF6" w14:textId="77777777" w:rsidR="00806F34" w:rsidRPr="0031211B" w:rsidRDefault="00806F34" w:rsidP="00806F34">
            <w:pPr>
              <w:spacing w:after="0" w:line="276" w:lineRule="auto"/>
              <w:ind w:left="360"/>
              <w:jc w:val="center"/>
              <w:rPr>
                <w:rFonts w:asciiTheme="minorHAnsi" w:eastAsia="Calibri" w:hAnsiTheme="minorHAnsi" w:cs="Times New Roman"/>
                <w:sz w:val="20"/>
              </w:rPr>
            </w:pPr>
            <w:r w:rsidRPr="0031211B">
              <w:rPr>
                <w:rFonts w:asciiTheme="minorHAnsi" w:eastAsia="Calibri" w:hAnsiTheme="minorHAnsi" w:cs="Times New Roman"/>
                <w:sz w:val="20"/>
              </w:rPr>
              <w:t>9.5</w:t>
            </w:r>
          </w:p>
        </w:tc>
      </w:tr>
      <w:tr w:rsidR="00806F34" w:rsidRPr="0031211B" w14:paraId="682C12D8" w14:textId="77777777" w:rsidTr="00806F34">
        <w:trPr>
          <w:trHeight w:val="2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14:paraId="0893F480"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sz w:val="20"/>
              </w:rPr>
              <w:t>Responsiveness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F179543" w14:textId="77777777" w:rsidR="00806F34" w:rsidRPr="0031211B" w:rsidRDefault="00806F34" w:rsidP="00BD0515">
            <w:pPr>
              <w:keepNext w:val="0"/>
              <w:keepLines w:val="0"/>
              <w:numPr>
                <w:ilvl w:val="0"/>
                <w:numId w:val="9"/>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Responses to client requests tracked</w:t>
            </w:r>
          </w:p>
          <w:p w14:paraId="36C5FF1C" w14:textId="77777777" w:rsidR="00806F34" w:rsidRPr="0031211B" w:rsidRDefault="00806F34" w:rsidP="00BD0515">
            <w:pPr>
              <w:keepNext w:val="0"/>
              <w:keepLines w:val="0"/>
              <w:numPr>
                <w:ilvl w:val="0"/>
                <w:numId w:val="9"/>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Monthly Internal Audit + Client survey</w:t>
            </w:r>
          </w:p>
        </w:tc>
        <w:tc>
          <w:tcPr>
            <w:tcW w:w="1770" w:type="dxa"/>
            <w:tcBorders>
              <w:top w:val="single" w:sz="4" w:space="0" w:color="000000"/>
              <w:left w:val="single" w:sz="4" w:space="0" w:color="000000"/>
              <w:bottom w:val="single" w:sz="4" w:space="0" w:color="000000"/>
              <w:right w:val="single" w:sz="4" w:space="0" w:color="000000"/>
            </w:tcBorders>
            <w:vAlign w:val="center"/>
          </w:tcPr>
          <w:p w14:paraId="64D8B1DB" w14:textId="77777777" w:rsidR="00806F34" w:rsidRPr="0031211B" w:rsidRDefault="00806F34" w:rsidP="00806F34">
            <w:pPr>
              <w:spacing w:after="0" w:line="276" w:lineRule="auto"/>
              <w:ind w:left="360"/>
              <w:jc w:val="center"/>
              <w:rPr>
                <w:rFonts w:asciiTheme="minorHAnsi" w:eastAsia="Calibri" w:hAnsiTheme="minorHAnsi" w:cs="Times New Roman"/>
                <w:sz w:val="20"/>
              </w:rPr>
            </w:pPr>
            <w:r w:rsidRPr="0031211B">
              <w:rPr>
                <w:rFonts w:asciiTheme="minorHAnsi" w:eastAsia="Calibri" w:hAnsiTheme="minorHAnsi" w:cs="Times New Roman"/>
                <w:sz w:val="20"/>
              </w:rPr>
              <w:t>9</w:t>
            </w:r>
          </w:p>
        </w:tc>
      </w:tr>
      <w:tr w:rsidR="00806F34" w:rsidRPr="0031211B" w14:paraId="0561C910" w14:textId="77777777" w:rsidTr="00806F34">
        <w:trPr>
          <w:trHeight w:val="2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14:paraId="7DDBE512"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sz w:val="20"/>
              </w:rPr>
              <w:t>Timeliness</w:t>
            </w:r>
          </w:p>
        </w:tc>
        <w:tc>
          <w:tcPr>
            <w:tcW w:w="552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77EFE65C" w14:textId="77777777" w:rsidR="00806F34" w:rsidRPr="0031211B" w:rsidRDefault="00806F34" w:rsidP="00BD0515">
            <w:pPr>
              <w:keepNext w:val="0"/>
              <w:keepLines w:val="0"/>
              <w:numPr>
                <w:ilvl w:val="0"/>
                <w:numId w:val="10"/>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Measured against actual completion date in SOW</w:t>
            </w:r>
          </w:p>
          <w:p w14:paraId="49655D52" w14:textId="77777777" w:rsidR="00806F34" w:rsidRPr="0031211B" w:rsidRDefault="00806F34" w:rsidP="00BD0515">
            <w:pPr>
              <w:keepNext w:val="0"/>
              <w:keepLines w:val="0"/>
              <w:numPr>
                <w:ilvl w:val="0"/>
                <w:numId w:val="10"/>
              </w:numPr>
              <w:spacing w:after="0" w:line="276" w:lineRule="auto"/>
              <w:contextualSpacing w:val="0"/>
              <w:jc w:val="left"/>
              <w:rPr>
                <w:rFonts w:asciiTheme="minorHAnsi" w:eastAsia="Calibri" w:hAnsiTheme="minorHAnsi" w:cs="Times New Roman"/>
                <w:sz w:val="20"/>
              </w:rPr>
            </w:pPr>
            <w:r w:rsidRPr="0031211B">
              <w:rPr>
                <w:rFonts w:asciiTheme="minorHAnsi" w:eastAsia="Calibri" w:hAnsiTheme="minorHAnsi" w:cs="Times New Roman"/>
                <w:sz w:val="20"/>
              </w:rPr>
              <w:t>Monthly Internal Audit + Client survey</w:t>
            </w:r>
          </w:p>
        </w:tc>
        <w:tc>
          <w:tcPr>
            <w:tcW w:w="1770" w:type="dxa"/>
            <w:tcBorders>
              <w:top w:val="single" w:sz="4" w:space="0" w:color="000000"/>
              <w:left w:val="single" w:sz="4" w:space="0" w:color="000000"/>
              <w:bottom w:val="single" w:sz="4" w:space="0" w:color="000000"/>
              <w:right w:val="single" w:sz="4" w:space="0" w:color="000000"/>
            </w:tcBorders>
            <w:vAlign w:val="center"/>
          </w:tcPr>
          <w:p w14:paraId="50B9DD0B" w14:textId="77777777" w:rsidR="00806F34" w:rsidRPr="0031211B" w:rsidRDefault="00806F34" w:rsidP="00806F34">
            <w:pPr>
              <w:spacing w:after="0" w:line="276" w:lineRule="auto"/>
              <w:ind w:left="360"/>
              <w:jc w:val="center"/>
              <w:rPr>
                <w:rFonts w:asciiTheme="minorHAnsi" w:eastAsia="Calibri" w:hAnsiTheme="minorHAnsi" w:cs="Times New Roman"/>
                <w:sz w:val="20"/>
              </w:rPr>
            </w:pPr>
            <w:r w:rsidRPr="0031211B">
              <w:rPr>
                <w:rFonts w:asciiTheme="minorHAnsi" w:eastAsia="Calibri" w:hAnsiTheme="minorHAnsi" w:cs="Times New Roman"/>
                <w:sz w:val="20"/>
              </w:rPr>
              <w:t>9</w:t>
            </w:r>
          </w:p>
        </w:tc>
      </w:tr>
      <w:tr w:rsidR="00806F34" w:rsidRPr="0031211B" w14:paraId="0699E585" w14:textId="77777777" w:rsidTr="00806F34">
        <w:trPr>
          <w:trHeight w:val="20"/>
        </w:trPr>
        <w:tc>
          <w:tcPr>
            <w:tcW w:w="1696" w:type="dxa"/>
            <w:tcBorders>
              <w:top w:val="single" w:sz="4" w:space="0" w:color="000000"/>
              <w:left w:val="single" w:sz="4" w:space="0" w:color="000000"/>
              <w:bottom w:val="single" w:sz="4" w:space="0" w:color="000000"/>
              <w:right w:val="single" w:sz="4" w:space="0" w:color="000000"/>
            </w:tcBorders>
            <w:shd w:val="clear" w:color="auto" w:fill="auto"/>
            <w:tcMar>
              <w:top w:w="72" w:type="dxa"/>
              <w:left w:w="72" w:type="dxa"/>
              <w:bottom w:w="72" w:type="dxa"/>
              <w:right w:w="72" w:type="dxa"/>
            </w:tcMar>
            <w:vAlign w:val="center"/>
            <w:hideMark/>
          </w:tcPr>
          <w:p w14:paraId="136B2B07" w14:textId="77777777" w:rsidR="00806F34" w:rsidRPr="0031211B" w:rsidRDefault="00806F34" w:rsidP="00806F34">
            <w:pPr>
              <w:spacing w:after="0" w:line="276" w:lineRule="auto"/>
              <w:jc w:val="center"/>
              <w:rPr>
                <w:rFonts w:asciiTheme="minorHAnsi" w:eastAsia="Calibri" w:hAnsiTheme="minorHAnsi" w:cs="Times New Roman"/>
                <w:sz w:val="20"/>
              </w:rPr>
            </w:pPr>
            <w:r w:rsidRPr="0031211B">
              <w:rPr>
                <w:rFonts w:asciiTheme="minorHAnsi" w:eastAsia="Calibri" w:hAnsiTheme="minorHAnsi" w:cs="Times New Roman"/>
                <w:sz w:val="20"/>
              </w:rPr>
              <w:t>Satisfaction</w:t>
            </w:r>
          </w:p>
        </w:tc>
        <w:tc>
          <w:tcPr>
            <w:tcW w:w="552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115E7893" w14:textId="77777777" w:rsidR="00806F34" w:rsidRPr="0031211B" w:rsidRDefault="00806F34" w:rsidP="00BD0515">
            <w:pPr>
              <w:keepNext w:val="0"/>
              <w:keepLines w:val="0"/>
              <w:numPr>
                <w:ilvl w:val="0"/>
                <w:numId w:val="11"/>
              </w:numPr>
              <w:spacing w:after="0" w:line="276" w:lineRule="auto"/>
              <w:jc w:val="left"/>
              <w:rPr>
                <w:rFonts w:asciiTheme="minorHAnsi" w:eastAsia="Calibri" w:hAnsiTheme="minorHAnsi" w:cs="Times New Roman"/>
                <w:sz w:val="20"/>
              </w:rPr>
            </w:pPr>
            <w:r w:rsidRPr="0031211B">
              <w:rPr>
                <w:rFonts w:asciiTheme="minorHAnsi" w:eastAsia="Calibri" w:hAnsiTheme="minorHAnsi" w:cs="Times New Roman"/>
                <w:sz w:val="20"/>
              </w:rPr>
              <w:t>Monthly Internal Audit + Client survey</w:t>
            </w:r>
          </w:p>
        </w:tc>
        <w:tc>
          <w:tcPr>
            <w:tcW w:w="1770" w:type="dxa"/>
            <w:tcBorders>
              <w:top w:val="single" w:sz="4" w:space="0" w:color="000000"/>
              <w:left w:val="single" w:sz="4" w:space="0" w:color="000000"/>
              <w:bottom w:val="single" w:sz="4" w:space="0" w:color="000000"/>
              <w:right w:val="single" w:sz="4" w:space="0" w:color="000000"/>
            </w:tcBorders>
            <w:vAlign w:val="center"/>
          </w:tcPr>
          <w:p w14:paraId="70444863" w14:textId="77777777" w:rsidR="00806F34" w:rsidRPr="0031211B" w:rsidRDefault="00806F34" w:rsidP="00806F34">
            <w:pPr>
              <w:spacing w:after="0" w:line="276" w:lineRule="auto"/>
              <w:ind w:left="360"/>
              <w:jc w:val="center"/>
              <w:rPr>
                <w:rFonts w:asciiTheme="minorHAnsi" w:eastAsia="Calibri" w:hAnsiTheme="minorHAnsi" w:cs="Times New Roman"/>
                <w:sz w:val="20"/>
              </w:rPr>
            </w:pPr>
            <w:r w:rsidRPr="0031211B">
              <w:rPr>
                <w:rFonts w:asciiTheme="minorHAnsi" w:eastAsia="Calibri" w:hAnsiTheme="minorHAnsi" w:cs="Times New Roman"/>
                <w:sz w:val="20"/>
              </w:rPr>
              <w:t>8.75</w:t>
            </w:r>
          </w:p>
        </w:tc>
      </w:tr>
    </w:tbl>
    <w:p w14:paraId="30400150" w14:textId="77777777" w:rsidR="00692079" w:rsidRPr="0031211B" w:rsidRDefault="00806F34" w:rsidP="00AE6695">
      <w:pPr>
        <w:pStyle w:val="h2"/>
      </w:pPr>
      <w:bookmarkStart w:id="66" w:name="_Toc503450210"/>
      <w:bookmarkStart w:id="67" w:name="_Toc5972755"/>
      <w:r w:rsidRPr="0031211B">
        <w:t>Data Security &amp; GDPR</w:t>
      </w:r>
      <w:bookmarkEnd w:id="66"/>
      <w:bookmarkEnd w:id="67"/>
    </w:p>
    <w:p w14:paraId="75FF8559" w14:textId="227F340E" w:rsidR="00806F34" w:rsidRPr="0031211B" w:rsidRDefault="00806F34" w:rsidP="00F16ADB">
      <w:pPr>
        <w:pStyle w:val="Normal2"/>
      </w:pPr>
      <w:r w:rsidRPr="0031211B">
        <w:t xml:space="preserve">Information is an extremely valuable and important corporate asset that requires protection against risks that would threaten its confidentiality, integrity and/or availability. LatentView is engaged in delivering business critical insights by analysing customer data. In such a business, information security is an essential prerequisite for customer confidence. Suitable information security controls must therefore be selected and implemented. The security controls identified in LatentView’s policy are based on ISO standards 27001. </w:t>
      </w:r>
    </w:p>
    <w:p w14:paraId="66AB8B82" w14:textId="77777777" w:rsidR="00806F34" w:rsidRPr="0031211B" w:rsidRDefault="00806F34" w:rsidP="00806F34">
      <w:pPr>
        <w:rPr>
          <w:rFonts w:asciiTheme="minorHAnsi" w:hAnsiTheme="minorHAnsi"/>
        </w:rPr>
      </w:pPr>
    </w:p>
    <w:p w14:paraId="5E13F4E2" w14:textId="77777777" w:rsidR="00806F34" w:rsidRPr="0031211B" w:rsidRDefault="00806F34" w:rsidP="00806F34">
      <w:pPr>
        <w:rPr>
          <w:rFonts w:asciiTheme="minorHAnsi" w:hAnsiTheme="minorHAnsi"/>
        </w:rPr>
      </w:pPr>
      <w:r w:rsidRPr="0031211B">
        <w:rPr>
          <w:rFonts w:asciiTheme="minorHAnsi" w:hAnsiTheme="minorHAnsi"/>
        </w:rPr>
        <w:t xml:space="preserve">LatentView has a stringent data security policy to ensure clients confidentiality, the key elements of which are as follows: </w:t>
      </w:r>
    </w:p>
    <w:p w14:paraId="3EA66934" w14:textId="77777777" w:rsidR="00806F34" w:rsidRPr="0031211B" w:rsidRDefault="00806F34" w:rsidP="00806F34">
      <w:pPr>
        <w:rPr>
          <w:rFonts w:asciiTheme="minorHAnsi" w:hAnsiTheme="minorHAnsi"/>
        </w:rPr>
      </w:pPr>
    </w:p>
    <w:p w14:paraId="111EC756" w14:textId="77777777" w:rsidR="00806F34" w:rsidRPr="0031211B" w:rsidRDefault="00806F34" w:rsidP="00806F34">
      <w:pPr>
        <w:rPr>
          <w:rFonts w:asciiTheme="minorHAnsi" w:hAnsiTheme="minorHAnsi"/>
        </w:rPr>
      </w:pPr>
    </w:p>
    <w:p w14:paraId="64D1E0BE" w14:textId="77777777" w:rsidR="00806F34" w:rsidRPr="0031211B" w:rsidRDefault="00806F34" w:rsidP="00806F34">
      <w:pPr>
        <w:jc w:val="center"/>
        <w:rPr>
          <w:rFonts w:asciiTheme="minorHAnsi" w:hAnsiTheme="minorHAnsi"/>
        </w:rPr>
      </w:pPr>
      <w:r w:rsidRPr="0031211B">
        <w:rPr>
          <w:rFonts w:asciiTheme="minorHAnsi" w:hAnsiTheme="minorHAnsi" w:cs="Times New Roman"/>
          <w:noProof/>
          <w:color w:val="000000"/>
          <w:szCs w:val="23"/>
          <w:lang w:val="en-US"/>
        </w:rPr>
        <w:drawing>
          <wp:inline distT="0" distB="0" distL="0" distR="0" wp14:anchorId="6F844045" wp14:editId="45AA42D5">
            <wp:extent cx="5413248" cy="3104170"/>
            <wp:effectExtent l="0" t="0" r="0" b="1270"/>
            <wp:docPr id="18461" name="Picture 18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 name="LatentView Data security and compliance_policies.png"/>
                    <pic:cNvPicPr/>
                  </pic:nvPicPr>
                  <pic:blipFill rotWithShape="1">
                    <a:blip r:embed="rId34">
                      <a:extLst>
                        <a:ext uri="{28A0092B-C50C-407E-A947-70E740481C1C}">
                          <a14:useLocalDpi xmlns:a14="http://schemas.microsoft.com/office/drawing/2010/main" val="0"/>
                        </a:ext>
                      </a:extLst>
                    </a:blip>
                    <a:srcRect l="10073" t="14521" r="13961" b="8023"/>
                    <a:stretch/>
                  </pic:blipFill>
                  <pic:spPr bwMode="auto">
                    <a:xfrm>
                      <a:off x="0" y="0"/>
                      <a:ext cx="5433902" cy="3116014"/>
                    </a:xfrm>
                    <a:prstGeom prst="rect">
                      <a:avLst/>
                    </a:prstGeom>
                    <a:ln>
                      <a:noFill/>
                    </a:ln>
                    <a:extLst>
                      <a:ext uri="{53640926-AAD7-44D8-BBD7-CCE9431645EC}">
                        <a14:shadowObscured xmlns:a14="http://schemas.microsoft.com/office/drawing/2010/main"/>
                      </a:ext>
                    </a:extLst>
                  </pic:spPr>
                </pic:pic>
              </a:graphicData>
            </a:graphic>
          </wp:inline>
        </w:drawing>
      </w:r>
    </w:p>
    <w:p w14:paraId="62A7C332" w14:textId="42F44D82" w:rsidR="00806F34" w:rsidRPr="0031211B" w:rsidRDefault="00806F34" w:rsidP="00CA400A">
      <w:pPr>
        <w:pStyle w:val="Caption"/>
        <w:jc w:val="center"/>
        <w:rPr>
          <w:rFonts w:asciiTheme="minorHAnsi" w:hAnsiTheme="minorHAnsi"/>
        </w:rPr>
      </w:pPr>
      <w:r w:rsidRPr="0031211B">
        <w:rPr>
          <w:rFonts w:asciiTheme="minorHAnsi" w:hAnsiTheme="minorHAnsi"/>
        </w:rPr>
        <w:t>Figu</w:t>
      </w:r>
      <w:r w:rsidR="00CA400A">
        <w:rPr>
          <w:rFonts w:asciiTheme="minorHAnsi" w:hAnsiTheme="minorHAnsi"/>
        </w:rPr>
        <w:t>re</w:t>
      </w:r>
      <w:r w:rsidRPr="0031211B">
        <w:rPr>
          <w:rFonts w:asciiTheme="minorHAnsi" w:hAnsiTheme="minorHAnsi"/>
        </w:rPr>
        <w:t>: Key elements of data security policy</w:t>
      </w:r>
    </w:p>
    <w:p w14:paraId="58F83DC3" w14:textId="77777777" w:rsidR="00806F34" w:rsidRPr="0031211B" w:rsidRDefault="00806F34" w:rsidP="00806F34">
      <w:pPr>
        <w:tabs>
          <w:tab w:val="left" w:pos="1419"/>
        </w:tabs>
        <w:rPr>
          <w:rStyle w:val="Strong"/>
          <w:rFonts w:asciiTheme="minorHAnsi" w:hAnsiTheme="minorHAnsi"/>
          <w:b w:val="0"/>
        </w:rPr>
      </w:pPr>
    </w:p>
    <w:p w14:paraId="4666518F" w14:textId="77777777" w:rsidR="00806F34" w:rsidRPr="0031211B" w:rsidRDefault="00806F34" w:rsidP="00806F34">
      <w:pPr>
        <w:tabs>
          <w:tab w:val="left" w:pos="1419"/>
        </w:tabs>
        <w:rPr>
          <w:rStyle w:val="Strong"/>
          <w:rFonts w:asciiTheme="minorHAnsi" w:hAnsiTheme="minorHAnsi"/>
          <w:b w:val="0"/>
        </w:rPr>
      </w:pPr>
      <w:r w:rsidRPr="0031211B">
        <w:rPr>
          <w:rStyle w:val="Strong"/>
          <w:rFonts w:asciiTheme="minorHAnsi" w:hAnsiTheme="minorHAnsi"/>
        </w:rPr>
        <w:t>The above features of data security are enabled by LatentView using the following infrastructure and processes</w:t>
      </w:r>
    </w:p>
    <w:p w14:paraId="5E53AE1E" w14:textId="77777777" w:rsidR="00806F34" w:rsidRPr="0031211B" w:rsidRDefault="00806F34" w:rsidP="00806F34">
      <w:pPr>
        <w:tabs>
          <w:tab w:val="left" w:pos="1419"/>
        </w:tabs>
        <w:rPr>
          <w:rStyle w:val="Strong"/>
          <w:rFonts w:asciiTheme="minorHAnsi" w:hAnsiTheme="minorHAnsi"/>
          <w:b w:val="0"/>
        </w:rPr>
      </w:pPr>
    </w:p>
    <w:p w14:paraId="4B4BA690" w14:textId="77777777" w:rsidR="00806F34" w:rsidRPr="0031211B" w:rsidRDefault="00806F34" w:rsidP="00806F34">
      <w:pPr>
        <w:rPr>
          <w:rStyle w:val="Strong"/>
          <w:rFonts w:asciiTheme="minorHAnsi" w:hAnsiTheme="minorHAnsi"/>
        </w:rPr>
      </w:pPr>
      <w:r w:rsidRPr="0031211B">
        <w:rPr>
          <w:rStyle w:val="Strong"/>
          <w:rFonts w:asciiTheme="minorHAnsi" w:hAnsiTheme="minorHAnsi"/>
        </w:rPr>
        <w:t xml:space="preserve">Infrastructure and Data Security: </w:t>
      </w:r>
    </w:p>
    <w:p w14:paraId="3041D135" w14:textId="77777777" w:rsidR="00806F34" w:rsidRPr="0031211B" w:rsidRDefault="00806F34" w:rsidP="00806F34">
      <w:pPr>
        <w:rPr>
          <w:rFonts w:asciiTheme="minorHAnsi" w:hAnsiTheme="minorHAnsi"/>
          <w:lang w:eastAsia="en-IN"/>
        </w:rPr>
      </w:pPr>
      <w:r w:rsidRPr="0031211B">
        <w:rPr>
          <w:rFonts w:asciiTheme="minorHAnsi" w:hAnsiTheme="minorHAnsi"/>
          <w:lang w:eastAsia="en-IN"/>
        </w:rPr>
        <w:t xml:space="preserve">LatentView has a secure data center and powerful computing servers for our analytics practices. LatentView has taken extensive measures in maintaining the security standards and is certified as ISO 27001 and PCI (Payment Card Industry Standard) complaint organization. </w:t>
      </w:r>
    </w:p>
    <w:p w14:paraId="6803B17F" w14:textId="77777777" w:rsidR="00806F34" w:rsidRPr="0031211B" w:rsidRDefault="00806F34" w:rsidP="00806F34">
      <w:pPr>
        <w:rPr>
          <w:rStyle w:val="Strong"/>
          <w:rFonts w:asciiTheme="minorHAnsi" w:hAnsiTheme="minorHAnsi"/>
        </w:rPr>
      </w:pPr>
      <w:r w:rsidRPr="0031211B">
        <w:rPr>
          <w:rStyle w:val="Strong"/>
          <w:rFonts w:asciiTheme="minorHAnsi" w:hAnsiTheme="minorHAnsi"/>
        </w:rPr>
        <w:t xml:space="preserve">Centralized Cloud Infrastructure: </w:t>
      </w:r>
    </w:p>
    <w:p w14:paraId="70BD4DC5" w14:textId="77777777" w:rsidR="00806F34" w:rsidRPr="0031211B" w:rsidRDefault="00806F34" w:rsidP="00806F34">
      <w:pPr>
        <w:rPr>
          <w:rFonts w:asciiTheme="minorHAnsi" w:hAnsiTheme="minorHAnsi"/>
          <w:lang w:eastAsia="en-IN"/>
        </w:rPr>
      </w:pPr>
      <w:r w:rsidRPr="0031211B">
        <w:rPr>
          <w:rFonts w:asciiTheme="minorHAnsi" w:hAnsiTheme="minorHAnsi"/>
          <w:lang w:eastAsia="en-IN"/>
        </w:rPr>
        <w:t xml:space="preserve">LatentView uses the Amazon cloud system for computing intensive processes that require faster results. </w:t>
      </w:r>
    </w:p>
    <w:p w14:paraId="295D6957" w14:textId="77777777" w:rsidR="00806F34" w:rsidRPr="0031211B" w:rsidRDefault="00806F34" w:rsidP="00806F34">
      <w:pPr>
        <w:rPr>
          <w:rStyle w:val="Strong"/>
          <w:rFonts w:asciiTheme="minorHAnsi" w:hAnsiTheme="minorHAnsi"/>
        </w:rPr>
      </w:pPr>
      <w:r w:rsidRPr="0031211B">
        <w:rPr>
          <w:rStyle w:val="Strong"/>
          <w:rFonts w:asciiTheme="minorHAnsi" w:hAnsiTheme="minorHAnsi"/>
        </w:rPr>
        <w:t>Physical Security Standards:</w:t>
      </w:r>
    </w:p>
    <w:p w14:paraId="7F9F024C" w14:textId="1C7AF33D" w:rsidR="00806F34" w:rsidRPr="0031211B" w:rsidRDefault="00806F34" w:rsidP="00806F34">
      <w:pPr>
        <w:rPr>
          <w:rFonts w:asciiTheme="minorHAnsi" w:hAnsiTheme="minorHAnsi"/>
          <w:lang w:eastAsia="en-IN"/>
        </w:rPr>
      </w:pPr>
      <w:r w:rsidRPr="0031211B">
        <w:rPr>
          <w:rFonts w:asciiTheme="minorHAnsi" w:hAnsiTheme="minorHAnsi"/>
          <w:lang w:eastAsia="en-IN"/>
        </w:rPr>
        <w:t xml:space="preserve">Physical security of the site is ensured by 7x24x365 guards. Biometric finger print is used to have secure authorized entry to our premises. Cameras are placed throughout the perimeter with guards and recorded video is maintained for </w:t>
      </w:r>
      <w:r w:rsidR="005030CB" w:rsidRPr="0031211B">
        <w:rPr>
          <w:rFonts w:asciiTheme="minorHAnsi" w:hAnsiTheme="minorHAnsi"/>
          <w:lang w:eastAsia="en-IN"/>
        </w:rPr>
        <w:t>30-day</w:t>
      </w:r>
      <w:bookmarkStart w:id="68" w:name="_GoBack"/>
      <w:bookmarkEnd w:id="68"/>
      <w:r w:rsidRPr="0031211B">
        <w:rPr>
          <w:rFonts w:asciiTheme="minorHAnsi" w:hAnsiTheme="minorHAnsi"/>
          <w:lang w:eastAsia="en-IN"/>
        </w:rPr>
        <w:t xml:space="preserve"> periods on all cameras. All access is logged and tracked. Smoke detectors are used, as is laser air sampling. Conventional smoke and heat sensors are cross-zoned throughout the ceiling and below the raised flooring. </w:t>
      </w:r>
    </w:p>
    <w:p w14:paraId="122819B2" w14:textId="77777777" w:rsidR="00806F34" w:rsidRPr="0031211B" w:rsidRDefault="00806F34" w:rsidP="00806F34">
      <w:pPr>
        <w:rPr>
          <w:rFonts w:asciiTheme="minorHAnsi" w:hAnsiTheme="minorHAnsi"/>
          <w:lang w:eastAsia="en-IN"/>
        </w:rPr>
      </w:pPr>
      <w:r w:rsidRPr="0031211B">
        <w:rPr>
          <w:rFonts w:asciiTheme="minorHAnsi" w:hAnsiTheme="minorHAnsi"/>
          <w:b/>
          <w:lang w:eastAsia="en-IN"/>
        </w:rPr>
        <w:t>Data Security and Backup</w:t>
      </w:r>
      <w:r w:rsidRPr="0031211B">
        <w:rPr>
          <w:rFonts w:asciiTheme="minorHAnsi" w:hAnsiTheme="minorHAnsi"/>
          <w:lang w:eastAsia="en-IN"/>
        </w:rPr>
        <w:t xml:space="preserve">: Storage Area Network (SAN) is used to store our data. Daily, incremental and complete backups are taken in disk-to-disk backup processes executed to external disks. Backup devices are stored in a secure environment and are available for immediate restore.  </w:t>
      </w:r>
    </w:p>
    <w:p w14:paraId="276E6D59" w14:textId="77777777" w:rsidR="00806F34" w:rsidRPr="0031211B" w:rsidRDefault="00806F34" w:rsidP="00806F34">
      <w:pPr>
        <w:rPr>
          <w:rFonts w:asciiTheme="minorHAnsi" w:hAnsiTheme="minorHAnsi"/>
          <w:lang w:eastAsia="en-IN"/>
        </w:rPr>
      </w:pPr>
    </w:p>
    <w:p w14:paraId="5265C533" w14:textId="77777777" w:rsidR="00806F34" w:rsidRPr="0031211B" w:rsidRDefault="00806F34" w:rsidP="00BB247B">
      <w:pPr>
        <w:pStyle w:val="Heading4"/>
        <w:rPr>
          <w:rFonts w:asciiTheme="minorHAnsi" w:hAnsiTheme="minorHAnsi"/>
        </w:rPr>
      </w:pPr>
      <w:bookmarkStart w:id="69" w:name="_Toc503450211"/>
      <w:r w:rsidRPr="0031211B">
        <w:rPr>
          <w:rFonts w:asciiTheme="minorHAnsi" w:hAnsiTheme="minorHAnsi"/>
        </w:rPr>
        <w:lastRenderedPageBreak/>
        <w:t>Data Security Policy - Detailed</w:t>
      </w:r>
      <w:bookmarkEnd w:id="69"/>
    </w:p>
    <w:p w14:paraId="254B1583"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LatentView’s policy guidelines are designed to preserve the confidentiality, integrity, availability, and value of all information assets, as well as to ensure the continued delivery of business services. They also establish the appropriate focus and standards for acceptable information security practices across the organization. This policy is based on applicable regulations and highlights Customer goals and requirements for protecting its information assets. </w:t>
      </w:r>
    </w:p>
    <w:p w14:paraId="4C851037"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p>
    <w:p w14:paraId="27CBEEB7"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LatentView aims to promote and build an environment where all employees are aware of their individual information security responsibilities and are actively engaged and committed to improving standards of information security. </w:t>
      </w:r>
    </w:p>
    <w:p w14:paraId="5591A910"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p>
    <w:p w14:paraId="500FA8B2"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LatentView shall implement appropriate security controls to ensure that: </w:t>
      </w:r>
    </w:p>
    <w:p w14:paraId="03C7A55C"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proofErr w:type="spellStart"/>
      <w:r w:rsidRPr="0031211B">
        <w:rPr>
          <w:rFonts w:asciiTheme="minorHAnsi" w:hAnsiTheme="minorHAnsi" w:cs="Times New Roman"/>
          <w:color w:val="000000"/>
          <w:szCs w:val="23"/>
        </w:rPr>
        <w:t>i</w:t>
      </w:r>
      <w:proofErr w:type="spellEnd"/>
      <w:r w:rsidRPr="0031211B">
        <w:rPr>
          <w:rFonts w:asciiTheme="minorHAnsi" w:hAnsiTheme="minorHAnsi" w:cs="Times New Roman"/>
          <w:color w:val="000000"/>
          <w:szCs w:val="23"/>
        </w:rPr>
        <w:t xml:space="preserve">) Information assets are identified and categorised in terms of business value. </w:t>
      </w:r>
    </w:p>
    <w:p w14:paraId="1D1F7518" w14:textId="2BB4F1BA"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ii) Ownership of information assets is </w:t>
      </w:r>
      <w:r w:rsidR="00F16ADB" w:rsidRPr="0031211B">
        <w:rPr>
          <w:rFonts w:asciiTheme="minorHAnsi" w:hAnsiTheme="minorHAnsi" w:cs="Times New Roman"/>
          <w:color w:val="000000"/>
          <w:szCs w:val="23"/>
        </w:rPr>
        <w:t>established,</w:t>
      </w:r>
      <w:r w:rsidRPr="0031211B">
        <w:rPr>
          <w:rFonts w:asciiTheme="minorHAnsi" w:hAnsiTheme="minorHAnsi" w:cs="Times New Roman"/>
          <w:color w:val="000000"/>
          <w:szCs w:val="23"/>
        </w:rPr>
        <w:t xml:space="preserve"> responsibilities defined. </w:t>
      </w:r>
    </w:p>
    <w:p w14:paraId="5ADBD5CF"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iii) Information and IT assets are protected against unauthorized access. </w:t>
      </w:r>
    </w:p>
    <w:p w14:paraId="3EA659F7"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iv) Information is made available on a strict need-to-know basis only. </w:t>
      </w:r>
    </w:p>
    <w:p w14:paraId="0ED62490"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v) Information is not disclosed to unauthorized persons through deliberate or careless action. </w:t>
      </w:r>
    </w:p>
    <w:p w14:paraId="484554E5"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vi) Confidentiality of information is assured in accordance with client agreements and best practices. </w:t>
      </w:r>
    </w:p>
    <w:p w14:paraId="26D6B1F4"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vii) Information is protected from unauthorized modification. </w:t>
      </w:r>
    </w:p>
    <w:p w14:paraId="1575B28A"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viii) Applicable regulatory and legislative requirements are met. </w:t>
      </w:r>
    </w:p>
    <w:p w14:paraId="5F4F03E4"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ix) Disaster recovery plans for IT assets are developed, maintained and tested. </w:t>
      </w:r>
    </w:p>
    <w:p w14:paraId="75551EA9"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x) Information security training is imparted to all users of information assets. </w:t>
      </w:r>
    </w:p>
    <w:p w14:paraId="5D863B9E"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xi) Information security breaches are reported, investigated, resolved, and closed. </w:t>
      </w:r>
    </w:p>
    <w:p w14:paraId="01AA10EB"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xii) A culture of compliance towards information security is advocated and promoted. </w:t>
      </w:r>
    </w:p>
    <w:p w14:paraId="7457A5CA" w14:textId="77777777" w:rsidR="00806F34" w:rsidRPr="0031211B" w:rsidRDefault="00806F34" w:rsidP="00806F34">
      <w:pPr>
        <w:keepNext w:val="0"/>
        <w:keepLines w:val="0"/>
        <w:autoSpaceDE w:val="0"/>
        <w:autoSpaceDN w:val="0"/>
        <w:adjustRightInd w:val="0"/>
        <w:spacing w:after="25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xiii) Violations of policies are dealt with disciplinary action. </w:t>
      </w:r>
    </w:p>
    <w:p w14:paraId="61802CD8"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szCs w:val="23"/>
        </w:rPr>
      </w:pPr>
      <w:r w:rsidRPr="0031211B">
        <w:rPr>
          <w:rFonts w:asciiTheme="minorHAnsi" w:hAnsiTheme="minorHAnsi" w:cs="Times New Roman"/>
          <w:color w:val="000000"/>
          <w:szCs w:val="23"/>
        </w:rPr>
        <w:t xml:space="preserve">xiv) The responsibility for maintaining the policy and providing advice and guidance on its implementation rests with LatentView management. </w:t>
      </w:r>
    </w:p>
    <w:p w14:paraId="0D454698"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Calibri"/>
          <w:color w:val="000000"/>
          <w:sz w:val="18"/>
          <w:szCs w:val="18"/>
        </w:rPr>
      </w:pPr>
    </w:p>
    <w:p w14:paraId="35B1ECD1"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Calibri"/>
          <w:color w:val="000000"/>
          <w:sz w:val="18"/>
          <w:szCs w:val="18"/>
        </w:rPr>
      </w:pPr>
      <w:r w:rsidRPr="0031211B">
        <w:rPr>
          <w:rFonts w:asciiTheme="minorHAnsi" w:hAnsiTheme="minorHAnsi" w:cs="Calibri"/>
          <w:noProof/>
          <w:color w:val="000000"/>
          <w:sz w:val="18"/>
          <w:szCs w:val="18"/>
          <w:lang w:val="en-US"/>
        </w:rPr>
        <w:lastRenderedPageBreak/>
        <w:drawing>
          <wp:inline distT="0" distB="0" distL="0" distR="0" wp14:anchorId="577E92AF" wp14:editId="2FD2AEE3">
            <wp:extent cx="5910814" cy="2992582"/>
            <wp:effectExtent l="0" t="0" r="0" b="0"/>
            <wp:docPr id="18462" name="Picture 1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 name="LatentView Data security and compliance_v2.png"/>
                    <pic:cNvPicPr/>
                  </pic:nvPicPr>
                  <pic:blipFill rotWithShape="1">
                    <a:blip r:embed="rId35">
                      <a:extLst>
                        <a:ext uri="{28A0092B-C50C-407E-A947-70E740481C1C}">
                          <a14:useLocalDpi xmlns:a14="http://schemas.microsoft.com/office/drawing/2010/main" val="0"/>
                        </a:ext>
                      </a:extLst>
                    </a:blip>
                    <a:srcRect l="9801" t="18394" r="3621" b="3672"/>
                    <a:stretch/>
                  </pic:blipFill>
                  <pic:spPr bwMode="auto">
                    <a:xfrm>
                      <a:off x="0" y="0"/>
                      <a:ext cx="5921067" cy="2997773"/>
                    </a:xfrm>
                    <a:prstGeom prst="rect">
                      <a:avLst/>
                    </a:prstGeom>
                    <a:ln>
                      <a:noFill/>
                    </a:ln>
                    <a:extLst>
                      <a:ext uri="{53640926-AAD7-44D8-BBD7-CCE9431645EC}">
                        <a14:shadowObscured xmlns:a14="http://schemas.microsoft.com/office/drawing/2010/main"/>
                      </a:ext>
                    </a:extLst>
                  </pic:spPr>
                </pic:pic>
              </a:graphicData>
            </a:graphic>
          </wp:inline>
        </w:drawing>
      </w:r>
    </w:p>
    <w:p w14:paraId="05D6DF3A" w14:textId="6E773782" w:rsidR="00806F34" w:rsidRPr="0031211B" w:rsidRDefault="00745BB7" w:rsidP="00745BB7">
      <w:pPr>
        <w:pStyle w:val="Caption"/>
        <w:jc w:val="center"/>
        <w:rPr>
          <w:rFonts w:asciiTheme="minorHAnsi" w:hAnsiTheme="minorHAnsi"/>
        </w:rPr>
      </w:pPr>
      <w:r>
        <w:rPr>
          <w:rFonts w:asciiTheme="minorHAnsi" w:hAnsiTheme="minorHAnsi"/>
        </w:rPr>
        <w:t>Figure</w:t>
      </w:r>
      <w:r w:rsidR="00806F34" w:rsidRPr="0031211B">
        <w:rPr>
          <w:rFonts w:asciiTheme="minorHAnsi" w:hAnsiTheme="minorHAnsi"/>
        </w:rPr>
        <w:t>: Data Security Policy Aspects</w:t>
      </w:r>
    </w:p>
    <w:p w14:paraId="388D123B" w14:textId="405FE1E0" w:rsidR="00806F34" w:rsidRPr="0031211B" w:rsidRDefault="00806F34" w:rsidP="00BB247B">
      <w:pPr>
        <w:pStyle w:val="Heading4"/>
        <w:rPr>
          <w:rFonts w:asciiTheme="minorHAnsi" w:hAnsiTheme="minorHAnsi"/>
        </w:rPr>
      </w:pPr>
      <w:bookmarkStart w:id="70" w:name="_Toc503450212"/>
      <w:r w:rsidRPr="0031211B">
        <w:rPr>
          <w:rFonts w:asciiTheme="minorHAnsi" w:hAnsiTheme="minorHAnsi"/>
        </w:rPr>
        <w:t>GDPR</w:t>
      </w:r>
      <w:bookmarkEnd w:id="70"/>
      <w:r w:rsidR="00692079" w:rsidRPr="0031211B">
        <w:rPr>
          <w:rFonts w:asciiTheme="minorHAnsi" w:hAnsiTheme="minorHAnsi"/>
        </w:rPr>
        <w:t xml:space="preserve"> – Please refer to attached signed terms and conditions </w:t>
      </w:r>
    </w:p>
    <w:p w14:paraId="1BDFEC9D" w14:textId="77777777" w:rsidR="00806F34" w:rsidRPr="0031211B" w:rsidRDefault="00806F34" w:rsidP="00BB247B">
      <w:pPr>
        <w:pStyle w:val="Heading4"/>
        <w:rPr>
          <w:rFonts w:asciiTheme="minorHAnsi" w:hAnsiTheme="minorHAnsi"/>
        </w:rPr>
      </w:pPr>
      <w:bookmarkStart w:id="71" w:name="_Toc503450213"/>
      <w:r w:rsidRPr="0031211B">
        <w:rPr>
          <w:rFonts w:asciiTheme="minorHAnsi" w:hAnsiTheme="minorHAnsi"/>
        </w:rPr>
        <w:t>Security Certifications</w:t>
      </w:r>
      <w:bookmarkEnd w:id="71"/>
    </w:p>
    <w:p w14:paraId="78850917" w14:textId="77777777" w:rsidR="00806F34" w:rsidRPr="0031211B" w:rsidRDefault="00806F34" w:rsidP="00806F34">
      <w:pPr>
        <w:rPr>
          <w:rFonts w:asciiTheme="minorHAnsi" w:hAnsiTheme="minorHAnsi"/>
          <w:lang w:eastAsia="en-IN"/>
        </w:rPr>
      </w:pPr>
      <w:r w:rsidRPr="0031211B">
        <w:rPr>
          <w:rFonts w:asciiTheme="minorHAnsi" w:hAnsiTheme="minorHAnsi"/>
          <w:lang w:eastAsia="en-IN"/>
        </w:rPr>
        <w:t>Below are the security certifications, LatentView have undergone through.</w:t>
      </w:r>
    </w:p>
    <w:p w14:paraId="22BAB131" w14:textId="77777777" w:rsidR="00806F34" w:rsidRPr="0031211B" w:rsidRDefault="00806F34" w:rsidP="00806F34">
      <w:pPr>
        <w:rPr>
          <w:rFonts w:asciiTheme="minorHAnsi" w:eastAsia="Times New Roman" w:hAnsiTheme="minorHAnsi"/>
          <w:bCs/>
          <w:lang w:eastAsia="en-IN"/>
        </w:rPr>
      </w:pPr>
      <w:r w:rsidRPr="0031211B">
        <w:rPr>
          <w:rFonts w:asciiTheme="minorHAnsi" w:hAnsiTheme="minorHAnsi"/>
          <w:noProof/>
          <w:lang w:val="en-US"/>
        </w:rPr>
        <w:drawing>
          <wp:anchor distT="0" distB="0" distL="114300" distR="114300" simplePos="0" relativeHeight="251695104" behindDoc="1" locked="0" layoutInCell="1" allowOverlap="1" wp14:anchorId="7F3AADFA" wp14:editId="408BF535">
            <wp:simplePos x="0" y="0"/>
            <wp:positionH relativeFrom="column">
              <wp:posOffset>917575</wp:posOffset>
            </wp:positionH>
            <wp:positionV relativeFrom="paragraph">
              <wp:posOffset>86360</wp:posOffset>
            </wp:positionV>
            <wp:extent cx="3038475" cy="1276985"/>
            <wp:effectExtent l="19050" t="19050" r="28575" b="18415"/>
            <wp:wrapTight wrapText="bothSides">
              <wp:wrapPolygon edited="0">
                <wp:start x="-135" y="-322"/>
                <wp:lineTo x="-135" y="21589"/>
                <wp:lineTo x="21668" y="21589"/>
                <wp:lineTo x="21668" y="-322"/>
                <wp:lineTo x="-135" y="-322"/>
              </wp:wrapPolygon>
            </wp:wrapTight>
            <wp:docPr id="1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cstate="email">
                      <a:extLst>
                        <a:ext uri="{28A0092B-C50C-407E-A947-70E740481C1C}">
                          <a14:useLocalDpi xmlns:a14="http://schemas.microsoft.com/office/drawing/2010/main"/>
                        </a:ext>
                      </a:extLst>
                    </a:blip>
                    <a:srcRect t="21593"/>
                    <a:stretch>
                      <a:fillRect/>
                    </a:stretch>
                  </pic:blipFill>
                  <pic:spPr bwMode="auto">
                    <a:xfrm>
                      <a:off x="0" y="0"/>
                      <a:ext cx="3038475" cy="1276985"/>
                    </a:xfrm>
                    <a:prstGeom prst="rect">
                      <a:avLst/>
                    </a:prstGeom>
                    <a:noFill/>
                    <a:ln w="9525">
                      <a:solidFill>
                        <a:srgbClr val="000000"/>
                      </a:solidFill>
                      <a:miter lim="800000"/>
                      <a:headEnd/>
                      <a:tailEnd/>
                    </a:ln>
                  </pic:spPr>
                </pic:pic>
              </a:graphicData>
            </a:graphic>
            <wp14:sizeRelH relativeFrom="page">
              <wp14:pctWidth>0</wp14:pctWidth>
            </wp14:sizeRelH>
            <wp14:sizeRelV relativeFrom="margin">
              <wp14:pctHeight>0</wp14:pctHeight>
            </wp14:sizeRelV>
          </wp:anchor>
        </w:drawing>
      </w:r>
    </w:p>
    <w:p w14:paraId="6F2C65C3" w14:textId="77777777" w:rsidR="00806F34" w:rsidRPr="0031211B" w:rsidRDefault="00806F34" w:rsidP="00806F34">
      <w:pPr>
        <w:rPr>
          <w:rFonts w:asciiTheme="minorHAnsi" w:hAnsiTheme="minorHAnsi"/>
          <w:lang w:eastAsia="en-IN"/>
        </w:rPr>
      </w:pPr>
    </w:p>
    <w:p w14:paraId="1548D630" w14:textId="77777777" w:rsidR="00806F34" w:rsidRPr="0031211B" w:rsidRDefault="00806F34" w:rsidP="00806F34">
      <w:pPr>
        <w:rPr>
          <w:rFonts w:asciiTheme="minorHAnsi" w:hAnsiTheme="minorHAnsi"/>
          <w:lang w:eastAsia="en-IN"/>
        </w:rPr>
      </w:pPr>
    </w:p>
    <w:p w14:paraId="264DBC17" w14:textId="77777777" w:rsidR="00806F34" w:rsidRPr="0031211B" w:rsidRDefault="00806F34" w:rsidP="00806F34">
      <w:pPr>
        <w:rPr>
          <w:rFonts w:asciiTheme="minorHAnsi" w:hAnsiTheme="minorHAnsi"/>
          <w:lang w:eastAsia="en-IN"/>
        </w:rPr>
      </w:pPr>
    </w:p>
    <w:p w14:paraId="0F35913B" w14:textId="77777777" w:rsidR="00806F34" w:rsidRPr="0031211B" w:rsidRDefault="00806F34" w:rsidP="00806F34">
      <w:pPr>
        <w:rPr>
          <w:rFonts w:asciiTheme="minorHAnsi" w:hAnsiTheme="minorHAnsi"/>
          <w:lang w:eastAsia="en-IN"/>
        </w:rPr>
      </w:pPr>
    </w:p>
    <w:p w14:paraId="151133DE" w14:textId="77777777" w:rsidR="00806F34" w:rsidRPr="0031211B" w:rsidRDefault="00806F34" w:rsidP="00806F34">
      <w:pPr>
        <w:rPr>
          <w:rFonts w:asciiTheme="minorHAnsi" w:hAnsiTheme="minorHAnsi"/>
          <w:lang w:eastAsia="en-IN"/>
        </w:rPr>
      </w:pPr>
    </w:p>
    <w:p w14:paraId="4FFF7E4D" w14:textId="77777777" w:rsidR="00806F34" w:rsidRPr="0031211B" w:rsidRDefault="00806F34" w:rsidP="00806F34">
      <w:pPr>
        <w:rPr>
          <w:rFonts w:asciiTheme="minorHAnsi" w:hAnsiTheme="minorHAnsi"/>
          <w:lang w:eastAsia="en-IN"/>
        </w:rPr>
      </w:pPr>
    </w:p>
    <w:p w14:paraId="179D21B9" w14:textId="77777777" w:rsidR="00806F34" w:rsidRPr="0031211B" w:rsidRDefault="00806F34" w:rsidP="00806F34">
      <w:pPr>
        <w:rPr>
          <w:rFonts w:asciiTheme="minorHAnsi" w:hAnsiTheme="minorHAnsi"/>
          <w:b/>
          <w:lang w:eastAsia="en-IN"/>
        </w:rPr>
      </w:pPr>
    </w:p>
    <w:p w14:paraId="02237035" w14:textId="77777777" w:rsidR="00806F34" w:rsidRPr="0031211B" w:rsidRDefault="00806F34" w:rsidP="00806F34">
      <w:pPr>
        <w:rPr>
          <w:rFonts w:asciiTheme="minorHAnsi" w:hAnsiTheme="minorHAnsi"/>
          <w:lang w:eastAsia="en-IN"/>
        </w:rPr>
      </w:pPr>
      <w:r w:rsidRPr="0031211B">
        <w:rPr>
          <w:rFonts w:asciiTheme="minorHAnsi" w:hAnsiTheme="minorHAnsi"/>
          <w:b/>
          <w:lang w:eastAsia="en-IN"/>
        </w:rPr>
        <w:t>Network Redundancy</w:t>
      </w:r>
      <w:r w:rsidRPr="0031211B">
        <w:rPr>
          <w:rFonts w:asciiTheme="minorHAnsi" w:hAnsiTheme="minorHAnsi"/>
          <w:lang w:eastAsia="en-IN"/>
        </w:rPr>
        <w:t xml:space="preserve">: Networking to the analytics platform is ensured by having high speed Internet Leased Lines. Alternate carrier capabilities are also present. SonicWALL firewall secure SSL VPN is used to connect a fully meshed networking fabric to each LatentView site. Sys Logs are stored and reviewed for violations and/or suspicious activity. Port activity is carefully monitored and opened only on a </w:t>
      </w:r>
      <w:proofErr w:type="gramStart"/>
      <w:r w:rsidRPr="0031211B">
        <w:rPr>
          <w:rFonts w:asciiTheme="minorHAnsi" w:hAnsiTheme="minorHAnsi"/>
          <w:lang w:eastAsia="en-IN"/>
        </w:rPr>
        <w:t>needs</w:t>
      </w:r>
      <w:proofErr w:type="gramEnd"/>
      <w:r w:rsidRPr="0031211B">
        <w:rPr>
          <w:rFonts w:asciiTheme="minorHAnsi" w:hAnsiTheme="minorHAnsi"/>
          <w:lang w:eastAsia="en-IN"/>
        </w:rPr>
        <w:t xml:space="preserve"> basis. Network Security Appliances at the perimeter level enables us with many security features that are tamperproof. </w:t>
      </w:r>
    </w:p>
    <w:p w14:paraId="249444FF" w14:textId="77777777" w:rsidR="00806F34" w:rsidRPr="0031211B" w:rsidRDefault="00806F34" w:rsidP="00806F34">
      <w:pPr>
        <w:rPr>
          <w:rFonts w:asciiTheme="minorHAnsi" w:hAnsiTheme="minorHAnsi"/>
          <w:lang w:eastAsia="en-IN"/>
        </w:rPr>
      </w:pPr>
      <w:r w:rsidRPr="0031211B">
        <w:rPr>
          <w:rFonts w:asciiTheme="minorHAnsi" w:hAnsiTheme="minorHAnsi"/>
          <w:b/>
          <w:lang w:eastAsia="en-IN"/>
        </w:rPr>
        <w:t>Security in Data Transfer / Access</w:t>
      </w:r>
      <w:r w:rsidRPr="0031211B">
        <w:rPr>
          <w:rFonts w:asciiTheme="minorHAnsi" w:hAnsiTheme="minorHAnsi"/>
          <w:lang w:eastAsia="en-IN"/>
        </w:rPr>
        <w:t>: A dedicated FTP server in AWS is being used for file transfers and McAfee is used for encryption. All client data is maintained within the analytics infrastructure and off-shore teams log into the platform via secured VPN, authenticate to the domain and then sign into the specific server and project.  Permissions are limited to the key project members and align with the functions they are performing.  System logs are reviewed for access patterns, violations or suspicious activity.</w:t>
      </w:r>
    </w:p>
    <w:p w14:paraId="6727B6C4" w14:textId="77777777" w:rsidR="00806F34" w:rsidRDefault="00806F34" w:rsidP="00806F34">
      <w:pPr>
        <w:rPr>
          <w:rFonts w:asciiTheme="minorHAnsi" w:hAnsiTheme="minorHAnsi"/>
          <w:b/>
        </w:rPr>
      </w:pPr>
      <w:bookmarkStart w:id="72" w:name="_Toc411441110"/>
      <w:bookmarkStart w:id="73" w:name="_Toc449089551"/>
    </w:p>
    <w:p w14:paraId="6E995E60" w14:textId="77777777" w:rsidR="00745BB7" w:rsidRDefault="00745BB7" w:rsidP="00F16ADB">
      <w:pPr>
        <w:pStyle w:val="Normal2"/>
      </w:pPr>
    </w:p>
    <w:p w14:paraId="799B5CA9" w14:textId="77777777" w:rsidR="00806F34" w:rsidRPr="0031211B" w:rsidRDefault="00806F34" w:rsidP="00806F34">
      <w:pPr>
        <w:rPr>
          <w:rFonts w:asciiTheme="minorHAnsi" w:hAnsiTheme="minorHAnsi"/>
          <w:b/>
        </w:rPr>
      </w:pPr>
      <w:r w:rsidRPr="0031211B">
        <w:rPr>
          <w:rFonts w:asciiTheme="minorHAnsi" w:hAnsiTheme="minorHAnsi"/>
          <w:b/>
        </w:rPr>
        <w:lastRenderedPageBreak/>
        <w:t>LatentView HIPAA Certification</w:t>
      </w:r>
      <w:bookmarkEnd w:id="72"/>
      <w:bookmarkEnd w:id="73"/>
    </w:p>
    <w:p w14:paraId="583EA8F8" w14:textId="77777777" w:rsidR="00806F34" w:rsidRPr="0031211B" w:rsidRDefault="00806F34" w:rsidP="00802574">
      <w:pPr>
        <w:jc w:val="center"/>
        <w:rPr>
          <w:rFonts w:asciiTheme="minorHAnsi" w:hAnsiTheme="minorHAnsi"/>
        </w:rPr>
      </w:pPr>
      <w:r w:rsidRPr="0031211B">
        <w:rPr>
          <w:rFonts w:asciiTheme="minorHAnsi" w:hAnsiTheme="minorHAnsi"/>
          <w:noProof/>
          <w:lang w:val="en-US"/>
        </w:rPr>
        <w:drawing>
          <wp:inline distT="0" distB="0" distL="0" distR="0" wp14:anchorId="425F38CB" wp14:editId="5A129FE8">
            <wp:extent cx="4686300" cy="3667125"/>
            <wp:effectExtent l="0" t="0" r="0" b="9525"/>
            <wp:docPr id="14" name="Picture 71" descr="C:\Users\shivakumar.narayanan\Downloads\HIPAA Cert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hivakumar.narayanan\Downloads\HIPAA Certify.jpg"/>
                    <pic:cNvPicPr>
                      <a:picLocks noChangeAspect="1" noChangeArrowheads="1"/>
                    </pic:cNvPicPr>
                  </pic:nvPicPr>
                  <pic:blipFill rotWithShape="1">
                    <a:blip r:embed="rId37" cstate="email">
                      <a:extLst>
                        <a:ext uri="{28A0092B-C50C-407E-A947-70E740481C1C}">
                          <a14:useLocalDpi xmlns:a14="http://schemas.microsoft.com/office/drawing/2010/main"/>
                        </a:ext>
                      </a:extLst>
                    </a:blip>
                    <a:srcRect t="3022" r="4281"/>
                    <a:stretch/>
                  </pic:blipFill>
                  <pic:spPr bwMode="auto">
                    <a:xfrm>
                      <a:off x="0" y="0"/>
                      <a:ext cx="468630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33D38860" w14:textId="77777777" w:rsidR="00806F34" w:rsidRPr="0031211B" w:rsidRDefault="00806F34" w:rsidP="00806F34">
      <w:pPr>
        <w:rPr>
          <w:rFonts w:asciiTheme="minorHAnsi" w:hAnsiTheme="minorHAnsi"/>
          <w:noProof/>
          <w:shd w:val="clear" w:color="auto" w:fill="FFFFFF"/>
        </w:rPr>
      </w:pPr>
    </w:p>
    <w:p w14:paraId="55239B46" w14:textId="77777777" w:rsidR="00806F34" w:rsidRPr="0031211B" w:rsidRDefault="00806F34" w:rsidP="00BB247B">
      <w:pPr>
        <w:pStyle w:val="Heading4"/>
        <w:rPr>
          <w:rFonts w:asciiTheme="minorHAnsi" w:hAnsiTheme="minorHAnsi"/>
        </w:rPr>
      </w:pPr>
      <w:bookmarkStart w:id="74" w:name="_Toc503450214"/>
      <w:r w:rsidRPr="0031211B">
        <w:rPr>
          <w:rFonts w:asciiTheme="minorHAnsi" w:hAnsiTheme="minorHAnsi"/>
        </w:rPr>
        <w:t>Security Training</w:t>
      </w:r>
      <w:bookmarkEnd w:id="74"/>
    </w:p>
    <w:p w14:paraId="5208A272" w14:textId="77777777" w:rsidR="00806F34" w:rsidRPr="0031211B" w:rsidRDefault="00806F34" w:rsidP="00806F34">
      <w:pPr>
        <w:rPr>
          <w:rFonts w:asciiTheme="minorHAnsi" w:hAnsiTheme="minorHAnsi"/>
          <w:lang w:val="en-US"/>
        </w:rPr>
      </w:pPr>
      <w:r w:rsidRPr="0031211B">
        <w:rPr>
          <w:rFonts w:asciiTheme="minorHAnsi" w:hAnsiTheme="minorHAnsi"/>
          <w:lang w:val="en-US"/>
        </w:rPr>
        <w:t>LatentView employees are put through information security training upon their induction in to the company and at periodic instances after that. For employees working in specific client projects, they also undergo the security training and evaluation as prescribed by the client.</w:t>
      </w:r>
    </w:p>
    <w:p w14:paraId="304CDD56" w14:textId="77777777" w:rsidR="00806F34" w:rsidRPr="0031211B" w:rsidRDefault="00806F34" w:rsidP="00806F34">
      <w:pPr>
        <w:rPr>
          <w:rFonts w:asciiTheme="minorHAnsi" w:hAnsiTheme="minorHAnsi"/>
          <w:lang w:val="en-US"/>
        </w:rPr>
      </w:pPr>
    </w:p>
    <w:p w14:paraId="0FD3F1A1" w14:textId="77777777" w:rsidR="00806F34" w:rsidRPr="0031211B" w:rsidRDefault="00806F34" w:rsidP="00806F34">
      <w:pPr>
        <w:rPr>
          <w:rFonts w:asciiTheme="minorHAnsi" w:hAnsiTheme="minorHAnsi"/>
          <w:lang w:val="en-US"/>
        </w:rPr>
      </w:pPr>
      <w:r w:rsidRPr="0031211B">
        <w:rPr>
          <w:rFonts w:asciiTheme="minorHAnsi" w:hAnsiTheme="minorHAnsi"/>
          <w:lang w:val="en-US"/>
        </w:rPr>
        <w:t>Employees and delivery managers working on Europe based client engagements are additionally put through GDPR training done by external agencies.</w:t>
      </w:r>
    </w:p>
    <w:p w14:paraId="50E9689B" w14:textId="77777777" w:rsidR="00806F34" w:rsidRPr="0031211B" w:rsidRDefault="00806F34" w:rsidP="00BB247B">
      <w:pPr>
        <w:pStyle w:val="Heading4"/>
        <w:rPr>
          <w:rFonts w:asciiTheme="minorHAnsi" w:hAnsiTheme="minorHAnsi"/>
        </w:rPr>
      </w:pPr>
      <w:bookmarkStart w:id="75" w:name="_Toc503450215"/>
      <w:r w:rsidRPr="0031211B">
        <w:rPr>
          <w:rFonts w:asciiTheme="minorHAnsi" w:hAnsiTheme="minorHAnsi"/>
        </w:rPr>
        <w:t>References</w:t>
      </w:r>
      <w:bookmarkEnd w:id="75"/>
    </w:p>
    <w:p w14:paraId="255EE837" w14:textId="77777777" w:rsidR="00806F34" w:rsidRPr="0031211B" w:rsidRDefault="00806F34" w:rsidP="00806F34">
      <w:pPr>
        <w:rPr>
          <w:rFonts w:asciiTheme="minorHAnsi" w:hAnsiTheme="minorHAnsi"/>
          <w:lang w:val="en-US"/>
        </w:rPr>
      </w:pPr>
      <w:r w:rsidRPr="0031211B">
        <w:rPr>
          <w:rFonts w:asciiTheme="minorHAnsi" w:hAnsiTheme="minorHAnsi"/>
          <w:lang w:val="en-US"/>
        </w:rPr>
        <w:t>LatentView’s data security policy incorporates the following elements from global information standards</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9260"/>
      </w:tblGrid>
      <w:tr w:rsidR="00806F34" w:rsidRPr="0031211B" w14:paraId="0E7A0D1C" w14:textId="77777777" w:rsidTr="00806F34">
        <w:trPr>
          <w:trHeight w:val="120"/>
        </w:trPr>
        <w:tc>
          <w:tcPr>
            <w:tcW w:w="9260" w:type="dxa"/>
          </w:tcPr>
          <w:p w14:paraId="44FF3AA8"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rPr>
            </w:pPr>
            <w:r w:rsidRPr="0031211B">
              <w:rPr>
                <w:rFonts w:asciiTheme="minorHAnsi" w:hAnsiTheme="minorHAnsi" w:cs="Times New Roman"/>
                <w:color w:val="000000"/>
              </w:rPr>
              <w:t>LV-ISMS-PO-02 Security Organization Policy</w:t>
            </w:r>
          </w:p>
        </w:tc>
      </w:tr>
      <w:tr w:rsidR="00806F34" w:rsidRPr="0031211B" w14:paraId="2040C622" w14:textId="77777777" w:rsidTr="00806F34">
        <w:trPr>
          <w:trHeight w:val="120"/>
        </w:trPr>
        <w:tc>
          <w:tcPr>
            <w:tcW w:w="9260" w:type="dxa"/>
          </w:tcPr>
          <w:p w14:paraId="7B55A8FC"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LV-ISMS-PO-03 Asset Management Policy </w:t>
            </w:r>
          </w:p>
        </w:tc>
      </w:tr>
      <w:tr w:rsidR="00806F34" w:rsidRPr="0031211B" w14:paraId="74C040D2" w14:textId="77777777" w:rsidTr="00806F34">
        <w:trPr>
          <w:trHeight w:val="120"/>
        </w:trPr>
        <w:tc>
          <w:tcPr>
            <w:tcW w:w="9260" w:type="dxa"/>
          </w:tcPr>
          <w:p w14:paraId="6FFDC01E"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LV-ISMS-PO-04 Information Security Incident Management Policy </w:t>
            </w:r>
          </w:p>
        </w:tc>
      </w:tr>
      <w:tr w:rsidR="00806F34" w:rsidRPr="0031211B" w14:paraId="6E1B8D96" w14:textId="77777777" w:rsidTr="00806F34">
        <w:trPr>
          <w:trHeight w:val="120"/>
        </w:trPr>
        <w:tc>
          <w:tcPr>
            <w:tcW w:w="9260" w:type="dxa"/>
          </w:tcPr>
          <w:p w14:paraId="0E83B74C"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LV-ISMS-PO-05 Compliance Policy </w:t>
            </w:r>
          </w:p>
        </w:tc>
      </w:tr>
      <w:tr w:rsidR="00806F34" w:rsidRPr="0031211B" w14:paraId="383DACDC" w14:textId="77777777" w:rsidTr="00806F34">
        <w:trPr>
          <w:trHeight w:val="120"/>
        </w:trPr>
        <w:tc>
          <w:tcPr>
            <w:tcW w:w="9260" w:type="dxa"/>
          </w:tcPr>
          <w:p w14:paraId="3213AF6D"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LV-ISMS-PO-06 Acceptable Usage Policy </w:t>
            </w:r>
          </w:p>
        </w:tc>
      </w:tr>
      <w:tr w:rsidR="00806F34" w:rsidRPr="0031211B" w14:paraId="4937C64D" w14:textId="77777777" w:rsidTr="00806F34">
        <w:trPr>
          <w:trHeight w:val="120"/>
        </w:trPr>
        <w:tc>
          <w:tcPr>
            <w:tcW w:w="9260" w:type="dxa"/>
          </w:tcPr>
          <w:p w14:paraId="311D399B"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LV-ISMS-PO-07 Change Management Policy </w:t>
            </w:r>
          </w:p>
        </w:tc>
      </w:tr>
      <w:tr w:rsidR="00806F34" w:rsidRPr="0031211B" w14:paraId="7508D1DD" w14:textId="77777777" w:rsidTr="00806F34">
        <w:trPr>
          <w:trHeight w:val="120"/>
        </w:trPr>
        <w:tc>
          <w:tcPr>
            <w:tcW w:w="9260" w:type="dxa"/>
          </w:tcPr>
          <w:p w14:paraId="7BBF4D63"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LV-ISMS-PO-08 Communication Policy </w:t>
            </w:r>
          </w:p>
        </w:tc>
      </w:tr>
      <w:tr w:rsidR="00806F34" w:rsidRPr="0031211B" w14:paraId="24B0B8A6" w14:textId="77777777" w:rsidTr="00806F34">
        <w:trPr>
          <w:trHeight w:val="120"/>
        </w:trPr>
        <w:tc>
          <w:tcPr>
            <w:tcW w:w="9260" w:type="dxa"/>
          </w:tcPr>
          <w:p w14:paraId="6E67F1B6"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LV-ISMS-PO-09 Clear Desk and Clear Screen Policy </w:t>
            </w:r>
          </w:p>
        </w:tc>
      </w:tr>
      <w:tr w:rsidR="00806F34" w:rsidRPr="0031211B" w14:paraId="1AF3A10E" w14:textId="77777777" w:rsidTr="00806F34">
        <w:trPr>
          <w:trHeight w:val="120"/>
        </w:trPr>
        <w:tc>
          <w:tcPr>
            <w:tcW w:w="9260" w:type="dxa"/>
          </w:tcPr>
          <w:p w14:paraId="2AA87094"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LV-ISMS-PO-10 BCP-DR Policy </w:t>
            </w:r>
          </w:p>
        </w:tc>
      </w:tr>
      <w:tr w:rsidR="00806F34" w:rsidRPr="0031211B" w14:paraId="4897A37C" w14:textId="77777777" w:rsidTr="00806F34">
        <w:trPr>
          <w:trHeight w:val="120"/>
        </w:trPr>
        <w:tc>
          <w:tcPr>
            <w:tcW w:w="9260" w:type="dxa"/>
          </w:tcPr>
          <w:p w14:paraId="0F764DE9"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LV-ISMS-PO-11 Access Control Policy </w:t>
            </w:r>
          </w:p>
        </w:tc>
      </w:tr>
      <w:tr w:rsidR="00806F34" w:rsidRPr="0031211B" w14:paraId="2DEF572D" w14:textId="77777777" w:rsidTr="00806F34">
        <w:trPr>
          <w:trHeight w:val="120"/>
        </w:trPr>
        <w:tc>
          <w:tcPr>
            <w:tcW w:w="9260" w:type="dxa"/>
          </w:tcPr>
          <w:p w14:paraId="7C679C97"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LV-ISMS-PO-12 Password Policy </w:t>
            </w:r>
          </w:p>
        </w:tc>
      </w:tr>
      <w:tr w:rsidR="00806F34" w:rsidRPr="0031211B" w14:paraId="02F4B7A3" w14:textId="77777777" w:rsidTr="00806F34">
        <w:trPr>
          <w:trHeight w:val="120"/>
        </w:trPr>
        <w:tc>
          <w:tcPr>
            <w:tcW w:w="9260" w:type="dxa"/>
          </w:tcPr>
          <w:p w14:paraId="51F018D0"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LV-ISMS-PO-13 Information systems Acquisition Development Policy </w:t>
            </w:r>
          </w:p>
        </w:tc>
      </w:tr>
      <w:tr w:rsidR="00806F34" w:rsidRPr="0031211B" w14:paraId="7F7D742A" w14:textId="77777777" w:rsidTr="00806F34">
        <w:trPr>
          <w:trHeight w:val="120"/>
        </w:trPr>
        <w:tc>
          <w:tcPr>
            <w:tcW w:w="9260" w:type="dxa"/>
          </w:tcPr>
          <w:p w14:paraId="0135940D"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lastRenderedPageBreak/>
              <w:t xml:space="preserve">LV-ISMS-PO-14 Email Policy </w:t>
            </w:r>
          </w:p>
        </w:tc>
      </w:tr>
      <w:tr w:rsidR="00806F34" w:rsidRPr="0031211B" w14:paraId="0FC8D848" w14:textId="77777777" w:rsidTr="00806F34">
        <w:trPr>
          <w:trHeight w:val="120"/>
        </w:trPr>
        <w:tc>
          <w:tcPr>
            <w:tcW w:w="9260" w:type="dxa"/>
          </w:tcPr>
          <w:p w14:paraId="0ADE5E00"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LV-ISMS-PO-15 Malicious Code Policy </w:t>
            </w:r>
          </w:p>
        </w:tc>
      </w:tr>
      <w:tr w:rsidR="00806F34" w:rsidRPr="0031211B" w14:paraId="42B5C16A" w14:textId="77777777" w:rsidTr="00806F34">
        <w:trPr>
          <w:trHeight w:val="120"/>
        </w:trPr>
        <w:tc>
          <w:tcPr>
            <w:tcW w:w="9260" w:type="dxa"/>
          </w:tcPr>
          <w:p w14:paraId="271DF110"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LV-ISMS-PO-16 Mobile Computing Devices Handling Policy </w:t>
            </w:r>
          </w:p>
        </w:tc>
      </w:tr>
      <w:tr w:rsidR="00806F34" w:rsidRPr="0031211B" w14:paraId="45007B65" w14:textId="77777777" w:rsidTr="00806F34">
        <w:trPr>
          <w:trHeight w:val="120"/>
        </w:trPr>
        <w:tc>
          <w:tcPr>
            <w:tcW w:w="9260" w:type="dxa"/>
          </w:tcPr>
          <w:p w14:paraId="51C9C7BD"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LV-ISMS-PO-17 Internet Policy </w:t>
            </w:r>
          </w:p>
        </w:tc>
      </w:tr>
      <w:tr w:rsidR="00806F34" w:rsidRPr="0031211B" w14:paraId="6A3962B0" w14:textId="77777777" w:rsidTr="00806F34">
        <w:trPr>
          <w:trHeight w:val="120"/>
        </w:trPr>
        <w:tc>
          <w:tcPr>
            <w:tcW w:w="9260" w:type="dxa"/>
          </w:tcPr>
          <w:p w14:paraId="3E8AB473"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LV-ISMS-PO-18 Physical and Environmental Control Policy </w:t>
            </w:r>
          </w:p>
        </w:tc>
      </w:tr>
      <w:tr w:rsidR="00806F34" w:rsidRPr="0031211B" w14:paraId="2E761D63" w14:textId="77777777" w:rsidTr="00806F34">
        <w:trPr>
          <w:trHeight w:val="120"/>
        </w:trPr>
        <w:tc>
          <w:tcPr>
            <w:tcW w:w="9260" w:type="dxa"/>
          </w:tcPr>
          <w:p w14:paraId="368BDBA5"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LV-ISMS-PO-19 Data Protection and Privacy policy </w:t>
            </w:r>
          </w:p>
        </w:tc>
      </w:tr>
      <w:tr w:rsidR="00806F34" w:rsidRPr="0031211B" w14:paraId="5FADBBC7" w14:textId="77777777" w:rsidTr="00806F34">
        <w:trPr>
          <w:trHeight w:val="120"/>
        </w:trPr>
        <w:tc>
          <w:tcPr>
            <w:tcW w:w="9260" w:type="dxa"/>
          </w:tcPr>
          <w:p w14:paraId="04522DA5"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LV-ISMS-PO-20 Backup Policy </w:t>
            </w:r>
          </w:p>
        </w:tc>
      </w:tr>
      <w:tr w:rsidR="00806F34" w:rsidRPr="0031211B" w14:paraId="3688996A" w14:textId="77777777" w:rsidTr="00806F34">
        <w:trPr>
          <w:trHeight w:val="120"/>
        </w:trPr>
        <w:tc>
          <w:tcPr>
            <w:tcW w:w="9260" w:type="dxa"/>
          </w:tcPr>
          <w:p w14:paraId="27099AE9"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LV-ISMS-PO-21 User Management Policy </w:t>
            </w:r>
          </w:p>
        </w:tc>
      </w:tr>
      <w:tr w:rsidR="00806F34" w:rsidRPr="0031211B" w14:paraId="05B0E2A9" w14:textId="77777777" w:rsidTr="00806F34">
        <w:trPr>
          <w:trHeight w:val="120"/>
        </w:trPr>
        <w:tc>
          <w:tcPr>
            <w:tcW w:w="9260" w:type="dxa"/>
          </w:tcPr>
          <w:p w14:paraId="317236E6"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LV-ISMS-PO-22 Measurement of Effectiveness of Control Policy </w:t>
            </w:r>
          </w:p>
        </w:tc>
      </w:tr>
      <w:tr w:rsidR="00806F34" w:rsidRPr="0031211B" w14:paraId="4916C2C3" w14:textId="77777777" w:rsidTr="00806F34">
        <w:trPr>
          <w:trHeight w:val="120"/>
        </w:trPr>
        <w:tc>
          <w:tcPr>
            <w:tcW w:w="9260" w:type="dxa"/>
          </w:tcPr>
          <w:p w14:paraId="6DF41D59"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LV-ISMS-PO-23 Risk Management Policy </w:t>
            </w:r>
          </w:p>
        </w:tc>
      </w:tr>
      <w:tr w:rsidR="00806F34" w:rsidRPr="0031211B" w14:paraId="266D3E4C" w14:textId="77777777" w:rsidTr="00806F34">
        <w:trPr>
          <w:trHeight w:val="120"/>
        </w:trPr>
        <w:tc>
          <w:tcPr>
            <w:tcW w:w="9260" w:type="dxa"/>
          </w:tcPr>
          <w:p w14:paraId="093A8E2E"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LV-ISMS-PO-24 Internal Audit Policy </w:t>
            </w:r>
          </w:p>
        </w:tc>
      </w:tr>
      <w:tr w:rsidR="00806F34" w:rsidRPr="0031211B" w14:paraId="1F9A2F0E" w14:textId="77777777" w:rsidTr="00806F34">
        <w:trPr>
          <w:trHeight w:val="120"/>
        </w:trPr>
        <w:tc>
          <w:tcPr>
            <w:tcW w:w="9260" w:type="dxa"/>
          </w:tcPr>
          <w:p w14:paraId="47FBBD4E"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LV-ISMS-PO-25 Network Policy </w:t>
            </w:r>
          </w:p>
        </w:tc>
      </w:tr>
      <w:tr w:rsidR="00806F34" w:rsidRPr="0031211B" w14:paraId="5C213438" w14:textId="77777777" w:rsidTr="00806F34">
        <w:trPr>
          <w:trHeight w:val="120"/>
        </w:trPr>
        <w:tc>
          <w:tcPr>
            <w:tcW w:w="9260" w:type="dxa"/>
          </w:tcPr>
          <w:p w14:paraId="790BFE21"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LV-ISMS-PO-26 Server Security Policy </w:t>
            </w:r>
          </w:p>
        </w:tc>
      </w:tr>
      <w:tr w:rsidR="00806F34" w:rsidRPr="0031211B" w14:paraId="3F66ABE2" w14:textId="77777777" w:rsidTr="00806F34">
        <w:trPr>
          <w:trHeight w:val="120"/>
        </w:trPr>
        <w:tc>
          <w:tcPr>
            <w:tcW w:w="9260" w:type="dxa"/>
          </w:tcPr>
          <w:p w14:paraId="00DD287B"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LV-ISMS-PO-27 Patch Management Policy </w:t>
            </w:r>
          </w:p>
        </w:tc>
      </w:tr>
      <w:tr w:rsidR="00806F34" w:rsidRPr="0031211B" w14:paraId="12FAFB05" w14:textId="77777777" w:rsidTr="00806F34">
        <w:trPr>
          <w:trHeight w:val="120"/>
        </w:trPr>
        <w:tc>
          <w:tcPr>
            <w:tcW w:w="9260" w:type="dxa"/>
          </w:tcPr>
          <w:p w14:paraId="60DCD597"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LV-ISMS-PO-28 Security Monitoring Policy </w:t>
            </w:r>
          </w:p>
        </w:tc>
      </w:tr>
      <w:tr w:rsidR="00806F34" w:rsidRPr="0031211B" w14:paraId="63C45BED" w14:textId="77777777" w:rsidTr="00806F34">
        <w:trPr>
          <w:trHeight w:val="120"/>
        </w:trPr>
        <w:tc>
          <w:tcPr>
            <w:tcW w:w="9260" w:type="dxa"/>
          </w:tcPr>
          <w:p w14:paraId="417C9747"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LV-ISMS-PO-29 Cryptographic Policy </w:t>
            </w:r>
          </w:p>
        </w:tc>
      </w:tr>
      <w:tr w:rsidR="00806F34" w:rsidRPr="0031211B" w14:paraId="5F65F142" w14:textId="77777777" w:rsidTr="00806F34">
        <w:trPr>
          <w:trHeight w:val="120"/>
        </w:trPr>
        <w:tc>
          <w:tcPr>
            <w:tcW w:w="9260" w:type="dxa"/>
          </w:tcPr>
          <w:p w14:paraId="7F078AD4"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LV-ISMS-PO-30 Outsourcing and External Facilities Management Policy </w:t>
            </w:r>
          </w:p>
        </w:tc>
      </w:tr>
      <w:tr w:rsidR="00806F34" w:rsidRPr="0031211B" w14:paraId="4C31BD10" w14:textId="77777777" w:rsidTr="00806F34">
        <w:trPr>
          <w:trHeight w:val="120"/>
        </w:trPr>
        <w:tc>
          <w:tcPr>
            <w:tcW w:w="9260" w:type="dxa"/>
          </w:tcPr>
          <w:p w14:paraId="64E54FC2"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LV-ISMS-PO-31 Purchasing Policy </w:t>
            </w:r>
          </w:p>
        </w:tc>
      </w:tr>
      <w:tr w:rsidR="00806F34" w:rsidRPr="0031211B" w14:paraId="410AA711" w14:textId="77777777" w:rsidTr="00806F34">
        <w:trPr>
          <w:trHeight w:val="120"/>
        </w:trPr>
        <w:tc>
          <w:tcPr>
            <w:tcW w:w="9260" w:type="dxa"/>
          </w:tcPr>
          <w:p w14:paraId="2B2EE4C2"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LV-ISMS-PO-32 Human Resource Policy </w:t>
            </w:r>
          </w:p>
        </w:tc>
      </w:tr>
      <w:tr w:rsidR="00806F34" w:rsidRPr="0031211B" w14:paraId="3DFEF452" w14:textId="77777777" w:rsidTr="00806F34">
        <w:trPr>
          <w:trHeight w:val="120"/>
        </w:trPr>
        <w:tc>
          <w:tcPr>
            <w:tcW w:w="9260" w:type="dxa"/>
          </w:tcPr>
          <w:p w14:paraId="50B800AE"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LV-ISMS-PO-33 Policy For interested Parties </w:t>
            </w:r>
          </w:p>
        </w:tc>
      </w:tr>
      <w:tr w:rsidR="00806F34" w:rsidRPr="0031211B" w14:paraId="1E60647A" w14:textId="77777777" w:rsidTr="00806F34">
        <w:trPr>
          <w:trHeight w:val="120"/>
        </w:trPr>
        <w:tc>
          <w:tcPr>
            <w:tcW w:w="9260" w:type="dxa"/>
          </w:tcPr>
          <w:p w14:paraId="78EFB0D9"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LV-ISMS-PO-34 SDLC Policy </w:t>
            </w:r>
          </w:p>
        </w:tc>
      </w:tr>
      <w:tr w:rsidR="00806F34" w:rsidRPr="0031211B" w14:paraId="31EB6BD9" w14:textId="77777777" w:rsidTr="00806F34">
        <w:trPr>
          <w:trHeight w:val="120"/>
        </w:trPr>
        <w:tc>
          <w:tcPr>
            <w:tcW w:w="9260" w:type="dxa"/>
          </w:tcPr>
          <w:p w14:paraId="72FB68AB" w14:textId="37931BE4"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LV-ISMS-PO-35 System Security Testing for Fulfilling Security Requirements </w:t>
            </w:r>
            <w:r w:rsidR="00F16ADB" w:rsidRPr="0031211B">
              <w:rPr>
                <w:rFonts w:asciiTheme="minorHAnsi" w:hAnsiTheme="minorHAnsi" w:cs="Times New Roman"/>
                <w:color w:val="000000"/>
              </w:rPr>
              <w:t>of</w:t>
            </w:r>
            <w:r w:rsidRPr="0031211B">
              <w:rPr>
                <w:rFonts w:asciiTheme="minorHAnsi" w:hAnsiTheme="minorHAnsi" w:cs="Times New Roman"/>
                <w:color w:val="000000"/>
              </w:rPr>
              <w:t xml:space="preserve"> Application Policy </w:t>
            </w:r>
          </w:p>
        </w:tc>
      </w:tr>
      <w:tr w:rsidR="00806F34" w:rsidRPr="0031211B" w14:paraId="078EEDA6" w14:textId="77777777" w:rsidTr="00806F34">
        <w:trPr>
          <w:trHeight w:val="120"/>
        </w:trPr>
        <w:tc>
          <w:tcPr>
            <w:tcW w:w="9260" w:type="dxa"/>
          </w:tcPr>
          <w:p w14:paraId="2F9523E6"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LV-ISMS-PO-36 Wi-Fi Policy </w:t>
            </w:r>
          </w:p>
        </w:tc>
      </w:tr>
      <w:tr w:rsidR="00806F34" w:rsidRPr="0031211B" w14:paraId="527E0A35" w14:textId="77777777" w:rsidTr="00806F34">
        <w:trPr>
          <w:trHeight w:val="120"/>
        </w:trPr>
        <w:tc>
          <w:tcPr>
            <w:tcW w:w="9260" w:type="dxa"/>
          </w:tcPr>
          <w:p w14:paraId="113FAA89" w14:textId="77777777" w:rsidR="00806F34" w:rsidRPr="0031211B" w:rsidRDefault="00806F34" w:rsidP="00806F34">
            <w:pPr>
              <w:keepNext w:val="0"/>
              <w:keepLines w:val="0"/>
              <w:autoSpaceDE w:val="0"/>
              <w:autoSpaceDN w:val="0"/>
              <w:adjustRightInd w:val="0"/>
              <w:spacing w:after="0" w:line="240" w:lineRule="auto"/>
              <w:contextualSpacing w:val="0"/>
              <w:rPr>
                <w:rFonts w:asciiTheme="minorHAnsi" w:hAnsiTheme="minorHAnsi" w:cs="Times New Roman"/>
                <w:color w:val="000000"/>
              </w:rPr>
            </w:pPr>
            <w:r w:rsidRPr="0031211B">
              <w:rPr>
                <w:rFonts w:asciiTheme="minorHAnsi" w:hAnsiTheme="minorHAnsi" w:cs="Times New Roman"/>
                <w:color w:val="000000"/>
              </w:rPr>
              <w:t xml:space="preserve">LV-ISMS-PO-37 Capacity Management policy </w:t>
            </w:r>
          </w:p>
        </w:tc>
      </w:tr>
    </w:tbl>
    <w:p w14:paraId="485A752F" w14:textId="21A1C56F" w:rsidR="00806F34" w:rsidRPr="0031211B" w:rsidRDefault="00806F34" w:rsidP="00BB247B">
      <w:pPr>
        <w:pStyle w:val="Heading4"/>
        <w:rPr>
          <w:rFonts w:asciiTheme="minorHAnsi" w:hAnsiTheme="minorHAnsi"/>
        </w:rPr>
      </w:pPr>
      <w:r w:rsidRPr="0031211B">
        <w:rPr>
          <w:rFonts w:asciiTheme="minorHAnsi" w:hAnsiTheme="minorHAnsi"/>
        </w:rPr>
        <w:t>Experience in Dev</w:t>
      </w:r>
      <w:r w:rsidR="00F16ADB">
        <w:rPr>
          <w:rFonts w:asciiTheme="minorHAnsi" w:hAnsiTheme="minorHAnsi"/>
        </w:rPr>
        <w:t>e</w:t>
      </w:r>
      <w:r w:rsidRPr="0031211B">
        <w:rPr>
          <w:rFonts w:asciiTheme="minorHAnsi" w:hAnsiTheme="minorHAnsi"/>
        </w:rPr>
        <w:t>loping Systems with GDPR Compliance</w:t>
      </w:r>
    </w:p>
    <w:p w14:paraId="514E756C" w14:textId="77777777" w:rsidR="00806F34" w:rsidRPr="0031211B" w:rsidRDefault="00806F34" w:rsidP="00806F34">
      <w:pPr>
        <w:rPr>
          <w:rFonts w:asciiTheme="minorHAnsi" w:hAnsiTheme="minorHAnsi"/>
          <w:noProof/>
          <w:shd w:val="clear" w:color="auto" w:fill="FFFFFF"/>
        </w:rPr>
      </w:pPr>
      <w:r w:rsidRPr="0031211B">
        <w:rPr>
          <w:rFonts w:asciiTheme="minorHAnsi" w:hAnsiTheme="minorHAnsi"/>
          <w:noProof/>
          <w:shd w:val="clear" w:color="auto" w:fill="FFFFFF"/>
        </w:rPr>
        <w:t>One of our clients, a global financial payment gateway provider with operations in US, UK and APAC, we developed an analytics application on Hadoop platform. The client has very strict policies towards data security. Following are the set of best practices which helped us to achieve this:</w:t>
      </w:r>
    </w:p>
    <w:p w14:paraId="49FB98E9" w14:textId="77777777" w:rsidR="00806F34" w:rsidRPr="0031211B" w:rsidRDefault="00806F34" w:rsidP="00BD0515">
      <w:pPr>
        <w:pStyle w:val="ListParagraph"/>
        <w:keepNext w:val="0"/>
        <w:keepLines w:val="0"/>
        <w:numPr>
          <w:ilvl w:val="0"/>
          <w:numId w:val="6"/>
        </w:numPr>
        <w:rPr>
          <w:rFonts w:asciiTheme="minorHAnsi" w:hAnsiTheme="minorHAnsi" w:cs="Times New Roman"/>
          <w:noProof/>
          <w:shd w:val="clear" w:color="auto" w:fill="FFFFFF"/>
        </w:rPr>
      </w:pPr>
      <w:r w:rsidRPr="0031211B">
        <w:rPr>
          <w:rFonts w:asciiTheme="minorHAnsi" w:hAnsiTheme="minorHAnsi" w:cs="Times New Roman"/>
          <w:noProof/>
          <w:shd w:val="clear" w:color="auto" w:fill="FFFFFF"/>
        </w:rPr>
        <w:t xml:space="preserve">Access to client resources: Only client authorized team members can access the client data. No sharing of data without getting client approval. Off-shore teams log into the platform via secured VPN and then sign into the specific server and project. Permissions align with the functions performed by the team members. </w:t>
      </w:r>
    </w:p>
    <w:p w14:paraId="5425F2F7" w14:textId="77777777" w:rsidR="00806F34" w:rsidRPr="0031211B" w:rsidRDefault="00806F34" w:rsidP="00BD0515">
      <w:pPr>
        <w:pStyle w:val="ListParagraph"/>
        <w:keepNext w:val="0"/>
        <w:keepLines w:val="0"/>
        <w:numPr>
          <w:ilvl w:val="0"/>
          <w:numId w:val="6"/>
        </w:numPr>
        <w:rPr>
          <w:rFonts w:asciiTheme="minorHAnsi" w:hAnsiTheme="minorHAnsi" w:cs="Times New Roman"/>
          <w:noProof/>
          <w:shd w:val="clear" w:color="auto" w:fill="FFFFFF"/>
        </w:rPr>
      </w:pPr>
      <w:r w:rsidRPr="0031211B">
        <w:rPr>
          <w:rFonts w:asciiTheme="minorHAnsi" w:hAnsiTheme="minorHAnsi" w:cs="Times New Roman"/>
          <w:noProof/>
          <w:shd w:val="clear" w:color="auto" w:fill="FFFFFF"/>
        </w:rPr>
        <w:t xml:space="preserve">Security Certifications: LatentView has ISO 27001 and PCI-DSS(Payment Card Industry Standard) Certifications. </w:t>
      </w:r>
    </w:p>
    <w:p w14:paraId="4EE6E324" w14:textId="77777777" w:rsidR="00806F34" w:rsidRPr="0031211B" w:rsidRDefault="00806F34" w:rsidP="00BD0515">
      <w:pPr>
        <w:pStyle w:val="ListParagraph"/>
        <w:keepNext w:val="0"/>
        <w:keepLines w:val="0"/>
        <w:numPr>
          <w:ilvl w:val="0"/>
          <w:numId w:val="6"/>
        </w:numPr>
        <w:rPr>
          <w:rFonts w:asciiTheme="minorHAnsi" w:hAnsiTheme="minorHAnsi" w:cs="Times New Roman"/>
          <w:noProof/>
          <w:shd w:val="clear" w:color="auto" w:fill="FFFFFF"/>
        </w:rPr>
      </w:pPr>
      <w:r w:rsidRPr="0031211B">
        <w:rPr>
          <w:rFonts w:asciiTheme="minorHAnsi" w:hAnsiTheme="minorHAnsi" w:cs="Times New Roman"/>
          <w:noProof/>
          <w:shd w:val="clear" w:color="auto" w:fill="FFFFFF"/>
        </w:rPr>
        <w:t xml:space="preserve">Physical Security Standards: Physical security of the site is ensured by 7x24x365 guards with Biometric authentication and video monitored. All access is logged and tracked. </w:t>
      </w:r>
    </w:p>
    <w:p w14:paraId="0EEBF7F5" w14:textId="65B80C6E" w:rsidR="002666EF" w:rsidRPr="00CA400A" w:rsidRDefault="00806F34" w:rsidP="00BD0515">
      <w:pPr>
        <w:pStyle w:val="ListParagraph"/>
        <w:keepNext w:val="0"/>
        <w:keepLines w:val="0"/>
        <w:numPr>
          <w:ilvl w:val="0"/>
          <w:numId w:val="6"/>
        </w:numPr>
        <w:rPr>
          <w:rFonts w:asciiTheme="minorHAnsi" w:eastAsia="Times New Roman" w:hAnsiTheme="minorHAnsi" w:cs="Times New Roman"/>
          <w:sz w:val="24"/>
        </w:rPr>
      </w:pPr>
      <w:r w:rsidRPr="0031211B">
        <w:rPr>
          <w:rFonts w:asciiTheme="minorHAnsi" w:hAnsiTheme="minorHAnsi" w:cs="Times New Roman"/>
          <w:noProof/>
          <w:shd w:val="clear" w:color="auto" w:fill="FFFFFF"/>
        </w:rPr>
        <w:t>Client Specific Security Measures: Any addition/deletion of a resource is intimated to the client immediately and all access to data is restricted immediately upon removal</w:t>
      </w:r>
      <w:bookmarkEnd w:id="20"/>
      <w:bookmarkEnd w:id="54"/>
    </w:p>
    <w:sectPr w:rsidR="002666EF" w:rsidRPr="00CA400A" w:rsidSect="001F64CA">
      <w:headerReference w:type="default" r:id="rId38"/>
      <w:footerReference w:type="default" r:id="rId39"/>
      <w:pgSz w:w="12240" w:h="15840" w:code="1"/>
      <w:pgMar w:top="1440" w:right="1440" w:bottom="567" w:left="1440" w:header="144" w:footer="28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102BD3" w14:textId="77777777" w:rsidR="00BD0515" w:rsidRDefault="00BD0515" w:rsidP="0009116C">
      <w:r>
        <w:separator/>
      </w:r>
    </w:p>
    <w:p w14:paraId="696E1ED5" w14:textId="77777777" w:rsidR="00BD0515" w:rsidRDefault="00BD0515"/>
  </w:endnote>
  <w:endnote w:type="continuationSeparator" w:id="0">
    <w:p w14:paraId="18938E17" w14:textId="77777777" w:rsidR="00BD0515" w:rsidRDefault="00BD0515" w:rsidP="0009116C">
      <w:r>
        <w:continuationSeparator/>
      </w:r>
    </w:p>
    <w:p w14:paraId="6FBED4EE" w14:textId="77777777" w:rsidR="00BD0515" w:rsidRDefault="00BD05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MWTypeCondensedLight">
    <w:altName w:val="Calibri"/>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yriad Pr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508804"/>
      <w:docPartObj>
        <w:docPartGallery w:val="Page Numbers (Bottom of Page)"/>
        <w:docPartUnique/>
      </w:docPartObj>
    </w:sdtPr>
    <w:sdtEndPr>
      <w:rPr>
        <w:noProof/>
      </w:rPr>
    </w:sdtEndPr>
    <w:sdtContent>
      <w:p w14:paraId="05A9E486" w14:textId="1B8D4980" w:rsidR="00033890" w:rsidRDefault="00033890">
        <w:pPr>
          <w:pStyle w:val="Footer"/>
          <w:jc w:val="right"/>
        </w:pPr>
        <w:r>
          <w:rPr>
            <w:noProof/>
            <w:lang w:val="en-US"/>
          </w:rPr>
          <mc:AlternateContent>
            <mc:Choice Requires="wps">
              <w:drawing>
                <wp:anchor distT="0" distB="0" distL="114300" distR="114300" simplePos="0" relativeHeight="251659264" behindDoc="0" locked="0" layoutInCell="1" allowOverlap="1" wp14:anchorId="048BE5F2" wp14:editId="15E37BDA">
                  <wp:simplePos x="0" y="0"/>
                  <wp:positionH relativeFrom="column">
                    <wp:posOffset>0</wp:posOffset>
                  </wp:positionH>
                  <wp:positionV relativeFrom="paragraph">
                    <wp:posOffset>-60434</wp:posOffset>
                  </wp:positionV>
                  <wp:extent cx="1201420" cy="2228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01420" cy="2228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2EBF7" w14:textId="77777777" w:rsidR="00033890" w:rsidRPr="00700A0B" w:rsidRDefault="00033890" w:rsidP="00F0691B">
                              <w:pPr>
                                <w:rPr>
                                  <w:color w:val="A6A6A6" w:themeColor="background1" w:themeShade="A6"/>
                                  <w:sz w:val="16"/>
                                </w:rPr>
                              </w:pPr>
                              <w:r w:rsidRPr="00700A0B">
                                <w:rPr>
                                  <w:color w:val="A6A6A6" w:themeColor="background1" w:themeShade="A6"/>
                                  <w:sz w:val="16"/>
                                </w:rPr>
                                <w:t>Confidential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8BE5F2" id="_x0000_t202" coordsize="21600,21600" o:spt="202" path="m,l,21600r21600,l21600,xe">
                  <v:stroke joinstyle="miter"/>
                  <v:path gradientshapeok="t" o:connecttype="rect"/>
                </v:shapetype>
                <v:shape id="Text Box 45" o:spid="_x0000_s1029" type="#_x0000_t202" style="position:absolute;left:0;text-align:left;margin-left:0;margin-top:-4.75pt;width:94.6pt;height:17.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" fillcolor="white [3201]" stroked="f" strokeweight=".5pt">
                  <v:textbox>
                    <w:txbxContent>
                      <w:p w14:paraId="6AF2EBF7" w14:textId="77777777" w:rsidR="00033890" w:rsidRPr="00700A0B" w:rsidRDefault="00033890" w:rsidP="00F0691B">
                        <w:pPr>
                          <w:rPr>
                            <w:color w:val="A6A6A6" w:themeColor="background1" w:themeShade="A6"/>
                            <w:sz w:val="16"/>
                          </w:rPr>
                        </w:pPr>
                        <w:r w:rsidRPr="00700A0B">
                          <w:rPr>
                            <w:color w:val="A6A6A6" w:themeColor="background1" w:themeShade="A6"/>
                            <w:sz w:val="16"/>
                          </w:rPr>
                          <w:t>Confidential</w:t>
                        </w:r>
                      </w:p>
                    </w:txbxContent>
                  </v:textbox>
                </v:shape>
              </w:pict>
            </mc:Fallback>
          </mc:AlternateContent>
        </w:r>
        <w:r>
          <w:fldChar w:fldCharType="begin"/>
        </w:r>
        <w:r>
          <w:instrText xml:space="preserve"> PAGE   \* MERGEFORMAT </w:instrText>
        </w:r>
        <w:r>
          <w:fldChar w:fldCharType="separate"/>
        </w:r>
        <w:r>
          <w:rPr>
            <w:noProof/>
          </w:rPr>
          <w:t>29</w:t>
        </w:r>
        <w:r>
          <w:rPr>
            <w:noProof/>
          </w:rPr>
          <w:fldChar w:fldCharType="end"/>
        </w:r>
      </w:p>
    </w:sdtContent>
  </w:sdt>
  <w:p w14:paraId="38BDBD38" w14:textId="77777777" w:rsidR="00033890" w:rsidRDefault="00033890" w:rsidP="0009116C">
    <w:pPr>
      <w:pStyle w:val="Footer"/>
    </w:pPr>
  </w:p>
  <w:p w14:paraId="0A2F68EF" w14:textId="77777777" w:rsidR="00033890" w:rsidRDefault="0003389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4B4FA7" w14:textId="77777777" w:rsidR="00BD0515" w:rsidRDefault="00BD0515" w:rsidP="0009116C">
      <w:r>
        <w:separator/>
      </w:r>
    </w:p>
    <w:p w14:paraId="3F3B7217" w14:textId="77777777" w:rsidR="00BD0515" w:rsidRDefault="00BD0515"/>
  </w:footnote>
  <w:footnote w:type="continuationSeparator" w:id="0">
    <w:p w14:paraId="70D3DCB5" w14:textId="77777777" w:rsidR="00BD0515" w:rsidRDefault="00BD0515" w:rsidP="0009116C">
      <w:r>
        <w:continuationSeparator/>
      </w:r>
    </w:p>
    <w:p w14:paraId="0AC6F2B5" w14:textId="77777777" w:rsidR="00BD0515" w:rsidRDefault="00BD05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AC1D0D" w14:textId="58447378" w:rsidR="00033890" w:rsidRPr="00267E0F" w:rsidRDefault="00033890" w:rsidP="00C8595C">
    <w:pPr>
      <w:pStyle w:val="Header"/>
      <w:jc w:val="left"/>
      <w:rPr>
        <w:sz w:val="16"/>
      </w:rPr>
    </w:pPr>
    <w:r w:rsidRPr="00C8595C">
      <w:rPr>
        <w:rFonts w:asciiTheme="minorHAnsi" w:hAnsiTheme="minorHAnsi"/>
        <w:sz w:val="16"/>
      </w:rPr>
      <w:t>LatentView Response to ProSiebenSat.1 Media SE - DevOps – AWS Analytics Platform</w:t>
    </w:r>
    <w:r>
      <w:rPr>
        <w:sz w:val="16"/>
      </w:rPr>
      <w:tab/>
    </w:r>
    <w:r w:rsidRPr="00AA4E68">
      <w:rPr>
        <w:noProof/>
        <w:lang w:val="en-US"/>
      </w:rPr>
      <w:drawing>
        <wp:inline distT="0" distB="0" distL="0" distR="0" wp14:anchorId="79D236FA" wp14:editId="2A4A0744">
          <wp:extent cx="822960" cy="597729"/>
          <wp:effectExtent l="0" t="0" r="0" b="0"/>
          <wp:docPr id="62" name="Picture 62" descr="http://upload.wikimedia.org/wikipedia/en/d/d3/LatentView_Analytics_Logo_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upload.wikimedia.org/wikipedia/en/d/d3/LatentView_Analytics_Logo_2010.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597729"/>
                  </a:xfrm>
                  <a:prstGeom prst="rect">
                    <a:avLst/>
                  </a:prstGeom>
                  <a:noFill/>
                  <a:ln>
                    <a:noFill/>
                  </a:ln>
                </pic:spPr>
              </pic:pic>
            </a:graphicData>
          </a:graphic>
        </wp:inline>
      </w:drawing>
    </w:r>
    <w:r>
      <w:t>__________________________________________________________________________________</w:t>
    </w:r>
  </w:p>
  <w:p w14:paraId="20DD0E44" w14:textId="77777777" w:rsidR="00033890" w:rsidRDefault="0003389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FD94A298"/>
    <w:lvl w:ilvl="0">
      <w:start w:val="1"/>
      <w:numFmt w:val="bullet"/>
      <w:pStyle w:val="ListBullet"/>
      <w:lvlText w:val=""/>
      <w:lvlJc w:val="left"/>
      <w:pPr>
        <w:tabs>
          <w:tab w:val="num" w:pos="360"/>
        </w:tabs>
        <w:ind w:left="360" w:hanging="360"/>
      </w:pPr>
      <w:rPr>
        <w:rFonts w:ascii="Wingdings" w:hAnsi="Wingdings" w:hint="default"/>
      </w:rPr>
    </w:lvl>
  </w:abstractNum>
  <w:abstractNum w:abstractNumId="1" w15:restartNumberingAfterBreak="0">
    <w:nsid w:val="003059CA"/>
    <w:multiLevelType w:val="hybridMultilevel"/>
    <w:tmpl w:val="23861CEC"/>
    <w:lvl w:ilvl="0" w:tplc="D93A16FE">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130C0E"/>
    <w:multiLevelType w:val="hybridMultilevel"/>
    <w:tmpl w:val="50204EF4"/>
    <w:lvl w:ilvl="0" w:tplc="3A9A7446">
      <w:start w:val="1"/>
      <w:numFmt w:val="decimal"/>
      <w:lvlText w:val="%1)"/>
      <w:lvlJc w:val="left"/>
      <w:pPr>
        <w:tabs>
          <w:tab w:val="num" w:pos="720"/>
        </w:tabs>
        <w:ind w:left="720" w:hanging="360"/>
      </w:pPr>
    </w:lvl>
    <w:lvl w:ilvl="1" w:tplc="1F8C950C" w:tentative="1">
      <w:start w:val="1"/>
      <w:numFmt w:val="decimal"/>
      <w:lvlText w:val="%2)"/>
      <w:lvlJc w:val="left"/>
      <w:pPr>
        <w:tabs>
          <w:tab w:val="num" w:pos="1440"/>
        </w:tabs>
        <w:ind w:left="1440" w:hanging="360"/>
      </w:pPr>
    </w:lvl>
    <w:lvl w:ilvl="2" w:tplc="719CDE6E" w:tentative="1">
      <w:start w:val="1"/>
      <w:numFmt w:val="decimal"/>
      <w:lvlText w:val="%3)"/>
      <w:lvlJc w:val="left"/>
      <w:pPr>
        <w:tabs>
          <w:tab w:val="num" w:pos="2160"/>
        </w:tabs>
        <w:ind w:left="2160" w:hanging="360"/>
      </w:pPr>
    </w:lvl>
    <w:lvl w:ilvl="3" w:tplc="BACEE994" w:tentative="1">
      <w:start w:val="1"/>
      <w:numFmt w:val="decimal"/>
      <w:lvlText w:val="%4)"/>
      <w:lvlJc w:val="left"/>
      <w:pPr>
        <w:tabs>
          <w:tab w:val="num" w:pos="2880"/>
        </w:tabs>
        <w:ind w:left="2880" w:hanging="360"/>
      </w:pPr>
    </w:lvl>
    <w:lvl w:ilvl="4" w:tplc="5FDAAA90" w:tentative="1">
      <w:start w:val="1"/>
      <w:numFmt w:val="decimal"/>
      <w:lvlText w:val="%5)"/>
      <w:lvlJc w:val="left"/>
      <w:pPr>
        <w:tabs>
          <w:tab w:val="num" w:pos="3600"/>
        </w:tabs>
        <w:ind w:left="3600" w:hanging="360"/>
      </w:pPr>
    </w:lvl>
    <w:lvl w:ilvl="5" w:tplc="F9CC8DC8" w:tentative="1">
      <w:start w:val="1"/>
      <w:numFmt w:val="decimal"/>
      <w:lvlText w:val="%6)"/>
      <w:lvlJc w:val="left"/>
      <w:pPr>
        <w:tabs>
          <w:tab w:val="num" w:pos="4320"/>
        </w:tabs>
        <w:ind w:left="4320" w:hanging="360"/>
      </w:pPr>
    </w:lvl>
    <w:lvl w:ilvl="6" w:tplc="C8CA95D6" w:tentative="1">
      <w:start w:val="1"/>
      <w:numFmt w:val="decimal"/>
      <w:lvlText w:val="%7)"/>
      <w:lvlJc w:val="left"/>
      <w:pPr>
        <w:tabs>
          <w:tab w:val="num" w:pos="5040"/>
        </w:tabs>
        <w:ind w:left="5040" w:hanging="360"/>
      </w:pPr>
    </w:lvl>
    <w:lvl w:ilvl="7" w:tplc="B0147176" w:tentative="1">
      <w:start w:val="1"/>
      <w:numFmt w:val="decimal"/>
      <w:lvlText w:val="%8)"/>
      <w:lvlJc w:val="left"/>
      <w:pPr>
        <w:tabs>
          <w:tab w:val="num" w:pos="5760"/>
        </w:tabs>
        <w:ind w:left="5760" w:hanging="360"/>
      </w:pPr>
    </w:lvl>
    <w:lvl w:ilvl="8" w:tplc="2D7C33D8" w:tentative="1">
      <w:start w:val="1"/>
      <w:numFmt w:val="decimal"/>
      <w:lvlText w:val="%9)"/>
      <w:lvlJc w:val="left"/>
      <w:pPr>
        <w:tabs>
          <w:tab w:val="num" w:pos="6480"/>
        </w:tabs>
        <w:ind w:left="6480" w:hanging="360"/>
      </w:pPr>
    </w:lvl>
  </w:abstractNum>
  <w:abstractNum w:abstractNumId="3" w15:restartNumberingAfterBreak="0">
    <w:nsid w:val="0CAD75CC"/>
    <w:multiLevelType w:val="multilevel"/>
    <w:tmpl w:val="DD245D58"/>
    <w:lvl w:ilvl="0">
      <w:start w:val="1"/>
      <w:numFmt w:val="bullet"/>
      <w:lvlText w:val="•"/>
      <w:lvlJc w:val="left"/>
      <w:pPr>
        <w:ind w:left="360" w:firstLine="360"/>
      </w:pPr>
      <w:rPr>
        <w:rFonts w:ascii="Arial" w:eastAsia="Arial" w:hAnsi="Arial" w:cs="Arial"/>
      </w:rPr>
    </w:lvl>
    <w:lvl w:ilvl="1">
      <w:start w:val="1"/>
      <w:numFmt w:val="bullet"/>
      <w:lvlText w:val="•"/>
      <w:lvlJc w:val="left"/>
      <w:pPr>
        <w:ind w:left="1080" w:firstLine="1800"/>
      </w:pPr>
      <w:rPr>
        <w:rFonts w:ascii="Arial" w:eastAsia="Arial" w:hAnsi="Arial" w:cs="Arial"/>
      </w:rPr>
    </w:lvl>
    <w:lvl w:ilvl="2">
      <w:start w:val="1"/>
      <w:numFmt w:val="bullet"/>
      <w:lvlText w:val="•"/>
      <w:lvlJc w:val="left"/>
      <w:pPr>
        <w:ind w:left="1800" w:firstLine="3240"/>
      </w:pPr>
      <w:rPr>
        <w:rFonts w:ascii="Arial" w:eastAsia="Arial" w:hAnsi="Arial" w:cs="Arial"/>
      </w:rPr>
    </w:lvl>
    <w:lvl w:ilvl="3">
      <w:start w:val="1"/>
      <w:numFmt w:val="bullet"/>
      <w:lvlText w:val="•"/>
      <w:lvlJc w:val="left"/>
      <w:pPr>
        <w:ind w:left="2520" w:firstLine="4680"/>
      </w:pPr>
      <w:rPr>
        <w:rFonts w:ascii="Arial" w:eastAsia="Arial" w:hAnsi="Arial" w:cs="Arial"/>
      </w:rPr>
    </w:lvl>
    <w:lvl w:ilvl="4">
      <w:start w:val="1"/>
      <w:numFmt w:val="bullet"/>
      <w:lvlText w:val="•"/>
      <w:lvlJc w:val="left"/>
      <w:pPr>
        <w:ind w:left="3240" w:firstLine="6120"/>
      </w:pPr>
      <w:rPr>
        <w:rFonts w:ascii="Arial" w:eastAsia="Arial" w:hAnsi="Arial" w:cs="Arial"/>
      </w:rPr>
    </w:lvl>
    <w:lvl w:ilvl="5">
      <w:start w:val="1"/>
      <w:numFmt w:val="bullet"/>
      <w:lvlText w:val="•"/>
      <w:lvlJc w:val="left"/>
      <w:pPr>
        <w:ind w:left="3960" w:firstLine="7560"/>
      </w:pPr>
      <w:rPr>
        <w:rFonts w:ascii="Arial" w:eastAsia="Arial" w:hAnsi="Arial" w:cs="Arial"/>
      </w:rPr>
    </w:lvl>
    <w:lvl w:ilvl="6">
      <w:start w:val="1"/>
      <w:numFmt w:val="bullet"/>
      <w:lvlText w:val="•"/>
      <w:lvlJc w:val="left"/>
      <w:pPr>
        <w:ind w:left="4680" w:firstLine="9000"/>
      </w:pPr>
      <w:rPr>
        <w:rFonts w:ascii="Arial" w:eastAsia="Arial" w:hAnsi="Arial" w:cs="Arial"/>
      </w:rPr>
    </w:lvl>
    <w:lvl w:ilvl="7">
      <w:start w:val="1"/>
      <w:numFmt w:val="bullet"/>
      <w:lvlText w:val="•"/>
      <w:lvlJc w:val="left"/>
      <w:pPr>
        <w:ind w:left="5400" w:firstLine="10440"/>
      </w:pPr>
      <w:rPr>
        <w:rFonts w:ascii="Arial" w:eastAsia="Arial" w:hAnsi="Arial" w:cs="Arial"/>
      </w:rPr>
    </w:lvl>
    <w:lvl w:ilvl="8">
      <w:start w:val="1"/>
      <w:numFmt w:val="bullet"/>
      <w:lvlText w:val="•"/>
      <w:lvlJc w:val="left"/>
      <w:pPr>
        <w:ind w:left="6120" w:firstLine="11880"/>
      </w:pPr>
      <w:rPr>
        <w:rFonts w:ascii="Arial" w:eastAsia="Arial" w:hAnsi="Arial" w:cs="Arial"/>
      </w:rPr>
    </w:lvl>
  </w:abstractNum>
  <w:abstractNum w:abstractNumId="4" w15:restartNumberingAfterBreak="0">
    <w:nsid w:val="10984984"/>
    <w:multiLevelType w:val="hybridMultilevel"/>
    <w:tmpl w:val="00503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7E2622"/>
    <w:multiLevelType w:val="hybridMultilevel"/>
    <w:tmpl w:val="26B44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263746"/>
    <w:multiLevelType w:val="hybridMultilevel"/>
    <w:tmpl w:val="8FE02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741371"/>
    <w:multiLevelType w:val="hybridMultilevel"/>
    <w:tmpl w:val="F4C830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7DF03B7"/>
    <w:multiLevelType w:val="multilevel"/>
    <w:tmpl w:val="56F6A046"/>
    <w:lvl w:ilvl="0">
      <w:start w:val="7"/>
      <w:numFmt w:val="decimal"/>
      <w:lvlText w:val="%1"/>
      <w:lvlJc w:val="left"/>
      <w:pPr>
        <w:tabs>
          <w:tab w:val="num" w:pos="432"/>
        </w:tabs>
        <w:ind w:left="432" w:hanging="432"/>
      </w:pPr>
      <w:rPr>
        <w:rFonts w:hint="default"/>
      </w:rPr>
    </w:lvl>
    <w:lvl w:ilvl="1">
      <w:start w:val="1"/>
      <w:numFmt w:val="decimal"/>
      <w:pStyle w:val="CC-Heading2"/>
      <w:lvlText w:val="%1.%2"/>
      <w:lvlJc w:val="left"/>
      <w:pPr>
        <w:tabs>
          <w:tab w:val="num" w:pos="576"/>
        </w:tabs>
        <w:ind w:left="576" w:hanging="576"/>
      </w:pPr>
      <w:rPr>
        <w:rFonts w:hint="default"/>
      </w:rPr>
    </w:lvl>
    <w:lvl w:ilvl="2">
      <w:start w:val="1"/>
      <w:numFmt w:val="decimal"/>
      <w:lvlText w:val="%1.1.1"/>
      <w:lvlJc w:val="left"/>
      <w:pPr>
        <w:tabs>
          <w:tab w:val="num" w:pos="720"/>
        </w:tabs>
        <w:ind w:left="720" w:hanging="720"/>
      </w:pPr>
      <w:rPr>
        <w:rFonts w:hint="default"/>
      </w:rPr>
    </w:lvl>
    <w:lvl w:ilvl="3">
      <w:start w:val="1"/>
      <w:numFmt w:val="decimal"/>
      <w:lvlText w:val="%1.9.%4.1"/>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B1813F7"/>
    <w:multiLevelType w:val="multilevel"/>
    <w:tmpl w:val="39027210"/>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1B745599"/>
    <w:multiLevelType w:val="hybridMultilevel"/>
    <w:tmpl w:val="17044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6C4521"/>
    <w:multiLevelType w:val="hybridMultilevel"/>
    <w:tmpl w:val="9BB88A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0701D5"/>
    <w:multiLevelType w:val="hybridMultilevel"/>
    <w:tmpl w:val="30521B66"/>
    <w:lvl w:ilvl="0" w:tplc="3920EEFC">
      <w:start w:val="1"/>
      <w:numFmt w:val="upperRoman"/>
      <w:pStyle w:val="H4"/>
      <w:lvlText w:val="%1."/>
      <w:lvlJc w:val="right"/>
      <w:pPr>
        <w:ind w:left="720" w:hanging="360"/>
      </w:pPr>
    </w:lvl>
    <w:lvl w:ilvl="1" w:tplc="40090019">
      <w:start w:val="1"/>
      <w:numFmt w:val="lowerLetter"/>
      <w:lvlText w:val="%2."/>
      <w:lvlJc w:val="left"/>
      <w:pPr>
        <w:ind w:left="1440" w:hanging="360"/>
      </w:pPr>
    </w:lvl>
    <w:lvl w:ilvl="2" w:tplc="8D081580">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0A42CE"/>
    <w:multiLevelType w:val="hybridMultilevel"/>
    <w:tmpl w:val="3B44F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C40DA1"/>
    <w:multiLevelType w:val="hybridMultilevel"/>
    <w:tmpl w:val="755A9C3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4C7461"/>
    <w:multiLevelType w:val="hybridMultilevel"/>
    <w:tmpl w:val="EA9261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723EBC"/>
    <w:multiLevelType w:val="hybridMultilevel"/>
    <w:tmpl w:val="C988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2278FC"/>
    <w:multiLevelType w:val="hybridMultilevel"/>
    <w:tmpl w:val="6EAE6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223D24"/>
    <w:multiLevelType w:val="multilevel"/>
    <w:tmpl w:val="8C5293C6"/>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9" w15:restartNumberingAfterBreak="0">
    <w:nsid w:val="4B2462A4"/>
    <w:multiLevelType w:val="hybridMultilevel"/>
    <w:tmpl w:val="39BA13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9941C1"/>
    <w:multiLevelType w:val="hybridMultilevel"/>
    <w:tmpl w:val="AD7AA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2278CC"/>
    <w:multiLevelType w:val="hybridMultilevel"/>
    <w:tmpl w:val="00120BD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3733B8B"/>
    <w:multiLevelType w:val="hybridMultilevel"/>
    <w:tmpl w:val="E8A4A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46731C"/>
    <w:multiLevelType w:val="multilevel"/>
    <w:tmpl w:val="E6C2373E"/>
    <w:lvl w:ilvl="0">
      <w:start w:val="1"/>
      <w:numFmt w:val="decimal"/>
      <w:pStyle w:val="Heading1"/>
      <w:lvlText w:val="%1.0"/>
      <w:lvlJc w:val="left"/>
      <w:pPr>
        <w:tabs>
          <w:tab w:val="num" w:pos="720"/>
        </w:tabs>
        <w:ind w:left="720" w:hanging="720"/>
      </w:pPr>
      <w:rPr>
        <w:rFonts w:cs="Times New Roman" w:hint="default"/>
        <w:color w:val="4472C4" w:themeColor="accent1"/>
      </w:rPr>
    </w:lvl>
    <w:lvl w:ilvl="1">
      <w:start w:val="1"/>
      <w:numFmt w:val="decimal"/>
      <w:pStyle w:val="h2"/>
      <w:lvlText w:val="%1.%2"/>
      <w:lvlJc w:val="left"/>
      <w:pPr>
        <w:tabs>
          <w:tab w:val="num" w:pos="720"/>
        </w:tabs>
        <w:ind w:left="0" w:firstLine="0"/>
      </w:pPr>
      <w:rPr>
        <w:rFonts w:ascii="Times New Roman" w:hAnsi="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3"/>
      <w:lvlText w:val="%1.%2.%3"/>
      <w:lvlJc w:val="left"/>
      <w:pPr>
        <w:tabs>
          <w:tab w:val="num" w:pos="720"/>
        </w:tabs>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lvlText w:val="%1.%2.%3.%4.%5"/>
      <w:lvlJc w:val="left"/>
      <w:pPr>
        <w:tabs>
          <w:tab w:val="num" w:pos="720"/>
        </w:tabs>
        <w:ind w:left="720" w:hanging="720"/>
      </w:pPr>
      <w:rPr>
        <w:rFonts w:cs="Times New Roman" w:hint="default"/>
      </w:rPr>
    </w:lvl>
    <w:lvl w:ilvl="5">
      <w:start w:val="1"/>
      <w:numFmt w:val="decimal"/>
      <w:lvlText w:val="%1.%2.%3.%4.%5.%6"/>
      <w:lvlJc w:val="left"/>
      <w:pPr>
        <w:tabs>
          <w:tab w:val="num" w:pos="720"/>
        </w:tabs>
        <w:ind w:left="720" w:hanging="720"/>
      </w:pPr>
      <w:rPr>
        <w:rFonts w:cs="Times New Roman" w:hint="default"/>
      </w:rPr>
    </w:lvl>
    <w:lvl w:ilvl="6">
      <w:start w:val="1"/>
      <w:numFmt w:val="decimal"/>
      <w:lvlText w:val="%1.%2.%3.%4.%5.%6.%7"/>
      <w:lvlJc w:val="left"/>
      <w:pPr>
        <w:tabs>
          <w:tab w:val="num" w:pos="720"/>
        </w:tabs>
        <w:ind w:left="720" w:hanging="720"/>
      </w:pPr>
      <w:rPr>
        <w:rFonts w:cs="Times New Roman" w:hint="default"/>
      </w:rPr>
    </w:lvl>
    <w:lvl w:ilvl="7">
      <w:start w:val="1"/>
      <w:numFmt w:val="decimal"/>
      <w:lvlText w:val="%1.%2.%3.%4.%5.%6.%7.%8"/>
      <w:lvlJc w:val="left"/>
      <w:pPr>
        <w:tabs>
          <w:tab w:val="num" w:pos="720"/>
        </w:tabs>
        <w:ind w:left="720" w:hanging="720"/>
      </w:pPr>
      <w:rPr>
        <w:rFonts w:cs="Times New Roman" w:hint="default"/>
      </w:rPr>
    </w:lvl>
    <w:lvl w:ilvl="8">
      <w:start w:val="1"/>
      <w:numFmt w:val="decimal"/>
      <w:lvlText w:val="%1.%2.%3.%4.%5.%6.%7.%8.%9"/>
      <w:lvlJc w:val="left"/>
      <w:pPr>
        <w:tabs>
          <w:tab w:val="num" w:pos="720"/>
        </w:tabs>
        <w:ind w:left="720" w:hanging="720"/>
      </w:pPr>
      <w:rPr>
        <w:rFonts w:cs="Times New Roman" w:hint="default"/>
      </w:rPr>
    </w:lvl>
  </w:abstractNum>
  <w:abstractNum w:abstractNumId="24" w15:restartNumberingAfterBreak="0">
    <w:nsid w:val="57AB11FD"/>
    <w:multiLevelType w:val="hybridMultilevel"/>
    <w:tmpl w:val="AD72A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D0CD9"/>
    <w:multiLevelType w:val="hybridMultilevel"/>
    <w:tmpl w:val="A77CE66C"/>
    <w:lvl w:ilvl="0" w:tplc="CA68AD88">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CF6E46"/>
    <w:multiLevelType w:val="hybridMultilevel"/>
    <w:tmpl w:val="962699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BF52E8"/>
    <w:multiLevelType w:val="hybridMultilevel"/>
    <w:tmpl w:val="BE1E21CA"/>
    <w:lvl w:ilvl="0" w:tplc="C232AD8E">
      <w:start w:val="1"/>
      <w:numFmt w:val="decimal"/>
      <w:lvlText w:val="%1)"/>
      <w:lvlJc w:val="left"/>
      <w:pPr>
        <w:tabs>
          <w:tab w:val="num" w:pos="720"/>
        </w:tabs>
        <w:ind w:left="720" w:hanging="360"/>
      </w:pPr>
    </w:lvl>
    <w:lvl w:ilvl="1" w:tplc="8EF6FC54" w:tentative="1">
      <w:start w:val="1"/>
      <w:numFmt w:val="decimal"/>
      <w:lvlText w:val="%2)"/>
      <w:lvlJc w:val="left"/>
      <w:pPr>
        <w:tabs>
          <w:tab w:val="num" w:pos="1440"/>
        </w:tabs>
        <w:ind w:left="1440" w:hanging="360"/>
      </w:pPr>
    </w:lvl>
    <w:lvl w:ilvl="2" w:tplc="EAB84176" w:tentative="1">
      <w:start w:val="1"/>
      <w:numFmt w:val="decimal"/>
      <w:lvlText w:val="%3)"/>
      <w:lvlJc w:val="left"/>
      <w:pPr>
        <w:tabs>
          <w:tab w:val="num" w:pos="2160"/>
        </w:tabs>
        <w:ind w:left="2160" w:hanging="360"/>
      </w:pPr>
    </w:lvl>
    <w:lvl w:ilvl="3" w:tplc="9D7AF276" w:tentative="1">
      <w:start w:val="1"/>
      <w:numFmt w:val="decimal"/>
      <w:lvlText w:val="%4)"/>
      <w:lvlJc w:val="left"/>
      <w:pPr>
        <w:tabs>
          <w:tab w:val="num" w:pos="2880"/>
        </w:tabs>
        <w:ind w:left="2880" w:hanging="360"/>
      </w:pPr>
    </w:lvl>
    <w:lvl w:ilvl="4" w:tplc="2CFAD024" w:tentative="1">
      <w:start w:val="1"/>
      <w:numFmt w:val="decimal"/>
      <w:lvlText w:val="%5)"/>
      <w:lvlJc w:val="left"/>
      <w:pPr>
        <w:tabs>
          <w:tab w:val="num" w:pos="3600"/>
        </w:tabs>
        <w:ind w:left="3600" w:hanging="360"/>
      </w:pPr>
    </w:lvl>
    <w:lvl w:ilvl="5" w:tplc="6ACA586C" w:tentative="1">
      <w:start w:val="1"/>
      <w:numFmt w:val="decimal"/>
      <w:lvlText w:val="%6)"/>
      <w:lvlJc w:val="left"/>
      <w:pPr>
        <w:tabs>
          <w:tab w:val="num" w:pos="4320"/>
        </w:tabs>
        <w:ind w:left="4320" w:hanging="360"/>
      </w:pPr>
    </w:lvl>
    <w:lvl w:ilvl="6" w:tplc="8E4C89EC" w:tentative="1">
      <w:start w:val="1"/>
      <w:numFmt w:val="decimal"/>
      <w:lvlText w:val="%7)"/>
      <w:lvlJc w:val="left"/>
      <w:pPr>
        <w:tabs>
          <w:tab w:val="num" w:pos="5040"/>
        </w:tabs>
        <w:ind w:left="5040" w:hanging="360"/>
      </w:pPr>
    </w:lvl>
    <w:lvl w:ilvl="7" w:tplc="8A6028B8" w:tentative="1">
      <w:start w:val="1"/>
      <w:numFmt w:val="decimal"/>
      <w:lvlText w:val="%8)"/>
      <w:lvlJc w:val="left"/>
      <w:pPr>
        <w:tabs>
          <w:tab w:val="num" w:pos="5760"/>
        </w:tabs>
        <w:ind w:left="5760" w:hanging="360"/>
      </w:pPr>
    </w:lvl>
    <w:lvl w:ilvl="8" w:tplc="62CEF458" w:tentative="1">
      <w:start w:val="1"/>
      <w:numFmt w:val="decimal"/>
      <w:lvlText w:val="%9)"/>
      <w:lvlJc w:val="left"/>
      <w:pPr>
        <w:tabs>
          <w:tab w:val="num" w:pos="6480"/>
        </w:tabs>
        <w:ind w:left="6480" w:hanging="360"/>
      </w:pPr>
    </w:lvl>
  </w:abstractNum>
  <w:abstractNum w:abstractNumId="28" w15:restartNumberingAfterBreak="0">
    <w:nsid w:val="5D7F2AEC"/>
    <w:multiLevelType w:val="hybridMultilevel"/>
    <w:tmpl w:val="9E3CE3CA"/>
    <w:lvl w:ilvl="0" w:tplc="67163BD0">
      <w:start w:val="1"/>
      <w:numFmt w:val="decimal"/>
      <w:lvlText w:val="%1)"/>
      <w:lvlJc w:val="left"/>
      <w:pPr>
        <w:tabs>
          <w:tab w:val="num" w:pos="720"/>
        </w:tabs>
        <w:ind w:left="720" w:hanging="360"/>
      </w:pPr>
    </w:lvl>
    <w:lvl w:ilvl="1" w:tplc="F60E2B38" w:tentative="1">
      <w:start w:val="1"/>
      <w:numFmt w:val="decimal"/>
      <w:lvlText w:val="%2)"/>
      <w:lvlJc w:val="left"/>
      <w:pPr>
        <w:tabs>
          <w:tab w:val="num" w:pos="1440"/>
        </w:tabs>
        <w:ind w:left="1440" w:hanging="360"/>
      </w:pPr>
    </w:lvl>
    <w:lvl w:ilvl="2" w:tplc="75FA8D6E" w:tentative="1">
      <w:start w:val="1"/>
      <w:numFmt w:val="decimal"/>
      <w:lvlText w:val="%3)"/>
      <w:lvlJc w:val="left"/>
      <w:pPr>
        <w:tabs>
          <w:tab w:val="num" w:pos="2160"/>
        </w:tabs>
        <w:ind w:left="2160" w:hanging="360"/>
      </w:pPr>
    </w:lvl>
    <w:lvl w:ilvl="3" w:tplc="20F6FED8" w:tentative="1">
      <w:start w:val="1"/>
      <w:numFmt w:val="decimal"/>
      <w:lvlText w:val="%4)"/>
      <w:lvlJc w:val="left"/>
      <w:pPr>
        <w:tabs>
          <w:tab w:val="num" w:pos="2880"/>
        </w:tabs>
        <w:ind w:left="2880" w:hanging="360"/>
      </w:pPr>
    </w:lvl>
    <w:lvl w:ilvl="4" w:tplc="3C6C61F4" w:tentative="1">
      <w:start w:val="1"/>
      <w:numFmt w:val="decimal"/>
      <w:lvlText w:val="%5)"/>
      <w:lvlJc w:val="left"/>
      <w:pPr>
        <w:tabs>
          <w:tab w:val="num" w:pos="3600"/>
        </w:tabs>
        <w:ind w:left="3600" w:hanging="360"/>
      </w:pPr>
    </w:lvl>
    <w:lvl w:ilvl="5" w:tplc="5E1E24B8" w:tentative="1">
      <w:start w:val="1"/>
      <w:numFmt w:val="decimal"/>
      <w:lvlText w:val="%6)"/>
      <w:lvlJc w:val="left"/>
      <w:pPr>
        <w:tabs>
          <w:tab w:val="num" w:pos="4320"/>
        </w:tabs>
        <w:ind w:left="4320" w:hanging="360"/>
      </w:pPr>
    </w:lvl>
    <w:lvl w:ilvl="6" w:tplc="0482370E" w:tentative="1">
      <w:start w:val="1"/>
      <w:numFmt w:val="decimal"/>
      <w:lvlText w:val="%7)"/>
      <w:lvlJc w:val="left"/>
      <w:pPr>
        <w:tabs>
          <w:tab w:val="num" w:pos="5040"/>
        </w:tabs>
        <w:ind w:left="5040" w:hanging="360"/>
      </w:pPr>
    </w:lvl>
    <w:lvl w:ilvl="7" w:tplc="68C614C6" w:tentative="1">
      <w:start w:val="1"/>
      <w:numFmt w:val="decimal"/>
      <w:lvlText w:val="%8)"/>
      <w:lvlJc w:val="left"/>
      <w:pPr>
        <w:tabs>
          <w:tab w:val="num" w:pos="5760"/>
        </w:tabs>
        <w:ind w:left="5760" w:hanging="360"/>
      </w:pPr>
    </w:lvl>
    <w:lvl w:ilvl="8" w:tplc="4516CDCA" w:tentative="1">
      <w:start w:val="1"/>
      <w:numFmt w:val="decimal"/>
      <w:lvlText w:val="%9)"/>
      <w:lvlJc w:val="left"/>
      <w:pPr>
        <w:tabs>
          <w:tab w:val="num" w:pos="6480"/>
        </w:tabs>
        <w:ind w:left="6480" w:hanging="360"/>
      </w:pPr>
    </w:lvl>
  </w:abstractNum>
  <w:abstractNum w:abstractNumId="29" w15:restartNumberingAfterBreak="0">
    <w:nsid w:val="73FA09A5"/>
    <w:multiLevelType w:val="hybridMultilevel"/>
    <w:tmpl w:val="62D26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6B2172"/>
    <w:multiLevelType w:val="multilevel"/>
    <w:tmpl w:val="8026A05E"/>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1" w15:restartNumberingAfterBreak="0">
    <w:nsid w:val="7AF83F86"/>
    <w:multiLevelType w:val="hybridMultilevel"/>
    <w:tmpl w:val="6FE05032"/>
    <w:lvl w:ilvl="0" w:tplc="01904742">
      <w:start w:val="1"/>
      <w:numFmt w:val="decimal"/>
      <w:lvlText w:val="%1)"/>
      <w:lvlJc w:val="left"/>
      <w:pPr>
        <w:tabs>
          <w:tab w:val="num" w:pos="720"/>
        </w:tabs>
        <w:ind w:left="720" w:hanging="360"/>
      </w:pPr>
    </w:lvl>
    <w:lvl w:ilvl="1" w:tplc="30D001C8" w:tentative="1">
      <w:start w:val="1"/>
      <w:numFmt w:val="decimal"/>
      <w:lvlText w:val="%2)"/>
      <w:lvlJc w:val="left"/>
      <w:pPr>
        <w:tabs>
          <w:tab w:val="num" w:pos="1440"/>
        </w:tabs>
        <w:ind w:left="1440" w:hanging="360"/>
      </w:pPr>
    </w:lvl>
    <w:lvl w:ilvl="2" w:tplc="C758EECC" w:tentative="1">
      <w:start w:val="1"/>
      <w:numFmt w:val="decimal"/>
      <w:lvlText w:val="%3)"/>
      <w:lvlJc w:val="left"/>
      <w:pPr>
        <w:tabs>
          <w:tab w:val="num" w:pos="2160"/>
        </w:tabs>
        <w:ind w:left="2160" w:hanging="360"/>
      </w:pPr>
    </w:lvl>
    <w:lvl w:ilvl="3" w:tplc="CDB2D104" w:tentative="1">
      <w:start w:val="1"/>
      <w:numFmt w:val="decimal"/>
      <w:lvlText w:val="%4)"/>
      <w:lvlJc w:val="left"/>
      <w:pPr>
        <w:tabs>
          <w:tab w:val="num" w:pos="2880"/>
        </w:tabs>
        <w:ind w:left="2880" w:hanging="360"/>
      </w:pPr>
    </w:lvl>
    <w:lvl w:ilvl="4" w:tplc="4086A9F4" w:tentative="1">
      <w:start w:val="1"/>
      <w:numFmt w:val="decimal"/>
      <w:lvlText w:val="%5)"/>
      <w:lvlJc w:val="left"/>
      <w:pPr>
        <w:tabs>
          <w:tab w:val="num" w:pos="3600"/>
        </w:tabs>
        <w:ind w:left="3600" w:hanging="360"/>
      </w:pPr>
    </w:lvl>
    <w:lvl w:ilvl="5" w:tplc="A0A0C43A" w:tentative="1">
      <w:start w:val="1"/>
      <w:numFmt w:val="decimal"/>
      <w:lvlText w:val="%6)"/>
      <w:lvlJc w:val="left"/>
      <w:pPr>
        <w:tabs>
          <w:tab w:val="num" w:pos="4320"/>
        </w:tabs>
        <w:ind w:left="4320" w:hanging="360"/>
      </w:pPr>
    </w:lvl>
    <w:lvl w:ilvl="6" w:tplc="7C041D36" w:tentative="1">
      <w:start w:val="1"/>
      <w:numFmt w:val="decimal"/>
      <w:lvlText w:val="%7)"/>
      <w:lvlJc w:val="left"/>
      <w:pPr>
        <w:tabs>
          <w:tab w:val="num" w:pos="5040"/>
        </w:tabs>
        <w:ind w:left="5040" w:hanging="360"/>
      </w:pPr>
    </w:lvl>
    <w:lvl w:ilvl="7" w:tplc="EF7C145E" w:tentative="1">
      <w:start w:val="1"/>
      <w:numFmt w:val="decimal"/>
      <w:lvlText w:val="%8)"/>
      <w:lvlJc w:val="left"/>
      <w:pPr>
        <w:tabs>
          <w:tab w:val="num" w:pos="5760"/>
        </w:tabs>
        <w:ind w:left="5760" w:hanging="360"/>
      </w:pPr>
    </w:lvl>
    <w:lvl w:ilvl="8" w:tplc="D7128A90" w:tentative="1">
      <w:start w:val="1"/>
      <w:numFmt w:val="decimal"/>
      <w:lvlText w:val="%9)"/>
      <w:lvlJc w:val="left"/>
      <w:pPr>
        <w:tabs>
          <w:tab w:val="num" w:pos="6480"/>
        </w:tabs>
        <w:ind w:left="6480" w:hanging="360"/>
      </w:pPr>
    </w:lvl>
  </w:abstractNum>
  <w:abstractNum w:abstractNumId="32" w15:restartNumberingAfterBreak="0">
    <w:nsid w:val="7E9E3626"/>
    <w:multiLevelType w:val="hybridMultilevel"/>
    <w:tmpl w:val="78302D7C"/>
    <w:lvl w:ilvl="0" w:tplc="FFFFFFFF">
      <w:start w:val="1"/>
      <w:numFmt w:val="bullet"/>
      <w:pStyle w:val="BulletStyle1"/>
      <w:lvlText w:val=""/>
      <w:lvlJc w:val="left"/>
      <w:pPr>
        <w:tabs>
          <w:tab w:val="num" w:pos="216"/>
        </w:tabs>
        <w:ind w:left="216" w:hanging="216"/>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ED5019B"/>
    <w:multiLevelType w:val="hybridMultilevel"/>
    <w:tmpl w:val="7FE8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0"/>
  </w:num>
  <w:num w:numId="4">
    <w:abstractNumId w:val="32"/>
  </w:num>
  <w:num w:numId="5">
    <w:abstractNumId w:val="25"/>
  </w:num>
  <w:num w:numId="6">
    <w:abstractNumId w:val="21"/>
  </w:num>
  <w:num w:numId="7">
    <w:abstractNumId w:val="27"/>
  </w:num>
  <w:num w:numId="8">
    <w:abstractNumId w:val="28"/>
  </w:num>
  <w:num w:numId="9">
    <w:abstractNumId w:val="31"/>
  </w:num>
  <w:num w:numId="10">
    <w:abstractNumId w:val="2"/>
  </w:num>
  <w:num w:numId="11">
    <w:abstractNumId w:val="11"/>
  </w:num>
  <w:num w:numId="12">
    <w:abstractNumId w:val="12"/>
  </w:num>
  <w:num w:numId="13">
    <w:abstractNumId w:val="1"/>
  </w:num>
  <w:num w:numId="14">
    <w:abstractNumId w:val="17"/>
  </w:num>
  <w:num w:numId="15">
    <w:abstractNumId w:val="5"/>
  </w:num>
  <w:num w:numId="16">
    <w:abstractNumId w:val="13"/>
  </w:num>
  <w:num w:numId="17">
    <w:abstractNumId w:val="26"/>
  </w:num>
  <w:num w:numId="18">
    <w:abstractNumId w:val="19"/>
  </w:num>
  <w:num w:numId="19">
    <w:abstractNumId w:val="24"/>
  </w:num>
  <w:num w:numId="20">
    <w:abstractNumId w:val="33"/>
  </w:num>
  <w:num w:numId="21">
    <w:abstractNumId w:val="22"/>
  </w:num>
  <w:num w:numId="22">
    <w:abstractNumId w:val="16"/>
  </w:num>
  <w:num w:numId="23">
    <w:abstractNumId w:val="10"/>
  </w:num>
  <w:num w:numId="24">
    <w:abstractNumId w:val="20"/>
  </w:num>
  <w:num w:numId="25">
    <w:abstractNumId w:val="29"/>
  </w:num>
  <w:num w:numId="26">
    <w:abstractNumId w:val="15"/>
  </w:num>
  <w:num w:numId="27">
    <w:abstractNumId w:val="30"/>
  </w:num>
  <w:num w:numId="28">
    <w:abstractNumId w:val="18"/>
  </w:num>
  <w:num w:numId="29">
    <w:abstractNumId w:val="9"/>
  </w:num>
  <w:num w:numId="30">
    <w:abstractNumId w:val="4"/>
  </w:num>
  <w:num w:numId="31">
    <w:abstractNumId w:val="14"/>
  </w:num>
  <w:num w:numId="32">
    <w:abstractNumId w:val="3"/>
  </w:num>
  <w:num w:numId="33">
    <w:abstractNumId w:val="7"/>
  </w:num>
  <w:num w:numId="34">
    <w:abstractNumId w:val="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F2"/>
    <w:rsid w:val="000007C5"/>
    <w:rsid w:val="00001883"/>
    <w:rsid w:val="00002309"/>
    <w:rsid w:val="00006212"/>
    <w:rsid w:val="000100BC"/>
    <w:rsid w:val="00011B81"/>
    <w:rsid w:val="00015882"/>
    <w:rsid w:val="00015C62"/>
    <w:rsid w:val="000162D4"/>
    <w:rsid w:val="000208C4"/>
    <w:rsid w:val="0002124C"/>
    <w:rsid w:val="00021D4D"/>
    <w:rsid w:val="00022680"/>
    <w:rsid w:val="00023CF4"/>
    <w:rsid w:val="000253AC"/>
    <w:rsid w:val="000257CB"/>
    <w:rsid w:val="000274E5"/>
    <w:rsid w:val="00027B77"/>
    <w:rsid w:val="00030CE9"/>
    <w:rsid w:val="000321AC"/>
    <w:rsid w:val="00033890"/>
    <w:rsid w:val="00035845"/>
    <w:rsid w:val="000362A9"/>
    <w:rsid w:val="0003650F"/>
    <w:rsid w:val="0004299E"/>
    <w:rsid w:val="00042FB3"/>
    <w:rsid w:val="00043664"/>
    <w:rsid w:val="00043DEB"/>
    <w:rsid w:val="00043FDF"/>
    <w:rsid w:val="00047668"/>
    <w:rsid w:val="00050A63"/>
    <w:rsid w:val="00052D5E"/>
    <w:rsid w:val="00054B8D"/>
    <w:rsid w:val="000577E7"/>
    <w:rsid w:val="00064E62"/>
    <w:rsid w:val="00066BC2"/>
    <w:rsid w:val="00066F75"/>
    <w:rsid w:val="000706C1"/>
    <w:rsid w:val="000723FA"/>
    <w:rsid w:val="000724AA"/>
    <w:rsid w:val="0007290A"/>
    <w:rsid w:val="00073174"/>
    <w:rsid w:val="000742C8"/>
    <w:rsid w:val="000766E6"/>
    <w:rsid w:val="000770D0"/>
    <w:rsid w:val="00077DBB"/>
    <w:rsid w:val="00080010"/>
    <w:rsid w:val="000800FE"/>
    <w:rsid w:val="000833C9"/>
    <w:rsid w:val="0009116C"/>
    <w:rsid w:val="000916EF"/>
    <w:rsid w:val="0009239F"/>
    <w:rsid w:val="00092CCC"/>
    <w:rsid w:val="000A1331"/>
    <w:rsid w:val="000A25DF"/>
    <w:rsid w:val="000A5E60"/>
    <w:rsid w:val="000A7E99"/>
    <w:rsid w:val="000B3ECF"/>
    <w:rsid w:val="000B4CBC"/>
    <w:rsid w:val="000B596A"/>
    <w:rsid w:val="000B6B0F"/>
    <w:rsid w:val="000C1EB8"/>
    <w:rsid w:val="000C3396"/>
    <w:rsid w:val="000C43D2"/>
    <w:rsid w:val="000C6CDB"/>
    <w:rsid w:val="000D1EBD"/>
    <w:rsid w:val="000D4208"/>
    <w:rsid w:val="000D67AD"/>
    <w:rsid w:val="000D6DBE"/>
    <w:rsid w:val="000E0C0D"/>
    <w:rsid w:val="000E1EA6"/>
    <w:rsid w:val="000E3961"/>
    <w:rsid w:val="000E3A18"/>
    <w:rsid w:val="000E4F21"/>
    <w:rsid w:val="000E54FF"/>
    <w:rsid w:val="000E5CDA"/>
    <w:rsid w:val="000F1FBA"/>
    <w:rsid w:val="000F2AC7"/>
    <w:rsid w:val="000F3C3C"/>
    <w:rsid w:val="000F4F91"/>
    <w:rsid w:val="000F5BBA"/>
    <w:rsid w:val="001007BF"/>
    <w:rsid w:val="00100FC6"/>
    <w:rsid w:val="0010275E"/>
    <w:rsid w:val="001037C1"/>
    <w:rsid w:val="0010411E"/>
    <w:rsid w:val="001063C7"/>
    <w:rsid w:val="00106FF3"/>
    <w:rsid w:val="0011231D"/>
    <w:rsid w:val="0011394F"/>
    <w:rsid w:val="00114E81"/>
    <w:rsid w:val="00115594"/>
    <w:rsid w:val="001167BF"/>
    <w:rsid w:val="00120A4B"/>
    <w:rsid w:val="00120FB2"/>
    <w:rsid w:val="0012211C"/>
    <w:rsid w:val="00122369"/>
    <w:rsid w:val="00122B4C"/>
    <w:rsid w:val="00123BCE"/>
    <w:rsid w:val="00124B86"/>
    <w:rsid w:val="00125677"/>
    <w:rsid w:val="00125AF1"/>
    <w:rsid w:val="0012782D"/>
    <w:rsid w:val="00127FB5"/>
    <w:rsid w:val="00131262"/>
    <w:rsid w:val="001325BE"/>
    <w:rsid w:val="0013283D"/>
    <w:rsid w:val="00132F25"/>
    <w:rsid w:val="001354DD"/>
    <w:rsid w:val="0013638C"/>
    <w:rsid w:val="00137486"/>
    <w:rsid w:val="00137F99"/>
    <w:rsid w:val="001401B1"/>
    <w:rsid w:val="001402C7"/>
    <w:rsid w:val="00147605"/>
    <w:rsid w:val="001509E1"/>
    <w:rsid w:val="00151750"/>
    <w:rsid w:val="0015237D"/>
    <w:rsid w:val="001523E0"/>
    <w:rsid w:val="0015289B"/>
    <w:rsid w:val="0015340C"/>
    <w:rsid w:val="00161B46"/>
    <w:rsid w:val="00161BF2"/>
    <w:rsid w:val="00161F17"/>
    <w:rsid w:val="00164477"/>
    <w:rsid w:val="00164602"/>
    <w:rsid w:val="00165494"/>
    <w:rsid w:val="00165F3D"/>
    <w:rsid w:val="0016661A"/>
    <w:rsid w:val="00167F3D"/>
    <w:rsid w:val="001756C3"/>
    <w:rsid w:val="0017706E"/>
    <w:rsid w:val="0017774B"/>
    <w:rsid w:val="00180B42"/>
    <w:rsid w:val="00182D49"/>
    <w:rsid w:val="00185A22"/>
    <w:rsid w:val="001862F9"/>
    <w:rsid w:val="00186A0B"/>
    <w:rsid w:val="00190B77"/>
    <w:rsid w:val="00194DA7"/>
    <w:rsid w:val="00194F4B"/>
    <w:rsid w:val="001962B1"/>
    <w:rsid w:val="001968C2"/>
    <w:rsid w:val="00197776"/>
    <w:rsid w:val="001A0305"/>
    <w:rsid w:val="001A1B1A"/>
    <w:rsid w:val="001A51E9"/>
    <w:rsid w:val="001A6B8F"/>
    <w:rsid w:val="001A7610"/>
    <w:rsid w:val="001A7692"/>
    <w:rsid w:val="001A7B74"/>
    <w:rsid w:val="001B1A20"/>
    <w:rsid w:val="001B3578"/>
    <w:rsid w:val="001B4411"/>
    <w:rsid w:val="001C0505"/>
    <w:rsid w:val="001C08C0"/>
    <w:rsid w:val="001C2168"/>
    <w:rsid w:val="001C2BF2"/>
    <w:rsid w:val="001C3340"/>
    <w:rsid w:val="001C3E1F"/>
    <w:rsid w:val="001C5802"/>
    <w:rsid w:val="001C583E"/>
    <w:rsid w:val="001C603E"/>
    <w:rsid w:val="001C6389"/>
    <w:rsid w:val="001D0AF4"/>
    <w:rsid w:val="001D13FD"/>
    <w:rsid w:val="001D2AD6"/>
    <w:rsid w:val="001D4304"/>
    <w:rsid w:val="001D6377"/>
    <w:rsid w:val="001D688C"/>
    <w:rsid w:val="001D6996"/>
    <w:rsid w:val="001E1A50"/>
    <w:rsid w:val="001E2526"/>
    <w:rsid w:val="001E4467"/>
    <w:rsid w:val="001E5229"/>
    <w:rsid w:val="001E666E"/>
    <w:rsid w:val="001F0917"/>
    <w:rsid w:val="001F1A05"/>
    <w:rsid w:val="001F5F28"/>
    <w:rsid w:val="001F64CA"/>
    <w:rsid w:val="00202021"/>
    <w:rsid w:val="0020226B"/>
    <w:rsid w:val="00202D77"/>
    <w:rsid w:val="00205BE5"/>
    <w:rsid w:val="002115D2"/>
    <w:rsid w:val="00215044"/>
    <w:rsid w:val="00216163"/>
    <w:rsid w:val="002168D5"/>
    <w:rsid w:val="00220106"/>
    <w:rsid w:val="00220566"/>
    <w:rsid w:val="00222F8E"/>
    <w:rsid w:val="002250C5"/>
    <w:rsid w:val="0022599B"/>
    <w:rsid w:val="00225C5B"/>
    <w:rsid w:val="00231DAB"/>
    <w:rsid w:val="002327A9"/>
    <w:rsid w:val="00234C4E"/>
    <w:rsid w:val="00235904"/>
    <w:rsid w:val="002410CC"/>
    <w:rsid w:val="002447E3"/>
    <w:rsid w:val="00244A2B"/>
    <w:rsid w:val="002466C3"/>
    <w:rsid w:val="00252E74"/>
    <w:rsid w:val="00256AB3"/>
    <w:rsid w:val="00261085"/>
    <w:rsid w:val="002619D3"/>
    <w:rsid w:val="0026228C"/>
    <w:rsid w:val="002666EF"/>
    <w:rsid w:val="00267CEB"/>
    <w:rsid w:val="00267E0F"/>
    <w:rsid w:val="00270D49"/>
    <w:rsid w:val="00271A58"/>
    <w:rsid w:val="00271DDD"/>
    <w:rsid w:val="00271E43"/>
    <w:rsid w:val="002721B1"/>
    <w:rsid w:val="00276083"/>
    <w:rsid w:val="00276603"/>
    <w:rsid w:val="002769CB"/>
    <w:rsid w:val="00276F1D"/>
    <w:rsid w:val="00277D38"/>
    <w:rsid w:val="002823E2"/>
    <w:rsid w:val="00282473"/>
    <w:rsid w:val="00284446"/>
    <w:rsid w:val="00285353"/>
    <w:rsid w:val="00286BED"/>
    <w:rsid w:val="00286CA6"/>
    <w:rsid w:val="002875C2"/>
    <w:rsid w:val="00287B19"/>
    <w:rsid w:val="002941FB"/>
    <w:rsid w:val="002971EE"/>
    <w:rsid w:val="002A06E7"/>
    <w:rsid w:val="002A1EC5"/>
    <w:rsid w:val="002A3122"/>
    <w:rsid w:val="002A403E"/>
    <w:rsid w:val="002A40D4"/>
    <w:rsid w:val="002A4B38"/>
    <w:rsid w:val="002B01C8"/>
    <w:rsid w:val="002B1F58"/>
    <w:rsid w:val="002B3FE1"/>
    <w:rsid w:val="002B44B4"/>
    <w:rsid w:val="002B5F5C"/>
    <w:rsid w:val="002B6694"/>
    <w:rsid w:val="002B753E"/>
    <w:rsid w:val="002C4736"/>
    <w:rsid w:val="002C4F47"/>
    <w:rsid w:val="002C53C6"/>
    <w:rsid w:val="002C6393"/>
    <w:rsid w:val="002C6C2D"/>
    <w:rsid w:val="002C6DF3"/>
    <w:rsid w:val="002D0B7B"/>
    <w:rsid w:val="002D0D26"/>
    <w:rsid w:val="002D1D89"/>
    <w:rsid w:val="002D1FD9"/>
    <w:rsid w:val="002D33E0"/>
    <w:rsid w:val="002D3CB6"/>
    <w:rsid w:val="002D44DE"/>
    <w:rsid w:val="002E19C8"/>
    <w:rsid w:val="002E73BD"/>
    <w:rsid w:val="002F0C0B"/>
    <w:rsid w:val="002F146C"/>
    <w:rsid w:val="002F3FDB"/>
    <w:rsid w:val="002F412E"/>
    <w:rsid w:val="002F7847"/>
    <w:rsid w:val="003003A2"/>
    <w:rsid w:val="0030080F"/>
    <w:rsid w:val="00302E13"/>
    <w:rsid w:val="00303845"/>
    <w:rsid w:val="00303E2B"/>
    <w:rsid w:val="0030452A"/>
    <w:rsid w:val="00304FDA"/>
    <w:rsid w:val="00305F90"/>
    <w:rsid w:val="0030764F"/>
    <w:rsid w:val="00307A98"/>
    <w:rsid w:val="00310549"/>
    <w:rsid w:val="00311156"/>
    <w:rsid w:val="0031211B"/>
    <w:rsid w:val="00312549"/>
    <w:rsid w:val="003137F2"/>
    <w:rsid w:val="0031459E"/>
    <w:rsid w:val="00315044"/>
    <w:rsid w:val="003175B3"/>
    <w:rsid w:val="00321641"/>
    <w:rsid w:val="00322DE5"/>
    <w:rsid w:val="003247DD"/>
    <w:rsid w:val="00324AA7"/>
    <w:rsid w:val="00325BAD"/>
    <w:rsid w:val="003277DE"/>
    <w:rsid w:val="0033434E"/>
    <w:rsid w:val="00335DEC"/>
    <w:rsid w:val="00341867"/>
    <w:rsid w:val="00341B21"/>
    <w:rsid w:val="00341CB5"/>
    <w:rsid w:val="00342060"/>
    <w:rsid w:val="003428CF"/>
    <w:rsid w:val="00342F8B"/>
    <w:rsid w:val="003435EC"/>
    <w:rsid w:val="00344F67"/>
    <w:rsid w:val="00346F1C"/>
    <w:rsid w:val="003512C2"/>
    <w:rsid w:val="0035144C"/>
    <w:rsid w:val="00351684"/>
    <w:rsid w:val="00351840"/>
    <w:rsid w:val="003519AC"/>
    <w:rsid w:val="003519C3"/>
    <w:rsid w:val="003526AC"/>
    <w:rsid w:val="00353CBD"/>
    <w:rsid w:val="00353F0E"/>
    <w:rsid w:val="00355469"/>
    <w:rsid w:val="00357904"/>
    <w:rsid w:val="0036068C"/>
    <w:rsid w:val="00361775"/>
    <w:rsid w:val="00361907"/>
    <w:rsid w:val="0036254A"/>
    <w:rsid w:val="00363567"/>
    <w:rsid w:val="00364332"/>
    <w:rsid w:val="00364D2E"/>
    <w:rsid w:val="00367C40"/>
    <w:rsid w:val="00370AD1"/>
    <w:rsid w:val="00374DA1"/>
    <w:rsid w:val="00374E54"/>
    <w:rsid w:val="003758E4"/>
    <w:rsid w:val="003804BA"/>
    <w:rsid w:val="00380682"/>
    <w:rsid w:val="00380EA5"/>
    <w:rsid w:val="00380FBA"/>
    <w:rsid w:val="00381852"/>
    <w:rsid w:val="00382B1E"/>
    <w:rsid w:val="00385CAC"/>
    <w:rsid w:val="0038624C"/>
    <w:rsid w:val="00386563"/>
    <w:rsid w:val="00390939"/>
    <w:rsid w:val="0039120A"/>
    <w:rsid w:val="0039226B"/>
    <w:rsid w:val="00395934"/>
    <w:rsid w:val="00396101"/>
    <w:rsid w:val="00396816"/>
    <w:rsid w:val="00396B91"/>
    <w:rsid w:val="00397696"/>
    <w:rsid w:val="003A0A6C"/>
    <w:rsid w:val="003A23CE"/>
    <w:rsid w:val="003A29C5"/>
    <w:rsid w:val="003A4117"/>
    <w:rsid w:val="003A6088"/>
    <w:rsid w:val="003A6C6F"/>
    <w:rsid w:val="003A6EF4"/>
    <w:rsid w:val="003B0FDD"/>
    <w:rsid w:val="003B2777"/>
    <w:rsid w:val="003B3629"/>
    <w:rsid w:val="003B3F77"/>
    <w:rsid w:val="003B40D5"/>
    <w:rsid w:val="003B41CB"/>
    <w:rsid w:val="003B4AC2"/>
    <w:rsid w:val="003B64BB"/>
    <w:rsid w:val="003B7A66"/>
    <w:rsid w:val="003C0077"/>
    <w:rsid w:val="003C0F77"/>
    <w:rsid w:val="003C19E1"/>
    <w:rsid w:val="003C3069"/>
    <w:rsid w:val="003C3292"/>
    <w:rsid w:val="003C55A5"/>
    <w:rsid w:val="003C789D"/>
    <w:rsid w:val="003D08A3"/>
    <w:rsid w:val="003D2253"/>
    <w:rsid w:val="003D4542"/>
    <w:rsid w:val="003D4A6B"/>
    <w:rsid w:val="003D75B5"/>
    <w:rsid w:val="003E325F"/>
    <w:rsid w:val="003E38DB"/>
    <w:rsid w:val="003E4D23"/>
    <w:rsid w:val="003E57AC"/>
    <w:rsid w:val="003E5A48"/>
    <w:rsid w:val="003E6AFD"/>
    <w:rsid w:val="003E792A"/>
    <w:rsid w:val="003E79A1"/>
    <w:rsid w:val="003E7CEB"/>
    <w:rsid w:val="003F20F2"/>
    <w:rsid w:val="003F3650"/>
    <w:rsid w:val="003F7A50"/>
    <w:rsid w:val="00400153"/>
    <w:rsid w:val="00400EA5"/>
    <w:rsid w:val="00401031"/>
    <w:rsid w:val="00402048"/>
    <w:rsid w:val="004022B9"/>
    <w:rsid w:val="00402C3A"/>
    <w:rsid w:val="00404CE9"/>
    <w:rsid w:val="00404CF5"/>
    <w:rsid w:val="00405201"/>
    <w:rsid w:val="00411C4D"/>
    <w:rsid w:val="00411D44"/>
    <w:rsid w:val="00411DCE"/>
    <w:rsid w:val="00412CEB"/>
    <w:rsid w:val="00413C2F"/>
    <w:rsid w:val="0041574A"/>
    <w:rsid w:val="004164C7"/>
    <w:rsid w:val="00417C40"/>
    <w:rsid w:val="004208EF"/>
    <w:rsid w:val="00420DDF"/>
    <w:rsid w:val="004221D3"/>
    <w:rsid w:val="00426C34"/>
    <w:rsid w:val="00427173"/>
    <w:rsid w:val="004272B5"/>
    <w:rsid w:val="0043101F"/>
    <w:rsid w:val="00431866"/>
    <w:rsid w:val="0043360F"/>
    <w:rsid w:val="004336D1"/>
    <w:rsid w:val="004337E8"/>
    <w:rsid w:val="004343C3"/>
    <w:rsid w:val="00437BD6"/>
    <w:rsid w:val="00440988"/>
    <w:rsid w:val="00442208"/>
    <w:rsid w:val="004431AB"/>
    <w:rsid w:val="00444600"/>
    <w:rsid w:val="00444B96"/>
    <w:rsid w:val="00444E60"/>
    <w:rsid w:val="00445EC4"/>
    <w:rsid w:val="00446919"/>
    <w:rsid w:val="00446D48"/>
    <w:rsid w:val="00447CC7"/>
    <w:rsid w:val="0045104F"/>
    <w:rsid w:val="00452811"/>
    <w:rsid w:val="004534C3"/>
    <w:rsid w:val="00455E1F"/>
    <w:rsid w:val="00456005"/>
    <w:rsid w:val="00456593"/>
    <w:rsid w:val="00457B4D"/>
    <w:rsid w:val="00460406"/>
    <w:rsid w:val="00460553"/>
    <w:rsid w:val="004611DC"/>
    <w:rsid w:val="004621A2"/>
    <w:rsid w:val="004638CE"/>
    <w:rsid w:val="00464206"/>
    <w:rsid w:val="00464A15"/>
    <w:rsid w:val="00464E1C"/>
    <w:rsid w:val="00466947"/>
    <w:rsid w:val="00470697"/>
    <w:rsid w:val="00471055"/>
    <w:rsid w:val="0047150F"/>
    <w:rsid w:val="00472CB4"/>
    <w:rsid w:val="00472E5F"/>
    <w:rsid w:val="0047357D"/>
    <w:rsid w:val="004740EE"/>
    <w:rsid w:val="004745C1"/>
    <w:rsid w:val="00482D7E"/>
    <w:rsid w:val="0048400C"/>
    <w:rsid w:val="004846F9"/>
    <w:rsid w:val="0048680B"/>
    <w:rsid w:val="00486C88"/>
    <w:rsid w:val="00486F38"/>
    <w:rsid w:val="00487ECD"/>
    <w:rsid w:val="004931E8"/>
    <w:rsid w:val="00494A32"/>
    <w:rsid w:val="00497D3A"/>
    <w:rsid w:val="004A6EF2"/>
    <w:rsid w:val="004B0A60"/>
    <w:rsid w:val="004B1441"/>
    <w:rsid w:val="004B2347"/>
    <w:rsid w:val="004B2374"/>
    <w:rsid w:val="004B2A20"/>
    <w:rsid w:val="004B2F4F"/>
    <w:rsid w:val="004B3002"/>
    <w:rsid w:val="004B413F"/>
    <w:rsid w:val="004B4B23"/>
    <w:rsid w:val="004B53AA"/>
    <w:rsid w:val="004B74FB"/>
    <w:rsid w:val="004C01F6"/>
    <w:rsid w:val="004C1373"/>
    <w:rsid w:val="004C2931"/>
    <w:rsid w:val="004C3602"/>
    <w:rsid w:val="004C4208"/>
    <w:rsid w:val="004C46BF"/>
    <w:rsid w:val="004C57E3"/>
    <w:rsid w:val="004C6AA6"/>
    <w:rsid w:val="004C6FC9"/>
    <w:rsid w:val="004D096A"/>
    <w:rsid w:val="004D21B6"/>
    <w:rsid w:val="004D24B5"/>
    <w:rsid w:val="004D3DCA"/>
    <w:rsid w:val="004D5127"/>
    <w:rsid w:val="004E0773"/>
    <w:rsid w:val="004E1117"/>
    <w:rsid w:val="004E18BF"/>
    <w:rsid w:val="004E20EB"/>
    <w:rsid w:val="004E22E7"/>
    <w:rsid w:val="004E2D57"/>
    <w:rsid w:val="004E3EFF"/>
    <w:rsid w:val="004E44F2"/>
    <w:rsid w:val="004E498E"/>
    <w:rsid w:val="004F22B6"/>
    <w:rsid w:val="004F32BE"/>
    <w:rsid w:val="004F3E00"/>
    <w:rsid w:val="004F41C0"/>
    <w:rsid w:val="004F4EF2"/>
    <w:rsid w:val="004F7E3D"/>
    <w:rsid w:val="005030CB"/>
    <w:rsid w:val="0050377B"/>
    <w:rsid w:val="00503A2B"/>
    <w:rsid w:val="00506173"/>
    <w:rsid w:val="00507BFC"/>
    <w:rsid w:val="0051041B"/>
    <w:rsid w:val="0051082E"/>
    <w:rsid w:val="00511ED7"/>
    <w:rsid w:val="00517EAD"/>
    <w:rsid w:val="0052057E"/>
    <w:rsid w:val="00520599"/>
    <w:rsid w:val="00520E37"/>
    <w:rsid w:val="00525E48"/>
    <w:rsid w:val="00526AF5"/>
    <w:rsid w:val="00527354"/>
    <w:rsid w:val="005323A8"/>
    <w:rsid w:val="00533CB1"/>
    <w:rsid w:val="00534B73"/>
    <w:rsid w:val="0054009C"/>
    <w:rsid w:val="0054034D"/>
    <w:rsid w:val="00545E1E"/>
    <w:rsid w:val="00546B6D"/>
    <w:rsid w:val="00553218"/>
    <w:rsid w:val="00553989"/>
    <w:rsid w:val="005546BF"/>
    <w:rsid w:val="005567D0"/>
    <w:rsid w:val="00561200"/>
    <w:rsid w:val="005616E4"/>
    <w:rsid w:val="005640C3"/>
    <w:rsid w:val="00564780"/>
    <w:rsid w:val="00565204"/>
    <w:rsid w:val="00567EE5"/>
    <w:rsid w:val="005705A6"/>
    <w:rsid w:val="00571BD5"/>
    <w:rsid w:val="00571FFE"/>
    <w:rsid w:val="00572B16"/>
    <w:rsid w:val="005746D5"/>
    <w:rsid w:val="00575F01"/>
    <w:rsid w:val="00577DDF"/>
    <w:rsid w:val="00577DED"/>
    <w:rsid w:val="00580152"/>
    <w:rsid w:val="00580348"/>
    <w:rsid w:val="00581C8D"/>
    <w:rsid w:val="00583431"/>
    <w:rsid w:val="00585AE9"/>
    <w:rsid w:val="005A07AF"/>
    <w:rsid w:val="005A103B"/>
    <w:rsid w:val="005A1D73"/>
    <w:rsid w:val="005A3358"/>
    <w:rsid w:val="005A3BED"/>
    <w:rsid w:val="005A3E08"/>
    <w:rsid w:val="005A4320"/>
    <w:rsid w:val="005A6499"/>
    <w:rsid w:val="005B2A33"/>
    <w:rsid w:val="005B3587"/>
    <w:rsid w:val="005B3C09"/>
    <w:rsid w:val="005B403B"/>
    <w:rsid w:val="005B4E64"/>
    <w:rsid w:val="005B604F"/>
    <w:rsid w:val="005B6A49"/>
    <w:rsid w:val="005B702E"/>
    <w:rsid w:val="005B7387"/>
    <w:rsid w:val="005C1164"/>
    <w:rsid w:val="005C3D3A"/>
    <w:rsid w:val="005C4D72"/>
    <w:rsid w:val="005D0D00"/>
    <w:rsid w:val="005D266C"/>
    <w:rsid w:val="005D28D3"/>
    <w:rsid w:val="005D290A"/>
    <w:rsid w:val="005D6105"/>
    <w:rsid w:val="005D7990"/>
    <w:rsid w:val="005E0BC3"/>
    <w:rsid w:val="005E3C16"/>
    <w:rsid w:val="005E4A6F"/>
    <w:rsid w:val="005E6ECA"/>
    <w:rsid w:val="005F1362"/>
    <w:rsid w:val="005F2A05"/>
    <w:rsid w:val="00600528"/>
    <w:rsid w:val="0060461B"/>
    <w:rsid w:val="00605BA5"/>
    <w:rsid w:val="00606A31"/>
    <w:rsid w:val="006100BB"/>
    <w:rsid w:val="00610510"/>
    <w:rsid w:val="00610CCD"/>
    <w:rsid w:val="00611251"/>
    <w:rsid w:val="006115E3"/>
    <w:rsid w:val="006124B4"/>
    <w:rsid w:val="006131F1"/>
    <w:rsid w:val="00613F24"/>
    <w:rsid w:val="0061505F"/>
    <w:rsid w:val="00616CBC"/>
    <w:rsid w:val="006171EA"/>
    <w:rsid w:val="00622E4B"/>
    <w:rsid w:val="006234CA"/>
    <w:rsid w:val="0062399A"/>
    <w:rsid w:val="006247D3"/>
    <w:rsid w:val="006250BF"/>
    <w:rsid w:val="00625687"/>
    <w:rsid w:val="00626509"/>
    <w:rsid w:val="00626A59"/>
    <w:rsid w:val="00627AC1"/>
    <w:rsid w:val="006331BE"/>
    <w:rsid w:val="006332D0"/>
    <w:rsid w:val="0063335B"/>
    <w:rsid w:val="00633929"/>
    <w:rsid w:val="0063481E"/>
    <w:rsid w:val="00634E42"/>
    <w:rsid w:val="00636D67"/>
    <w:rsid w:val="0063763F"/>
    <w:rsid w:val="00637C3B"/>
    <w:rsid w:val="00642A61"/>
    <w:rsid w:val="00642C4E"/>
    <w:rsid w:val="00644EC9"/>
    <w:rsid w:val="00646307"/>
    <w:rsid w:val="006463E9"/>
    <w:rsid w:val="00646E35"/>
    <w:rsid w:val="00650496"/>
    <w:rsid w:val="00650B00"/>
    <w:rsid w:val="006515BF"/>
    <w:rsid w:val="006517B6"/>
    <w:rsid w:val="00655EC8"/>
    <w:rsid w:val="006567C4"/>
    <w:rsid w:val="00657141"/>
    <w:rsid w:val="00660B20"/>
    <w:rsid w:val="00661DF2"/>
    <w:rsid w:val="00666D49"/>
    <w:rsid w:val="00667731"/>
    <w:rsid w:val="0067116B"/>
    <w:rsid w:val="0067322E"/>
    <w:rsid w:val="00673F0B"/>
    <w:rsid w:val="00674C48"/>
    <w:rsid w:val="0067569E"/>
    <w:rsid w:val="006757B1"/>
    <w:rsid w:val="00675B42"/>
    <w:rsid w:val="00676595"/>
    <w:rsid w:val="00677A8D"/>
    <w:rsid w:val="00680F96"/>
    <w:rsid w:val="006825C5"/>
    <w:rsid w:val="006840D3"/>
    <w:rsid w:val="00684A7A"/>
    <w:rsid w:val="006871DA"/>
    <w:rsid w:val="0069133C"/>
    <w:rsid w:val="00692079"/>
    <w:rsid w:val="00692B99"/>
    <w:rsid w:val="00693862"/>
    <w:rsid w:val="00695DBF"/>
    <w:rsid w:val="00696156"/>
    <w:rsid w:val="006968D6"/>
    <w:rsid w:val="00696DC3"/>
    <w:rsid w:val="00696E62"/>
    <w:rsid w:val="00696F2D"/>
    <w:rsid w:val="006A1BA1"/>
    <w:rsid w:val="006A2852"/>
    <w:rsid w:val="006A2D50"/>
    <w:rsid w:val="006A32D6"/>
    <w:rsid w:val="006A3508"/>
    <w:rsid w:val="006A3544"/>
    <w:rsid w:val="006A401D"/>
    <w:rsid w:val="006A5631"/>
    <w:rsid w:val="006A7947"/>
    <w:rsid w:val="006B0F78"/>
    <w:rsid w:val="006B217B"/>
    <w:rsid w:val="006B26D9"/>
    <w:rsid w:val="006B6BDB"/>
    <w:rsid w:val="006B723F"/>
    <w:rsid w:val="006C179D"/>
    <w:rsid w:val="006C1900"/>
    <w:rsid w:val="006C5B9D"/>
    <w:rsid w:val="006C6343"/>
    <w:rsid w:val="006C6F93"/>
    <w:rsid w:val="006D1666"/>
    <w:rsid w:val="006D3C09"/>
    <w:rsid w:val="006D4579"/>
    <w:rsid w:val="006D45D3"/>
    <w:rsid w:val="006D47E1"/>
    <w:rsid w:val="006D5540"/>
    <w:rsid w:val="006D625B"/>
    <w:rsid w:val="006E0563"/>
    <w:rsid w:val="006E05D4"/>
    <w:rsid w:val="006E0D5C"/>
    <w:rsid w:val="006E2910"/>
    <w:rsid w:val="006E45BB"/>
    <w:rsid w:val="006E53BB"/>
    <w:rsid w:val="006E573E"/>
    <w:rsid w:val="006E745C"/>
    <w:rsid w:val="006F13E3"/>
    <w:rsid w:val="006F2C72"/>
    <w:rsid w:val="006F2D24"/>
    <w:rsid w:val="006F35F2"/>
    <w:rsid w:val="006F5DD7"/>
    <w:rsid w:val="006F69E5"/>
    <w:rsid w:val="006F79C0"/>
    <w:rsid w:val="00700871"/>
    <w:rsid w:val="00700A0B"/>
    <w:rsid w:val="0070193D"/>
    <w:rsid w:val="007020F7"/>
    <w:rsid w:val="00702CFD"/>
    <w:rsid w:val="0070304A"/>
    <w:rsid w:val="00707ADB"/>
    <w:rsid w:val="00707EA7"/>
    <w:rsid w:val="00710B73"/>
    <w:rsid w:val="00711FC1"/>
    <w:rsid w:val="00713463"/>
    <w:rsid w:val="00713A2A"/>
    <w:rsid w:val="00715F44"/>
    <w:rsid w:val="007169DF"/>
    <w:rsid w:val="00720611"/>
    <w:rsid w:val="00720F9A"/>
    <w:rsid w:val="0072249C"/>
    <w:rsid w:val="00724DD9"/>
    <w:rsid w:val="00724F7E"/>
    <w:rsid w:val="007265EA"/>
    <w:rsid w:val="007274EF"/>
    <w:rsid w:val="00727973"/>
    <w:rsid w:val="00730F46"/>
    <w:rsid w:val="00732C66"/>
    <w:rsid w:val="00733F26"/>
    <w:rsid w:val="0073445A"/>
    <w:rsid w:val="007406C3"/>
    <w:rsid w:val="0074113D"/>
    <w:rsid w:val="00742388"/>
    <w:rsid w:val="007432F6"/>
    <w:rsid w:val="007439C4"/>
    <w:rsid w:val="00743E7A"/>
    <w:rsid w:val="00743F93"/>
    <w:rsid w:val="00743F9B"/>
    <w:rsid w:val="00744AC6"/>
    <w:rsid w:val="0074505D"/>
    <w:rsid w:val="007457E5"/>
    <w:rsid w:val="0074593C"/>
    <w:rsid w:val="00745BB7"/>
    <w:rsid w:val="0074602A"/>
    <w:rsid w:val="0075348F"/>
    <w:rsid w:val="0075392E"/>
    <w:rsid w:val="00753BC3"/>
    <w:rsid w:val="007540F2"/>
    <w:rsid w:val="007541F0"/>
    <w:rsid w:val="00755ADB"/>
    <w:rsid w:val="00756CB6"/>
    <w:rsid w:val="007607D5"/>
    <w:rsid w:val="00760976"/>
    <w:rsid w:val="00761D4A"/>
    <w:rsid w:val="00762054"/>
    <w:rsid w:val="0076209C"/>
    <w:rsid w:val="00762D50"/>
    <w:rsid w:val="00762DE1"/>
    <w:rsid w:val="00762E0C"/>
    <w:rsid w:val="00764063"/>
    <w:rsid w:val="0076502A"/>
    <w:rsid w:val="00765F63"/>
    <w:rsid w:val="00771584"/>
    <w:rsid w:val="00771E91"/>
    <w:rsid w:val="007725E6"/>
    <w:rsid w:val="00772AF8"/>
    <w:rsid w:val="0077580C"/>
    <w:rsid w:val="00775947"/>
    <w:rsid w:val="00776457"/>
    <w:rsid w:val="00777B1A"/>
    <w:rsid w:val="00777BEE"/>
    <w:rsid w:val="00780BAC"/>
    <w:rsid w:val="00780F1D"/>
    <w:rsid w:val="00783822"/>
    <w:rsid w:val="00784106"/>
    <w:rsid w:val="007842EB"/>
    <w:rsid w:val="00786412"/>
    <w:rsid w:val="00787118"/>
    <w:rsid w:val="0079163E"/>
    <w:rsid w:val="00791AA4"/>
    <w:rsid w:val="00791C53"/>
    <w:rsid w:val="007922DA"/>
    <w:rsid w:val="007929E8"/>
    <w:rsid w:val="007957D5"/>
    <w:rsid w:val="007957EE"/>
    <w:rsid w:val="0079655C"/>
    <w:rsid w:val="00797A7A"/>
    <w:rsid w:val="007A1B11"/>
    <w:rsid w:val="007A200C"/>
    <w:rsid w:val="007A2AD7"/>
    <w:rsid w:val="007A4795"/>
    <w:rsid w:val="007A6686"/>
    <w:rsid w:val="007A7B9A"/>
    <w:rsid w:val="007B1DF8"/>
    <w:rsid w:val="007B1F29"/>
    <w:rsid w:val="007B2352"/>
    <w:rsid w:val="007B5237"/>
    <w:rsid w:val="007B6EEE"/>
    <w:rsid w:val="007B785E"/>
    <w:rsid w:val="007C0615"/>
    <w:rsid w:val="007C10E7"/>
    <w:rsid w:val="007C1CDE"/>
    <w:rsid w:val="007C4224"/>
    <w:rsid w:val="007C61FD"/>
    <w:rsid w:val="007C71D3"/>
    <w:rsid w:val="007D08D4"/>
    <w:rsid w:val="007D196F"/>
    <w:rsid w:val="007D37AE"/>
    <w:rsid w:val="007D3969"/>
    <w:rsid w:val="007D4465"/>
    <w:rsid w:val="007D4691"/>
    <w:rsid w:val="007D50A3"/>
    <w:rsid w:val="007D59AA"/>
    <w:rsid w:val="007D664C"/>
    <w:rsid w:val="007D7C05"/>
    <w:rsid w:val="007E591F"/>
    <w:rsid w:val="007F1A21"/>
    <w:rsid w:val="007F21CD"/>
    <w:rsid w:val="007F2EC6"/>
    <w:rsid w:val="007F3646"/>
    <w:rsid w:val="007F3D45"/>
    <w:rsid w:val="007F484C"/>
    <w:rsid w:val="007F72E0"/>
    <w:rsid w:val="007F7F7A"/>
    <w:rsid w:val="008022C0"/>
    <w:rsid w:val="008023A8"/>
    <w:rsid w:val="00802574"/>
    <w:rsid w:val="008035F0"/>
    <w:rsid w:val="008039E1"/>
    <w:rsid w:val="00803DC9"/>
    <w:rsid w:val="00804438"/>
    <w:rsid w:val="00806F34"/>
    <w:rsid w:val="00814D97"/>
    <w:rsid w:val="00815CC9"/>
    <w:rsid w:val="00816C95"/>
    <w:rsid w:val="00817C2C"/>
    <w:rsid w:val="008202A7"/>
    <w:rsid w:val="00822354"/>
    <w:rsid w:val="0082585F"/>
    <w:rsid w:val="0082695D"/>
    <w:rsid w:val="00826B54"/>
    <w:rsid w:val="00826E10"/>
    <w:rsid w:val="008314A2"/>
    <w:rsid w:val="00833108"/>
    <w:rsid w:val="008331C2"/>
    <w:rsid w:val="00833FFF"/>
    <w:rsid w:val="0083511D"/>
    <w:rsid w:val="00835F42"/>
    <w:rsid w:val="00840423"/>
    <w:rsid w:val="00842669"/>
    <w:rsid w:val="008431FE"/>
    <w:rsid w:val="00843853"/>
    <w:rsid w:val="008448D7"/>
    <w:rsid w:val="008475B1"/>
    <w:rsid w:val="00850670"/>
    <w:rsid w:val="008513E2"/>
    <w:rsid w:val="008532B8"/>
    <w:rsid w:val="00854EEE"/>
    <w:rsid w:val="00856582"/>
    <w:rsid w:val="0085743E"/>
    <w:rsid w:val="0085766E"/>
    <w:rsid w:val="00857B36"/>
    <w:rsid w:val="008604BD"/>
    <w:rsid w:val="00860C0B"/>
    <w:rsid w:val="00860E99"/>
    <w:rsid w:val="0086292B"/>
    <w:rsid w:val="00865530"/>
    <w:rsid w:val="008658C8"/>
    <w:rsid w:val="008672B7"/>
    <w:rsid w:val="00870AD8"/>
    <w:rsid w:val="008722B2"/>
    <w:rsid w:val="008727D0"/>
    <w:rsid w:val="00872B65"/>
    <w:rsid w:val="00873B5A"/>
    <w:rsid w:val="0087404D"/>
    <w:rsid w:val="008754B6"/>
    <w:rsid w:val="00882061"/>
    <w:rsid w:val="0088255D"/>
    <w:rsid w:val="00883CEB"/>
    <w:rsid w:val="00885FA4"/>
    <w:rsid w:val="0088798D"/>
    <w:rsid w:val="00890799"/>
    <w:rsid w:val="00890F08"/>
    <w:rsid w:val="00891BFE"/>
    <w:rsid w:val="00893140"/>
    <w:rsid w:val="00893324"/>
    <w:rsid w:val="008937F0"/>
    <w:rsid w:val="00894CA5"/>
    <w:rsid w:val="00894F64"/>
    <w:rsid w:val="0089699B"/>
    <w:rsid w:val="00896CCB"/>
    <w:rsid w:val="008A16F3"/>
    <w:rsid w:val="008A18A4"/>
    <w:rsid w:val="008A2588"/>
    <w:rsid w:val="008A2EA0"/>
    <w:rsid w:val="008A3CC4"/>
    <w:rsid w:val="008A5E76"/>
    <w:rsid w:val="008A71BE"/>
    <w:rsid w:val="008B0659"/>
    <w:rsid w:val="008B321E"/>
    <w:rsid w:val="008B32CF"/>
    <w:rsid w:val="008B5633"/>
    <w:rsid w:val="008C01CB"/>
    <w:rsid w:val="008C0995"/>
    <w:rsid w:val="008C1610"/>
    <w:rsid w:val="008C186B"/>
    <w:rsid w:val="008C4C12"/>
    <w:rsid w:val="008C7199"/>
    <w:rsid w:val="008D0473"/>
    <w:rsid w:val="008D075E"/>
    <w:rsid w:val="008D230A"/>
    <w:rsid w:val="008D2951"/>
    <w:rsid w:val="008E0AA3"/>
    <w:rsid w:val="008E36A5"/>
    <w:rsid w:val="008E4EE3"/>
    <w:rsid w:val="008E72B1"/>
    <w:rsid w:val="008F3305"/>
    <w:rsid w:val="008F7601"/>
    <w:rsid w:val="008F76C8"/>
    <w:rsid w:val="00902A46"/>
    <w:rsid w:val="00902FBF"/>
    <w:rsid w:val="00903E1C"/>
    <w:rsid w:val="009068BA"/>
    <w:rsid w:val="00906FAC"/>
    <w:rsid w:val="00907336"/>
    <w:rsid w:val="009079A6"/>
    <w:rsid w:val="00907CB7"/>
    <w:rsid w:val="00911674"/>
    <w:rsid w:val="00913F09"/>
    <w:rsid w:val="00914D45"/>
    <w:rsid w:val="00914F88"/>
    <w:rsid w:val="00915858"/>
    <w:rsid w:val="009162D0"/>
    <w:rsid w:val="00921D13"/>
    <w:rsid w:val="00922AA0"/>
    <w:rsid w:val="00925EAC"/>
    <w:rsid w:val="0092605B"/>
    <w:rsid w:val="0092652A"/>
    <w:rsid w:val="00926635"/>
    <w:rsid w:val="0092696C"/>
    <w:rsid w:val="00931CC1"/>
    <w:rsid w:val="0093414A"/>
    <w:rsid w:val="0094090F"/>
    <w:rsid w:val="009424D1"/>
    <w:rsid w:val="0094390C"/>
    <w:rsid w:val="00943EA3"/>
    <w:rsid w:val="00944E63"/>
    <w:rsid w:val="00944FF0"/>
    <w:rsid w:val="009451B7"/>
    <w:rsid w:val="00945599"/>
    <w:rsid w:val="00947179"/>
    <w:rsid w:val="0095026A"/>
    <w:rsid w:val="00950406"/>
    <w:rsid w:val="00951396"/>
    <w:rsid w:val="00952591"/>
    <w:rsid w:val="0095368D"/>
    <w:rsid w:val="00954EF1"/>
    <w:rsid w:val="009569E6"/>
    <w:rsid w:val="009607E8"/>
    <w:rsid w:val="00961507"/>
    <w:rsid w:val="009618E5"/>
    <w:rsid w:val="00961FF8"/>
    <w:rsid w:val="0096255D"/>
    <w:rsid w:val="00963966"/>
    <w:rsid w:val="0096503F"/>
    <w:rsid w:val="0096562F"/>
    <w:rsid w:val="00966F5E"/>
    <w:rsid w:val="009671AC"/>
    <w:rsid w:val="009728A8"/>
    <w:rsid w:val="0097373F"/>
    <w:rsid w:val="00973871"/>
    <w:rsid w:val="00975AD5"/>
    <w:rsid w:val="00975B25"/>
    <w:rsid w:val="009761AA"/>
    <w:rsid w:val="0097685C"/>
    <w:rsid w:val="0097785B"/>
    <w:rsid w:val="00977A86"/>
    <w:rsid w:val="009801EE"/>
    <w:rsid w:val="0098195A"/>
    <w:rsid w:val="00985B93"/>
    <w:rsid w:val="0098713E"/>
    <w:rsid w:val="0098777D"/>
    <w:rsid w:val="009901C0"/>
    <w:rsid w:val="00991D8A"/>
    <w:rsid w:val="009946FD"/>
    <w:rsid w:val="00994D8B"/>
    <w:rsid w:val="009955D7"/>
    <w:rsid w:val="00996C0B"/>
    <w:rsid w:val="0099715B"/>
    <w:rsid w:val="009973E1"/>
    <w:rsid w:val="00997594"/>
    <w:rsid w:val="00997CF0"/>
    <w:rsid w:val="009A3620"/>
    <w:rsid w:val="009A4102"/>
    <w:rsid w:val="009A6E84"/>
    <w:rsid w:val="009B0F2F"/>
    <w:rsid w:val="009B1144"/>
    <w:rsid w:val="009B526F"/>
    <w:rsid w:val="009B5347"/>
    <w:rsid w:val="009B6276"/>
    <w:rsid w:val="009C038D"/>
    <w:rsid w:val="009C253F"/>
    <w:rsid w:val="009C2596"/>
    <w:rsid w:val="009C4F56"/>
    <w:rsid w:val="009C4FDA"/>
    <w:rsid w:val="009C61F4"/>
    <w:rsid w:val="009C72B3"/>
    <w:rsid w:val="009D2A1A"/>
    <w:rsid w:val="009D34DB"/>
    <w:rsid w:val="009D40C9"/>
    <w:rsid w:val="009D59A8"/>
    <w:rsid w:val="009D5B7F"/>
    <w:rsid w:val="009D6A5D"/>
    <w:rsid w:val="009E00A2"/>
    <w:rsid w:val="009E1D91"/>
    <w:rsid w:val="009E2F50"/>
    <w:rsid w:val="009E3700"/>
    <w:rsid w:val="009E5161"/>
    <w:rsid w:val="009E5C1F"/>
    <w:rsid w:val="009F0B6A"/>
    <w:rsid w:val="009F0B9D"/>
    <w:rsid w:val="009F3202"/>
    <w:rsid w:val="009F37EF"/>
    <w:rsid w:val="009F5DAC"/>
    <w:rsid w:val="009F73E5"/>
    <w:rsid w:val="009F7A83"/>
    <w:rsid w:val="009F7C18"/>
    <w:rsid w:val="00A00422"/>
    <w:rsid w:val="00A0056C"/>
    <w:rsid w:val="00A02E1C"/>
    <w:rsid w:val="00A10366"/>
    <w:rsid w:val="00A12F3E"/>
    <w:rsid w:val="00A17912"/>
    <w:rsid w:val="00A20CF6"/>
    <w:rsid w:val="00A21CB8"/>
    <w:rsid w:val="00A22FF8"/>
    <w:rsid w:val="00A243FF"/>
    <w:rsid w:val="00A24E84"/>
    <w:rsid w:val="00A25085"/>
    <w:rsid w:val="00A30AA8"/>
    <w:rsid w:val="00A30B17"/>
    <w:rsid w:val="00A30FFA"/>
    <w:rsid w:val="00A31F19"/>
    <w:rsid w:val="00A320D6"/>
    <w:rsid w:val="00A33041"/>
    <w:rsid w:val="00A34644"/>
    <w:rsid w:val="00A34AAA"/>
    <w:rsid w:val="00A37A8C"/>
    <w:rsid w:val="00A40410"/>
    <w:rsid w:val="00A412EB"/>
    <w:rsid w:val="00A4144E"/>
    <w:rsid w:val="00A41FB7"/>
    <w:rsid w:val="00A42042"/>
    <w:rsid w:val="00A42253"/>
    <w:rsid w:val="00A42D94"/>
    <w:rsid w:val="00A4327C"/>
    <w:rsid w:val="00A45C33"/>
    <w:rsid w:val="00A46204"/>
    <w:rsid w:val="00A505EC"/>
    <w:rsid w:val="00A50878"/>
    <w:rsid w:val="00A50C12"/>
    <w:rsid w:val="00A5277F"/>
    <w:rsid w:val="00A52B36"/>
    <w:rsid w:val="00A53E4F"/>
    <w:rsid w:val="00A55547"/>
    <w:rsid w:val="00A56614"/>
    <w:rsid w:val="00A57887"/>
    <w:rsid w:val="00A57CE8"/>
    <w:rsid w:val="00A60D3A"/>
    <w:rsid w:val="00A61663"/>
    <w:rsid w:val="00A64294"/>
    <w:rsid w:val="00A676C4"/>
    <w:rsid w:val="00A708E5"/>
    <w:rsid w:val="00A709E0"/>
    <w:rsid w:val="00A73062"/>
    <w:rsid w:val="00A7338B"/>
    <w:rsid w:val="00A7702D"/>
    <w:rsid w:val="00A834B0"/>
    <w:rsid w:val="00A84873"/>
    <w:rsid w:val="00A85F1F"/>
    <w:rsid w:val="00A8728E"/>
    <w:rsid w:val="00A90314"/>
    <w:rsid w:val="00A92E0E"/>
    <w:rsid w:val="00A93BAB"/>
    <w:rsid w:val="00A94316"/>
    <w:rsid w:val="00A9507E"/>
    <w:rsid w:val="00AA0496"/>
    <w:rsid w:val="00AA5A36"/>
    <w:rsid w:val="00AA5CAD"/>
    <w:rsid w:val="00AA6485"/>
    <w:rsid w:val="00AA7009"/>
    <w:rsid w:val="00AB3950"/>
    <w:rsid w:val="00AB3F15"/>
    <w:rsid w:val="00AB4853"/>
    <w:rsid w:val="00AC30A0"/>
    <w:rsid w:val="00AC3EE5"/>
    <w:rsid w:val="00AC428C"/>
    <w:rsid w:val="00AC7BA7"/>
    <w:rsid w:val="00AD0672"/>
    <w:rsid w:val="00AD0B0F"/>
    <w:rsid w:val="00AD25E6"/>
    <w:rsid w:val="00AD37D0"/>
    <w:rsid w:val="00AD5492"/>
    <w:rsid w:val="00AD5B84"/>
    <w:rsid w:val="00AD70C7"/>
    <w:rsid w:val="00AE01C2"/>
    <w:rsid w:val="00AE1141"/>
    <w:rsid w:val="00AE25F6"/>
    <w:rsid w:val="00AE2F6F"/>
    <w:rsid w:val="00AE43F0"/>
    <w:rsid w:val="00AE6695"/>
    <w:rsid w:val="00AF0922"/>
    <w:rsid w:val="00AF2269"/>
    <w:rsid w:val="00AF46EE"/>
    <w:rsid w:val="00AF6458"/>
    <w:rsid w:val="00AF6BBF"/>
    <w:rsid w:val="00AF74AC"/>
    <w:rsid w:val="00AF77C4"/>
    <w:rsid w:val="00B00613"/>
    <w:rsid w:val="00B00EB5"/>
    <w:rsid w:val="00B0342C"/>
    <w:rsid w:val="00B04EA2"/>
    <w:rsid w:val="00B06338"/>
    <w:rsid w:val="00B06510"/>
    <w:rsid w:val="00B06E02"/>
    <w:rsid w:val="00B1182A"/>
    <w:rsid w:val="00B161CE"/>
    <w:rsid w:val="00B17E05"/>
    <w:rsid w:val="00B206AD"/>
    <w:rsid w:val="00B24591"/>
    <w:rsid w:val="00B2537D"/>
    <w:rsid w:val="00B2672F"/>
    <w:rsid w:val="00B26A11"/>
    <w:rsid w:val="00B2727E"/>
    <w:rsid w:val="00B27B87"/>
    <w:rsid w:val="00B30B2D"/>
    <w:rsid w:val="00B31247"/>
    <w:rsid w:val="00B3219D"/>
    <w:rsid w:val="00B333AC"/>
    <w:rsid w:val="00B3392B"/>
    <w:rsid w:val="00B34ED7"/>
    <w:rsid w:val="00B366C9"/>
    <w:rsid w:val="00B36CEF"/>
    <w:rsid w:val="00B40E5A"/>
    <w:rsid w:val="00B43E9F"/>
    <w:rsid w:val="00B46F94"/>
    <w:rsid w:val="00B52258"/>
    <w:rsid w:val="00B52C22"/>
    <w:rsid w:val="00B55449"/>
    <w:rsid w:val="00B56D24"/>
    <w:rsid w:val="00B60163"/>
    <w:rsid w:val="00B6029F"/>
    <w:rsid w:val="00B63C9B"/>
    <w:rsid w:val="00B6714A"/>
    <w:rsid w:val="00B7038F"/>
    <w:rsid w:val="00B70AF4"/>
    <w:rsid w:val="00B70BE6"/>
    <w:rsid w:val="00B712A5"/>
    <w:rsid w:val="00B716D7"/>
    <w:rsid w:val="00B71848"/>
    <w:rsid w:val="00B73917"/>
    <w:rsid w:val="00B73B6C"/>
    <w:rsid w:val="00B74BE7"/>
    <w:rsid w:val="00B8080A"/>
    <w:rsid w:val="00B80938"/>
    <w:rsid w:val="00B81A22"/>
    <w:rsid w:val="00B83303"/>
    <w:rsid w:val="00B8495F"/>
    <w:rsid w:val="00B84B06"/>
    <w:rsid w:val="00B850D6"/>
    <w:rsid w:val="00B8606E"/>
    <w:rsid w:val="00B86D37"/>
    <w:rsid w:val="00B87506"/>
    <w:rsid w:val="00B90B47"/>
    <w:rsid w:val="00B914C7"/>
    <w:rsid w:val="00B933B1"/>
    <w:rsid w:val="00B97F1F"/>
    <w:rsid w:val="00BA220E"/>
    <w:rsid w:val="00BA2D4A"/>
    <w:rsid w:val="00BA3FE8"/>
    <w:rsid w:val="00BA4F39"/>
    <w:rsid w:val="00BA6DE6"/>
    <w:rsid w:val="00BA6F53"/>
    <w:rsid w:val="00BB0706"/>
    <w:rsid w:val="00BB132B"/>
    <w:rsid w:val="00BB247B"/>
    <w:rsid w:val="00BB363F"/>
    <w:rsid w:val="00BB3C21"/>
    <w:rsid w:val="00BB4B5C"/>
    <w:rsid w:val="00BB592B"/>
    <w:rsid w:val="00BB62C5"/>
    <w:rsid w:val="00BB7575"/>
    <w:rsid w:val="00BC2358"/>
    <w:rsid w:val="00BC354F"/>
    <w:rsid w:val="00BC4C99"/>
    <w:rsid w:val="00BD0515"/>
    <w:rsid w:val="00BD05C7"/>
    <w:rsid w:val="00BD0C68"/>
    <w:rsid w:val="00BD0E29"/>
    <w:rsid w:val="00BD101F"/>
    <w:rsid w:val="00BD227D"/>
    <w:rsid w:val="00BD243F"/>
    <w:rsid w:val="00BD2ADF"/>
    <w:rsid w:val="00BD6185"/>
    <w:rsid w:val="00BD6350"/>
    <w:rsid w:val="00BD7328"/>
    <w:rsid w:val="00BD7D93"/>
    <w:rsid w:val="00BE4D1C"/>
    <w:rsid w:val="00BE7475"/>
    <w:rsid w:val="00BE7B18"/>
    <w:rsid w:val="00BE7BF5"/>
    <w:rsid w:val="00BF0922"/>
    <w:rsid w:val="00BF178D"/>
    <w:rsid w:val="00BF209B"/>
    <w:rsid w:val="00BF3FF1"/>
    <w:rsid w:val="00BF6C20"/>
    <w:rsid w:val="00BF6CCC"/>
    <w:rsid w:val="00BF6F48"/>
    <w:rsid w:val="00BF7C73"/>
    <w:rsid w:val="00C002E4"/>
    <w:rsid w:val="00C0035F"/>
    <w:rsid w:val="00C00DD2"/>
    <w:rsid w:val="00C00E59"/>
    <w:rsid w:val="00C053CA"/>
    <w:rsid w:val="00C07146"/>
    <w:rsid w:val="00C135B6"/>
    <w:rsid w:val="00C141C2"/>
    <w:rsid w:val="00C144CE"/>
    <w:rsid w:val="00C14ADF"/>
    <w:rsid w:val="00C15209"/>
    <w:rsid w:val="00C15F15"/>
    <w:rsid w:val="00C169DC"/>
    <w:rsid w:val="00C1730F"/>
    <w:rsid w:val="00C2024D"/>
    <w:rsid w:val="00C227EF"/>
    <w:rsid w:val="00C22D1A"/>
    <w:rsid w:val="00C25EFE"/>
    <w:rsid w:val="00C2670A"/>
    <w:rsid w:val="00C27B5F"/>
    <w:rsid w:val="00C30333"/>
    <w:rsid w:val="00C30855"/>
    <w:rsid w:val="00C31365"/>
    <w:rsid w:val="00C34DDE"/>
    <w:rsid w:val="00C368B6"/>
    <w:rsid w:val="00C3770E"/>
    <w:rsid w:val="00C37808"/>
    <w:rsid w:val="00C37F39"/>
    <w:rsid w:val="00C43556"/>
    <w:rsid w:val="00C441D3"/>
    <w:rsid w:val="00C50392"/>
    <w:rsid w:val="00C505C1"/>
    <w:rsid w:val="00C50E4D"/>
    <w:rsid w:val="00C524AB"/>
    <w:rsid w:val="00C52568"/>
    <w:rsid w:val="00C52A1C"/>
    <w:rsid w:val="00C53DAA"/>
    <w:rsid w:val="00C5479E"/>
    <w:rsid w:val="00C5555D"/>
    <w:rsid w:val="00C62AC9"/>
    <w:rsid w:val="00C64681"/>
    <w:rsid w:val="00C64873"/>
    <w:rsid w:val="00C65000"/>
    <w:rsid w:val="00C6625B"/>
    <w:rsid w:val="00C70722"/>
    <w:rsid w:val="00C71D2F"/>
    <w:rsid w:val="00C76E78"/>
    <w:rsid w:val="00C770AF"/>
    <w:rsid w:val="00C77FD0"/>
    <w:rsid w:val="00C8216E"/>
    <w:rsid w:val="00C8332C"/>
    <w:rsid w:val="00C84122"/>
    <w:rsid w:val="00C84327"/>
    <w:rsid w:val="00C84FAD"/>
    <w:rsid w:val="00C8595C"/>
    <w:rsid w:val="00C86DD7"/>
    <w:rsid w:val="00C87D41"/>
    <w:rsid w:val="00C928EA"/>
    <w:rsid w:val="00C92FB4"/>
    <w:rsid w:val="00C95DF9"/>
    <w:rsid w:val="00CA2D35"/>
    <w:rsid w:val="00CA400A"/>
    <w:rsid w:val="00CA578E"/>
    <w:rsid w:val="00CA59EB"/>
    <w:rsid w:val="00CB12A2"/>
    <w:rsid w:val="00CB289C"/>
    <w:rsid w:val="00CB4610"/>
    <w:rsid w:val="00CB6282"/>
    <w:rsid w:val="00CB6C50"/>
    <w:rsid w:val="00CC1251"/>
    <w:rsid w:val="00CC1F0D"/>
    <w:rsid w:val="00CC5923"/>
    <w:rsid w:val="00CC6072"/>
    <w:rsid w:val="00CC63A7"/>
    <w:rsid w:val="00CC6FB3"/>
    <w:rsid w:val="00CC7033"/>
    <w:rsid w:val="00CD0374"/>
    <w:rsid w:val="00CD0DB5"/>
    <w:rsid w:val="00CD104B"/>
    <w:rsid w:val="00CD2135"/>
    <w:rsid w:val="00CD21AB"/>
    <w:rsid w:val="00CD222A"/>
    <w:rsid w:val="00CD2529"/>
    <w:rsid w:val="00CD4479"/>
    <w:rsid w:val="00CD5D9C"/>
    <w:rsid w:val="00CE084F"/>
    <w:rsid w:val="00CE0AB4"/>
    <w:rsid w:val="00CE0F4B"/>
    <w:rsid w:val="00CE2C72"/>
    <w:rsid w:val="00CE39F0"/>
    <w:rsid w:val="00CE6090"/>
    <w:rsid w:val="00CE60E8"/>
    <w:rsid w:val="00CE72F3"/>
    <w:rsid w:val="00CF0A37"/>
    <w:rsid w:val="00CF1447"/>
    <w:rsid w:val="00CF1D33"/>
    <w:rsid w:val="00CF3E3B"/>
    <w:rsid w:val="00D00472"/>
    <w:rsid w:val="00D00BA6"/>
    <w:rsid w:val="00D01CEE"/>
    <w:rsid w:val="00D03D70"/>
    <w:rsid w:val="00D03F96"/>
    <w:rsid w:val="00D04A57"/>
    <w:rsid w:val="00D04E4D"/>
    <w:rsid w:val="00D050FE"/>
    <w:rsid w:val="00D11DC0"/>
    <w:rsid w:val="00D149C4"/>
    <w:rsid w:val="00D17A10"/>
    <w:rsid w:val="00D17F5F"/>
    <w:rsid w:val="00D205A1"/>
    <w:rsid w:val="00D20B41"/>
    <w:rsid w:val="00D21333"/>
    <w:rsid w:val="00D2341D"/>
    <w:rsid w:val="00D24B01"/>
    <w:rsid w:val="00D25FA9"/>
    <w:rsid w:val="00D26BEE"/>
    <w:rsid w:val="00D329FD"/>
    <w:rsid w:val="00D32B6F"/>
    <w:rsid w:val="00D3493E"/>
    <w:rsid w:val="00D36655"/>
    <w:rsid w:val="00D37254"/>
    <w:rsid w:val="00D42049"/>
    <w:rsid w:val="00D422E3"/>
    <w:rsid w:val="00D46257"/>
    <w:rsid w:val="00D46DF0"/>
    <w:rsid w:val="00D506D9"/>
    <w:rsid w:val="00D50FE7"/>
    <w:rsid w:val="00D54BAA"/>
    <w:rsid w:val="00D56ABA"/>
    <w:rsid w:val="00D5762C"/>
    <w:rsid w:val="00D60229"/>
    <w:rsid w:val="00D61996"/>
    <w:rsid w:val="00D62AA7"/>
    <w:rsid w:val="00D62FCC"/>
    <w:rsid w:val="00D651CA"/>
    <w:rsid w:val="00D651D4"/>
    <w:rsid w:val="00D65B31"/>
    <w:rsid w:val="00D701A5"/>
    <w:rsid w:val="00D7022D"/>
    <w:rsid w:val="00D71A9D"/>
    <w:rsid w:val="00D72E70"/>
    <w:rsid w:val="00D74670"/>
    <w:rsid w:val="00D77243"/>
    <w:rsid w:val="00D77CF0"/>
    <w:rsid w:val="00D8050E"/>
    <w:rsid w:val="00D825AC"/>
    <w:rsid w:val="00D82AD5"/>
    <w:rsid w:val="00D8390E"/>
    <w:rsid w:val="00D83C1C"/>
    <w:rsid w:val="00D843C7"/>
    <w:rsid w:val="00D86022"/>
    <w:rsid w:val="00D87A6F"/>
    <w:rsid w:val="00D9077F"/>
    <w:rsid w:val="00D918DF"/>
    <w:rsid w:val="00D948E4"/>
    <w:rsid w:val="00DA059E"/>
    <w:rsid w:val="00DA3E6F"/>
    <w:rsid w:val="00DA5912"/>
    <w:rsid w:val="00DA5A6E"/>
    <w:rsid w:val="00DA713B"/>
    <w:rsid w:val="00DA7593"/>
    <w:rsid w:val="00DA7D51"/>
    <w:rsid w:val="00DB0068"/>
    <w:rsid w:val="00DB09CA"/>
    <w:rsid w:val="00DB0B64"/>
    <w:rsid w:val="00DB12D3"/>
    <w:rsid w:val="00DB1572"/>
    <w:rsid w:val="00DB2DFD"/>
    <w:rsid w:val="00DB419A"/>
    <w:rsid w:val="00DB5864"/>
    <w:rsid w:val="00DB5AD5"/>
    <w:rsid w:val="00DB5D18"/>
    <w:rsid w:val="00DC675D"/>
    <w:rsid w:val="00DC7668"/>
    <w:rsid w:val="00DD10D8"/>
    <w:rsid w:val="00DD112F"/>
    <w:rsid w:val="00DD44EC"/>
    <w:rsid w:val="00DD55AB"/>
    <w:rsid w:val="00DD6B87"/>
    <w:rsid w:val="00DD73A4"/>
    <w:rsid w:val="00DE079B"/>
    <w:rsid w:val="00DE0FD3"/>
    <w:rsid w:val="00DE1594"/>
    <w:rsid w:val="00DE203B"/>
    <w:rsid w:val="00DE2BF9"/>
    <w:rsid w:val="00DE58CF"/>
    <w:rsid w:val="00DE7278"/>
    <w:rsid w:val="00DF0165"/>
    <w:rsid w:val="00DF0621"/>
    <w:rsid w:val="00DF1BC9"/>
    <w:rsid w:val="00DF1C09"/>
    <w:rsid w:val="00DF36E4"/>
    <w:rsid w:val="00DF3B3C"/>
    <w:rsid w:val="00DF3C87"/>
    <w:rsid w:val="00DF4401"/>
    <w:rsid w:val="00DF4845"/>
    <w:rsid w:val="00DF5757"/>
    <w:rsid w:val="00DF6FD8"/>
    <w:rsid w:val="00E03786"/>
    <w:rsid w:val="00E0389E"/>
    <w:rsid w:val="00E05DF0"/>
    <w:rsid w:val="00E06B31"/>
    <w:rsid w:val="00E0766F"/>
    <w:rsid w:val="00E077B6"/>
    <w:rsid w:val="00E10403"/>
    <w:rsid w:val="00E12532"/>
    <w:rsid w:val="00E13091"/>
    <w:rsid w:val="00E13F4E"/>
    <w:rsid w:val="00E141C4"/>
    <w:rsid w:val="00E17BFC"/>
    <w:rsid w:val="00E2030D"/>
    <w:rsid w:val="00E22173"/>
    <w:rsid w:val="00E24BF2"/>
    <w:rsid w:val="00E26481"/>
    <w:rsid w:val="00E277B3"/>
    <w:rsid w:val="00E32D78"/>
    <w:rsid w:val="00E36B94"/>
    <w:rsid w:val="00E4040F"/>
    <w:rsid w:val="00E4098A"/>
    <w:rsid w:val="00E40E6B"/>
    <w:rsid w:val="00E40FEB"/>
    <w:rsid w:val="00E435EF"/>
    <w:rsid w:val="00E44A64"/>
    <w:rsid w:val="00E4665C"/>
    <w:rsid w:val="00E50E64"/>
    <w:rsid w:val="00E513B0"/>
    <w:rsid w:val="00E52685"/>
    <w:rsid w:val="00E52884"/>
    <w:rsid w:val="00E53BBA"/>
    <w:rsid w:val="00E577E3"/>
    <w:rsid w:val="00E616FB"/>
    <w:rsid w:val="00E61A69"/>
    <w:rsid w:val="00E62069"/>
    <w:rsid w:val="00E62AD6"/>
    <w:rsid w:val="00E632AD"/>
    <w:rsid w:val="00E63E4F"/>
    <w:rsid w:val="00E64175"/>
    <w:rsid w:val="00E669CA"/>
    <w:rsid w:val="00E67CE1"/>
    <w:rsid w:val="00E712CC"/>
    <w:rsid w:val="00E728A2"/>
    <w:rsid w:val="00E73BDE"/>
    <w:rsid w:val="00E74E1C"/>
    <w:rsid w:val="00E77541"/>
    <w:rsid w:val="00E80291"/>
    <w:rsid w:val="00E83073"/>
    <w:rsid w:val="00E857A4"/>
    <w:rsid w:val="00E85EC1"/>
    <w:rsid w:val="00E86DB9"/>
    <w:rsid w:val="00E91BBF"/>
    <w:rsid w:val="00E91FF5"/>
    <w:rsid w:val="00E93694"/>
    <w:rsid w:val="00E94542"/>
    <w:rsid w:val="00E95049"/>
    <w:rsid w:val="00EA06E1"/>
    <w:rsid w:val="00EA1B6B"/>
    <w:rsid w:val="00EA1EEC"/>
    <w:rsid w:val="00EA3BE9"/>
    <w:rsid w:val="00EA7BB3"/>
    <w:rsid w:val="00EA7EFC"/>
    <w:rsid w:val="00EB0001"/>
    <w:rsid w:val="00EB0364"/>
    <w:rsid w:val="00EB31DF"/>
    <w:rsid w:val="00EB479E"/>
    <w:rsid w:val="00EB5A48"/>
    <w:rsid w:val="00EB636F"/>
    <w:rsid w:val="00EC27C8"/>
    <w:rsid w:val="00EC29B8"/>
    <w:rsid w:val="00EC57C3"/>
    <w:rsid w:val="00EC6C74"/>
    <w:rsid w:val="00EC71EC"/>
    <w:rsid w:val="00EC794A"/>
    <w:rsid w:val="00ED0639"/>
    <w:rsid w:val="00ED0D08"/>
    <w:rsid w:val="00ED2165"/>
    <w:rsid w:val="00ED251A"/>
    <w:rsid w:val="00ED407F"/>
    <w:rsid w:val="00ED451F"/>
    <w:rsid w:val="00ED4FA2"/>
    <w:rsid w:val="00ED4FF3"/>
    <w:rsid w:val="00ED5084"/>
    <w:rsid w:val="00ED53D5"/>
    <w:rsid w:val="00ED5645"/>
    <w:rsid w:val="00ED61CA"/>
    <w:rsid w:val="00ED68AE"/>
    <w:rsid w:val="00EE09A9"/>
    <w:rsid w:val="00EE1874"/>
    <w:rsid w:val="00EE4062"/>
    <w:rsid w:val="00EE46AB"/>
    <w:rsid w:val="00EE5104"/>
    <w:rsid w:val="00EE577F"/>
    <w:rsid w:val="00EE6857"/>
    <w:rsid w:val="00EE7B5D"/>
    <w:rsid w:val="00EF000B"/>
    <w:rsid w:val="00EF0CA7"/>
    <w:rsid w:val="00EF1A02"/>
    <w:rsid w:val="00EF1B58"/>
    <w:rsid w:val="00EF46B5"/>
    <w:rsid w:val="00EF4E32"/>
    <w:rsid w:val="00EF6F43"/>
    <w:rsid w:val="00F02559"/>
    <w:rsid w:val="00F0611E"/>
    <w:rsid w:val="00F0691B"/>
    <w:rsid w:val="00F11434"/>
    <w:rsid w:val="00F132D2"/>
    <w:rsid w:val="00F14413"/>
    <w:rsid w:val="00F14AE4"/>
    <w:rsid w:val="00F150A8"/>
    <w:rsid w:val="00F163BE"/>
    <w:rsid w:val="00F1651E"/>
    <w:rsid w:val="00F16ADB"/>
    <w:rsid w:val="00F30E8F"/>
    <w:rsid w:val="00F313DB"/>
    <w:rsid w:val="00F31A8B"/>
    <w:rsid w:val="00F3251B"/>
    <w:rsid w:val="00F3262C"/>
    <w:rsid w:val="00F33924"/>
    <w:rsid w:val="00F34D1A"/>
    <w:rsid w:val="00F3758B"/>
    <w:rsid w:val="00F37E49"/>
    <w:rsid w:val="00F4165B"/>
    <w:rsid w:val="00F4306F"/>
    <w:rsid w:val="00F43327"/>
    <w:rsid w:val="00F43427"/>
    <w:rsid w:val="00F4365A"/>
    <w:rsid w:val="00F45139"/>
    <w:rsid w:val="00F469BA"/>
    <w:rsid w:val="00F470F9"/>
    <w:rsid w:val="00F47E7F"/>
    <w:rsid w:val="00F51610"/>
    <w:rsid w:val="00F539D4"/>
    <w:rsid w:val="00F539F3"/>
    <w:rsid w:val="00F54597"/>
    <w:rsid w:val="00F547DB"/>
    <w:rsid w:val="00F57DB7"/>
    <w:rsid w:val="00F60656"/>
    <w:rsid w:val="00F628A0"/>
    <w:rsid w:val="00F62D1C"/>
    <w:rsid w:val="00F63FD9"/>
    <w:rsid w:val="00F643CF"/>
    <w:rsid w:val="00F64569"/>
    <w:rsid w:val="00F70B5E"/>
    <w:rsid w:val="00F747BF"/>
    <w:rsid w:val="00F74922"/>
    <w:rsid w:val="00F75FC6"/>
    <w:rsid w:val="00F76767"/>
    <w:rsid w:val="00F77A70"/>
    <w:rsid w:val="00F77C09"/>
    <w:rsid w:val="00F803F1"/>
    <w:rsid w:val="00F81ECD"/>
    <w:rsid w:val="00F8304F"/>
    <w:rsid w:val="00F85D59"/>
    <w:rsid w:val="00F90149"/>
    <w:rsid w:val="00F942D3"/>
    <w:rsid w:val="00F9441F"/>
    <w:rsid w:val="00F95E8D"/>
    <w:rsid w:val="00F97795"/>
    <w:rsid w:val="00F97886"/>
    <w:rsid w:val="00FA0CE9"/>
    <w:rsid w:val="00FA178B"/>
    <w:rsid w:val="00FA2428"/>
    <w:rsid w:val="00FA36A5"/>
    <w:rsid w:val="00FB05D9"/>
    <w:rsid w:val="00FB4313"/>
    <w:rsid w:val="00FB79F2"/>
    <w:rsid w:val="00FC1FDE"/>
    <w:rsid w:val="00FC23A6"/>
    <w:rsid w:val="00FC2497"/>
    <w:rsid w:val="00FC31A5"/>
    <w:rsid w:val="00FC3AE8"/>
    <w:rsid w:val="00FC5A53"/>
    <w:rsid w:val="00FC68B3"/>
    <w:rsid w:val="00FC6906"/>
    <w:rsid w:val="00FC709B"/>
    <w:rsid w:val="00FC787B"/>
    <w:rsid w:val="00FD01F6"/>
    <w:rsid w:val="00FD0621"/>
    <w:rsid w:val="00FD1B77"/>
    <w:rsid w:val="00FD2931"/>
    <w:rsid w:val="00FD2E9D"/>
    <w:rsid w:val="00FD338F"/>
    <w:rsid w:val="00FD3F45"/>
    <w:rsid w:val="00FD4315"/>
    <w:rsid w:val="00FD438A"/>
    <w:rsid w:val="00FD4E80"/>
    <w:rsid w:val="00FD55BC"/>
    <w:rsid w:val="00FE0BED"/>
    <w:rsid w:val="00FE268D"/>
    <w:rsid w:val="00FE2823"/>
    <w:rsid w:val="00FE4A8C"/>
    <w:rsid w:val="00FE62FE"/>
    <w:rsid w:val="00FE6A3C"/>
    <w:rsid w:val="00FE6C32"/>
    <w:rsid w:val="00FF077C"/>
    <w:rsid w:val="00FF1963"/>
    <w:rsid w:val="00FF2B73"/>
    <w:rsid w:val="00FF3288"/>
    <w:rsid w:val="00FF38B2"/>
    <w:rsid w:val="00FF4919"/>
    <w:rsid w:val="00FF4C3A"/>
    <w:rsid w:val="00FF7F2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29746"/>
  <w15:docId w15:val="{7FF18AA1-E0C2-42B0-86C7-C67762B2F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next w:val="Normal2"/>
    <w:qFormat/>
    <w:rsid w:val="0009116C"/>
    <w:pPr>
      <w:keepNext/>
      <w:keepLines/>
      <w:contextualSpacing/>
      <w:jc w:val="both"/>
    </w:pPr>
    <w:rPr>
      <w:rFonts w:ascii="Times New Roman" w:hAnsi="Times New Roman"/>
    </w:rPr>
  </w:style>
  <w:style w:type="paragraph" w:styleId="Heading1">
    <w:name w:val="heading 1"/>
    <w:aliases w:val="H1,1,h1,Header 1,II+,I,Perot,Head1,Attribute Heading 1,*,Part,P,vorlage 1,chapternumber,HPS,Heading-2,H11,Heading 1 (NN),FAMILY TREE HEADING 1,(Alt+1),L1,(HPS),Überschrift 20,Level 1,SAHeading 1,ghost,Old,Topic Heading 1,MainHeader,tchead,11"/>
    <w:basedOn w:val="Normal"/>
    <w:next w:val="Normal"/>
    <w:link w:val="Heading1Char"/>
    <w:autoRedefine/>
    <w:uiPriority w:val="9"/>
    <w:qFormat/>
    <w:rsid w:val="00D20B41"/>
    <w:pPr>
      <w:keepNext w:val="0"/>
      <w:keepLines w:val="0"/>
      <w:widowControl w:val="0"/>
      <w:numPr>
        <w:numId w:val="1"/>
      </w:numPr>
      <w:spacing w:before="240" w:after="240" w:line="276" w:lineRule="auto"/>
      <w:ind w:right="828"/>
      <w:jc w:val="left"/>
      <w:outlineLvl w:val="0"/>
    </w:pPr>
    <w:rPr>
      <w:rFonts w:asciiTheme="minorHAnsi" w:eastAsia="Times New Roman" w:hAnsiTheme="minorHAnsi" w:cs="Arial"/>
      <w:b/>
      <w:smallCaps/>
      <w:color w:val="4472C4" w:themeColor="accent1"/>
      <w:sz w:val="32"/>
      <w:lang w:val="en-US"/>
    </w:rPr>
  </w:style>
  <w:style w:type="paragraph" w:styleId="Heading2">
    <w:name w:val="heading 2"/>
    <w:basedOn w:val="Normal"/>
    <w:next w:val="Normal"/>
    <w:link w:val="Heading2Char"/>
    <w:uiPriority w:val="9"/>
    <w:unhideWhenUsed/>
    <w:qFormat/>
    <w:rsid w:val="00DA713B"/>
    <w:p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0F2F"/>
    <w:p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autoRedefine/>
    <w:uiPriority w:val="9"/>
    <w:unhideWhenUsed/>
    <w:qFormat/>
    <w:rsid w:val="001E1A50"/>
    <w:pPr>
      <w:numPr>
        <w:ilvl w:val="3"/>
        <w:numId w:val="1"/>
      </w:numPr>
      <w:spacing w:before="40" w:after="0" w:line="256" w:lineRule="auto"/>
      <w:contextualSpacing w:val="0"/>
      <w:jc w:val="left"/>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8E0AA3"/>
    <w:pPr>
      <w:spacing w:before="40" w:after="0" w:line="256" w:lineRule="auto"/>
      <w:contextualSpacing w:val="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59AA"/>
    <w:pPr>
      <w:spacing w:before="40" w:after="0" w:line="240" w:lineRule="auto"/>
      <w:ind w:left="1152" w:hanging="1152"/>
      <w:contextualSpacing w:val="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59AA"/>
    <w:pPr>
      <w:spacing w:before="40" w:after="0" w:line="240" w:lineRule="auto"/>
      <w:ind w:left="1296" w:hanging="1296"/>
      <w:contextualSpacing w:val="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59AA"/>
    <w:pPr>
      <w:spacing w:before="40" w:after="0" w:line="240" w:lineRule="auto"/>
      <w:ind w:left="1440" w:hanging="1440"/>
      <w:contextualSpacing w:val="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59AA"/>
    <w:pPr>
      <w:spacing w:before="40" w:after="0" w:line="240" w:lineRule="auto"/>
      <w:ind w:left="1584" w:hanging="1584"/>
      <w:contextualSpacing w:val="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1 Char,h1 Char,Header 1 Char,II+ Char,I Char,Perot Char,Head1 Char,Attribute Heading 1 Char,* Char,Part Char,P Char,vorlage 1 Char,chapternumber Char,HPS Char,Heading-2 Char,H11 Char,Heading 1 (NN) Char,FAMILY TREE HEADING 1 Char"/>
    <w:basedOn w:val="DefaultParagraphFont"/>
    <w:link w:val="Heading1"/>
    <w:uiPriority w:val="9"/>
    <w:rsid w:val="00D20B41"/>
    <w:rPr>
      <w:rFonts w:eastAsia="Times New Roman" w:cs="Arial"/>
      <w:b/>
      <w:smallCaps/>
      <w:color w:val="4472C4" w:themeColor="accent1"/>
      <w:sz w:val="32"/>
      <w:lang w:val="en-US"/>
    </w:rPr>
  </w:style>
  <w:style w:type="paragraph" w:customStyle="1" w:styleId="h2">
    <w:name w:val="h2"/>
    <w:basedOn w:val="Heading2"/>
    <w:next w:val="Normal"/>
    <w:link w:val="h2Char"/>
    <w:autoRedefine/>
    <w:qFormat/>
    <w:rsid w:val="00AE6695"/>
    <w:pPr>
      <w:keepNext w:val="0"/>
      <w:keepLines w:val="0"/>
      <w:widowControl w:val="0"/>
      <w:numPr>
        <w:ilvl w:val="1"/>
        <w:numId w:val="1"/>
      </w:numPr>
      <w:tabs>
        <w:tab w:val="left" w:pos="2160"/>
      </w:tabs>
      <w:spacing w:before="120" w:after="120" w:line="240" w:lineRule="auto"/>
      <w:ind w:right="-46"/>
      <w:contextualSpacing w:val="0"/>
      <w:jc w:val="left"/>
    </w:pPr>
    <w:rPr>
      <w:rFonts w:asciiTheme="minorHAnsi" w:hAnsiTheme="minorHAnsi"/>
      <w:b/>
      <w:smallCaps/>
      <w:color w:val="000000" w:themeColor="text1"/>
      <w:sz w:val="28"/>
      <w:shd w:val="clear" w:color="auto" w:fill="FFFFFF"/>
      <w:lang w:val="en-US"/>
    </w:rPr>
  </w:style>
  <w:style w:type="paragraph" w:customStyle="1" w:styleId="H3">
    <w:name w:val="H3"/>
    <w:basedOn w:val="Normal2"/>
    <w:next w:val="Normal2"/>
    <w:link w:val="H3Char"/>
    <w:autoRedefine/>
    <w:qFormat/>
    <w:rsid w:val="00271A58"/>
    <w:pPr>
      <w:keepNext/>
      <w:keepLines/>
      <w:numPr>
        <w:ilvl w:val="2"/>
        <w:numId w:val="1"/>
      </w:numPr>
      <w:shd w:val="clear" w:color="auto" w:fill="auto"/>
      <w:spacing w:before="0" w:beforeAutospacing="0" w:after="0" w:afterAutospacing="0" w:line="240" w:lineRule="auto"/>
      <w:ind w:right="0"/>
    </w:pPr>
    <w:rPr>
      <w:b/>
      <w:smallCaps/>
      <w:sz w:val="24"/>
    </w:rPr>
  </w:style>
  <w:style w:type="character" w:customStyle="1" w:styleId="h2Char">
    <w:name w:val="h2 Char"/>
    <w:link w:val="h2"/>
    <w:rsid w:val="00AE6695"/>
    <w:rPr>
      <w:rFonts w:eastAsiaTheme="majorEastAsia" w:cstheme="majorBidi"/>
      <w:b/>
      <w:smallCaps/>
      <w:color w:val="000000" w:themeColor="text1"/>
      <w:sz w:val="28"/>
      <w:szCs w:val="26"/>
      <w:lang w:val="en-US"/>
    </w:rPr>
  </w:style>
  <w:style w:type="paragraph" w:styleId="NoSpacing">
    <w:name w:val="No Spacing"/>
    <w:link w:val="NoSpacingChar"/>
    <w:uiPriority w:val="1"/>
    <w:qFormat/>
    <w:rsid w:val="00A34644"/>
    <w:pPr>
      <w:spacing w:after="0" w:line="240" w:lineRule="auto"/>
    </w:pPr>
    <w:rPr>
      <w:rFonts w:ascii="Calibri" w:eastAsia="Times New Roman" w:hAnsi="Calibri" w:cs="Times New Roman"/>
      <w:lang w:val="en-US" w:eastAsia="ja-JP"/>
    </w:rPr>
  </w:style>
  <w:style w:type="character" w:customStyle="1" w:styleId="NoSpacingChar">
    <w:name w:val="No Spacing Char"/>
    <w:link w:val="NoSpacing"/>
    <w:uiPriority w:val="1"/>
    <w:rsid w:val="00A34644"/>
    <w:rPr>
      <w:rFonts w:ascii="Calibri" w:eastAsia="Times New Roman" w:hAnsi="Calibri" w:cs="Times New Roman"/>
      <w:lang w:val="en-US" w:eastAsia="ja-JP"/>
    </w:rPr>
  </w:style>
  <w:style w:type="paragraph" w:styleId="TOC1">
    <w:name w:val="toc 1"/>
    <w:basedOn w:val="Normal"/>
    <w:next w:val="Normal"/>
    <w:autoRedefine/>
    <w:uiPriority w:val="39"/>
    <w:unhideWhenUsed/>
    <w:rsid w:val="00A34644"/>
    <w:pPr>
      <w:spacing w:after="100"/>
    </w:pPr>
    <w:rPr>
      <w:b/>
      <w:smallCaps/>
      <w:sz w:val="28"/>
    </w:rPr>
  </w:style>
  <w:style w:type="character" w:styleId="Hyperlink">
    <w:name w:val="Hyperlink"/>
    <w:basedOn w:val="DefaultParagraphFont"/>
    <w:uiPriority w:val="99"/>
    <w:unhideWhenUsed/>
    <w:rsid w:val="00A34644"/>
    <w:rPr>
      <w:color w:val="0563C1" w:themeColor="hyperlink"/>
      <w:u w:val="single"/>
    </w:rPr>
  </w:style>
  <w:style w:type="paragraph" w:styleId="Header">
    <w:name w:val="header"/>
    <w:basedOn w:val="Normal"/>
    <w:link w:val="HeaderChar"/>
    <w:unhideWhenUsed/>
    <w:rsid w:val="00732C66"/>
    <w:pPr>
      <w:tabs>
        <w:tab w:val="center" w:pos="4513"/>
        <w:tab w:val="right" w:pos="9026"/>
      </w:tabs>
      <w:spacing w:after="0" w:line="240" w:lineRule="auto"/>
    </w:pPr>
  </w:style>
  <w:style w:type="paragraph" w:styleId="TOC2">
    <w:name w:val="toc 2"/>
    <w:basedOn w:val="Normal"/>
    <w:next w:val="Normal"/>
    <w:autoRedefine/>
    <w:uiPriority w:val="39"/>
    <w:unhideWhenUsed/>
    <w:rsid w:val="00100FC6"/>
    <w:pPr>
      <w:tabs>
        <w:tab w:val="left" w:pos="880"/>
        <w:tab w:val="right" w:leader="dot" w:pos="9016"/>
      </w:tabs>
      <w:spacing w:after="100"/>
      <w:ind w:left="220"/>
    </w:pPr>
    <w:rPr>
      <w:smallCaps/>
      <w:sz w:val="24"/>
    </w:rPr>
  </w:style>
  <w:style w:type="paragraph" w:styleId="TOC3">
    <w:name w:val="toc 3"/>
    <w:basedOn w:val="Normal"/>
    <w:next w:val="Normal"/>
    <w:autoRedefine/>
    <w:uiPriority w:val="39"/>
    <w:unhideWhenUsed/>
    <w:rsid w:val="00A34644"/>
    <w:pPr>
      <w:spacing w:after="100"/>
      <w:ind w:left="440"/>
    </w:pPr>
  </w:style>
  <w:style w:type="character" w:customStyle="1" w:styleId="HeaderChar">
    <w:name w:val="Header Char"/>
    <w:basedOn w:val="DefaultParagraphFont"/>
    <w:link w:val="Header"/>
    <w:rsid w:val="00732C66"/>
    <w:rPr>
      <w:rFonts w:ascii="Times New Roman" w:hAnsi="Times New Roman"/>
    </w:rPr>
  </w:style>
  <w:style w:type="paragraph" w:styleId="Footer">
    <w:name w:val="footer"/>
    <w:basedOn w:val="Normal"/>
    <w:link w:val="FooterChar"/>
    <w:uiPriority w:val="99"/>
    <w:unhideWhenUsed/>
    <w:qFormat/>
    <w:rsid w:val="00732C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2C66"/>
    <w:rPr>
      <w:rFonts w:ascii="Times New Roman" w:hAnsi="Times New Roman"/>
    </w:rPr>
  </w:style>
  <w:style w:type="paragraph" w:styleId="Caption">
    <w:name w:val="caption"/>
    <w:aliases w:val="cp,Table &amp; Fig,Table Fig,c,Pg1Title,Table Title,(MYCOM Legend),Legend,TCS Caption,Char,Caption Char Char Char Char,Char2,Caption Figure,Caption Table,Caption Char1,Captiondsg Char,CaptionDSG Char,cap Char,Caption Char3 Char,ca,Char21,c1"/>
    <w:basedOn w:val="Normal"/>
    <w:next w:val="Normal"/>
    <w:link w:val="CaptionChar"/>
    <w:unhideWhenUsed/>
    <w:qFormat/>
    <w:rsid w:val="00446919"/>
    <w:pPr>
      <w:spacing w:after="200" w:line="240" w:lineRule="auto"/>
    </w:pPr>
    <w:rPr>
      <w:i/>
      <w:iCs/>
      <w:color w:val="44546A" w:themeColor="text2"/>
      <w:sz w:val="18"/>
      <w:szCs w:val="18"/>
    </w:rPr>
  </w:style>
  <w:style w:type="character" w:styleId="IntenseEmphasis">
    <w:name w:val="Intense Emphasis"/>
    <w:uiPriority w:val="21"/>
    <w:qFormat/>
    <w:rsid w:val="00DF5757"/>
    <w:rPr>
      <w:noProof/>
      <w:lang w:eastAsia="en-IN"/>
    </w:rPr>
  </w:style>
  <w:style w:type="paragraph" w:styleId="ListParagraph">
    <w:name w:val="List Paragraph"/>
    <w:aliases w:val="cS List Paragraph,Bullet Paragraph,Bullet List,FooterText,List Paragraph1,numbered,Paragraphe de liste1,Bulletr List Paragraph,Foot,列出段落,列出段落1,List Paragraph2,List Paragraph21,Listeafsnit1,Parágrafo da Lista1,Párrafo de lista1,リスト段落1,Step"/>
    <w:basedOn w:val="Normal"/>
    <w:link w:val="ListParagraphChar"/>
    <w:uiPriority w:val="34"/>
    <w:qFormat/>
    <w:rsid w:val="005B4E64"/>
    <w:pPr>
      <w:ind w:left="720"/>
    </w:pPr>
  </w:style>
  <w:style w:type="character" w:customStyle="1" w:styleId="Heading3Char">
    <w:name w:val="Heading 3 Char"/>
    <w:basedOn w:val="DefaultParagraphFont"/>
    <w:link w:val="Heading3"/>
    <w:uiPriority w:val="9"/>
    <w:rsid w:val="009B0F2F"/>
    <w:rPr>
      <w:rFonts w:asciiTheme="majorHAnsi" w:eastAsiaTheme="majorEastAsia" w:hAnsiTheme="majorHAnsi" w:cstheme="majorBidi"/>
      <w:color w:val="1F3763" w:themeColor="accent1" w:themeShade="7F"/>
      <w:sz w:val="24"/>
      <w:szCs w:val="24"/>
    </w:rPr>
  </w:style>
  <w:style w:type="character" w:customStyle="1" w:styleId="ListParagraphChar">
    <w:name w:val="List Paragraph Char"/>
    <w:aliases w:val="cS List Paragraph Char,Bullet Paragraph Char,Bullet List Char,FooterText Char,List Paragraph1 Char,numbered Char,Paragraphe de liste1 Char,Bulletr List Paragraph Char,Foot Char,列出段落 Char,列出段落1 Char,List Paragraph2 Char,リスト段落1 Char"/>
    <w:basedOn w:val="DefaultParagraphFont"/>
    <w:link w:val="ListParagraph"/>
    <w:uiPriority w:val="34"/>
    <w:locked/>
    <w:rsid w:val="009B0F2F"/>
    <w:rPr>
      <w:rFonts w:ascii="Times New Roman" w:hAnsi="Times New Roman"/>
    </w:rPr>
  </w:style>
  <w:style w:type="character" w:customStyle="1" w:styleId="CaptionChar">
    <w:name w:val="Caption Char"/>
    <w:aliases w:val="cp Char,Table &amp; Fig Char,Table Fig Char,c Char,Pg1Title Char,Table Title Char,(MYCOM Legend) Char,Legend Char,TCS Caption Char,Char Char,Caption Char Char Char Char Char,Char2 Char,Caption Figure Char,Caption Table Char,Caption Char1 Char"/>
    <w:link w:val="Caption"/>
    <w:locked/>
    <w:rsid w:val="009B0F2F"/>
    <w:rPr>
      <w:rFonts w:ascii="Times New Roman" w:hAnsi="Times New Roman"/>
      <w:i/>
      <w:iCs/>
      <w:color w:val="44546A" w:themeColor="text2"/>
      <w:sz w:val="18"/>
      <w:szCs w:val="18"/>
    </w:rPr>
  </w:style>
  <w:style w:type="character" w:customStyle="1" w:styleId="Heading2Char">
    <w:name w:val="Heading 2 Char"/>
    <w:basedOn w:val="DefaultParagraphFont"/>
    <w:link w:val="Heading2"/>
    <w:uiPriority w:val="9"/>
    <w:semiHidden/>
    <w:rsid w:val="00DA713B"/>
    <w:rPr>
      <w:rFonts w:asciiTheme="majorHAnsi" w:eastAsiaTheme="majorEastAsia" w:hAnsiTheme="majorHAnsi" w:cstheme="majorBidi"/>
      <w:color w:val="2F5496" w:themeColor="accent1" w:themeShade="BF"/>
      <w:sz w:val="26"/>
      <w:szCs w:val="26"/>
    </w:rPr>
  </w:style>
  <w:style w:type="character" w:customStyle="1" w:styleId="H3Char">
    <w:name w:val="H3 Char"/>
    <w:link w:val="H3"/>
    <w:rsid w:val="00271A58"/>
    <w:rPr>
      <w:rFonts w:eastAsia="Times New Roman" w:cs="Times New Roman"/>
      <w:b/>
      <w:bCs/>
      <w:smallCaps/>
      <w:noProof/>
      <w:sz w:val="24"/>
      <w:szCs w:val="20"/>
      <w:lang w:val="en-US"/>
    </w:rPr>
  </w:style>
  <w:style w:type="table" w:styleId="TableGrid">
    <w:name w:val="Table Grid"/>
    <w:basedOn w:val="TableNormal"/>
    <w:uiPriority w:val="59"/>
    <w:rsid w:val="00123B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C0F77"/>
    <w:rPr>
      <w:sz w:val="16"/>
      <w:szCs w:val="16"/>
    </w:rPr>
  </w:style>
  <w:style w:type="paragraph" w:styleId="CommentText">
    <w:name w:val="annotation text"/>
    <w:basedOn w:val="Normal"/>
    <w:link w:val="CommentTextChar"/>
    <w:uiPriority w:val="99"/>
    <w:semiHidden/>
    <w:unhideWhenUsed/>
    <w:rsid w:val="003C0F77"/>
    <w:pPr>
      <w:spacing w:line="240" w:lineRule="auto"/>
    </w:pPr>
    <w:rPr>
      <w:sz w:val="20"/>
      <w:szCs w:val="20"/>
    </w:rPr>
  </w:style>
  <w:style w:type="character" w:customStyle="1" w:styleId="CommentTextChar">
    <w:name w:val="Comment Text Char"/>
    <w:basedOn w:val="DefaultParagraphFont"/>
    <w:link w:val="CommentText"/>
    <w:uiPriority w:val="99"/>
    <w:semiHidden/>
    <w:rsid w:val="003C0F7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C0F77"/>
    <w:rPr>
      <w:b/>
      <w:bCs/>
    </w:rPr>
  </w:style>
  <w:style w:type="character" w:customStyle="1" w:styleId="CommentSubjectChar">
    <w:name w:val="Comment Subject Char"/>
    <w:basedOn w:val="CommentTextChar"/>
    <w:link w:val="CommentSubject"/>
    <w:uiPriority w:val="99"/>
    <w:semiHidden/>
    <w:rsid w:val="003C0F77"/>
    <w:rPr>
      <w:rFonts w:ascii="Times New Roman" w:hAnsi="Times New Roman"/>
      <w:b/>
      <w:bCs/>
      <w:sz w:val="20"/>
      <w:szCs w:val="20"/>
    </w:rPr>
  </w:style>
  <w:style w:type="paragraph" w:styleId="BalloonText">
    <w:name w:val="Balloon Text"/>
    <w:basedOn w:val="Normal"/>
    <w:link w:val="BalloonTextChar"/>
    <w:uiPriority w:val="99"/>
    <w:semiHidden/>
    <w:unhideWhenUsed/>
    <w:rsid w:val="003C0F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F77"/>
    <w:rPr>
      <w:rFonts w:ascii="Segoe UI" w:hAnsi="Segoe UI" w:cs="Segoe UI"/>
      <w:sz w:val="18"/>
      <w:szCs w:val="18"/>
    </w:rPr>
  </w:style>
  <w:style w:type="paragraph" w:customStyle="1" w:styleId="Default">
    <w:name w:val="Default"/>
    <w:rsid w:val="00CE2C72"/>
    <w:pPr>
      <w:autoSpaceDE w:val="0"/>
      <w:autoSpaceDN w:val="0"/>
      <w:adjustRightInd w:val="0"/>
      <w:spacing w:after="0" w:line="240" w:lineRule="auto"/>
    </w:pPr>
    <w:rPr>
      <w:rFonts w:ascii="BMWTypeCondensedLight" w:hAnsi="BMWTypeCondensedLight" w:cs="BMWTypeCondensedLight"/>
      <w:color w:val="000000"/>
      <w:sz w:val="24"/>
      <w:szCs w:val="24"/>
    </w:rPr>
  </w:style>
  <w:style w:type="character" w:styleId="IntenseReference">
    <w:name w:val="Intense Reference"/>
    <w:uiPriority w:val="32"/>
    <w:qFormat/>
    <w:rsid w:val="00B70BE6"/>
    <w:rPr>
      <w:b/>
      <w:bCs/>
      <w:smallCaps/>
      <w:color w:val="4F81BD"/>
      <w:spacing w:val="5"/>
    </w:rPr>
  </w:style>
  <w:style w:type="paragraph" w:styleId="Subtitle">
    <w:name w:val="Subtitle"/>
    <w:basedOn w:val="Normal"/>
    <w:next w:val="Normal"/>
    <w:link w:val="SubtitleChar"/>
    <w:uiPriority w:val="11"/>
    <w:qFormat/>
    <w:rsid w:val="00791AA4"/>
    <w:pPr>
      <w:keepNext w:val="0"/>
      <w:keepLines w:val="0"/>
      <w:spacing w:line="240" w:lineRule="auto"/>
      <w:contextualSpacing w:val="0"/>
      <w:jc w:val="left"/>
    </w:pPr>
    <w:rPr>
      <w:rFonts w:asciiTheme="minorHAnsi" w:eastAsiaTheme="minorEastAsia" w:hAnsiTheme="minorHAnsi"/>
      <w:color w:val="5A5A5A" w:themeColor="text1" w:themeTint="A5"/>
      <w:spacing w:val="15"/>
      <w:lang w:val="en-US"/>
    </w:rPr>
  </w:style>
  <w:style w:type="character" w:customStyle="1" w:styleId="SubtitleChar">
    <w:name w:val="Subtitle Char"/>
    <w:basedOn w:val="DefaultParagraphFont"/>
    <w:link w:val="Subtitle"/>
    <w:uiPriority w:val="11"/>
    <w:rsid w:val="00791AA4"/>
    <w:rPr>
      <w:rFonts w:eastAsiaTheme="minorEastAsia"/>
      <w:color w:val="5A5A5A" w:themeColor="text1" w:themeTint="A5"/>
      <w:spacing w:val="15"/>
      <w:lang w:val="en-US"/>
    </w:rPr>
  </w:style>
  <w:style w:type="character" w:customStyle="1" w:styleId="apple-converted-space">
    <w:name w:val="apple-converted-space"/>
    <w:basedOn w:val="DefaultParagraphFont"/>
    <w:rsid w:val="003526AC"/>
  </w:style>
  <w:style w:type="character" w:customStyle="1" w:styleId="Heading4Char">
    <w:name w:val="Heading 4 Char"/>
    <w:basedOn w:val="DefaultParagraphFont"/>
    <w:link w:val="Heading4"/>
    <w:uiPriority w:val="9"/>
    <w:rsid w:val="001E1A50"/>
    <w:rPr>
      <w:rFonts w:ascii="Times New Roman" w:eastAsiaTheme="majorEastAsia" w:hAnsi="Times New Roman" w:cstheme="majorBidi"/>
      <w:b/>
      <w:i/>
      <w:iCs/>
    </w:rPr>
  </w:style>
  <w:style w:type="character" w:customStyle="1" w:styleId="Heading5Char">
    <w:name w:val="Heading 5 Char"/>
    <w:basedOn w:val="DefaultParagraphFont"/>
    <w:link w:val="Heading5"/>
    <w:uiPriority w:val="9"/>
    <w:semiHidden/>
    <w:rsid w:val="008E0AA3"/>
    <w:rPr>
      <w:rFonts w:asciiTheme="majorHAnsi" w:eastAsiaTheme="majorEastAsia" w:hAnsiTheme="majorHAnsi" w:cstheme="majorBidi"/>
      <w:color w:val="2F5496" w:themeColor="accent1" w:themeShade="BF"/>
    </w:rPr>
  </w:style>
  <w:style w:type="character" w:customStyle="1" w:styleId="Mention1">
    <w:name w:val="Mention1"/>
    <w:basedOn w:val="DefaultParagraphFont"/>
    <w:uiPriority w:val="99"/>
    <w:semiHidden/>
    <w:unhideWhenUsed/>
    <w:rsid w:val="00A30B17"/>
    <w:rPr>
      <w:color w:val="2B579A"/>
      <w:shd w:val="clear" w:color="auto" w:fill="E6E6E6"/>
    </w:rPr>
  </w:style>
  <w:style w:type="paragraph" w:styleId="Revision">
    <w:name w:val="Revision"/>
    <w:hidden/>
    <w:uiPriority w:val="99"/>
    <w:semiHidden/>
    <w:rsid w:val="00835F42"/>
    <w:pPr>
      <w:spacing w:after="0" w:line="240" w:lineRule="auto"/>
    </w:pPr>
    <w:rPr>
      <w:rFonts w:ascii="Times New Roman" w:hAnsi="Times New Roman"/>
    </w:rPr>
  </w:style>
  <w:style w:type="paragraph" w:customStyle="1" w:styleId="p2">
    <w:name w:val="p2"/>
    <w:basedOn w:val="Normal"/>
    <w:rsid w:val="00F75FC6"/>
    <w:pPr>
      <w:keepNext w:val="0"/>
      <w:keepLines w:val="0"/>
      <w:spacing w:before="100" w:beforeAutospacing="1" w:after="100" w:afterAutospacing="1" w:line="240" w:lineRule="auto"/>
      <w:contextualSpacing w:val="0"/>
      <w:jc w:val="left"/>
    </w:pPr>
    <w:rPr>
      <w:rFonts w:eastAsia="Times New Roman" w:cs="Times New Roman"/>
      <w:sz w:val="24"/>
      <w:szCs w:val="24"/>
      <w:lang w:val="en-US"/>
    </w:rPr>
  </w:style>
  <w:style w:type="character" w:styleId="FollowedHyperlink">
    <w:name w:val="FollowedHyperlink"/>
    <w:basedOn w:val="DefaultParagraphFont"/>
    <w:uiPriority w:val="99"/>
    <w:semiHidden/>
    <w:unhideWhenUsed/>
    <w:rsid w:val="0096562F"/>
    <w:rPr>
      <w:color w:val="954F72" w:themeColor="followedHyperlink"/>
      <w:u w:val="single"/>
    </w:rPr>
  </w:style>
  <w:style w:type="paragraph" w:customStyle="1" w:styleId="CC-Heading2">
    <w:name w:val="CC-Heading 2"/>
    <w:basedOn w:val="Heading2"/>
    <w:autoRedefine/>
    <w:rsid w:val="00C76E78"/>
    <w:pPr>
      <w:keepLines w:val="0"/>
      <w:widowControl w:val="0"/>
      <w:numPr>
        <w:ilvl w:val="1"/>
        <w:numId w:val="2"/>
      </w:numPr>
      <w:tabs>
        <w:tab w:val="left" w:pos="2160"/>
      </w:tabs>
      <w:spacing w:before="120" w:after="120" w:line="240" w:lineRule="auto"/>
      <w:ind w:right="835"/>
      <w:contextualSpacing w:val="0"/>
      <w:jc w:val="left"/>
    </w:pPr>
    <w:rPr>
      <w:rFonts w:ascii="Arial" w:eastAsia="MS Mincho" w:hAnsi="Arial" w:cs="Times New Roman"/>
      <w:smallCaps/>
      <w:color w:val="auto"/>
      <w:sz w:val="22"/>
      <w:szCs w:val="24"/>
      <w:lang w:val="en-US"/>
    </w:rPr>
  </w:style>
  <w:style w:type="table" w:customStyle="1" w:styleId="MediumShading1-Accent141">
    <w:name w:val="Medium Shading 1 - Accent 141"/>
    <w:rsid w:val="0075348F"/>
    <w:pPr>
      <w:spacing w:after="0" w:line="240" w:lineRule="auto"/>
    </w:pPr>
    <w:rPr>
      <w:rFonts w:ascii="Calibri" w:eastAsia="MS Mincho" w:hAnsi="Calibri" w:cs="Times New Roman"/>
      <w:sz w:val="20"/>
      <w:szCs w:val="20"/>
      <w:lang w:val="en-GB" w:eastAsia="zh-CN" w:bidi="ta-IN"/>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Lines="0" w:beforeAutospacing="0" w:afterLines="0" w:afterAutospacing="0"/>
      </w:pPr>
      <w:rPr>
        <w:rFonts w:ascii="Calibri" w:hAnsi="Calibri" w:cs="Times New Roman" w:hint="default"/>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pPr>
      <w:rPr>
        <w:rFonts w:ascii="Calibri" w:hAnsi="Calibri" w:cs="Times New Roman" w:hint="default"/>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rFonts w:ascii="Calibri" w:hAnsi="Calibri" w:cs="Times New Roman" w:hint="default"/>
        <w:b/>
        <w:bCs/>
      </w:rPr>
    </w:tblStylePr>
    <w:tblStylePr w:type="lastCol">
      <w:rPr>
        <w:rFonts w:ascii="Calibri" w:hAnsi="Calibri" w:cs="Times New Roman" w:hint="default"/>
        <w:b/>
        <w:bCs/>
      </w:rPr>
    </w:tblStylePr>
    <w:tblStylePr w:type="band1Vert">
      <w:rPr>
        <w:rFonts w:ascii="Calibri" w:hAnsi="Calibri" w:cs="Times New Roman" w:hint="default"/>
      </w:rPr>
      <w:tblPr/>
      <w:tcPr>
        <w:shd w:val="clear" w:color="auto" w:fill="D3DFEE"/>
      </w:tcPr>
    </w:tblStylePr>
    <w:tblStylePr w:type="band1Horz">
      <w:rPr>
        <w:rFonts w:ascii="Calibri" w:hAnsi="Calibri" w:cs="Times New Roman" w:hint="default"/>
      </w:rPr>
      <w:tblPr/>
      <w:tcPr>
        <w:tcBorders>
          <w:insideH w:val="nil"/>
          <w:insideV w:val="nil"/>
        </w:tcBorders>
        <w:shd w:val="clear" w:color="auto" w:fill="D3DFEE"/>
      </w:tcPr>
    </w:tblStylePr>
    <w:tblStylePr w:type="band2Horz">
      <w:rPr>
        <w:rFonts w:ascii="Calibri" w:hAnsi="Calibri" w:cs="Times New Roman" w:hint="default"/>
      </w:rPr>
      <w:tblPr/>
      <w:tcPr>
        <w:tcBorders>
          <w:insideH w:val="nil"/>
          <w:insideV w:val="nil"/>
        </w:tcBorders>
      </w:tcPr>
    </w:tblStylePr>
  </w:style>
  <w:style w:type="paragraph" w:customStyle="1" w:styleId="gmail-m6760445207879582742msolistparagraph">
    <w:name w:val="gmail-m_6760445207879582742msolistparagraph"/>
    <w:basedOn w:val="Normal"/>
    <w:rsid w:val="003C55A5"/>
    <w:pPr>
      <w:keepNext w:val="0"/>
      <w:keepLines w:val="0"/>
      <w:spacing w:before="100" w:beforeAutospacing="1" w:after="100" w:afterAutospacing="1" w:line="240" w:lineRule="auto"/>
      <w:contextualSpacing w:val="0"/>
      <w:jc w:val="left"/>
    </w:pPr>
    <w:rPr>
      <w:rFonts w:cs="Times New Roman"/>
      <w:sz w:val="24"/>
      <w:szCs w:val="24"/>
      <w:lang w:val="en-IE" w:eastAsia="en-IE"/>
    </w:rPr>
  </w:style>
  <w:style w:type="character" w:customStyle="1" w:styleId="Normal2Char">
    <w:name w:val="Normal2 Char"/>
    <w:basedOn w:val="DefaultParagraphFont"/>
    <w:link w:val="Normal2"/>
    <w:locked/>
    <w:rsid w:val="00F16ADB"/>
    <w:rPr>
      <w:rFonts w:eastAsia="Times New Roman" w:cs="Times New Roman"/>
      <w:bCs/>
      <w:noProof/>
      <w:szCs w:val="20"/>
      <w:shd w:val="clear" w:color="auto" w:fill="FFFFFF"/>
      <w:lang w:val="en-US"/>
    </w:rPr>
  </w:style>
  <w:style w:type="paragraph" w:customStyle="1" w:styleId="Normal2">
    <w:name w:val="Normal2"/>
    <w:basedOn w:val="NormalWeb"/>
    <w:link w:val="Normal2Char"/>
    <w:autoRedefine/>
    <w:qFormat/>
    <w:rsid w:val="00F16ADB"/>
    <w:pPr>
      <w:keepNext w:val="0"/>
      <w:keepLines w:val="0"/>
      <w:shd w:val="clear" w:color="auto" w:fill="FFFFFF"/>
      <w:spacing w:before="100" w:beforeAutospacing="1" w:after="100" w:afterAutospacing="1" w:line="276" w:lineRule="auto"/>
      <w:ind w:right="26"/>
    </w:pPr>
    <w:rPr>
      <w:rFonts w:asciiTheme="minorHAnsi" w:eastAsia="Times New Roman" w:hAnsiTheme="minorHAnsi"/>
      <w:bCs/>
      <w:noProof/>
      <w:sz w:val="22"/>
      <w:szCs w:val="20"/>
      <w:shd w:val="clear" w:color="auto" w:fill="FFFFFF"/>
      <w:lang w:val="en-US"/>
    </w:rPr>
  </w:style>
  <w:style w:type="paragraph" w:styleId="NormalWeb">
    <w:name w:val="Normal (Web)"/>
    <w:basedOn w:val="Normal"/>
    <w:uiPriority w:val="99"/>
    <w:unhideWhenUsed/>
    <w:rsid w:val="00A708E5"/>
    <w:rPr>
      <w:rFonts w:cs="Times New Roman"/>
      <w:sz w:val="24"/>
      <w:szCs w:val="24"/>
    </w:rPr>
  </w:style>
  <w:style w:type="character" w:customStyle="1" w:styleId="TableHeadingChar">
    <w:name w:val="Table Heading Char"/>
    <w:basedOn w:val="DefaultParagraphFont"/>
    <w:link w:val="TableHeading"/>
    <w:locked/>
    <w:rsid w:val="00216163"/>
    <w:rPr>
      <w:rFonts w:ascii="Myriad Pro" w:hAnsi="Myriad Pro"/>
      <w:b/>
      <w:bCs/>
    </w:rPr>
  </w:style>
  <w:style w:type="paragraph" w:customStyle="1" w:styleId="TableHeading">
    <w:name w:val="Table Heading"/>
    <w:basedOn w:val="Normal"/>
    <w:link w:val="TableHeadingChar"/>
    <w:rsid w:val="00216163"/>
    <w:pPr>
      <w:keepNext w:val="0"/>
      <w:keepLines w:val="0"/>
      <w:spacing w:after="120" w:line="240" w:lineRule="auto"/>
      <w:contextualSpacing w:val="0"/>
    </w:pPr>
    <w:rPr>
      <w:rFonts w:ascii="Myriad Pro" w:hAnsi="Myriad Pro"/>
      <w:b/>
      <w:bCs/>
    </w:rPr>
  </w:style>
  <w:style w:type="table" w:customStyle="1" w:styleId="GridTable1Light1">
    <w:name w:val="Grid Table 1 Light1"/>
    <w:basedOn w:val="TableNormal"/>
    <w:uiPriority w:val="46"/>
    <w:rsid w:val="002161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446D48"/>
    <w:pPr>
      <w:spacing w:after="0"/>
    </w:pPr>
  </w:style>
  <w:style w:type="character" w:customStyle="1" w:styleId="Mention2">
    <w:name w:val="Mention2"/>
    <w:basedOn w:val="DefaultParagraphFont"/>
    <w:uiPriority w:val="99"/>
    <w:semiHidden/>
    <w:unhideWhenUsed/>
    <w:rsid w:val="004E3EFF"/>
    <w:rPr>
      <w:color w:val="2B579A"/>
      <w:shd w:val="clear" w:color="auto" w:fill="E6E6E6"/>
    </w:rPr>
  </w:style>
  <w:style w:type="character" w:customStyle="1" w:styleId="m-309359011641954459gmail-m-9144876060179089602gmail-tl8wme">
    <w:name w:val="m_-309359011641954459gmail-m-9144876060179089602gmail-tl8wme"/>
    <w:basedOn w:val="DefaultParagraphFont"/>
    <w:rsid w:val="008754B6"/>
  </w:style>
  <w:style w:type="character" w:customStyle="1" w:styleId="UnresolvedMention1">
    <w:name w:val="Unresolved Mention1"/>
    <w:basedOn w:val="DefaultParagraphFont"/>
    <w:uiPriority w:val="99"/>
    <w:semiHidden/>
    <w:unhideWhenUsed/>
    <w:rsid w:val="00A25085"/>
    <w:rPr>
      <w:color w:val="808080"/>
      <w:shd w:val="clear" w:color="auto" w:fill="E6E6E6"/>
    </w:rPr>
  </w:style>
  <w:style w:type="paragraph" w:styleId="ListBullet">
    <w:name w:val="List Bullet"/>
    <w:basedOn w:val="Normal"/>
    <w:autoRedefine/>
    <w:rsid w:val="00351684"/>
    <w:pPr>
      <w:keepNext w:val="0"/>
      <w:keepLines w:val="0"/>
      <w:numPr>
        <w:numId w:val="3"/>
      </w:numPr>
      <w:tabs>
        <w:tab w:val="clear" w:pos="360"/>
        <w:tab w:val="num" w:pos="720"/>
      </w:tabs>
      <w:spacing w:before="60" w:after="60" w:line="240" w:lineRule="auto"/>
      <w:ind w:left="720"/>
      <w:contextualSpacing w:val="0"/>
    </w:pPr>
    <w:rPr>
      <w:rFonts w:ascii="Arial" w:eastAsia="MS Mincho" w:hAnsi="Arial" w:cs="Arial"/>
      <w:sz w:val="20"/>
      <w:szCs w:val="24"/>
      <w:lang w:val="en-US" w:eastAsia="ja-JP"/>
    </w:rPr>
  </w:style>
  <w:style w:type="paragraph" w:customStyle="1" w:styleId="BulletStyle1">
    <w:name w:val="Bullet Style 1"/>
    <w:basedOn w:val="Normal"/>
    <w:rsid w:val="006F2C72"/>
    <w:pPr>
      <w:keepNext w:val="0"/>
      <w:keepLines w:val="0"/>
      <w:numPr>
        <w:numId w:val="4"/>
      </w:numPr>
      <w:spacing w:after="0" w:line="240" w:lineRule="auto"/>
      <w:ind w:right="90"/>
      <w:contextualSpacing w:val="0"/>
    </w:pPr>
    <w:rPr>
      <w:rFonts w:ascii="Arial" w:eastAsia="Times New Roman" w:hAnsi="Arial" w:cs="Times New Roman"/>
      <w:szCs w:val="24"/>
      <w:lang w:val="en-US"/>
    </w:rPr>
  </w:style>
  <w:style w:type="table" w:styleId="TableGridLight">
    <w:name w:val="Grid Table Light"/>
    <w:basedOn w:val="TableNormal"/>
    <w:uiPriority w:val="40"/>
    <w:rsid w:val="006F2C7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2">
    <w:name w:val="Grid Table 4 Accent 2"/>
    <w:basedOn w:val="TableNormal"/>
    <w:uiPriority w:val="49"/>
    <w:rsid w:val="00E616F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5">
    <w:name w:val="Grid Table 2 Accent 5"/>
    <w:basedOn w:val="TableNormal"/>
    <w:uiPriority w:val="47"/>
    <w:rsid w:val="00DB5AD5"/>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CXNumber">
    <w:name w:val="ACX_Number"/>
    <w:uiPriority w:val="2"/>
    <w:qFormat/>
    <w:rsid w:val="00D72E70"/>
    <w:pPr>
      <w:spacing w:before="60" w:after="60" w:line="240" w:lineRule="auto"/>
      <w:ind w:right="720"/>
    </w:pPr>
    <w:rPr>
      <w:rFonts w:ascii="Calibri" w:eastAsia="Times New Roman" w:hAnsi="Calibri" w:cs="Times New Roman"/>
      <w:color w:val="000000"/>
      <w:lang w:val="en-US"/>
    </w:rPr>
  </w:style>
  <w:style w:type="table" w:styleId="GridTable4-Accent5">
    <w:name w:val="Grid Table 4 Accent 5"/>
    <w:basedOn w:val="TableNormal"/>
    <w:uiPriority w:val="49"/>
    <w:rsid w:val="00CE084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6Char">
    <w:name w:val="Heading 6 Char"/>
    <w:basedOn w:val="DefaultParagraphFont"/>
    <w:link w:val="Heading6"/>
    <w:uiPriority w:val="9"/>
    <w:rsid w:val="007D59A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D59A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D59A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59AA"/>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F60656"/>
    <w:rPr>
      <w:color w:val="808080"/>
    </w:rPr>
  </w:style>
  <w:style w:type="character" w:styleId="Strong">
    <w:name w:val="Strong"/>
    <w:basedOn w:val="DefaultParagraphFont"/>
    <w:uiPriority w:val="22"/>
    <w:qFormat/>
    <w:rsid w:val="00D46257"/>
    <w:rPr>
      <w:b/>
      <w:bCs/>
    </w:rPr>
  </w:style>
  <w:style w:type="paragraph" w:customStyle="1" w:styleId="m-7588652699318161076gmail-default">
    <w:name w:val="m_-7588652699318161076gmail-default"/>
    <w:basedOn w:val="Normal"/>
    <w:rsid w:val="0069133C"/>
    <w:pPr>
      <w:keepNext w:val="0"/>
      <w:keepLines w:val="0"/>
      <w:spacing w:before="100" w:beforeAutospacing="1" w:after="100" w:afterAutospacing="1" w:line="240" w:lineRule="auto"/>
      <w:contextualSpacing w:val="0"/>
      <w:jc w:val="left"/>
    </w:pPr>
    <w:rPr>
      <w:rFonts w:eastAsia="Times New Roman" w:cs="Times New Roman"/>
      <w:sz w:val="24"/>
      <w:szCs w:val="24"/>
      <w:lang w:eastAsia="en-IN"/>
    </w:rPr>
  </w:style>
  <w:style w:type="table" w:styleId="GridTable4-Accent1">
    <w:name w:val="Grid Table 4 Accent 1"/>
    <w:basedOn w:val="TableNormal"/>
    <w:uiPriority w:val="49"/>
    <w:rsid w:val="003922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ED0D08"/>
    <w:pPr>
      <w:keepNext/>
      <w:keepLines/>
      <w:widowControl/>
      <w:numPr>
        <w:numId w:val="0"/>
      </w:numPr>
      <w:spacing w:after="0" w:line="259" w:lineRule="auto"/>
      <w:ind w:right="0"/>
      <w:contextualSpacing w:val="0"/>
      <w:outlineLvl w:val="9"/>
    </w:pPr>
    <w:rPr>
      <w:rFonts w:asciiTheme="majorHAnsi" w:eastAsiaTheme="majorEastAsia" w:hAnsiTheme="majorHAnsi" w:cstheme="majorBidi"/>
      <w:b w:val="0"/>
      <w:smallCaps w:val="0"/>
      <w:color w:val="2F5496" w:themeColor="accent1" w:themeShade="BF"/>
      <w:szCs w:val="32"/>
    </w:rPr>
  </w:style>
  <w:style w:type="paragraph" w:styleId="TOC8">
    <w:name w:val="toc 8"/>
    <w:basedOn w:val="Normal"/>
    <w:next w:val="Normal"/>
    <w:autoRedefine/>
    <w:uiPriority w:val="39"/>
    <w:semiHidden/>
    <w:unhideWhenUsed/>
    <w:rsid w:val="004B2347"/>
    <w:pPr>
      <w:spacing w:after="100"/>
      <w:ind w:left="1540"/>
    </w:pPr>
  </w:style>
  <w:style w:type="paragraph" w:styleId="Title">
    <w:name w:val="Title"/>
    <w:basedOn w:val="Normal"/>
    <w:next w:val="Normal"/>
    <w:link w:val="TitleChar"/>
    <w:uiPriority w:val="1"/>
    <w:qFormat/>
    <w:rsid w:val="00363567"/>
    <w:pPr>
      <w:keepNext w:val="0"/>
      <w:keepLines w:val="0"/>
      <w:widowControl w:val="0"/>
      <w:spacing w:after="0" w:line="240" w:lineRule="auto"/>
      <w:contextualSpacing w:val="0"/>
      <w:jc w:val="center"/>
    </w:pPr>
    <w:rPr>
      <w:rFonts w:ascii="Arial" w:eastAsia="Arial" w:hAnsi="Arial" w:cs="Arial"/>
      <w:b/>
      <w:color w:val="000000"/>
      <w:sz w:val="24"/>
      <w:szCs w:val="24"/>
      <w:lang w:eastAsia="en-IN"/>
    </w:rPr>
  </w:style>
  <w:style w:type="character" w:customStyle="1" w:styleId="TitleChar">
    <w:name w:val="Title Char"/>
    <w:basedOn w:val="DefaultParagraphFont"/>
    <w:link w:val="Title"/>
    <w:uiPriority w:val="1"/>
    <w:rsid w:val="00363567"/>
    <w:rPr>
      <w:rFonts w:ascii="Arial" w:eastAsia="Arial" w:hAnsi="Arial" w:cs="Arial"/>
      <w:b/>
      <w:color w:val="000000"/>
      <w:sz w:val="24"/>
      <w:szCs w:val="24"/>
      <w:lang w:eastAsia="en-IN"/>
    </w:rPr>
  </w:style>
  <w:style w:type="paragraph" w:customStyle="1" w:styleId="H4">
    <w:name w:val="H4"/>
    <w:basedOn w:val="Heading4"/>
    <w:next w:val="Normal"/>
    <w:link w:val="H4Char"/>
    <w:qFormat/>
    <w:rsid w:val="00806F34"/>
    <w:pPr>
      <w:numPr>
        <w:ilvl w:val="0"/>
        <w:numId w:val="12"/>
      </w:numPr>
      <w:spacing w:before="120" w:after="120" w:line="259" w:lineRule="auto"/>
    </w:pPr>
    <w:rPr>
      <w:b w:val="0"/>
      <w:i w:val="0"/>
      <w:color w:val="000000" w:themeColor="text1"/>
      <w:sz w:val="24"/>
      <w:szCs w:val="24"/>
      <w:lang w:val="en-US"/>
    </w:rPr>
  </w:style>
  <w:style w:type="character" w:customStyle="1" w:styleId="H4Char">
    <w:name w:val="H4 Char"/>
    <w:basedOn w:val="HeaderChar"/>
    <w:link w:val="H4"/>
    <w:rsid w:val="00806F34"/>
    <w:rPr>
      <w:rFonts w:ascii="Times New Roman" w:eastAsiaTheme="majorEastAsia" w:hAnsi="Times New Roman" w:cstheme="majorBidi"/>
      <w:iCs/>
      <w:color w:val="000000" w:themeColor="text1"/>
      <w:sz w:val="24"/>
      <w:szCs w:val="24"/>
      <w:lang w:val="en-US"/>
    </w:rPr>
  </w:style>
  <w:style w:type="table" w:customStyle="1" w:styleId="9">
    <w:name w:val="9"/>
    <w:basedOn w:val="TableNormal"/>
    <w:rsid w:val="002F412E"/>
    <w:pPr>
      <w:widowControl w:val="0"/>
      <w:spacing w:after="0" w:line="240" w:lineRule="auto"/>
      <w:contextualSpacing/>
    </w:pPr>
    <w:rPr>
      <w:rFonts w:ascii="Arial" w:eastAsia="Arial" w:hAnsi="Arial" w:cs="Arial"/>
      <w:color w:val="000000"/>
      <w:lang w:eastAsia="en-IN"/>
    </w:rPr>
    <w:tblPr>
      <w:tblStyleRowBandSize w:val="1"/>
      <w:tblStyleColBandSize w:val="1"/>
      <w:tblCellMar>
        <w:left w:w="115" w:type="dxa"/>
        <w:right w:w="115" w:type="dxa"/>
      </w:tblCellMar>
    </w:tblPr>
  </w:style>
  <w:style w:type="table" w:customStyle="1" w:styleId="6">
    <w:name w:val="6"/>
    <w:basedOn w:val="TableNormal"/>
    <w:rsid w:val="00C64873"/>
    <w:pPr>
      <w:widowControl w:val="0"/>
      <w:spacing w:after="0" w:line="240" w:lineRule="auto"/>
      <w:contextualSpacing/>
    </w:pPr>
    <w:rPr>
      <w:rFonts w:ascii="Arial" w:eastAsia="Arial" w:hAnsi="Arial" w:cs="Arial"/>
      <w:color w:val="000000"/>
      <w:lang w:eastAsia="en-IN"/>
    </w:rPr>
    <w:tblPr>
      <w:tblStyleRowBandSize w:val="1"/>
      <w:tblStyleColBandSize w:val="1"/>
      <w:tblCellMar>
        <w:left w:w="115" w:type="dxa"/>
        <w:right w:w="115" w:type="dxa"/>
      </w:tblCellMar>
    </w:tblPr>
  </w:style>
  <w:style w:type="table" w:styleId="GridTable1Light-Accent5">
    <w:name w:val="Grid Table 1 Light Accent 5"/>
    <w:basedOn w:val="TableNormal"/>
    <w:uiPriority w:val="46"/>
    <w:rsid w:val="0069207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5215">
      <w:bodyDiv w:val="1"/>
      <w:marLeft w:val="0"/>
      <w:marRight w:val="0"/>
      <w:marTop w:val="0"/>
      <w:marBottom w:val="0"/>
      <w:divBdr>
        <w:top w:val="none" w:sz="0" w:space="0" w:color="auto"/>
        <w:left w:val="none" w:sz="0" w:space="0" w:color="auto"/>
        <w:bottom w:val="none" w:sz="0" w:space="0" w:color="auto"/>
        <w:right w:val="none" w:sz="0" w:space="0" w:color="auto"/>
      </w:divBdr>
    </w:div>
    <w:div w:id="30500518">
      <w:bodyDiv w:val="1"/>
      <w:marLeft w:val="0"/>
      <w:marRight w:val="0"/>
      <w:marTop w:val="0"/>
      <w:marBottom w:val="0"/>
      <w:divBdr>
        <w:top w:val="none" w:sz="0" w:space="0" w:color="auto"/>
        <w:left w:val="none" w:sz="0" w:space="0" w:color="auto"/>
        <w:bottom w:val="none" w:sz="0" w:space="0" w:color="auto"/>
        <w:right w:val="none" w:sz="0" w:space="0" w:color="auto"/>
      </w:divBdr>
    </w:div>
    <w:div w:id="38018017">
      <w:bodyDiv w:val="1"/>
      <w:marLeft w:val="0"/>
      <w:marRight w:val="0"/>
      <w:marTop w:val="0"/>
      <w:marBottom w:val="0"/>
      <w:divBdr>
        <w:top w:val="none" w:sz="0" w:space="0" w:color="auto"/>
        <w:left w:val="none" w:sz="0" w:space="0" w:color="auto"/>
        <w:bottom w:val="none" w:sz="0" w:space="0" w:color="auto"/>
        <w:right w:val="none" w:sz="0" w:space="0" w:color="auto"/>
      </w:divBdr>
    </w:div>
    <w:div w:id="79956963">
      <w:bodyDiv w:val="1"/>
      <w:marLeft w:val="0"/>
      <w:marRight w:val="0"/>
      <w:marTop w:val="0"/>
      <w:marBottom w:val="0"/>
      <w:divBdr>
        <w:top w:val="none" w:sz="0" w:space="0" w:color="auto"/>
        <w:left w:val="none" w:sz="0" w:space="0" w:color="auto"/>
        <w:bottom w:val="none" w:sz="0" w:space="0" w:color="auto"/>
        <w:right w:val="none" w:sz="0" w:space="0" w:color="auto"/>
      </w:divBdr>
    </w:div>
    <w:div w:id="82917188">
      <w:bodyDiv w:val="1"/>
      <w:marLeft w:val="0"/>
      <w:marRight w:val="0"/>
      <w:marTop w:val="0"/>
      <w:marBottom w:val="0"/>
      <w:divBdr>
        <w:top w:val="none" w:sz="0" w:space="0" w:color="auto"/>
        <w:left w:val="none" w:sz="0" w:space="0" w:color="auto"/>
        <w:bottom w:val="none" w:sz="0" w:space="0" w:color="auto"/>
        <w:right w:val="none" w:sz="0" w:space="0" w:color="auto"/>
      </w:divBdr>
    </w:div>
    <w:div w:id="99572476">
      <w:bodyDiv w:val="1"/>
      <w:marLeft w:val="0"/>
      <w:marRight w:val="0"/>
      <w:marTop w:val="0"/>
      <w:marBottom w:val="0"/>
      <w:divBdr>
        <w:top w:val="none" w:sz="0" w:space="0" w:color="auto"/>
        <w:left w:val="none" w:sz="0" w:space="0" w:color="auto"/>
        <w:bottom w:val="none" w:sz="0" w:space="0" w:color="auto"/>
        <w:right w:val="none" w:sz="0" w:space="0" w:color="auto"/>
      </w:divBdr>
      <w:divsChild>
        <w:div w:id="396781552">
          <w:marLeft w:val="274"/>
          <w:marRight w:val="0"/>
          <w:marTop w:val="0"/>
          <w:marBottom w:val="0"/>
          <w:divBdr>
            <w:top w:val="none" w:sz="0" w:space="0" w:color="auto"/>
            <w:left w:val="none" w:sz="0" w:space="0" w:color="auto"/>
            <w:bottom w:val="none" w:sz="0" w:space="0" w:color="auto"/>
            <w:right w:val="none" w:sz="0" w:space="0" w:color="auto"/>
          </w:divBdr>
        </w:div>
        <w:div w:id="1459301139">
          <w:marLeft w:val="274"/>
          <w:marRight w:val="0"/>
          <w:marTop w:val="0"/>
          <w:marBottom w:val="0"/>
          <w:divBdr>
            <w:top w:val="none" w:sz="0" w:space="0" w:color="auto"/>
            <w:left w:val="none" w:sz="0" w:space="0" w:color="auto"/>
            <w:bottom w:val="none" w:sz="0" w:space="0" w:color="auto"/>
            <w:right w:val="none" w:sz="0" w:space="0" w:color="auto"/>
          </w:divBdr>
        </w:div>
      </w:divsChild>
    </w:div>
    <w:div w:id="120149034">
      <w:bodyDiv w:val="1"/>
      <w:marLeft w:val="0"/>
      <w:marRight w:val="0"/>
      <w:marTop w:val="0"/>
      <w:marBottom w:val="0"/>
      <w:divBdr>
        <w:top w:val="none" w:sz="0" w:space="0" w:color="auto"/>
        <w:left w:val="none" w:sz="0" w:space="0" w:color="auto"/>
        <w:bottom w:val="none" w:sz="0" w:space="0" w:color="auto"/>
        <w:right w:val="none" w:sz="0" w:space="0" w:color="auto"/>
      </w:divBdr>
    </w:div>
    <w:div w:id="143007989">
      <w:bodyDiv w:val="1"/>
      <w:marLeft w:val="0"/>
      <w:marRight w:val="0"/>
      <w:marTop w:val="0"/>
      <w:marBottom w:val="0"/>
      <w:divBdr>
        <w:top w:val="none" w:sz="0" w:space="0" w:color="auto"/>
        <w:left w:val="none" w:sz="0" w:space="0" w:color="auto"/>
        <w:bottom w:val="none" w:sz="0" w:space="0" w:color="auto"/>
        <w:right w:val="none" w:sz="0" w:space="0" w:color="auto"/>
      </w:divBdr>
    </w:div>
    <w:div w:id="153105390">
      <w:bodyDiv w:val="1"/>
      <w:marLeft w:val="0"/>
      <w:marRight w:val="0"/>
      <w:marTop w:val="0"/>
      <w:marBottom w:val="0"/>
      <w:divBdr>
        <w:top w:val="none" w:sz="0" w:space="0" w:color="auto"/>
        <w:left w:val="none" w:sz="0" w:space="0" w:color="auto"/>
        <w:bottom w:val="none" w:sz="0" w:space="0" w:color="auto"/>
        <w:right w:val="none" w:sz="0" w:space="0" w:color="auto"/>
      </w:divBdr>
      <w:divsChild>
        <w:div w:id="34693680">
          <w:marLeft w:val="446"/>
          <w:marRight w:val="0"/>
          <w:marTop w:val="0"/>
          <w:marBottom w:val="0"/>
          <w:divBdr>
            <w:top w:val="none" w:sz="0" w:space="0" w:color="auto"/>
            <w:left w:val="none" w:sz="0" w:space="0" w:color="auto"/>
            <w:bottom w:val="none" w:sz="0" w:space="0" w:color="auto"/>
            <w:right w:val="none" w:sz="0" w:space="0" w:color="auto"/>
          </w:divBdr>
        </w:div>
        <w:div w:id="825821718">
          <w:marLeft w:val="446"/>
          <w:marRight w:val="0"/>
          <w:marTop w:val="0"/>
          <w:marBottom w:val="0"/>
          <w:divBdr>
            <w:top w:val="none" w:sz="0" w:space="0" w:color="auto"/>
            <w:left w:val="none" w:sz="0" w:space="0" w:color="auto"/>
            <w:bottom w:val="none" w:sz="0" w:space="0" w:color="auto"/>
            <w:right w:val="none" w:sz="0" w:space="0" w:color="auto"/>
          </w:divBdr>
        </w:div>
        <w:div w:id="1199047149">
          <w:marLeft w:val="446"/>
          <w:marRight w:val="0"/>
          <w:marTop w:val="0"/>
          <w:marBottom w:val="0"/>
          <w:divBdr>
            <w:top w:val="none" w:sz="0" w:space="0" w:color="auto"/>
            <w:left w:val="none" w:sz="0" w:space="0" w:color="auto"/>
            <w:bottom w:val="none" w:sz="0" w:space="0" w:color="auto"/>
            <w:right w:val="none" w:sz="0" w:space="0" w:color="auto"/>
          </w:divBdr>
        </w:div>
      </w:divsChild>
    </w:div>
    <w:div w:id="172112338">
      <w:bodyDiv w:val="1"/>
      <w:marLeft w:val="0"/>
      <w:marRight w:val="0"/>
      <w:marTop w:val="0"/>
      <w:marBottom w:val="0"/>
      <w:divBdr>
        <w:top w:val="none" w:sz="0" w:space="0" w:color="auto"/>
        <w:left w:val="none" w:sz="0" w:space="0" w:color="auto"/>
        <w:bottom w:val="none" w:sz="0" w:space="0" w:color="auto"/>
        <w:right w:val="none" w:sz="0" w:space="0" w:color="auto"/>
      </w:divBdr>
    </w:div>
    <w:div w:id="180123872">
      <w:bodyDiv w:val="1"/>
      <w:marLeft w:val="0"/>
      <w:marRight w:val="0"/>
      <w:marTop w:val="0"/>
      <w:marBottom w:val="0"/>
      <w:divBdr>
        <w:top w:val="none" w:sz="0" w:space="0" w:color="auto"/>
        <w:left w:val="none" w:sz="0" w:space="0" w:color="auto"/>
        <w:bottom w:val="none" w:sz="0" w:space="0" w:color="auto"/>
        <w:right w:val="none" w:sz="0" w:space="0" w:color="auto"/>
      </w:divBdr>
      <w:divsChild>
        <w:div w:id="1407341561">
          <w:marLeft w:val="446"/>
          <w:marRight w:val="0"/>
          <w:marTop w:val="0"/>
          <w:marBottom w:val="0"/>
          <w:divBdr>
            <w:top w:val="none" w:sz="0" w:space="0" w:color="auto"/>
            <w:left w:val="none" w:sz="0" w:space="0" w:color="auto"/>
            <w:bottom w:val="none" w:sz="0" w:space="0" w:color="auto"/>
            <w:right w:val="none" w:sz="0" w:space="0" w:color="auto"/>
          </w:divBdr>
        </w:div>
        <w:div w:id="2036271803">
          <w:marLeft w:val="446"/>
          <w:marRight w:val="0"/>
          <w:marTop w:val="0"/>
          <w:marBottom w:val="0"/>
          <w:divBdr>
            <w:top w:val="none" w:sz="0" w:space="0" w:color="auto"/>
            <w:left w:val="none" w:sz="0" w:space="0" w:color="auto"/>
            <w:bottom w:val="none" w:sz="0" w:space="0" w:color="auto"/>
            <w:right w:val="none" w:sz="0" w:space="0" w:color="auto"/>
          </w:divBdr>
        </w:div>
        <w:div w:id="1547643485">
          <w:marLeft w:val="446"/>
          <w:marRight w:val="0"/>
          <w:marTop w:val="0"/>
          <w:marBottom w:val="0"/>
          <w:divBdr>
            <w:top w:val="none" w:sz="0" w:space="0" w:color="auto"/>
            <w:left w:val="none" w:sz="0" w:space="0" w:color="auto"/>
            <w:bottom w:val="none" w:sz="0" w:space="0" w:color="auto"/>
            <w:right w:val="none" w:sz="0" w:space="0" w:color="auto"/>
          </w:divBdr>
        </w:div>
        <w:div w:id="1158225249">
          <w:marLeft w:val="446"/>
          <w:marRight w:val="0"/>
          <w:marTop w:val="0"/>
          <w:marBottom w:val="0"/>
          <w:divBdr>
            <w:top w:val="none" w:sz="0" w:space="0" w:color="auto"/>
            <w:left w:val="none" w:sz="0" w:space="0" w:color="auto"/>
            <w:bottom w:val="none" w:sz="0" w:space="0" w:color="auto"/>
            <w:right w:val="none" w:sz="0" w:space="0" w:color="auto"/>
          </w:divBdr>
        </w:div>
        <w:div w:id="1839274772">
          <w:marLeft w:val="446"/>
          <w:marRight w:val="0"/>
          <w:marTop w:val="0"/>
          <w:marBottom w:val="0"/>
          <w:divBdr>
            <w:top w:val="none" w:sz="0" w:space="0" w:color="auto"/>
            <w:left w:val="none" w:sz="0" w:space="0" w:color="auto"/>
            <w:bottom w:val="none" w:sz="0" w:space="0" w:color="auto"/>
            <w:right w:val="none" w:sz="0" w:space="0" w:color="auto"/>
          </w:divBdr>
        </w:div>
        <w:div w:id="280697693">
          <w:marLeft w:val="446"/>
          <w:marRight w:val="0"/>
          <w:marTop w:val="0"/>
          <w:marBottom w:val="0"/>
          <w:divBdr>
            <w:top w:val="none" w:sz="0" w:space="0" w:color="auto"/>
            <w:left w:val="none" w:sz="0" w:space="0" w:color="auto"/>
            <w:bottom w:val="none" w:sz="0" w:space="0" w:color="auto"/>
            <w:right w:val="none" w:sz="0" w:space="0" w:color="auto"/>
          </w:divBdr>
        </w:div>
        <w:div w:id="2036416692">
          <w:marLeft w:val="446"/>
          <w:marRight w:val="0"/>
          <w:marTop w:val="0"/>
          <w:marBottom w:val="0"/>
          <w:divBdr>
            <w:top w:val="none" w:sz="0" w:space="0" w:color="auto"/>
            <w:left w:val="none" w:sz="0" w:space="0" w:color="auto"/>
            <w:bottom w:val="none" w:sz="0" w:space="0" w:color="auto"/>
            <w:right w:val="none" w:sz="0" w:space="0" w:color="auto"/>
          </w:divBdr>
        </w:div>
        <w:div w:id="1052119110">
          <w:marLeft w:val="446"/>
          <w:marRight w:val="0"/>
          <w:marTop w:val="0"/>
          <w:marBottom w:val="0"/>
          <w:divBdr>
            <w:top w:val="none" w:sz="0" w:space="0" w:color="auto"/>
            <w:left w:val="none" w:sz="0" w:space="0" w:color="auto"/>
            <w:bottom w:val="none" w:sz="0" w:space="0" w:color="auto"/>
            <w:right w:val="none" w:sz="0" w:space="0" w:color="auto"/>
          </w:divBdr>
        </w:div>
        <w:div w:id="359938187">
          <w:marLeft w:val="446"/>
          <w:marRight w:val="0"/>
          <w:marTop w:val="0"/>
          <w:marBottom w:val="0"/>
          <w:divBdr>
            <w:top w:val="none" w:sz="0" w:space="0" w:color="auto"/>
            <w:left w:val="none" w:sz="0" w:space="0" w:color="auto"/>
            <w:bottom w:val="none" w:sz="0" w:space="0" w:color="auto"/>
            <w:right w:val="none" w:sz="0" w:space="0" w:color="auto"/>
          </w:divBdr>
        </w:div>
        <w:div w:id="1064373973">
          <w:marLeft w:val="446"/>
          <w:marRight w:val="0"/>
          <w:marTop w:val="0"/>
          <w:marBottom w:val="0"/>
          <w:divBdr>
            <w:top w:val="none" w:sz="0" w:space="0" w:color="auto"/>
            <w:left w:val="none" w:sz="0" w:space="0" w:color="auto"/>
            <w:bottom w:val="none" w:sz="0" w:space="0" w:color="auto"/>
            <w:right w:val="none" w:sz="0" w:space="0" w:color="auto"/>
          </w:divBdr>
        </w:div>
        <w:div w:id="585918189">
          <w:marLeft w:val="446"/>
          <w:marRight w:val="0"/>
          <w:marTop w:val="0"/>
          <w:marBottom w:val="0"/>
          <w:divBdr>
            <w:top w:val="none" w:sz="0" w:space="0" w:color="auto"/>
            <w:left w:val="none" w:sz="0" w:space="0" w:color="auto"/>
            <w:bottom w:val="none" w:sz="0" w:space="0" w:color="auto"/>
            <w:right w:val="none" w:sz="0" w:space="0" w:color="auto"/>
          </w:divBdr>
        </w:div>
        <w:div w:id="1006899964">
          <w:marLeft w:val="446"/>
          <w:marRight w:val="0"/>
          <w:marTop w:val="0"/>
          <w:marBottom w:val="0"/>
          <w:divBdr>
            <w:top w:val="none" w:sz="0" w:space="0" w:color="auto"/>
            <w:left w:val="none" w:sz="0" w:space="0" w:color="auto"/>
            <w:bottom w:val="none" w:sz="0" w:space="0" w:color="auto"/>
            <w:right w:val="none" w:sz="0" w:space="0" w:color="auto"/>
          </w:divBdr>
        </w:div>
        <w:div w:id="251354780">
          <w:marLeft w:val="446"/>
          <w:marRight w:val="0"/>
          <w:marTop w:val="0"/>
          <w:marBottom w:val="0"/>
          <w:divBdr>
            <w:top w:val="none" w:sz="0" w:space="0" w:color="auto"/>
            <w:left w:val="none" w:sz="0" w:space="0" w:color="auto"/>
            <w:bottom w:val="none" w:sz="0" w:space="0" w:color="auto"/>
            <w:right w:val="none" w:sz="0" w:space="0" w:color="auto"/>
          </w:divBdr>
        </w:div>
        <w:div w:id="1686590174">
          <w:marLeft w:val="446"/>
          <w:marRight w:val="0"/>
          <w:marTop w:val="0"/>
          <w:marBottom w:val="0"/>
          <w:divBdr>
            <w:top w:val="none" w:sz="0" w:space="0" w:color="auto"/>
            <w:left w:val="none" w:sz="0" w:space="0" w:color="auto"/>
            <w:bottom w:val="none" w:sz="0" w:space="0" w:color="auto"/>
            <w:right w:val="none" w:sz="0" w:space="0" w:color="auto"/>
          </w:divBdr>
        </w:div>
        <w:div w:id="1587378737">
          <w:marLeft w:val="446"/>
          <w:marRight w:val="0"/>
          <w:marTop w:val="0"/>
          <w:marBottom w:val="0"/>
          <w:divBdr>
            <w:top w:val="none" w:sz="0" w:space="0" w:color="auto"/>
            <w:left w:val="none" w:sz="0" w:space="0" w:color="auto"/>
            <w:bottom w:val="none" w:sz="0" w:space="0" w:color="auto"/>
            <w:right w:val="none" w:sz="0" w:space="0" w:color="auto"/>
          </w:divBdr>
        </w:div>
        <w:div w:id="2000838912">
          <w:marLeft w:val="446"/>
          <w:marRight w:val="0"/>
          <w:marTop w:val="0"/>
          <w:marBottom w:val="0"/>
          <w:divBdr>
            <w:top w:val="none" w:sz="0" w:space="0" w:color="auto"/>
            <w:left w:val="none" w:sz="0" w:space="0" w:color="auto"/>
            <w:bottom w:val="none" w:sz="0" w:space="0" w:color="auto"/>
            <w:right w:val="none" w:sz="0" w:space="0" w:color="auto"/>
          </w:divBdr>
        </w:div>
      </w:divsChild>
    </w:div>
    <w:div w:id="203489668">
      <w:bodyDiv w:val="1"/>
      <w:marLeft w:val="0"/>
      <w:marRight w:val="0"/>
      <w:marTop w:val="0"/>
      <w:marBottom w:val="0"/>
      <w:divBdr>
        <w:top w:val="none" w:sz="0" w:space="0" w:color="auto"/>
        <w:left w:val="none" w:sz="0" w:space="0" w:color="auto"/>
        <w:bottom w:val="none" w:sz="0" w:space="0" w:color="auto"/>
        <w:right w:val="none" w:sz="0" w:space="0" w:color="auto"/>
      </w:divBdr>
    </w:div>
    <w:div w:id="228882430">
      <w:bodyDiv w:val="1"/>
      <w:marLeft w:val="0"/>
      <w:marRight w:val="0"/>
      <w:marTop w:val="0"/>
      <w:marBottom w:val="0"/>
      <w:divBdr>
        <w:top w:val="none" w:sz="0" w:space="0" w:color="auto"/>
        <w:left w:val="none" w:sz="0" w:space="0" w:color="auto"/>
        <w:bottom w:val="none" w:sz="0" w:space="0" w:color="auto"/>
        <w:right w:val="none" w:sz="0" w:space="0" w:color="auto"/>
      </w:divBdr>
      <w:divsChild>
        <w:div w:id="263656185">
          <w:marLeft w:val="446"/>
          <w:marRight w:val="0"/>
          <w:marTop w:val="0"/>
          <w:marBottom w:val="0"/>
          <w:divBdr>
            <w:top w:val="none" w:sz="0" w:space="0" w:color="auto"/>
            <w:left w:val="none" w:sz="0" w:space="0" w:color="auto"/>
            <w:bottom w:val="none" w:sz="0" w:space="0" w:color="auto"/>
            <w:right w:val="none" w:sz="0" w:space="0" w:color="auto"/>
          </w:divBdr>
        </w:div>
        <w:div w:id="456801439">
          <w:marLeft w:val="446"/>
          <w:marRight w:val="0"/>
          <w:marTop w:val="0"/>
          <w:marBottom w:val="0"/>
          <w:divBdr>
            <w:top w:val="none" w:sz="0" w:space="0" w:color="auto"/>
            <w:left w:val="none" w:sz="0" w:space="0" w:color="auto"/>
            <w:bottom w:val="none" w:sz="0" w:space="0" w:color="auto"/>
            <w:right w:val="none" w:sz="0" w:space="0" w:color="auto"/>
          </w:divBdr>
        </w:div>
        <w:div w:id="511530215">
          <w:marLeft w:val="446"/>
          <w:marRight w:val="0"/>
          <w:marTop w:val="0"/>
          <w:marBottom w:val="0"/>
          <w:divBdr>
            <w:top w:val="none" w:sz="0" w:space="0" w:color="auto"/>
            <w:left w:val="none" w:sz="0" w:space="0" w:color="auto"/>
            <w:bottom w:val="none" w:sz="0" w:space="0" w:color="auto"/>
            <w:right w:val="none" w:sz="0" w:space="0" w:color="auto"/>
          </w:divBdr>
        </w:div>
        <w:div w:id="1015034152">
          <w:marLeft w:val="446"/>
          <w:marRight w:val="0"/>
          <w:marTop w:val="0"/>
          <w:marBottom w:val="0"/>
          <w:divBdr>
            <w:top w:val="none" w:sz="0" w:space="0" w:color="auto"/>
            <w:left w:val="none" w:sz="0" w:space="0" w:color="auto"/>
            <w:bottom w:val="none" w:sz="0" w:space="0" w:color="auto"/>
            <w:right w:val="none" w:sz="0" w:space="0" w:color="auto"/>
          </w:divBdr>
        </w:div>
        <w:div w:id="1360204282">
          <w:marLeft w:val="446"/>
          <w:marRight w:val="0"/>
          <w:marTop w:val="0"/>
          <w:marBottom w:val="0"/>
          <w:divBdr>
            <w:top w:val="none" w:sz="0" w:space="0" w:color="auto"/>
            <w:left w:val="none" w:sz="0" w:space="0" w:color="auto"/>
            <w:bottom w:val="none" w:sz="0" w:space="0" w:color="auto"/>
            <w:right w:val="none" w:sz="0" w:space="0" w:color="auto"/>
          </w:divBdr>
        </w:div>
        <w:div w:id="1897664115">
          <w:marLeft w:val="446"/>
          <w:marRight w:val="0"/>
          <w:marTop w:val="0"/>
          <w:marBottom w:val="0"/>
          <w:divBdr>
            <w:top w:val="none" w:sz="0" w:space="0" w:color="auto"/>
            <w:left w:val="none" w:sz="0" w:space="0" w:color="auto"/>
            <w:bottom w:val="none" w:sz="0" w:space="0" w:color="auto"/>
            <w:right w:val="none" w:sz="0" w:space="0" w:color="auto"/>
          </w:divBdr>
        </w:div>
        <w:div w:id="132215443">
          <w:marLeft w:val="446"/>
          <w:marRight w:val="0"/>
          <w:marTop w:val="0"/>
          <w:marBottom w:val="0"/>
          <w:divBdr>
            <w:top w:val="none" w:sz="0" w:space="0" w:color="auto"/>
            <w:left w:val="none" w:sz="0" w:space="0" w:color="auto"/>
            <w:bottom w:val="none" w:sz="0" w:space="0" w:color="auto"/>
            <w:right w:val="none" w:sz="0" w:space="0" w:color="auto"/>
          </w:divBdr>
        </w:div>
        <w:div w:id="1179347201">
          <w:marLeft w:val="446"/>
          <w:marRight w:val="0"/>
          <w:marTop w:val="0"/>
          <w:marBottom w:val="0"/>
          <w:divBdr>
            <w:top w:val="none" w:sz="0" w:space="0" w:color="auto"/>
            <w:left w:val="none" w:sz="0" w:space="0" w:color="auto"/>
            <w:bottom w:val="none" w:sz="0" w:space="0" w:color="auto"/>
            <w:right w:val="none" w:sz="0" w:space="0" w:color="auto"/>
          </w:divBdr>
        </w:div>
        <w:div w:id="658192727">
          <w:marLeft w:val="446"/>
          <w:marRight w:val="0"/>
          <w:marTop w:val="0"/>
          <w:marBottom w:val="0"/>
          <w:divBdr>
            <w:top w:val="none" w:sz="0" w:space="0" w:color="auto"/>
            <w:left w:val="none" w:sz="0" w:space="0" w:color="auto"/>
            <w:bottom w:val="none" w:sz="0" w:space="0" w:color="auto"/>
            <w:right w:val="none" w:sz="0" w:space="0" w:color="auto"/>
          </w:divBdr>
        </w:div>
        <w:div w:id="1784810619">
          <w:marLeft w:val="446"/>
          <w:marRight w:val="0"/>
          <w:marTop w:val="0"/>
          <w:marBottom w:val="0"/>
          <w:divBdr>
            <w:top w:val="none" w:sz="0" w:space="0" w:color="auto"/>
            <w:left w:val="none" w:sz="0" w:space="0" w:color="auto"/>
            <w:bottom w:val="none" w:sz="0" w:space="0" w:color="auto"/>
            <w:right w:val="none" w:sz="0" w:space="0" w:color="auto"/>
          </w:divBdr>
        </w:div>
        <w:div w:id="257715411">
          <w:marLeft w:val="446"/>
          <w:marRight w:val="0"/>
          <w:marTop w:val="0"/>
          <w:marBottom w:val="0"/>
          <w:divBdr>
            <w:top w:val="none" w:sz="0" w:space="0" w:color="auto"/>
            <w:left w:val="none" w:sz="0" w:space="0" w:color="auto"/>
            <w:bottom w:val="none" w:sz="0" w:space="0" w:color="auto"/>
            <w:right w:val="none" w:sz="0" w:space="0" w:color="auto"/>
          </w:divBdr>
        </w:div>
        <w:div w:id="62724679">
          <w:marLeft w:val="446"/>
          <w:marRight w:val="0"/>
          <w:marTop w:val="0"/>
          <w:marBottom w:val="0"/>
          <w:divBdr>
            <w:top w:val="none" w:sz="0" w:space="0" w:color="auto"/>
            <w:left w:val="none" w:sz="0" w:space="0" w:color="auto"/>
            <w:bottom w:val="none" w:sz="0" w:space="0" w:color="auto"/>
            <w:right w:val="none" w:sz="0" w:space="0" w:color="auto"/>
          </w:divBdr>
        </w:div>
        <w:div w:id="1814102673">
          <w:marLeft w:val="446"/>
          <w:marRight w:val="0"/>
          <w:marTop w:val="0"/>
          <w:marBottom w:val="0"/>
          <w:divBdr>
            <w:top w:val="none" w:sz="0" w:space="0" w:color="auto"/>
            <w:left w:val="none" w:sz="0" w:space="0" w:color="auto"/>
            <w:bottom w:val="none" w:sz="0" w:space="0" w:color="auto"/>
            <w:right w:val="none" w:sz="0" w:space="0" w:color="auto"/>
          </w:divBdr>
        </w:div>
        <w:div w:id="250236745">
          <w:marLeft w:val="446"/>
          <w:marRight w:val="0"/>
          <w:marTop w:val="0"/>
          <w:marBottom w:val="0"/>
          <w:divBdr>
            <w:top w:val="none" w:sz="0" w:space="0" w:color="auto"/>
            <w:left w:val="none" w:sz="0" w:space="0" w:color="auto"/>
            <w:bottom w:val="none" w:sz="0" w:space="0" w:color="auto"/>
            <w:right w:val="none" w:sz="0" w:space="0" w:color="auto"/>
          </w:divBdr>
        </w:div>
        <w:div w:id="2128891754">
          <w:marLeft w:val="446"/>
          <w:marRight w:val="0"/>
          <w:marTop w:val="0"/>
          <w:marBottom w:val="0"/>
          <w:divBdr>
            <w:top w:val="none" w:sz="0" w:space="0" w:color="auto"/>
            <w:left w:val="none" w:sz="0" w:space="0" w:color="auto"/>
            <w:bottom w:val="none" w:sz="0" w:space="0" w:color="auto"/>
            <w:right w:val="none" w:sz="0" w:space="0" w:color="auto"/>
          </w:divBdr>
        </w:div>
        <w:div w:id="646252647">
          <w:marLeft w:val="446"/>
          <w:marRight w:val="0"/>
          <w:marTop w:val="0"/>
          <w:marBottom w:val="0"/>
          <w:divBdr>
            <w:top w:val="none" w:sz="0" w:space="0" w:color="auto"/>
            <w:left w:val="none" w:sz="0" w:space="0" w:color="auto"/>
            <w:bottom w:val="none" w:sz="0" w:space="0" w:color="auto"/>
            <w:right w:val="none" w:sz="0" w:space="0" w:color="auto"/>
          </w:divBdr>
        </w:div>
      </w:divsChild>
    </w:div>
    <w:div w:id="239994571">
      <w:bodyDiv w:val="1"/>
      <w:marLeft w:val="0"/>
      <w:marRight w:val="0"/>
      <w:marTop w:val="0"/>
      <w:marBottom w:val="0"/>
      <w:divBdr>
        <w:top w:val="none" w:sz="0" w:space="0" w:color="auto"/>
        <w:left w:val="none" w:sz="0" w:space="0" w:color="auto"/>
        <w:bottom w:val="none" w:sz="0" w:space="0" w:color="auto"/>
        <w:right w:val="none" w:sz="0" w:space="0" w:color="auto"/>
      </w:divBdr>
    </w:div>
    <w:div w:id="278416892">
      <w:bodyDiv w:val="1"/>
      <w:marLeft w:val="0"/>
      <w:marRight w:val="0"/>
      <w:marTop w:val="0"/>
      <w:marBottom w:val="0"/>
      <w:divBdr>
        <w:top w:val="none" w:sz="0" w:space="0" w:color="auto"/>
        <w:left w:val="none" w:sz="0" w:space="0" w:color="auto"/>
        <w:bottom w:val="none" w:sz="0" w:space="0" w:color="auto"/>
        <w:right w:val="none" w:sz="0" w:space="0" w:color="auto"/>
      </w:divBdr>
    </w:div>
    <w:div w:id="284196564">
      <w:bodyDiv w:val="1"/>
      <w:marLeft w:val="0"/>
      <w:marRight w:val="0"/>
      <w:marTop w:val="0"/>
      <w:marBottom w:val="0"/>
      <w:divBdr>
        <w:top w:val="none" w:sz="0" w:space="0" w:color="auto"/>
        <w:left w:val="none" w:sz="0" w:space="0" w:color="auto"/>
        <w:bottom w:val="none" w:sz="0" w:space="0" w:color="auto"/>
        <w:right w:val="none" w:sz="0" w:space="0" w:color="auto"/>
      </w:divBdr>
    </w:div>
    <w:div w:id="340593628">
      <w:bodyDiv w:val="1"/>
      <w:marLeft w:val="0"/>
      <w:marRight w:val="0"/>
      <w:marTop w:val="0"/>
      <w:marBottom w:val="0"/>
      <w:divBdr>
        <w:top w:val="none" w:sz="0" w:space="0" w:color="auto"/>
        <w:left w:val="none" w:sz="0" w:space="0" w:color="auto"/>
        <w:bottom w:val="none" w:sz="0" w:space="0" w:color="auto"/>
        <w:right w:val="none" w:sz="0" w:space="0" w:color="auto"/>
      </w:divBdr>
    </w:div>
    <w:div w:id="353187459">
      <w:bodyDiv w:val="1"/>
      <w:marLeft w:val="0"/>
      <w:marRight w:val="0"/>
      <w:marTop w:val="0"/>
      <w:marBottom w:val="0"/>
      <w:divBdr>
        <w:top w:val="none" w:sz="0" w:space="0" w:color="auto"/>
        <w:left w:val="none" w:sz="0" w:space="0" w:color="auto"/>
        <w:bottom w:val="none" w:sz="0" w:space="0" w:color="auto"/>
        <w:right w:val="none" w:sz="0" w:space="0" w:color="auto"/>
      </w:divBdr>
    </w:div>
    <w:div w:id="412701043">
      <w:bodyDiv w:val="1"/>
      <w:marLeft w:val="0"/>
      <w:marRight w:val="0"/>
      <w:marTop w:val="0"/>
      <w:marBottom w:val="0"/>
      <w:divBdr>
        <w:top w:val="none" w:sz="0" w:space="0" w:color="auto"/>
        <w:left w:val="none" w:sz="0" w:space="0" w:color="auto"/>
        <w:bottom w:val="none" w:sz="0" w:space="0" w:color="auto"/>
        <w:right w:val="none" w:sz="0" w:space="0" w:color="auto"/>
      </w:divBdr>
    </w:div>
    <w:div w:id="428090590">
      <w:bodyDiv w:val="1"/>
      <w:marLeft w:val="0"/>
      <w:marRight w:val="0"/>
      <w:marTop w:val="0"/>
      <w:marBottom w:val="0"/>
      <w:divBdr>
        <w:top w:val="none" w:sz="0" w:space="0" w:color="auto"/>
        <w:left w:val="none" w:sz="0" w:space="0" w:color="auto"/>
        <w:bottom w:val="none" w:sz="0" w:space="0" w:color="auto"/>
        <w:right w:val="none" w:sz="0" w:space="0" w:color="auto"/>
      </w:divBdr>
      <w:divsChild>
        <w:div w:id="33237179">
          <w:marLeft w:val="446"/>
          <w:marRight w:val="0"/>
          <w:marTop w:val="0"/>
          <w:marBottom w:val="0"/>
          <w:divBdr>
            <w:top w:val="none" w:sz="0" w:space="0" w:color="auto"/>
            <w:left w:val="none" w:sz="0" w:space="0" w:color="auto"/>
            <w:bottom w:val="none" w:sz="0" w:space="0" w:color="auto"/>
            <w:right w:val="none" w:sz="0" w:space="0" w:color="auto"/>
          </w:divBdr>
        </w:div>
        <w:div w:id="460925312">
          <w:marLeft w:val="446"/>
          <w:marRight w:val="0"/>
          <w:marTop w:val="0"/>
          <w:marBottom w:val="0"/>
          <w:divBdr>
            <w:top w:val="none" w:sz="0" w:space="0" w:color="auto"/>
            <w:left w:val="none" w:sz="0" w:space="0" w:color="auto"/>
            <w:bottom w:val="none" w:sz="0" w:space="0" w:color="auto"/>
            <w:right w:val="none" w:sz="0" w:space="0" w:color="auto"/>
          </w:divBdr>
        </w:div>
        <w:div w:id="560141252">
          <w:marLeft w:val="446"/>
          <w:marRight w:val="0"/>
          <w:marTop w:val="0"/>
          <w:marBottom w:val="0"/>
          <w:divBdr>
            <w:top w:val="none" w:sz="0" w:space="0" w:color="auto"/>
            <w:left w:val="none" w:sz="0" w:space="0" w:color="auto"/>
            <w:bottom w:val="none" w:sz="0" w:space="0" w:color="auto"/>
            <w:right w:val="none" w:sz="0" w:space="0" w:color="auto"/>
          </w:divBdr>
        </w:div>
      </w:divsChild>
    </w:div>
    <w:div w:id="441850691">
      <w:bodyDiv w:val="1"/>
      <w:marLeft w:val="0"/>
      <w:marRight w:val="0"/>
      <w:marTop w:val="0"/>
      <w:marBottom w:val="0"/>
      <w:divBdr>
        <w:top w:val="none" w:sz="0" w:space="0" w:color="auto"/>
        <w:left w:val="none" w:sz="0" w:space="0" w:color="auto"/>
        <w:bottom w:val="none" w:sz="0" w:space="0" w:color="auto"/>
        <w:right w:val="none" w:sz="0" w:space="0" w:color="auto"/>
      </w:divBdr>
      <w:divsChild>
        <w:div w:id="1684739819">
          <w:marLeft w:val="274"/>
          <w:marRight w:val="0"/>
          <w:marTop w:val="0"/>
          <w:marBottom w:val="0"/>
          <w:divBdr>
            <w:top w:val="none" w:sz="0" w:space="0" w:color="auto"/>
            <w:left w:val="none" w:sz="0" w:space="0" w:color="auto"/>
            <w:bottom w:val="none" w:sz="0" w:space="0" w:color="auto"/>
            <w:right w:val="none" w:sz="0" w:space="0" w:color="auto"/>
          </w:divBdr>
        </w:div>
        <w:div w:id="1815415770">
          <w:marLeft w:val="274"/>
          <w:marRight w:val="0"/>
          <w:marTop w:val="0"/>
          <w:marBottom w:val="0"/>
          <w:divBdr>
            <w:top w:val="none" w:sz="0" w:space="0" w:color="auto"/>
            <w:left w:val="none" w:sz="0" w:space="0" w:color="auto"/>
            <w:bottom w:val="none" w:sz="0" w:space="0" w:color="auto"/>
            <w:right w:val="none" w:sz="0" w:space="0" w:color="auto"/>
          </w:divBdr>
        </w:div>
        <w:div w:id="1405176483">
          <w:marLeft w:val="274"/>
          <w:marRight w:val="0"/>
          <w:marTop w:val="0"/>
          <w:marBottom w:val="0"/>
          <w:divBdr>
            <w:top w:val="none" w:sz="0" w:space="0" w:color="auto"/>
            <w:left w:val="none" w:sz="0" w:space="0" w:color="auto"/>
            <w:bottom w:val="none" w:sz="0" w:space="0" w:color="auto"/>
            <w:right w:val="none" w:sz="0" w:space="0" w:color="auto"/>
          </w:divBdr>
        </w:div>
        <w:div w:id="2071033470">
          <w:marLeft w:val="274"/>
          <w:marRight w:val="0"/>
          <w:marTop w:val="0"/>
          <w:marBottom w:val="0"/>
          <w:divBdr>
            <w:top w:val="none" w:sz="0" w:space="0" w:color="auto"/>
            <w:left w:val="none" w:sz="0" w:space="0" w:color="auto"/>
            <w:bottom w:val="none" w:sz="0" w:space="0" w:color="auto"/>
            <w:right w:val="none" w:sz="0" w:space="0" w:color="auto"/>
          </w:divBdr>
        </w:div>
        <w:div w:id="1285430271">
          <w:marLeft w:val="274"/>
          <w:marRight w:val="0"/>
          <w:marTop w:val="0"/>
          <w:marBottom w:val="0"/>
          <w:divBdr>
            <w:top w:val="none" w:sz="0" w:space="0" w:color="auto"/>
            <w:left w:val="none" w:sz="0" w:space="0" w:color="auto"/>
            <w:bottom w:val="none" w:sz="0" w:space="0" w:color="auto"/>
            <w:right w:val="none" w:sz="0" w:space="0" w:color="auto"/>
          </w:divBdr>
        </w:div>
      </w:divsChild>
    </w:div>
    <w:div w:id="456685923">
      <w:bodyDiv w:val="1"/>
      <w:marLeft w:val="0"/>
      <w:marRight w:val="0"/>
      <w:marTop w:val="0"/>
      <w:marBottom w:val="0"/>
      <w:divBdr>
        <w:top w:val="none" w:sz="0" w:space="0" w:color="auto"/>
        <w:left w:val="none" w:sz="0" w:space="0" w:color="auto"/>
        <w:bottom w:val="none" w:sz="0" w:space="0" w:color="auto"/>
        <w:right w:val="none" w:sz="0" w:space="0" w:color="auto"/>
      </w:divBdr>
    </w:div>
    <w:div w:id="465514722">
      <w:bodyDiv w:val="1"/>
      <w:marLeft w:val="0"/>
      <w:marRight w:val="0"/>
      <w:marTop w:val="0"/>
      <w:marBottom w:val="0"/>
      <w:divBdr>
        <w:top w:val="none" w:sz="0" w:space="0" w:color="auto"/>
        <w:left w:val="none" w:sz="0" w:space="0" w:color="auto"/>
        <w:bottom w:val="none" w:sz="0" w:space="0" w:color="auto"/>
        <w:right w:val="none" w:sz="0" w:space="0" w:color="auto"/>
      </w:divBdr>
    </w:div>
    <w:div w:id="488328584">
      <w:bodyDiv w:val="1"/>
      <w:marLeft w:val="0"/>
      <w:marRight w:val="0"/>
      <w:marTop w:val="0"/>
      <w:marBottom w:val="0"/>
      <w:divBdr>
        <w:top w:val="none" w:sz="0" w:space="0" w:color="auto"/>
        <w:left w:val="none" w:sz="0" w:space="0" w:color="auto"/>
        <w:bottom w:val="none" w:sz="0" w:space="0" w:color="auto"/>
        <w:right w:val="none" w:sz="0" w:space="0" w:color="auto"/>
      </w:divBdr>
    </w:div>
    <w:div w:id="497619732">
      <w:bodyDiv w:val="1"/>
      <w:marLeft w:val="0"/>
      <w:marRight w:val="0"/>
      <w:marTop w:val="0"/>
      <w:marBottom w:val="0"/>
      <w:divBdr>
        <w:top w:val="none" w:sz="0" w:space="0" w:color="auto"/>
        <w:left w:val="none" w:sz="0" w:space="0" w:color="auto"/>
        <w:bottom w:val="none" w:sz="0" w:space="0" w:color="auto"/>
        <w:right w:val="none" w:sz="0" w:space="0" w:color="auto"/>
      </w:divBdr>
    </w:div>
    <w:div w:id="507523315">
      <w:bodyDiv w:val="1"/>
      <w:marLeft w:val="0"/>
      <w:marRight w:val="0"/>
      <w:marTop w:val="0"/>
      <w:marBottom w:val="0"/>
      <w:divBdr>
        <w:top w:val="none" w:sz="0" w:space="0" w:color="auto"/>
        <w:left w:val="none" w:sz="0" w:space="0" w:color="auto"/>
        <w:bottom w:val="none" w:sz="0" w:space="0" w:color="auto"/>
        <w:right w:val="none" w:sz="0" w:space="0" w:color="auto"/>
      </w:divBdr>
    </w:div>
    <w:div w:id="545799371">
      <w:bodyDiv w:val="1"/>
      <w:marLeft w:val="0"/>
      <w:marRight w:val="0"/>
      <w:marTop w:val="0"/>
      <w:marBottom w:val="0"/>
      <w:divBdr>
        <w:top w:val="none" w:sz="0" w:space="0" w:color="auto"/>
        <w:left w:val="none" w:sz="0" w:space="0" w:color="auto"/>
        <w:bottom w:val="none" w:sz="0" w:space="0" w:color="auto"/>
        <w:right w:val="none" w:sz="0" w:space="0" w:color="auto"/>
      </w:divBdr>
    </w:div>
    <w:div w:id="557480296">
      <w:bodyDiv w:val="1"/>
      <w:marLeft w:val="0"/>
      <w:marRight w:val="0"/>
      <w:marTop w:val="0"/>
      <w:marBottom w:val="0"/>
      <w:divBdr>
        <w:top w:val="none" w:sz="0" w:space="0" w:color="auto"/>
        <w:left w:val="none" w:sz="0" w:space="0" w:color="auto"/>
        <w:bottom w:val="none" w:sz="0" w:space="0" w:color="auto"/>
        <w:right w:val="none" w:sz="0" w:space="0" w:color="auto"/>
      </w:divBdr>
      <w:divsChild>
        <w:div w:id="219632979">
          <w:marLeft w:val="446"/>
          <w:marRight w:val="0"/>
          <w:marTop w:val="0"/>
          <w:marBottom w:val="0"/>
          <w:divBdr>
            <w:top w:val="none" w:sz="0" w:space="0" w:color="auto"/>
            <w:left w:val="none" w:sz="0" w:space="0" w:color="auto"/>
            <w:bottom w:val="none" w:sz="0" w:space="0" w:color="auto"/>
            <w:right w:val="none" w:sz="0" w:space="0" w:color="auto"/>
          </w:divBdr>
        </w:div>
        <w:div w:id="1483042093">
          <w:marLeft w:val="446"/>
          <w:marRight w:val="0"/>
          <w:marTop w:val="0"/>
          <w:marBottom w:val="0"/>
          <w:divBdr>
            <w:top w:val="none" w:sz="0" w:space="0" w:color="auto"/>
            <w:left w:val="none" w:sz="0" w:space="0" w:color="auto"/>
            <w:bottom w:val="none" w:sz="0" w:space="0" w:color="auto"/>
            <w:right w:val="none" w:sz="0" w:space="0" w:color="auto"/>
          </w:divBdr>
        </w:div>
        <w:div w:id="1753698206">
          <w:marLeft w:val="446"/>
          <w:marRight w:val="0"/>
          <w:marTop w:val="0"/>
          <w:marBottom w:val="0"/>
          <w:divBdr>
            <w:top w:val="none" w:sz="0" w:space="0" w:color="auto"/>
            <w:left w:val="none" w:sz="0" w:space="0" w:color="auto"/>
            <w:bottom w:val="none" w:sz="0" w:space="0" w:color="auto"/>
            <w:right w:val="none" w:sz="0" w:space="0" w:color="auto"/>
          </w:divBdr>
        </w:div>
        <w:div w:id="247661283">
          <w:marLeft w:val="446"/>
          <w:marRight w:val="0"/>
          <w:marTop w:val="0"/>
          <w:marBottom w:val="0"/>
          <w:divBdr>
            <w:top w:val="none" w:sz="0" w:space="0" w:color="auto"/>
            <w:left w:val="none" w:sz="0" w:space="0" w:color="auto"/>
            <w:bottom w:val="none" w:sz="0" w:space="0" w:color="auto"/>
            <w:right w:val="none" w:sz="0" w:space="0" w:color="auto"/>
          </w:divBdr>
        </w:div>
        <w:div w:id="239295728">
          <w:marLeft w:val="446"/>
          <w:marRight w:val="0"/>
          <w:marTop w:val="0"/>
          <w:marBottom w:val="0"/>
          <w:divBdr>
            <w:top w:val="none" w:sz="0" w:space="0" w:color="auto"/>
            <w:left w:val="none" w:sz="0" w:space="0" w:color="auto"/>
            <w:bottom w:val="none" w:sz="0" w:space="0" w:color="auto"/>
            <w:right w:val="none" w:sz="0" w:space="0" w:color="auto"/>
          </w:divBdr>
        </w:div>
        <w:div w:id="881286376">
          <w:marLeft w:val="446"/>
          <w:marRight w:val="0"/>
          <w:marTop w:val="0"/>
          <w:marBottom w:val="0"/>
          <w:divBdr>
            <w:top w:val="none" w:sz="0" w:space="0" w:color="auto"/>
            <w:left w:val="none" w:sz="0" w:space="0" w:color="auto"/>
            <w:bottom w:val="none" w:sz="0" w:space="0" w:color="auto"/>
            <w:right w:val="none" w:sz="0" w:space="0" w:color="auto"/>
          </w:divBdr>
        </w:div>
        <w:div w:id="1970085354">
          <w:marLeft w:val="446"/>
          <w:marRight w:val="0"/>
          <w:marTop w:val="0"/>
          <w:marBottom w:val="0"/>
          <w:divBdr>
            <w:top w:val="none" w:sz="0" w:space="0" w:color="auto"/>
            <w:left w:val="none" w:sz="0" w:space="0" w:color="auto"/>
            <w:bottom w:val="none" w:sz="0" w:space="0" w:color="auto"/>
            <w:right w:val="none" w:sz="0" w:space="0" w:color="auto"/>
          </w:divBdr>
        </w:div>
        <w:div w:id="1433628434">
          <w:marLeft w:val="446"/>
          <w:marRight w:val="0"/>
          <w:marTop w:val="0"/>
          <w:marBottom w:val="0"/>
          <w:divBdr>
            <w:top w:val="none" w:sz="0" w:space="0" w:color="auto"/>
            <w:left w:val="none" w:sz="0" w:space="0" w:color="auto"/>
            <w:bottom w:val="none" w:sz="0" w:space="0" w:color="auto"/>
            <w:right w:val="none" w:sz="0" w:space="0" w:color="auto"/>
          </w:divBdr>
        </w:div>
        <w:div w:id="476991089">
          <w:marLeft w:val="446"/>
          <w:marRight w:val="0"/>
          <w:marTop w:val="0"/>
          <w:marBottom w:val="0"/>
          <w:divBdr>
            <w:top w:val="none" w:sz="0" w:space="0" w:color="auto"/>
            <w:left w:val="none" w:sz="0" w:space="0" w:color="auto"/>
            <w:bottom w:val="none" w:sz="0" w:space="0" w:color="auto"/>
            <w:right w:val="none" w:sz="0" w:space="0" w:color="auto"/>
          </w:divBdr>
        </w:div>
        <w:div w:id="539780761">
          <w:marLeft w:val="446"/>
          <w:marRight w:val="0"/>
          <w:marTop w:val="0"/>
          <w:marBottom w:val="0"/>
          <w:divBdr>
            <w:top w:val="none" w:sz="0" w:space="0" w:color="auto"/>
            <w:left w:val="none" w:sz="0" w:space="0" w:color="auto"/>
            <w:bottom w:val="none" w:sz="0" w:space="0" w:color="auto"/>
            <w:right w:val="none" w:sz="0" w:space="0" w:color="auto"/>
          </w:divBdr>
        </w:div>
        <w:div w:id="1885604104">
          <w:marLeft w:val="446"/>
          <w:marRight w:val="0"/>
          <w:marTop w:val="0"/>
          <w:marBottom w:val="0"/>
          <w:divBdr>
            <w:top w:val="none" w:sz="0" w:space="0" w:color="auto"/>
            <w:left w:val="none" w:sz="0" w:space="0" w:color="auto"/>
            <w:bottom w:val="none" w:sz="0" w:space="0" w:color="auto"/>
            <w:right w:val="none" w:sz="0" w:space="0" w:color="auto"/>
          </w:divBdr>
        </w:div>
        <w:div w:id="1425803765">
          <w:marLeft w:val="446"/>
          <w:marRight w:val="0"/>
          <w:marTop w:val="0"/>
          <w:marBottom w:val="0"/>
          <w:divBdr>
            <w:top w:val="none" w:sz="0" w:space="0" w:color="auto"/>
            <w:left w:val="none" w:sz="0" w:space="0" w:color="auto"/>
            <w:bottom w:val="none" w:sz="0" w:space="0" w:color="auto"/>
            <w:right w:val="none" w:sz="0" w:space="0" w:color="auto"/>
          </w:divBdr>
        </w:div>
        <w:div w:id="491258741">
          <w:marLeft w:val="446"/>
          <w:marRight w:val="0"/>
          <w:marTop w:val="0"/>
          <w:marBottom w:val="0"/>
          <w:divBdr>
            <w:top w:val="none" w:sz="0" w:space="0" w:color="auto"/>
            <w:left w:val="none" w:sz="0" w:space="0" w:color="auto"/>
            <w:bottom w:val="none" w:sz="0" w:space="0" w:color="auto"/>
            <w:right w:val="none" w:sz="0" w:space="0" w:color="auto"/>
          </w:divBdr>
        </w:div>
        <w:div w:id="685793556">
          <w:marLeft w:val="446"/>
          <w:marRight w:val="0"/>
          <w:marTop w:val="0"/>
          <w:marBottom w:val="0"/>
          <w:divBdr>
            <w:top w:val="none" w:sz="0" w:space="0" w:color="auto"/>
            <w:left w:val="none" w:sz="0" w:space="0" w:color="auto"/>
            <w:bottom w:val="none" w:sz="0" w:space="0" w:color="auto"/>
            <w:right w:val="none" w:sz="0" w:space="0" w:color="auto"/>
          </w:divBdr>
        </w:div>
        <w:div w:id="994333571">
          <w:marLeft w:val="446"/>
          <w:marRight w:val="0"/>
          <w:marTop w:val="0"/>
          <w:marBottom w:val="0"/>
          <w:divBdr>
            <w:top w:val="none" w:sz="0" w:space="0" w:color="auto"/>
            <w:left w:val="none" w:sz="0" w:space="0" w:color="auto"/>
            <w:bottom w:val="none" w:sz="0" w:space="0" w:color="auto"/>
            <w:right w:val="none" w:sz="0" w:space="0" w:color="auto"/>
          </w:divBdr>
        </w:div>
        <w:div w:id="1844198728">
          <w:marLeft w:val="446"/>
          <w:marRight w:val="0"/>
          <w:marTop w:val="0"/>
          <w:marBottom w:val="0"/>
          <w:divBdr>
            <w:top w:val="none" w:sz="0" w:space="0" w:color="auto"/>
            <w:left w:val="none" w:sz="0" w:space="0" w:color="auto"/>
            <w:bottom w:val="none" w:sz="0" w:space="0" w:color="auto"/>
            <w:right w:val="none" w:sz="0" w:space="0" w:color="auto"/>
          </w:divBdr>
        </w:div>
      </w:divsChild>
    </w:div>
    <w:div w:id="593827763">
      <w:bodyDiv w:val="1"/>
      <w:marLeft w:val="0"/>
      <w:marRight w:val="0"/>
      <w:marTop w:val="0"/>
      <w:marBottom w:val="0"/>
      <w:divBdr>
        <w:top w:val="none" w:sz="0" w:space="0" w:color="auto"/>
        <w:left w:val="none" w:sz="0" w:space="0" w:color="auto"/>
        <w:bottom w:val="none" w:sz="0" w:space="0" w:color="auto"/>
        <w:right w:val="none" w:sz="0" w:space="0" w:color="auto"/>
      </w:divBdr>
    </w:div>
    <w:div w:id="610674689">
      <w:bodyDiv w:val="1"/>
      <w:marLeft w:val="0"/>
      <w:marRight w:val="0"/>
      <w:marTop w:val="0"/>
      <w:marBottom w:val="0"/>
      <w:divBdr>
        <w:top w:val="none" w:sz="0" w:space="0" w:color="auto"/>
        <w:left w:val="none" w:sz="0" w:space="0" w:color="auto"/>
        <w:bottom w:val="none" w:sz="0" w:space="0" w:color="auto"/>
        <w:right w:val="none" w:sz="0" w:space="0" w:color="auto"/>
      </w:divBdr>
    </w:div>
    <w:div w:id="631836384">
      <w:bodyDiv w:val="1"/>
      <w:marLeft w:val="0"/>
      <w:marRight w:val="0"/>
      <w:marTop w:val="0"/>
      <w:marBottom w:val="0"/>
      <w:divBdr>
        <w:top w:val="none" w:sz="0" w:space="0" w:color="auto"/>
        <w:left w:val="none" w:sz="0" w:space="0" w:color="auto"/>
        <w:bottom w:val="none" w:sz="0" w:space="0" w:color="auto"/>
        <w:right w:val="none" w:sz="0" w:space="0" w:color="auto"/>
      </w:divBdr>
    </w:div>
    <w:div w:id="640039442">
      <w:bodyDiv w:val="1"/>
      <w:marLeft w:val="0"/>
      <w:marRight w:val="0"/>
      <w:marTop w:val="0"/>
      <w:marBottom w:val="0"/>
      <w:divBdr>
        <w:top w:val="none" w:sz="0" w:space="0" w:color="auto"/>
        <w:left w:val="none" w:sz="0" w:space="0" w:color="auto"/>
        <w:bottom w:val="none" w:sz="0" w:space="0" w:color="auto"/>
        <w:right w:val="none" w:sz="0" w:space="0" w:color="auto"/>
      </w:divBdr>
    </w:div>
    <w:div w:id="645745110">
      <w:bodyDiv w:val="1"/>
      <w:marLeft w:val="0"/>
      <w:marRight w:val="0"/>
      <w:marTop w:val="0"/>
      <w:marBottom w:val="0"/>
      <w:divBdr>
        <w:top w:val="none" w:sz="0" w:space="0" w:color="auto"/>
        <w:left w:val="none" w:sz="0" w:space="0" w:color="auto"/>
        <w:bottom w:val="none" w:sz="0" w:space="0" w:color="auto"/>
        <w:right w:val="none" w:sz="0" w:space="0" w:color="auto"/>
      </w:divBdr>
    </w:div>
    <w:div w:id="664667734">
      <w:bodyDiv w:val="1"/>
      <w:marLeft w:val="0"/>
      <w:marRight w:val="0"/>
      <w:marTop w:val="0"/>
      <w:marBottom w:val="0"/>
      <w:divBdr>
        <w:top w:val="none" w:sz="0" w:space="0" w:color="auto"/>
        <w:left w:val="none" w:sz="0" w:space="0" w:color="auto"/>
        <w:bottom w:val="none" w:sz="0" w:space="0" w:color="auto"/>
        <w:right w:val="none" w:sz="0" w:space="0" w:color="auto"/>
      </w:divBdr>
    </w:div>
    <w:div w:id="667562126">
      <w:bodyDiv w:val="1"/>
      <w:marLeft w:val="0"/>
      <w:marRight w:val="0"/>
      <w:marTop w:val="0"/>
      <w:marBottom w:val="0"/>
      <w:divBdr>
        <w:top w:val="none" w:sz="0" w:space="0" w:color="auto"/>
        <w:left w:val="none" w:sz="0" w:space="0" w:color="auto"/>
        <w:bottom w:val="none" w:sz="0" w:space="0" w:color="auto"/>
        <w:right w:val="none" w:sz="0" w:space="0" w:color="auto"/>
      </w:divBdr>
    </w:div>
    <w:div w:id="689061936">
      <w:bodyDiv w:val="1"/>
      <w:marLeft w:val="0"/>
      <w:marRight w:val="0"/>
      <w:marTop w:val="0"/>
      <w:marBottom w:val="0"/>
      <w:divBdr>
        <w:top w:val="none" w:sz="0" w:space="0" w:color="auto"/>
        <w:left w:val="none" w:sz="0" w:space="0" w:color="auto"/>
        <w:bottom w:val="none" w:sz="0" w:space="0" w:color="auto"/>
        <w:right w:val="none" w:sz="0" w:space="0" w:color="auto"/>
      </w:divBdr>
    </w:div>
    <w:div w:id="724648345">
      <w:bodyDiv w:val="1"/>
      <w:marLeft w:val="0"/>
      <w:marRight w:val="0"/>
      <w:marTop w:val="0"/>
      <w:marBottom w:val="0"/>
      <w:divBdr>
        <w:top w:val="none" w:sz="0" w:space="0" w:color="auto"/>
        <w:left w:val="none" w:sz="0" w:space="0" w:color="auto"/>
        <w:bottom w:val="none" w:sz="0" w:space="0" w:color="auto"/>
        <w:right w:val="none" w:sz="0" w:space="0" w:color="auto"/>
      </w:divBdr>
    </w:div>
    <w:div w:id="728068469">
      <w:bodyDiv w:val="1"/>
      <w:marLeft w:val="0"/>
      <w:marRight w:val="0"/>
      <w:marTop w:val="0"/>
      <w:marBottom w:val="0"/>
      <w:divBdr>
        <w:top w:val="none" w:sz="0" w:space="0" w:color="auto"/>
        <w:left w:val="none" w:sz="0" w:space="0" w:color="auto"/>
        <w:bottom w:val="none" w:sz="0" w:space="0" w:color="auto"/>
        <w:right w:val="none" w:sz="0" w:space="0" w:color="auto"/>
      </w:divBdr>
    </w:div>
    <w:div w:id="732044893">
      <w:bodyDiv w:val="1"/>
      <w:marLeft w:val="0"/>
      <w:marRight w:val="0"/>
      <w:marTop w:val="0"/>
      <w:marBottom w:val="0"/>
      <w:divBdr>
        <w:top w:val="none" w:sz="0" w:space="0" w:color="auto"/>
        <w:left w:val="none" w:sz="0" w:space="0" w:color="auto"/>
        <w:bottom w:val="none" w:sz="0" w:space="0" w:color="auto"/>
        <w:right w:val="none" w:sz="0" w:space="0" w:color="auto"/>
      </w:divBdr>
    </w:div>
    <w:div w:id="735904960">
      <w:bodyDiv w:val="1"/>
      <w:marLeft w:val="0"/>
      <w:marRight w:val="0"/>
      <w:marTop w:val="0"/>
      <w:marBottom w:val="0"/>
      <w:divBdr>
        <w:top w:val="none" w:sz="0" w:space="0" w:color="auto"/>
        <w:left w:val="none" w:sz="0" w:space="0" w:color="auto"/>
        <w:bottom w:val="none" w:sz="0" w:space="0" w:color="auto"/>
        <w:right w:val="none" w:sz="0" w:space="0" w:color="auto"/>
      </w:divBdr>
    </w:div>
    <w:div w:id="743796989">
      <w:bodyDiv w:val="1"/>
      <w:marLeft w:val="0"/>
      <w:marRight w:val="0"/>
      <w:marTop w:val="0"/>
      <w:marBottom w:val="0"/>
      <w:divBdr>
        <w:top w:val="none" w:sz="0" w:space="0" w:color="auto"/>
        <w:left w:val="none" w:sz="0" w:space="0" w:color="auto"/>
        <w:bottom w:val="none" w:sz="0" w:space="0" w:color="auto"/>
        <w:right w:val="none" w:sz="0" w:space="0" w:color="auto"/>
      </w:divBdr>
    </w:div>
    <w:div w:id="751004922">
      <w:bodyDiv w:val="1"/>
      <w:marLeft w:val="0"/>
      <w:marRight w:val="0"/>
      <w:marTop w:val="0"/>
      <w:marBottom w:val="0"/>
      <w:divBdr>
        <w:top w:val="none" w:sz="0" w:space="0" w:color="auto"/>
        <w:left w:val="none" w:sz="0" w:space="0" w:color="auto"/>
        <w:bottom w:val="none" w:sz="0" w:space="0" w:color="auto"/>
        <w:right w:val="none" w:sz="0" w:space="0" w:color="auto"/>
      </w:divBdr>
      <w:divsChild>
        <w:div w:id="618726191">
          <w:marLeft w:val="274"/>
          <w:marRight w:val="0"/>
          <w:marTop w:val="0"/>
          <w:marBottom w:val="0"/>
          <w:divBdr>
            <w:top w:val="none" w:sz="0" w:space="0" w:color="auto"/>
            <w:left w:val="none" w:sz="0" w:space="0" w:color="auto"/>
            <w:bottom w:val="none" w:sz="0" w:space="0" w:color="auto"/>
            <w:right w:val="none" w:sz="0" w:space="0" w:color="auto"/>
          </w:divBdr>
        </w:div>
        <w:div w:id="505633078">
          <w:marLeft w:val="274"/>
          <w:marRight w:val="0"/>
          <w:marTop w:val="0"/>
          <w:marBottom w:val="0"/>
          <w:divBdr>
            <w:top w:val="none" w:sz="0" w:space="0" w:color="auto"/>
            <w:left w:val="none" w:sz="0" w:space="0" w:color="auto"/>
            <w:bottom w:val="none" w:sz="0" w:space="0" w:color="auto"/>
            <w:right w:val="none" w:sz="0" w:space="0" w:color="auto"/>
          </w:divBdr>
        </w:div>
        <w:div w:id="1677998746">
          <w:marLeft w:val="274"/>
          <w:marRight w:val="0"/>
          <w:marTop w:val="0"/>
          <w:marBottom w:val="0"/>
          <w:divBdr>
            <w:top w:val="none" w:sz="0" w:space="0" w:color="auto"/>
            <w:left w:val="none" w:sz="0" w:space="0" w:color="auto"/>
            <w:bottom w:val="none" w:sz="0" w:space="0" w:color="auto"/>
            <w:right w:val="none" w:sz="0" w:space="0" w:color="auto"/>
          </w:divBdr>
        </w:div>
      </w:divsChild>
    </w:div>
    <w:div w:id="761754085">
      <w:bodyDiv w:val="1"/>
      <w:marLeft w:val="0"/>
      <w:marRight w:val="0"/>
      <w:marTop w:val="0"/>
      <w:marBottom w:val="0"/>
      <w:divBdr>
        <w:top w:val="none" w:sz="0" w:space="0" w:color="auto"/>
        <w:left w:val="none" w:sz="0" w:space="0" w:color="auto"/>
        <w:bottom w:val="none" w:sz="0" w:space="0" w:color="auto"/>
        <w:right w:val="none" w:sz="0" w:space="0" w:color="auto"/>
      </w:divBdr>
      <w:divsChild>
        <w:div w:id="151071775">
          <w:marLeft w:val="446"/>
          <w:marRight w:val="0"/>
          <w:marTop w:val="0"/>
          <w:marBottom w:val="0"/>
          <w:divBdr>
            <w:top w:val="none" w:sz="0" w:space="0" w:color="auto"/>
            <w:left w:val="none" w:sz="0" w:space="0" w:color="auto"/>
            <w:bottom w:val="none" w:sz="0" w:space="0" w:color="auto"/>
            <w:right w:val="none" w:sz="0" w:space="0" w:color="auto"/>
          </w:divBdr>
        </w:div>
        <w:div w:id="2113234692">
          <w:marLeft w:val="446"/>
          <w:marRight w:val="0"/>
          <w:marTop w:val="0"/>
          <w:marBottom w:val="0"/>
          <w:divBdr>
            <w:top w:val="none" w:sz="0" w:space="0" w:color="auto"/>
            <w:left w:val="none" w:sz="0" w:space="0" w:color="auto"/>
            <w:bottom w:val="none" w:sz="0" w:space="0" w:color="auto"/>
            <w:right w:val="none" w:sz="0" w:space="0" w:color="auto"/>
          </w:divBdr>
        </w:div>
        <w:div w:id="1328048988">
          <w:marLeft w:val="446"/>
          <w:marRight w:val="0"/>
          <w:marTop w:val="0"/>
          <w:marBottom w:val="0"/>
          <w:divBdr>
            <w:top w:val="none" w:sz="0" w:space="0" w:color="auto"/>
            <w:left w:val="none" w:sz="0" w:space="0" w:color="auto"/>
            <w:bottom w:val="none" w:sz="0" w:space="0" w:color="auto"/>
            <w:right w:val="none" w:sz="0" w:space="0" w:color="auto"/>
          </w:divBdr>
        </w:div>
        <w:div w:id="1251819686">
          <w:marLeft w:val="446"/>
          <w:marRight w:val="0"/>
          <w:marTop w:val="0"/>
          <w:marBottom w:val="0"/>
          <w:divBdr>
            <w:top w:val="none" w:sz="0" w:space="0" w:color="auto"/>
            <w:left w:val="none" w:sz="0" w:space="0" w:color="auto"/>
            <w:bottom w:val="none" w:sz="0" w:space="0" w:color="auto"/>
            <w:right w:val="none" w:sz="0" w:space="0" w:color="auto"/>
          </w:divBdr>
        </w:div>
        <w:div w:id="1948586641">
          <w:marLeft w:val="446"/>
          <w:marRight w:val="0"/>
          <w:marTop w:val="0"/>
          <w:marBottom w:val="0"/>
          <w:divBdr>
            <w:top w:val="none" w:sz="0" w:space="0" w:color="auto"/>
            <w:left w:val="none" w:sz="0" w:space="0" w:color="auto"/>
            <w:bottom w:val="none" w:sz="0" w:space="0" w:color="auto"/>
            <w:right w:val="none" w:sz="0" w:space="0" w:color="auto"/>
          </w:divBdr>
        </w:div>
        <w:div w:id="517542063">
          <w:marLeft w:val="446"/>
          <w:marRight w:val="0"/>
          <w:marTop w:val="0"/>
          <w:marBottom w:val="0"/>
          <w:divBdr>
            <w:top w:val="none" w:sz="0" w:space="0" w:color="auto"/>
            <w:left w:val="none" w:sz="0" w:space="0" w:color="auto"/>
            <w:bottom w:val="none" w:sz="0" w:space="0" w:color="auto"/>
            <w:right w:val="none" w:sz="0" w:space="0" w:color="auto"/>
          </w:divBdr>
        </w:div>
        <w:div w:id="647175448">
          <w:marLeft w:val="446"/>
          <w:marRight w:val="0"/>
          <w:marTop w:val="0"/>
          <w:marBottom w:val="0"/>
          <w:divBdr>
            <w:top w:val="none" w:sz="0" w:space="0" w:color="auto"/>
            <w:left w:val="none" w:sz="0" w:space="0" w:color="auto"/>
            <w:bottom w:val="none" w:sz="0" w:space="0" w:color="auto"/>
            <w:right w:val="none" w:sz="0" w:space="0" w:color="auto"/>
          </w:divBdr>
        </w:div>
        <w:div w:id="1531533721">
          <w:marLeft w:val="446"/>
          <w:marRight w:val="0"/>
          <w:marTop w:val="0"/>
          <w:marBottom w:val="0"/>
          <w:divBdr>
            <w:top w:val="none" w:sz="0" w:space="0" w:color="auto"/>
            <w:left w:val="none" w:sz="0" w:space="0" w:color="auto"/>
            <w:bottom w:val="none" w:sz="0" w:space="0" w:color="auto"/>
            <w:right w:val="none" w:sz="0" w:space="0" w:color="auto"/>
          </w:divBdr>
        </w:div>
        <w:div w:id="661615864">
          <w:marLeft w:val="446"/>
          <w:marRight w:val="0"/>
          <w:marTop w:val="0"/>
          <w:marBottom w:val="0"/>
          <w:divBdr>
            <w:top w:val="none" w:sz="0" w:space="0" w:color="auto"/>
            <w:left w:val="none" w:sz="0" w:space="0" w:color="auto"/>
            <w:bottom w:val="none" w:sz="0" w:space="0" w:color="auto"/>
            <w:right w:val="none" w:sz="0" w:space="0" w:color="auto"/>
          </w:divBdr>
        </w:div>
        <w:div w:id="661541671">
          <w:marLeft w:val="446"/>
          <w:marRight w:val="0"/>
          <w:marTop w:val="0"/>
          <w:marBottom w:val="0"/>
          <w:divBdr>
            <w:top w:val="none" w:sz="0" w:space="0" w:color="auto"/>
            <w:left w:val="none" w:sz="0" w:space="0" w:color="auto"/>
            <w:bottom w:val="none" w:sz="0" w:space="0" w:color="auto"/>
            <w:right w:val="none" w:sz="0" w:space="0" w:color="auto"/>
          </w:divBdr>
        </w:div>
        <w:div w:id="1017197839">
          <w:marLeft w:val="446"/>
          <w:marRight w:val="0"/>
          <w:marTop w:val="0"/>
          <w:marBottom w:val="0"/>
          <w:divBdr>
            <w:top w:val="none" w:sz="0" w:space="0" w:color="auto"/>
            <w:left w:val="none" w:sz="0" w:space="0" w:color="auto"/>
            <w:bottom w:val="none" w:sz="0" w:space="0" w:color="auto"/>
            <w:right w:val="none" w:sz="0" w:space="0" w:color="auto"/>
          </w:divBdr>
        </w:div>
        <w:div w:id="75830538">
          <w:marLeft w:val="446"/>
          <w:marRight w:val="0"/>
          <w:marTop w:val="0"/>
          <w:marBottom w:val="0"/>
          <w:divBdr>
            <w:top w:val="none" w:sz="0" w:space="0" w:color="auto"/>
            <w:left w:val="none" w:sz="0" w:space="0" w:color="auto"/>
            <w:bottom w:val="none" w:sz="0" w:space="0" w:color="auto"/>
            <w:right w:val="none" w:sz="0" w:space="0" w:color="auto"/>
          </w:divBdr>
        </w:div>
        <w:div w:id="244270451">
          <w:marLeft w:val="446"/>
          <w:marRight w:val="0"/>
          <w:marTop w:val="0"/>
          <w:marBottom w:val="0"/>
          <w:divBdr>
            <w:top w:val="none" w:sz="0" w:space="0" w:color="auto"/>
            <w:left w:val="none" w:sz="0" w:space="0" w:color="auto"/>
            <w:bottom w:val="none" w:sz="0" w:space="0" w:color="auto"/>
            <w:right w:val="none" w:sz="0" w:space="0" w:color="auto"/>
          </w:divBdr>
        </w:div>
        <w:div w:id="796334397">
          <w:marLeft w:val="446"/>
          <w:marRight w:val="0"/>
          <w:marTop w:val="0"/>
          <w:marBottom w:val="0"/>
          <w:divBdr>
            <w:top w:val="none" w:sz="0" w:space="0" w:color="auto"/>
            <w:left w:val="none" w:sz="0" w:space="0" w:color="auto"/>
            <w:bottom w:val="none" w:sz="0" w:space="0" w:color="auto"/>
            <w:right w:val="none" w:sz="0" w:space="0" w:color="auto"/>
          </w:divBdr>
        </w:div>
        <w:div w:id="1962689977">
          <w:marLeft w:val="446"/>
          <w:marRight w:val="0"/>
          <w:marTop w:val="0"/>
          <w:marBottom w:val="0"/>
          <w:divBdr>
            <w:top w:val="none" w:sz="0" w:space="0" w:color="auto"/>
            <w:left w:val="none" w:sz="0" w:space="0" w:color="auto"/>
            <w:bottom w:val="none" w:sz="0" w:space="0" w:color="auto"/>
            <w:right w:val="none" w:sz="0" w:space="0" w:color="auto"/>
          </w:divBdr>
        </w:div>
        <w:div w:id="117768544">
          <w:marLeft w:val="446"/>
          <w:marRight w:val="0"/>
          <w:marTop w:val="0"/>
          <w:marBottom w:val="0"/>
          <w:divBdr>
            <w:top w:val="none" w:sz="0" w:space="0" w:color="auto"/>
            <w:left w:val="none" w:sz="0" w:space="0" w:color="auto"/>
            <w:bottom w:val="none" w:sz="0" w:space="0" w:color="auto"/>
            <w:right w:val="none" w:sz="0" w:space="0" w:color="auto"/>
          </w:divBdr>
        </w:div>
      </w:divsChild>
    </w:div>
    <w:div w:id="778256552">
      <w:bodyDiv w:val="1"/>
      <w:marLeft w:val="0"/>
      <w:marRight w:val="0"/>
      <w:marTop w:val="0"/>
      <w:marBottom w:val="0"/>
      <w:divBdr>
        <w:top w:val="none" w:sz="0" w:space="0" w:color="auto"/>
        <w:left w:val="none" w:sz="0" w:space="0" w:color="auto"/>
        <w:bottom w:val="none" w:sz="0" w:space="0" w:color="auto"/>
        <w:right w:val="none" w:sz="0" w:space="0" w:color="auto"/>
      </w:divBdr>
    </w:div>
    <w:div w:id="786393955">
      <w:bodyDiv w:val="1"/>
      <w:marLeft w:val="0"/>
      <w:marRight w:val="0"/>
      <w:marTop w:val="0"/>
      <w:marBottom w:val="0"/>
      <w:divBdr>
        <w:top w:val="none" w:sz="0" w:space="0" w:color="auto"/>
        <w:left w:val="none" w:sz="0" w:space="0" w:color="auto"/>
        <w:bottom w:val="none" w:sz="0" w:space="0" w:color="auto"/>
        <w:right w:val="none" w:sz="0" w:space="0" w:color="auto"/>
      </w:divBdr>
    </w:div>
    <w:div w:id="805464802">
      <w:bodyDiv w:val="1"/>
      <w:marLeft w:val="0"/>
      <w:marRight w:val="0"/>
      <w:marTop w:val="0"/>
      <w:marBottom w:val="0"/>
      <w:divBdr>
        <w:top w:val="none" w:sz="0" w:space="0" w:color="auto"/>
        <w:left w:val="none" w:sz="0" w:space="0" w:color="auto"/>
        <w:bottom w:val="none" w:sz="0" w:space="0" w:color="auto"/>
        <w:right w:val="none" w:sz="0" w:space="0" w:color="auto"/>
      </w:divBdr>
    </w:div>
    <w:div w:id="818810988">
      <w:bodyDiv w:val="1"/>
      <w:marLeft w:val="0"/>
      <w:marRight w:val="0"/>
      <w:marTop w:val="0"/>
      <w:marBottom w:val="0"/>
      <w:divBdr>
        <w:top w:val="none" w:sz="0" w:space="0" w:color="auto"/>
        <w:left w:val="none" w:sz="0" w:space="0" w:color="auto"/>
        <w:bottom w:val="none" w:sz="0" w:space="0" w:color="auto"/>
        <w:right w:val="none" w:sz="0" w:space="0" w:color="auto"/>
      </w:divBdr>
    </w:div>
    <w:div w:id="838813675">
      <w:bodyDiv w:val="1"/>
      <w:marLeft w:val="0"/>
      <w:marRight w:val="0"/>
      <w:marTop w:val="0"/>
      <w:marBottom w:val="0"/>
      <w:divBdr>
        <w:top w:val="none" w:sz="0" w:space="0" w:color="auto"/>
        <w:left w:val="none" w:sz="0" w:space="0" w:color="auto"/>
        <w:bottom w:val="none" w:sz="0" w:space="0" w:color="auto"/>
        <w:right w:val="none" w:sz="0" w:space="0" w:color="auto"/>
      </w:divBdr>
      <w:divsChild>
        <w:div w:id="1032388783">
          <w:marLeft w:val="446"/>
          <w:marRight w:val="0"/>
          <w:marTop w:val="0"/>
          <w:marBottom w:val="0"/>
          <w:divBdr>
            <w:top w:val="none" w:sz="0" w:space="0" w:color="auto"/>
            <w:left w:val="none" w:sz="0" w:space="0" w:color="auto"/>
            <w:bottom w:val="none" w:sz="0" w:space="0" w:color="auto"/>
            <w:right w:val="none" w:sz="0" w:space="0" w:color="auto"/>
          </w:divBdr>
        </w:div>
        <w:div w:id="939752487">
          <w:marLeft w:val="446"/>
          <w:marRight w:val="0"/>
          <w:marTop w:val="0"/>
          <w:marBottom w:val="0"/>
          <w:divBdr>
            <w:top w:val="none" w:sz="0" w:space="0" w:color="auto"/>
            <w:left w:val="none" w:sz="0" w:space="0" w:color="auto"/>
            <w:bottom w:val="none" w:sz="0" w:space="0" w:color="auto"/>
            <w:right w:val="none" w:sz="0" w:space="0" w:color="auto"/>
          </w:divBdr>
        </w:div>
        <w:div w:id="1895584058">
          <w:marLeft w:val="446"/>
          <w:marRight w:val="0"/>
          <w:marTop w:val="0"/>
          <w:marBottom w:val="0"/>
          <w:divBdr>
            <w:top w:val="none" w:sz="0" w:space="0" w:color="auto"/>
            <w:left w:val="none" w:sz="0" w:space="0" w:color="auto"/>
            <w:bottom w:val="none" w:sz="0" w:space="0" w:color="auto"/>
            <w:right w:val="none" w:sz="0" w:space="0" w:color="auto"/>
          </w:divBdr>
        </w:div>
        <w:div w:id="1428579657">
          <w:marLeft w:val="446"/>
          <w:marRight w:val="0"/>
          <w:marTop w:val="0"/>
          <w:marBottom w:val="0"/>
          <w:divBdr>
            <w:top w:val="none" w:sz="0" w:space="0" w:color="auto"/>
            <w:left w:val="none" w:sz="0" w:space="0" w:color="auto"/>
            <w:bottom w:val="none" w:sz="0" w:space="0" w:color="auto"/>
            <w:right w:val="none" w:sz="0" w:space="0" w:color="auto"/>
          </w:divBdr>
        </w:div>
        <w:div w:id="1280920157">
          <w:marLeft w:val="446"/>
          <w:marRight w:val="0"/>
          <w:marTop w:val="0"/>
          <w:marBottom w:val="0"/>
          <w:divBdr>
            <w:top w:val="none" w:sz="0" w:space="0" w:color="auto"/>
            <w:left w:val="none" w:sz="0" w:space="0" w:color="auto"/>
            <w:bottom w:val="none" w:sz="0" w:space="0" w:color="auto"/>
            <w:right w:val="none" w:sz="0" w:space="0" w:color="auto"/>
          </w:divBdr>
        </w:div>
        <w:div w:id="2066024663">
          <w:marLeft w:val="446"/>
          <w:marRight w:val="0"/>
          <w:marTop w:val="0"/>
          <w:marBottom w:val="0"/>
          <w:divBdr>
            <w:top w:val="none" w:sz="0" w:space="0" w:color="auto"/>
            <w:left w:val="none" w:sz="0" w:space="0" w:color="auto"/>
            <w:bottom w:val="none" w:sz="0" w:space="0" w:color="auto"/>
            <w:right w:val="none" w:sz="0" w:space="0" w:color="auto"/>
          </w:divBdr>
        </w:div>
        <w:div w:id="2023433747">
          <w:marLeft w:val="446"/>
          <w:marRight w:val="0"/>
          <w:marTop w:val="0"/>
          <w:marBottom w:val="0"/>
          <w:divBdr>
            <w:top w:val="none" w:sz="0" w:space="0" w:color="auto"/>
            <w:left w:val="none" w:sz="0" w:space="0" w:color="auto"/>
            <w:bottom w:val="none" w:sz="0" w:space="0" w:color="auto"/>
            <w:right w:val="none" w:sz="0" w:space="0" w:color="auto"/>
          </w:divBdr>
        </w:div>
        <w:div w:id="92557418">
          <w:marLeft w:val="446"/>
          <w:marRight w:val="0"/>
          <w:marTop w:val="0"/>
          <w:marBottom w:val="0"/>
          <w:divBdr>
            <w:top w:val="none" w:sz="0" w:space="0" w:color="auto"/>
            <w:left w:val="none" w:sz="0" w:space="0" w:color="auto"/>
            <w:bottom w:val="none" w:sz="0" w:space="0" w:color="auto"/>
            <w:right w:val="none" w:sz="0" w:space="0" w:color="auto"/>
          </w:divBdr>
        </w:div>
        <w:div w:id="442922509">
          <w:marLeft w:val="446"/>
          <w:marRight w:val="0"/>
          <w:marTop w:val="0"/>
          <w:marBottom w:val="0"/>
          <w:divBdr>
            <w:top w:val="none" w:sz="0" w:space="0" w:color="auto"/>
            <w:left w:val="none" w:sz="0" w:space="0" w:color="auto"/>
            <w:bottom w:val="none" w:sz="0" w:space="0" w:color="auto"/>
            <w:right w:val="none" w:sz="0" w:space="0" w:color="auto"/>
          </w:divBdr>
        </w:div>
        <w:div w:id="301009238">
          <w:marLeft w:val="446"/>
          <w:marRight w:val="0"/>
          <w:marTop w:val="0"/>
          <w:marBottom w:val="0"/>
          <w:divBdr>
            <w:top w:val="none" w:sz="0" w:space="0" w:color="auto"/>
            <w:left w:val="none" w:sz="0" w:space="0" w:color="auto"/>
            <w:bottom w:val="none" w:sz="0" w:space="0" w:color="auto"/>
            <w:right w:val="none" w:sz="0" w:space="0" w:color="auto"/>
          </w:divBdr>
        </w:div>
        <w:div w:id="712191280">
          <w:marLeft w:val="446"/>
          <w:marRight w:val="0"/>
          <w:marTop w:val="0"/>
          <w:marBottom w:val="0"/>
          <w:divBdr>
            <w:top w:val="none" w:sz="0" w:space="0" w:color="auto"/>
            <w:left w:val="none" w:sz="0" w:space="0" w:color="auto"/>
            <w:bottom w:val="none" w:sz="0" w:space="0" w:color="auto"/>
            <w:right w:val="none" w:sz="0" w:space="0" w:color="auto"/>
          </w:divBdr>
        </w:div>
        <w:div w:id="1131243233">
          <w:marLeft w:val="446"/>
          <w:marRight w:val="0"/>
          <w:marTop w:val="0"/>
          <w:marBottom w:val="0"/>
          <w:divBdr>
            <w:top w:val="none" w:sz="0" w:space="0" w:color="auto"/>
            <w:left w:val="none" w:sz="0" w:space="0" w:color="auto"/>
            <w:bottom w:val="none" w:sz="0" w:space="0" w:color="auto"/>
            <w:right w:val="none" w:sz="0" w:space="0" w:color="auto"/>
          </w:divBdr>
        </w:div>
        <w:div w:id="1516574611">
          <w:marLeft w:val="446"/>
          <w:marRight w:val="0"/>
          <w:marTop w:val="0"/>
          <w:marBottom w:val="0"/>
          <w:divBdr>
            <w:top w:val="none" w:sz="0" w:space="0" w:color="auto"/>
            <w:left w:val="none" w:sz="0" w:space="0" w:color="auto"/>
            <w:bottom w:val="none" w:sz="0" w:space="0" w:color="auto"/>
            <w:right w:val="none" w:sz="0" w:space="0" w:color="auto"/>
          </w:divBdr>
        </w:div>
        <w:div w:id="290139705">
          <w:marLeft w:val="446"/>
          <w:marRight w:val="0"/>
          <w:marTop w:val="0"/>
          <w:marBottom w:val="0"/>
          <w:divBdr>
            <w:top w:val="none" w:sz="0" w:space="0" w:color="auto"/>
            <w:left w:val="none" w:sz="0" w:space="0" w:color="auto"/>
            <w:bottom w:val="none" w:sz="0" w:space="0" w:color="auto"/>
            <w:right w:val="none" w:sz="0" w:space="0" w:color="auto"/>
          </w:divBdr>
        </w:div>
        <w:div w:id="22631474">
          <w:marLeft w:val="446"/>
          <w:marRight w:val="0"/>
          <w:marTop w:val="0"/>
          <w:marBottom w:val="0"/>
          <w:divBdr>
            <w:top w:val="none" w:sz="0" w:space="0" w:color="auto"/>
            <w:left w:val="none" w:sz="0" w:space="0" w:color="auto"/>
            <w:bottom w:val="none" w:sz="0" w:space="0" w:color="auto"/>
            <w:right w:val="none" w:sz="0" w:space="0" w:color="auto"/>
          </w:divBdr>
        </w:div>
        <w:div w:id="2132240318">
          <w:marLeft w:val="446"/>
          <w:marRight w:val="0"/>
          <w:marTop w:val="0"/>
          <w:marBottom w:val="0"/>
          <w:divBdr>
            <w:top w:val="none" w:sz="0" w:space="0" w:color="auto"/>
            <w:left w:val="none" w:sz="0" w:space="0" w:color="auto"/>
            <w:bottom w:val="none" w:sz="0" w:space="0" w:color="auto"/>
            <w:right w:val="none" w:sz="0" w:space="0" w:color="auto"/>
          </w:divBdr>
        </w:div>
      </w:divsChild>
    </w:div>
    <w:div w:id="844055976">
      <w:bodyDiv w:val="1"/>
      <w:marLeft w:val="0"/>
      <w:marRight w:val="0"/>
      <w:marTop w:val="0"/>
      <w:marBottom w:val="0"/>
      <w:divBdr>
        <w:top w:val="none" w:sz="0" w:space="0" w:color="auto"/>
        <w:left w:val="none" w:sz="0" w:space="0" w:color="auto"/>
        <w:bottom w:val="none" w:sz="0" w:space="0" w:color="auto"/>
        <w:right w:val="none" w:sz="0" w:space="0" w:color="auto"/>
      </w:divBdr>
    </w:div>
    <w:div w:id="904875530">
      <w:bodyDiv w:val="1"/>
      <w:marLeft w:val="0"/>
      <w:marRight w:val="0"/>
      <w:marTop w:val="0"/>
      <w:marBottom w:val="0"/>
      <w:divBdr>
        <w:top w:val="none" w:sz="0" w:space="0" w:color="auto"/>
        <w:left w:val="none" w:sz="0" w:space="0" w:color="auto"/>
        <w:bottom w:val="none" w:sz="0" w:space="0" w:color="auto"/>
        <w:right w:val="none" w:sz="0" w:space="0" w:color="auto"/>
      </w:divBdr>
    </w:div>
    <w:div w:id="921332830">
      <w:bodyDiv w:val="1"/>
      <w:marLeft w:val="0"/>
      <w:marRight w:val="0"/>
      <w:marTop w:val="0"/>
      <w:marBottom w:val="0"/>
      <w:divBdr>
        <w:top w:val="none" w:sz="0" w:space="0" w:color="auto"/>
        <w:left w:val="none" w:sz="0" w:space="0" w:color="auto"/>
        <w:bottom w:val="none" w:sz="0" w:space="0" w:color="auto"/>
        <w:right w:val="none" w:sz="0" w:space="0" w:color="auto"/>
      </w:divBdr>
    </w:div>
    <w:div w:id="931277161">
      <w:bodyDiv w:val="1"/>
      <w:marLeft w:val="0"/>
      <w:marRight w:val="0"/>
      <w:marTop w:val="0"/>
      <w:marBottom w:val="0"/>
      <w:divBdr>
        <w:top w:val="none" w:sz="0" w:space="0" w:color="auto"/>
        <w:left w:val="none" w:sz="0" w:space="0" w:color="auto"/>
        <w:bottom w:val="none" w:sz="0" w:space="0" w:color="auto"/>
        <w:right w:val="none" w:sz="0" w:space="0" w:color="auto"/>
      </w:divBdr>
    </w:div>
    <w:div w:id="951084113">
      <w:bodyDiv w:val="1"/>
      <w:marLeft w:val="0"/>
      <w:marRight w:val="0"/>
      <w:marTop w:val="0"/>
      <w:marBottom w:val="0"/>
      <w:divBdr>
        <w:top w:val="none" w:sz="0" w:space="0" w:color="auto"/>
        <w:left w:val="none" w:sz="0" w:space="0" w:color="auto"/>
        <w:bottom w:val="none" w:sz="0" w:space="0" w:color="auto"/>
        <w:right w:val="none" w:sz="0" w:space="0" w:color="auto"/>
      </w:divBdr>
    </w:div>
    <w:div w:id="960069310">
      <w:bodyDiv w:val="1"/>
      <w:marLeft w:val="0"/>
      <w:marRight w:val="0"/>
      <w:marTop w:val="0"/>
      <w:marBottom w:val="0"/>
      <w:divBdr>
        <w:top w:val="none" w:sz="0" w:space="0" w:color="auto"/>
        <w:left w:val="none" w:sz="0" w:space="0" w:color="auto"/>
        <w:bottom w:val="none" w:sz="0" w:space="0" w:color="auto"/>
        <w:right w:val="none" w:sz="0" w:space="0" w:color="auto"/>
      </w:divBdr>
      <w:divsChild>
        <w:div w:id="239560203">
          <w:marLeft w:val="533"/>
          <w:marRight w:val="0"/>
          <w:marTop w:val="0"/>
          <w:marBottom w:val="0"/>
          <w:divBdr>
            <w:top w:val="none" w:sz="0" w:space="0" w:color="auto"/>
            <w:left w:val="none" w:sz="0" w:space="0" w:color="auto"/>
            <w:bottom w:val="none" w:sz="0" w:space="0" w:color="auto"/>
            <w:right w:val="none" w:sz="0" w:space="0" w:color="auto"/>
          </w:divBdr>
        </w:div>
        <w:div w:id="295337733">
          <w:marLeft w:val="533"/>
          <w:marRight w:val="0"/>
          <w:marTop w:val="0"/>
          <w:marBottom w:val="0"/>
          <w:divBdr>
            <w:top w:val="none" w:sz="0" w:space="0" w:color="auto"/>
            <w:left w:val="none" w:sz="0" w:space="0" w:color="auto"/>
            <w:bottom w:val="none" w:sz="0" w:space="0" w:color="auto"/>
            <w:right w:val="none" w:sz="0" w:space="0" w:color="auto"/>
          </w:divBdr>
        </w:div>
        <w:div w:id="329798224">
          <w:marLeft w:val="533"/>
          <w:marRight w:val="0"/>
          <w:marTop w:val="0"/>
          <w:marBottom w:val="0"/>
          <w:divBdr>
            <w:top w:val="none" w:sz="0" w:space="0" w:color="auto"/>
            <w:left w:val="none" w:sz="0" w:space="0" w:color="auto"/>
            <w:bottom w:val="none" w:sz="0" w:space="0" w:color="auto"/>
            <w:right w:val="none" w:sz="0" w:space="0" w:color="auto"/>
          </w:divBdr>
        </w:div>
        <w:div w:id="756681394">
          <w:marLeft w:val="533"/>
          <w:marRight w:val="0"/>
          <w:marTop w:val="0"/>
          <w:marBottom w:val="0"/>
          <w:divBdr>
            <w:top w:val="none" w:sz="0" w:space="0" w:color="auto"/>
            <w:left w:val="none" w:sz="0" w:space="0" w:color="auto"/>
            <w:bottom w:val="none" w:sz="0" w:space="0" w:color="auto"/>
            <w:right w:val="none" w:sz="0" w:space="0" w:color="auto"/>
          </w:divBdr>
        </w:div>
      </w:divsChild>
    </w:div>
    <w:div w:id="982925985">
      <w:bodyDiv w:val="1"/>
      <w:marLeft w:val="0"/>
      <w:marRight w:val="0"/>
      <w:marTop w:val="0"/>
      <w:marBottom w:val="0"/>
      <w:divBdr>
        <w:top w:val="none" w:sz="0" w:space="0" w:color="auto"/>
        <w:left w:val="none" w:sz="0" w:space="0" w:color="auto"/>
        <w:bottom w:val="none" w:sz="0" w:space="0" w:color="auto"/>
        <w:right w:val="none" w:sz="0" w:space="0" w:color="auto"/>
      </w:divBdr>
    </w:div>
    <w:div w:id="986474241">
      <w:bodyDiv w:val="1"/>
      <w:marLeft w:val="0"/>
      <w:marRight w:val="0"/>
      <w:marTop w:val="0"/>
      <w:marBottom w:val="0"/>
      <w:divBdr>
        <w:top w:val="none" w:sz="0" w:space="0" w:color="auto"/>
        <w:left w:val="none" w:sz="0" w:space="0" w:color="auto"/>
        <w:bottom w:val="none" w:sz="0" w:space="0" w:color="auto"/>
        <w:right w:val="none" w:sz="0" w:space="0" w:color="auto"/>
      </w:divBdr>
    </w:div>
    <w:div w:id="1006860313">
      <w:bodyDiv w:val="1"/>
      <w:marLeft w:val="0"/>
      <w:marRight w:val="0"/>
      <w:marTop w:val="0"/>
      <w:marBottom w:val="0"/>
      <w:divBdr>
        <w:top w:val="none" w:sz="0" w:space="0" w:color="auto"/>
        <w:left w:val="none" w:sz="0" w:space="0" w:color="auto"/>
        <w:bottom w:val="none" w:sz="0" w:space="0" w:color="auto"/>
        <w:right w:val="none" w:sz="0" w:space="0" w:color="auto"/>
      </w:divBdr>
    </w:div>
    <w:div w:id="1016730889">
      <w:bodyDiv w:val="1"/>
      <w:marLeft w:val="0"/>
      <w:marRight w:val="0"/>
      <w:marTop w:val="0"/>
      <w:marBottom w:val="0"/>
      <w:divBdr>
        <w:top w:val="none" w:sz="0" w:space="0" w:color="auto"/>
        <w:left w:val="none" w:sz="0" w:space="0" w:color="auto"/>
        <w:bottom w:val="none" w:sz="0" w:space="0" w:color="auto"/>
        <w:right w:val="none" w:sz="0" w:space="0" w:color="auto"/>
      </w:divBdr>
      <w:divsChild>
        <w:div w:id="502744592">
          <w:marLeft w:val="0"/>
          <w:marRight w:val="0"/>
          <w:marTop w:val="0"/>
          <w:marBottom w:val="0"/>
          <w:divBdr>
            <w:top w:val="none" w:sz="0" w:space="0" w:color="auto"/>
            <w:left w:val="none" w:sz="0" w:space="0" w:color="auto"/>
            <w:bottom w:val="none" w:sz="0" w:space="0" w:color="auto"/>
            <w:right w:val="none" w:sz="0" w:space="0" w:color="auto"/>
          </w:divBdr>
        </w:div>
        <w:div w:id="2005888129">
          <w:marLeft w:val="0"/>
          <w:marRight w:val="0"/>
          <w:marTop w:val="0"/>
          <w:marBottom w:val="0"/>
          <w:divBdr>
            <w:top w:val="none" w:sz="0" w:space="0" w:color="auto"/>
            <w:left w:val="none" w:sz="0" w:space="0" w:color="auto"/>
            <w:bottom w:val="none" w:sz="0" w:space="0" w:color="auto"/>
            <w:right w:val="none" w:sz="0" w:space="0" w:color="auto"/>
          </w:divBdr>
        </w:div>
        <w:div w:id="801077107">
          <w:marLeft w:val="0"/>
          <w:marRight w:val="0"/>
          <w:marTop w:val="0"/>
          <w:marBottom w:val="0"/>
          <w:divBdr>
            <w:top w:val="none" w:sz="0" w:space="0" w:color="auto"/>
            <w:left w:val="none" w:sz="0" w:space="0" w:color="auto"/>
            <w:bottom w:val="none" w:sz="0" w:space="0" w:color="auto"/>
            <w:right w:val="none" w:sz="0" w:space="0" w:color="auto"/>
          </w:divBdr>
        </w:div>
        <w:div w:id="634725094">
          <w:marLeft w:val="0"/>
          <w:marRight w:val="0"/>
          <w:marTop w:val="0"/>
          <w:marBottom w:val="0"/>
          <w:divBdr>
            <w:top w:val="none" w:sz="0" w:space="0" w:color="auto"/>
            <w:left w:val="none" w:sz="0" w:space="0" w:color="auto"/>
            <w:bottom w:val="none" w:sz="0" w:space="0" w:color="auto"/>
            <w:right w:val="none" w:sz="0" w:space="0" w:color="auto"/>
          </w:divBdr>
        </w:div>
        <w:div w:id="1796757505">
          <w:marLeft w:val="0"/>
          <w:marRight w:val="0"/>
          <w:marTop w:val="0"/>
          <w:marBottom w:val="0"/>
          <w:divBdr>
            <w:top w:val="none" w:sz="0" w:space="0" w:color="auto"/>
            <w:left w:val="none" w:sz="0" w:space="0" w:color="auto"/>
            <w:bottom w:val="none" w:sz="0" w:space="0" w:color="auto"/>
            <w:right w:val="none" w:sz="0" w:space="0" w:color="auto"/>
          </w:divBdr>
        </w:div>
      </w:divsChild>
    </w:div>
    <w:div w:id="1018775614">
      <w:bodyDiv w:val="1"/>
      <w:marLeft w:val="0"/>
      <w:marRight w:val="0"/>
      <w:marTop w:val="0"/>
      <w:marBottom w:val="0"/>
      <w:divBdr>
        <w:top w:val="none" w:sz="0" w:space="0" w:color="auto"/>
        <w:left w:val="none" w:sz="0" w:space="0" w:color="auto"/>
        <w:bottom w:val="none" w:sz="0" w:space="0" w:color="auto"/>
        <w:right w:val="none" w:sz="0" w:space="0" w:color="auto"/>
      </w:divBdr>
    </w:div>
    <w:div w:id="1049455965">
      <w:bodyDiv w:val="1"/>
      <w:marLeft w:val="0"/>
      <w:marRight w:val="0"/>
      <w:marTop w:val="0"/>
      <w:marBottom w:val="0"/>
      <w:divBdr>
        <w:top w:val="none" w:sz="0" w:space="0" w:color="auto"/>
        <w:left w:val="none" w:sz="0" w:space="0" w:color="auto"/>
        <w:bottom w:val="none" w:sz="0" w:space="0" w:color="auto"/>
        <w:right w:val="none" w:sz="0" w:space="0" w:color="auto"/>
      </w:divBdr>
    </w:div>
    <w:div w:id="1078598725">
      <w:bodyDiv w:val="1"/>
      <w:marLeft w:val="0"/>
      <w:marRight w:val="0"/>
      <w:marTop w:val="0"/>
      <w:marBottom w:val="0"/>
      <w:divBdr>
        <w:top w:val="none" w:sz="0" w:space="0" w:color="auto"/>
        <w:left w:val="none" w:sz="0" w:space="0" w:color="auto"/>
        <w:bottom w:val="none" w:sz="0" w:space="0" w:color="auto"/>
        <w:right w:val="none" w:sz="0" w:space="0" w:color="auto"/>
      </w:divBdr>
    </w:div>
    <w:div w:id="1093404536">
      <w:bodyDiv w:val="1"/>
      <w:marLeft w:val="0"/>
      <w:marRight w:val="0"/>
      <w:marTop w:val="0"/>
      <w:marBottom w:val="0"/>
      <w:divBdr>
        <w:top w:val="none" w:sz="0" w:space="0" w:color="auto"/>
        <w:left w:val="none" w:sz="0" w:space="0" w:color="auto"/>
        <w:bottom w:val="none" w:sz="0" w:space="0" w:color="auto"/>
        <w:right w:val="none" w:sz="0" w:space="0" w:color="auto"/>
      </w:divBdr>
    </w:div>
    <w:div w:id="1133595892">
      <w:bodyDiv w:val="1"/>
      <w:marLeft w:val="0"/>
      <w:marRight w:val="0"/>
      <w:marTop w:val="0"/>
      <w:marBottom w:val="0"/>
      <w:divBdr>
        <w:top w:val="none" w:sz="0" w:space="0" w:color="auto"/>
        <w:left w:val="none" w:sz="0" w:space="0" w:color="auto"/>
        <w:bottom w:val="none" w:sz="0" w:space="0" w:color="auto"/>
        <w:right w:val="none" w:sz="0" w:space="0" w:color="auto"/>
      </w:divBdr>
      <w:divsChild>
        <w:div w:id="2002465069">
          <w:marLeft w:val="446"/>
          <w:marRight w:val="0"/>
          <w:marTop w:val="0"/>
          <w:marBottom w:val="0"/>
          <w:divBdr>
            <w:top w:val="none" w:sz="0" w:space="0" w:color="auto"/>
            <w:left w:val="none" w:sz="0" w:space="0" w:color="auto"/>
            <w:bottom w:val="none" w:sz="0" w:space="0" w:color="auto"/>
            <w:right w:val="none" w:sz="0" w:space="0" w:color="auto"/>
          </w:divBdr>
        </w:div>
        <w:div w:id="1129280477">
          <w:marLeft w:val="446"/>
          <w:marRight w:val="0"/>
          <w:marTop w:val="0"/>
          <w:marBottom w:val="0"/>
          <w:divBdr>
            <w:top w:val="none" w:sz="0" w:space="0" w:color="auto"/>
            <w:left w:val="none" w:sz="0" w:space="0" w:color="auto"/>
            <w:bottom w:val="none" w:sz="0" w:space="0" w:color="auto"/>
            <w:right w:val="none" w:sz="0" w:space="0" w:color="auto"/>
          </w:divBdr>
        </w:div>
        <w:div w:id="1609585970">
          <w:marLeft w:val="446"/>
          <w:marRight w:val="0"/>
          <w:marTop w:val="0"/>
          <w:marBottom w:val="0"/>
          <w:divBdr>
            <w:top w:val="none" w:sz="0" w:space="0" w:color="auto"/>
            <w:left w:val="none" w:sz="0" w:space="0" w:color="auto"/>
            <w:bottom w:val="none" w:sz="0" w:space="0" w:color="auto"/>
            <w:right w:val="none" w:sz="0" w:space="0" w:color="auto"/>
          </w:divBdr>
        </w:div>
        <w:div w:id="1243753771">
          <w:marLeft w:val="446"/>
          <w:marRight w:val="0"/>
          <w:marTop w:val="0"/>
          <w:marBottom w:val="0"/>
          <w:divBdr>
            <w:top w:val="none" w:sz="0" w:space="0" w:color="auto"/>
            <w:left w:val="none" w:sz="0" w:space="0" w:color="auto"/>
            <w:bottom w:val="none" w:sz="0" w:space="0" w:color="auto"/>
            <w:right w:val="none" w:sz="0" w:space="0" w:color="auto"/>
          </w:divBdr>
        </w:div>
        <w:div w:id="377974282">
          <w:marLeft w:val="446"/>
          <w:marRight w:val="0"/>
          <w:marTop w:val="0"/>
          <w:marBottom w:val="0"/>
          <w:divBdr>
            <w:top w:val="none" w:sz="0" w:space="0" w:color="auto"/>
            <w:left w:val="none" w:sz="0" w:space="0" w:color="auto"/>
            <w:bottom w:val="none" w:sz="0" w:space="0" w:color="auto"/>
            <w:right w:val="none" w:sz="0" w:space="0" w:color="auto"/>
          </w:divBdr>
        </w:div>
        <w:div w:id="748818359">
          <w:marLeft w:val="446"/>
          <w:marRight w:val="0"/>
          <w:marTop w:val="0"/>
          <w:marBottom w:val="0"/>
          <w:divBdr>
            <w:top w:val="none" w:sz="0" w:space="0" w:color="auto"/>
            <w:left w:val="none" w:sz="0" w:space="0" w:color="auto"/>
            <w:bottom w:val="none" w:sz="0" w:space="0" w:color="auto"/>
            <w:right w:val="none" w:sz="0" w:space="0" w:color="auto"/>
          </w:divBdr>
        </w:div>
        <w:div w:id="1855609795">
          <w:marLeft w:val="446"/>
          <w:marRight w:val="0"/>
          <w:marTop w:val="0"/>
          <w:marBottom w:val="0"/>
          <w:divBdr>
            <w:top w:val="none" w:sz="0" w:space="0" w:color="auto"/>
            <w:left w:val="none" w:sz="0" w:space="0" w:color="auto"/>
            <w:bottom w:val="none" w:sz="0" w:space="0" w:color="auto"/>
            <w:right w:val="none" w:sz="0" w:space="0" w:color="auto"/>
          </w:divBdr>
        </w:div>
        <w:div w:id="905337209">
          <w:marLeft w:val="446"/>
          <w:marRight w:val="0"/>
          <w:marTop w:val="0"/>
          <w:marBottom w:val="0"/>
          <w:divBdr>
            <w:top w:val="none" w:sz="0" w:space="0" w:color="auto"/>
            <w:left w:val="none" w:sz="0" w:space="0" w:color="auto"/>
            <w:bottom w:val="none" w:sz="0" w:space="0" w:color="auto"/>
            <w:right w:val="none" w:sz="0" w:space="0" w:color="auto"/>
          </w:divBdr>
        </w:div>
        <w:div w:id="655036507">
          <w:marLeft w:val="446"/>
          <w:marRight w:val="0"/>
          <w:marTop w:val="0"/>
          <w:marBottom w:val="0"/>
          <w:divBdr>
            <w:top w:val="none" w:sz="0" w:space="0" w:color="auto"/>
            <w:left w:val="none" w:sz="0" w:space="0" w:color="auto"/>
            <w:bottom w:val="none" w:sz="0" w:space="0" w:color="auto"/>
            <w:right w:val="none" w:sz="0" w:space="0" w:color="auto"/>
          </w:divBdr>
        </w:div>
        <w:div w:id="1299988582">
          <w:marLeft w:val="446"/>
          <w:marRight w:val="0"/>
          <w:marTop w:val="0"/>
          <w:marBottom w:val="0"/>
          <w:divBdr>
            <w:top w:val="none" w:sz="0" w:space="0" w:color="auto"/>
            <w:left w:val="none" w:sz="0" w:space="0" w:color="auto"/>
            <w:bottom w:val="none" w:sz="0" w:space="0" w:color="auto"/>
            <w:right w:val="none" w:sz="0" w:space="0" w:color="auto"/>
          </w:divBdr>
        </w:div>
        <w:div w:id="912816885">
          <w:marLeft w:val="446"/>
          <w:marRight w:val="0"/>
          <w:marTop w:val="0"/>
          <w:marBottom w:val="0"/>
          <w:divBdr>
            <w:top w:val="none" w:sz="0" w:space="0" w:color="auto"/>
            <w:left w:val="none" w:sz="0" w:space="0" w:color="auto"/>
            <w:bottom w:val="none" w:sz="0" w:space="0" w:color="auto"/>
            <w:right w:val="none" w:sz="0" w:space="0" w:color="auto"/>
          </w:divBdr>
        </w:div>
        <w:div w:id="202327926">
          <w:marLeft w:val="446"/>
          <w:marRight w:val="0"/>
          <w:marTop w:val="0"/>
          <w:marBottom w:val="0"/>
          <w:divBdr>
            <w:top w:val="none" w:sz="0" w:space="0" w:color="auto"/>
            <w:left w:val="none" w:sz="0" w:space="0" w:color="auto"/>
            <w:bottom w:val="none" w:sz="0" w:space="0" w:color="auto"/>
            <w:right w:val="none" w:sz="0" w:space="0" w:color="auto"/>
          </w:divBdr>
        </w:div>
        <w:div w:id="2051687046">
          <w:marLeft w:val="446"/>
          <w:marRight w:val="0"/>
          <w:marTop w:val="0"/>
          <w:marBottom w:val="0"/>
          <w:divBdr>
            <w:top w:val="none" w:sz="0" w:space="0" w:color="auto"/>
            <w:left w:val="none" w:sz="0" w:space="0" w:color="auto"/>
            <w:bottom w:val="none" w:sz="0" w:space="0" w:color="auto"/>
            <w:right w:val="none" w:sz="0" w:space="0" w:color="auto"/>
          </w:divBdr>
        </w:div>
        <w:div w:id="1851488528">
          <w:marLeft w:val="446"/>
          <w:marRight w:val="0"/>
          <w:marTop w:val="0"/>
          <w:marBottom w:val="0"/>
          <w:divBdr>
            <w:top w:val="none" w:sz="0" w:space="0" w:color="auto"/>
            <w:left w:val="none" w:sz="0" w:space="0" w:color="auto"/>
            <w:bottom w:val="none" w:sz="0" w:space="0" w:color="auto"/>
            <w:right w:val="none" w:sz="0" w:space="0" w:color="auto"/>
          </w:divBdr>
        </w:div>
        <w:div w:id="658845830">
          <w:marLeft w:val="446"/>
          <w:marRight w:val="0"/>
          <w:marTop w:val="0"/>
          <w:marBottom w:val="0"/>
          <w:divBdr>
            <w:top w:val="none" w:sz="0" w:space="0" w:color="auto"/>
            <w:left w:val="none" w:sz="0" w:space="0" w:color="auto"/>
            <w:bottom w:val="none" w:sz="0" w:space="0" w:color="auto"/>
            <w:right w:val="none" w:sz="0" w:space="0" w:color="auto"/>
          </w:divBdr>
        </w:div>
        <w:div w:id="421489949">
          <w:marLeft w:val="446"/>
          <w:marRight w:val="0"/>
          <w:marTop w:val="0"/>
          <w:marBottom w:val="0"/>
          <w:divBdr>
            <w:top w:val="none" w:sz="0" w:space="0" w:color="auto"/>
            <w:left w:val="none" w:sz="0" w:space="0" w:color="auto"/>
            <w:bottom w:val="none" w:sz="0" w:space="0" w:color="auto"/>
            <w:right w:val="none" w:sz="0" w:space="0" w:color="auto"/>
          </w:divBdr>
        </w:div>
      </w:divsChild>
    </w:div>
    <w:div w:id="1147742112">
      <w:bodyDiv w:val="1"/>
      <w:marLeft w:val="0"/>
      <w:marRight w:val="0"/>
      <w:marTop w:val="0"/>
      <w:marBottom w:val="0"/>
      <w:divBdr>
        <w:top w:val="none" w:sz="0" w:space="0" w:color="auto"/>
        <w:left w:val="none" w:sz="0" w:space="0" w:color="auto"/>
        <w:bottom w:val="none" w:sz="0" w:space="0" w:color="auto"/>
        <w:right w:val="none" w:sz="0" w:space="0" w:color="auto"/>
      </w:divBdr>
    </w:div>
    <w:div w:id="1154251146">
      <w:bodyDiv w:val="1"/>
      <w:marLeft w:val="0"/>
      <w:marRight w:val="0"/>
      <w:marTop w:val="0"/>
      <w:marBottom w:val="0"/>
      <w:divBdr>
        <w:top w:val="none" w:sz="0" w:space="0" w:color="auto"/>
        <w:left w:val="none" w:sz="0" w:space="0" w:color="auto"/>
        <w:bottom w:val="none" w:sz="0" w:space="0" w:color="auto"/>
        <w:right w:val="none" w:sz="0" w:space="0" w:color="auto"/>
      </w:divBdr>
      <w:divsChild>
        <w:div w:id="993408201">
          <w:marLeft w:val="446"/>
          <w:marRight w:val="0"/>
          <w:marTop w:val="0"/>
          <w:marBottom w:val="0"/>
          <w:divBdr>
            <w:top w:val="none" w:sz="0" w:space="0" w:color="auto"/>
            <w:left w:val="none" w:sz="0" w:space="0" w:color="auto"/>
            <w:bottom w:val="none" w:sz="0" w:space="0" w:color="auto"/>
            <w:right w:val="none" w:sz="0" w:space="0" w:color="auto"/>
          </w:divBdr>
        </w:div>
        <w:div w:id="1262420627">
          <w:marLeft w:val="446"/>
          <w:marRight w:val="0"/>
          <w:marTop w:val="0"/>
          <w:marBottom w:val="0"/>
          <w:divBdr>
            <w:top w:val="none" w:sz="0" w:space="0" w:color="auto"/>
            <w:left w:val="none" w:sz="0" w:space="0" w:color="auto"/>
            <w:bottom w:val="none" w:sz="0" w:space="0" w:color="auto"/>
            <w:right w:val="none" w:sz="0" w:space="0" w:color="auto"/>
          </w:divBdr>
        </w:div>
        <w:div w:id="1755395978">
          <w:marLeft w:val="446"/>
          <w:marRight w:val="0"/>
          <w:marTop w:val="0"/>
          <w:marBottom w:val="0"/>
          <w:divBdr>
            <w:top w:val="none" w:sz="0" w:space="0" w:color="auto"/>
            <w:left w:val="none" w:sz="0" w:space="0" w:color="auto"/>
            <w:bottom w:val="none" w:sz="0" w:space="0" w:color="auto"/>
            <w:right w:val="none" w:sz="0" w:space="0" w:color="auto"/>
          </w:divBdr>
        </w:div>
      </w:divsChild>
    </w:div>
    <w:div w:id="1158768459">
      <w:bodyDiv w:val="1"/>
      <w:marLeft w:val="0"/>
      <w:marRight w:val="0"/>
      <w:marTop w:val="0"/>
      <w:marBottom w:val="0"/>
      <w:divBdr>
        <w:top w:val="none" w:sz="0" w:space="0" w:color="auto"/>
        <w:left w:val="none" w:sz="0" w:space="0" w:color="auto"/>
        <w:bottom w:val="none" w:sz="0" w:space="0" w:color="auto"/>
        <w:right w:val="none" w:sz="0" w:space="0" w:color="auto"/>
      </w:divBdr>
    </w:div>
    <w:div w:id="1159924491">
      <w:bodyDiv w:val="1"/>
      <w:marLeft w:val="0"/>
      <w:marRight w:val="0"/>
      <w:marTop w:val="0"/>
      <w:marBottom w:val="0"/>
      <w:divBdr>
        <w:top w:val="none" w:sz="0" w:space="0" w:color="auto"/>
        <w:left w:val="none" w:sz="0" w:space="0" w:color="auto"/>
        <w:bottom w:val="none" w:sz="0" w:space="0" w:color="auto"/>
        <w:right w:val="none" w:sz="0" w:space="0" w:color="auto"/>
      </w:divBdr>
    </w:div>
    <w:div w:id="1172064658">
      <w:bodyDiv w:val="1"/>
      <w:marLeft w:val="0"/>
      <w:marRight w:val="0"/>
      <w:marTop w:val="0"/>
      <w:marBottom w:val="0"/>
      <w:divBdr>
        <w:top w:val="none" w:sz="0" w:space="0" w:color="auto"/>
        <w:left w:val="none" w:sz="0" w:space="0" w:color="auto"/>
        <w:bottom w:val="none" w:sz="0" w:space="0" w:color="auto"/>
        <w:right w:val="none" w:sz="0" w:space="0" w:color="auto"/>
      </w:divBdr>
    </w:div>
    <w:div w:id="1179542314">
      <w:bodyDiv w:val="1"/>
      <w:marLeft w:val="0"/>
      <w:marRight w:val="0"/>
      <w:marTop w:val="0"/>
      <w:marBottom w:val="0"/>
      <w:divBdr>
        <w:top w:val="none" w:sz="0" w:space="0" w:color="auto"/>
        <w:left w:val="none" w:sz="0" w:space="0" w:color="auto"/>
        <w:bottom w:val="none" w:sz="0" w:space="0" w:color="auto"/>
        <w:right w:val="none" w:sz="0" w:space="0" w:color="auto"/>
      </w:divBdr>
      <w:divsChild>
        <w:div w:id="1067267769">
          <w:marLeft w:val="0"/>
          <w:marRight w:val="0"/>
          <w:marTop w:val="0"/>
          <w:marBottom w:val="0"/>
          <w:divBdr>
            <w:top w:val="none" w:sz="0" w:space="0" w:color="auto"/>
            <w:left w:val="none" w:sz="0" w:space="0" w:color="auto"/>
            <w:bottom w:val="none" w:sz="0" w:space="0" w:color="auto"/>
            <w:right w:val="none" w:sz="0" w:space="0" w:color="auto"/>
          </w:divBdr>
        </w:div>
        <w:div w:id="1615668379">
          <w:marLeft w:val="0"/>
          <w:marRight w:val="0"/>
          <w:marTop w:val="0"/>
          <w:marBottom w:val="0"/>
          <w:divBdr>
            <w:top w:val="none" w:sz="0" w:space="0" w:color="auto"/>
            <w:left w:val="none" w:sz="0" w:space="0" w:color="auto"/>
            <w:bottom w:val="none" w:sz="0" w:space="0" w:color="auto"/>
            <w:right w:val="none" w:sz="0" w:space="0" w:color="auto"/>
          </w:divBdr>
        </w:div>
        <w:div w:id="1344437004">
          <w:marLeft w:val="0"/>
          <w:marRight w:val="0"/>
          <w:marTop w:val="0"/>
          <w:marBottom w:val="0"/>
          <w:divBdr>
            <w:top w:val="none" w:sz="0" w:space="0" w:color="auto"/>
            <w:left w:val="none" w:sz="0" w:space="0" w:color="auto"/>
            <w:bottom w:val="none" w:sz="0" w:space="0" w:color="auto"/>
            <w:right w:val="none" w:sz="0" w:space="0" w:color="auto"/>
          </w:divBdr>
        </w:div>
        <w:div w:id="432018403">
          <w:marLeft w:val="0"/>
          <w:marRight w:val="0"/>
          <w:marTop w:val="0"/>
          <w:marBottom w:val="0"/>
          <w:divBdr>
            <w:top w:val="none" w:sz="0" w:space="0" w:color="auto"/>
            <w:left w:val="none" w:sz="0" w:space="0" w:color="auto"/>
            <w:bottom w:val="none" w:sz="0" w:space="0" w:color="auto"/>
            <w:right w:val="none" w:sz="0" w:space="0" w:color="auto"/>
          </w:divBdr>
        </w:div>
        <w:div w:id="2117477287">
          <w:marLeft w:val="0"/>
          <w:marRight w:val="0"/>
          <w:marTop w:val="0"/>
          <w:marBottom w:val="0"/>
          <w:divBdr>
            <w:top w:val="none" w:sz="0" w:space="0" w:color="auto"/>
            <w:left w:val="none" w:sz="0" w:space="0" w:color="auto"/>
            <w:bottom w:val="none" w:sz="0" w:space="0" w:color="auto"/>
            <w:right w:val="none" w:sz="0" w:space="0" w:color="auto"/>
          </w:divBdr>
        </w:div>
      </w:divsChild>
    </w:div>
    <w:div w:id="1195532562">
      <w:bodyDiv w:val="1"/>
      <w:marLeft w:val="0"/>
      <w:marRight w:val="0"/>
      <w:marTop w:val="0"/>
      <w:marBottom w:val="0"/>
      <w:divBdr>
        <w:top w:val="none" w:sz="0" w:space="0" w:color="auto"/>
        <w:left w:val="none" w:sz="0" w:space="0" w:color="auto"/>
        <w:bottom w:val="none" w:sz="0" w:space="0" w:color="auto"/>
        <w:right w:val="none" w:sz="0" w:space="0" w:color="auto"/>
      </w:divBdr>
    </w:div>
    <w:div w:id="1202667138">
      <w:bodyDiv w:val="1"/>
      <w:marLeft w:val="0"/>
      <w:marRight w:val="0"/>
      <w:marTop w:val="0"/>
      <w:marBottom w:val="0"/>
      <w:divBdr>
        <w:top w:val="none" w:sz="0" w:space="0" w:color="auto"/>
        <w:left w:val="none" w:sz="0" w:space="0" w:color="auto"/>
        <w:bottom w:val="none" w:sz="0" w:space="0" w:color="auto"/>
        <w:right w:val="none" w:sz="0" w:space="0" w:color="auto"/>
      </w:divBdr>
    </w:div>
    <w:div w:id="1215508716">
      <w:bodyDiv w:val="1"/>
      <w:marLeft w:val="0"/>
      <w:marRight w:val="0"/>
      <w:marTop w:val="0"/>
      <w:marBottom w:val="0"/>
      <w:divBdr>
        <w:top w:val="none" w:sz="0" w:space="0" w:color="auto"/>
        <w:left w:val="none" w:sz="0" w:space="0" w:color="auto"/>
        <w:bottom w:val="none" w:sz="0" w:space="0" w:color="auto"/>
        <w:right w:val="none" w:sz="0" w:space="0" w:color="auto"/>
      </w:divBdr>
      <w:divsChild>
        <w:div w:id="999844713">
          <w:marLeft w:val="0"/>
          <w:marRight w:val="0"/>
          <w:marTop w:val="0"/>
          <w:marBottom w:val="0"/>
          <w:divBdr>
            <w:top w:val="none" w:sz="0" w:space="0" w:color="auto"/>
            <w:left w:val="none" w:sz="0" w:space="0" w:color="auto"/>
            <w:bottom w:val="none" w:sz="0" w:space="0" w:color="auto"/>
            <w:right w:val="none" w:sz="0" w:space="0" w:color="auto"/>
          </w:divBdr>
        </w:div>
      </w:divsChild>
    </w:div>
    <w:div w:id="1215772075">
      <w:bodyDiv w:val="1"/>
      <w:marLeft w:val="0"/>
      <w:marRight w:val="0"/>
      <w:marTop w:val="0"/>
      <w:marBottom w:val="0"/>
      <w:divBdr>
        <w:top w:val="none" w:sz="0" w:space="0" w:color="auto"/>
        <w:left w:val="none" w:sz="0" w:space="0" w:color="auto"/>
        <w:bottom w:val="none" w:sz="0" w:space="0" w:color="auto"/>
        <w:right w:val="none" w:sz="0" w:space="0" w:color="auto"/>
      </w:divBdr>
    </w:div>
    <w:div w:id="1237668723">
      <w:bodyDiv w:val="1"/>
      <w:marLeft w:val="0"/>
      <w:marRight w:val="0"/>
      <w:marTop w:val="0"/>
      <w:marBottom w:val="0"/>
      <w:divBdr>
        <w:top w:val="none" w:sz="0" w:space="0" w:color="auto"/>
        <w:left w:val="none" w:sz="0" w:space="0" w:color="auto"/>
        <w:bottom w:val="none" w:sz="0" w:space="0" w:color="auto"/>
        <w:right w:val="none" w:sz="0" w:space="0" w:color="auto"/>
      </w:divBdr>
    </w:div>
    <w:div w:id="1258370568">
      <w:bodyDiv w:val="1"/>
      <w:marLeft w:val="0"/>
      <w:marRight w:val="0"/>
      <w:marTop w:val="0"/>
      <w:marBottom w:val="0"/>
      <w:divBdr>
        <w:top w:val="none" w:sz="0" w:space="0" w:color="auto"/>
        <w:left w:val="none" w:sz="0" w:space="0" w:color="auto"/>
        <w:bottom w:val="none" w:sz="0" w:space="0" w:color="auto"/>
        <w:right w:val="none" w:sz="0" w:space="0" w:color="auto"/>
      </w:divBdr>
    </w:div>
    <w:div w:id="1276710400">
      <w:bodyDiv w:val="1"/>
      <w:marLeft w:val="0"/>
      <w:marRight w:val="0"/>
      <w:marTop w:val="0"/>
      <w:marBottom w:val="0"/>
      <w:divBdr>
        <w:top w:val="none" w:sz="0" w:space="0" w:color="auto"/>
        <w:left w:val="none" w:sz="0" w:space="0" w:color="auto"/>
        <w:bottom w:val="none" w:sz="0" w:space="0" w:color="auto"/>
        <w:right w:val="none" w:sz="0" w:space="0" w:color="auto"/>
      </w:divBdr>
    </w:div>
    <w:div w:id="1284533194">
      <w:bodyDiv w:val="1"/>
      <w:marLeft w:val="0"/>
      <w:marRight w:val="0"/>
      <w:marTop w:val="0"/>
      <w:marBottom w:val="0"/>
      <w:divBdr>
        <w:top w:val="none" w:sz="0" w:space="0" w:color="auto"/>
        <w:left w:val="none" w:sz="0" w:space="0" w:color="auto"/>
        <w:bottom w:val="none" w:sz="0" w:space="0" w:color="auto"/>
        <w:right w:val="none" w:sz="0" w:space="0" w:color="auto"/>
      </w:divBdr>
      <w:divsChild>
        <w:div w:id="876089674">
          <w:marLeft w:val="446"/>
          <w:marRight w:val="0"/>
          <w:marTop w:val="0"/>
          <w:marBottom w:val="0"/>
          <w:divBdr>
            <w:top w:val="none" w:sz="0" w:space="0" w:color="auto"/>
            <w:left w:val="none" w:sz="0" w:space="0" w:color="auto"/>
            <w:bottom w:val="none" w:sz="0" w:space="0" w:color="auto"/>
            <w:right w:val="none" w:sz="0" w:space="0" w:color="auto"/>
          </w:divBdr>
        </w:div>
        <w:div w:id="1058823745">
          <w:marLeft w:val="446"/>
          <w:marRight w:val="0"/>
          <w:marTop w:val="0"/>
          <w:marBottom w:val="0"/>
          <w:divBdr>
            <w:top w:val="none" w:sz="0" w:space="0" w:color="auto"/>
            <w:left w:val="none" w:sz="0" w:space="0" w:color="auto"/>
            <w:bottom w:val="none" w:sz="0" w:space="0" w:color="auto"/>
            <w:right w:val="none" w:sz="0" w:space="0" w:color="auto"/>
          </w:divBdr>
        </w:div>
        <w:div w:id="1093356173">
          <w:marLeft w:val="446"/>
          <w:marRight w:val="0"/>
          <w:marTop w:val="0"/>
          <w:marBottom w:val="0"/>
          <w:divBdr>
            <w:top w:val="none" w:sz="0" w:space="0" w:color="auto"/>
            <w:left w:val="none" w:sz="0" w:space="0" w:color="auto"/>
            <w:bottom w:val="none" w:sz="0" w:space="0" w:color="auto"/>
            <w:right w:val="none" w:sz="0" w:space="0" w:color="auto"/>
          </w:divBdr>
        </w:div>
      </w:divsChild>
    </w:div>
    <w:div w:id="1305620146">
      <w:bodyDiv w:val="1"/>
      <w:marLeft w:val="0"/>
      <w:marRight w:val="0"/>
      <w:marTop w:val="0"/>
      <w:marBottom w:val="0"/>
      <w:divBdr>
        <w:top w:val="none" w:sz="0" w:space="0" w:color="auto"/>
        <w:left w:val="none" w:sz="0" w:space="0" w:color="auto"/>
        <w:bottom w:val="none" w:sz="0" w:space="0" w:color="auto"/>
        <w:right w:val="none" w:sz="0" w:space="0" w:color="auto"/>
      </w:divBdr>
    </w:div>
    <w:div w:id="1329599153">
      <w:bodyDiv w:val="1"/>
      <w:marLeft w:val="0"/>
      <w:marRight w:val="0"/>
      <w:marTop w:val="0"/>
      <w:marBottom w:val="0"/>
      <w:divBdr>
        <w:top w:val="none" w:sz="0" w:space="0" w:color="auto"/>
        <w:left w:val="none" w:sz="0" w:space="0" w:color="auto"/>
        <w:bottom w:val="none" w:sz="0" w:space="0" w:color="auto"/>
        <w:right w:val="none" w:sz="0" w:space="0" w:color="auto"/>
      </w:divBdr>
    </w:div>
    <w:div w:id="1348024837">
      <w:bodyDiv w:val="1"/>
      <w:marLeft w:val="0"/>
      <w:marRight w:val="0"/>
      <w:marTop w:val="0"/>
      <w:marBottom w:val="0"/>
      <w:divBdr>
        <w:top w:val="none" w:sz="0" w:space="0" w:color="auto"/>
        <w:left w:val="none" w:sz="0" w:space="0" w:color="auto"/>
        <w:bottom w:val="none" w:sz="0" w:space="0" w:color="auto"/>
        <w:right w:val="none" w:sz="0" w:space="0" w:color="auto"/>
      </w:divBdr>
    </w:div>
    <w:div w:id="1367171573">
      <w:bodyDiv w:val="1"/>
      <w:marLeft w:val="0"/>
      <w:marRight w:val="0"/>
      <w:marTop w:val="0"/>
      <w:marBottom w:val="0"/>
      <w:divBdr>
        <w:top w:val="none" w:sz="0" w:space="0" w:color="auto"/>
        <w:left w:val="none" w:sz="0" w:space="0" w:color="auto"/>
        <w:bottom w:val="none" w:sz="0" w:space="0" w:color="auto"/>
        <w:right w:val="none" w:sz="0" w:space="0" w:color="auto"/>
      </w:divBdr>
    </w:div>
    <w:div w:id="1394039624">
      <w:bodyDiv w:val="1"/>
      <w:marLeft w:val="0"/>
      <w:marRight w:val="0"/>
      <w:marTop w:val="0"/>
      <w:marBottom w:val="0"/>
      <w:divBdr>
        <w:top w:val="none" w:sz="0" w:space="0" w:color="auto"/>
        <w:left w:val="none" w:sz="0" w:space="0" w:color="auto"/>
        <w:bottom w:val="none" w:sz="0" w:space="0" w:color="auto"/>
        <w:right w:val="none" w:sz="0" w:space="0" w:color="auto"/>
      </w:divBdr>
      <w:divsChild>
        <w:div w:id="117533395">
          <w:marLeft w:val="446"/>
          <w:marRight w:val="0"/>
          <w:marTop w:val="0"/>
          <w:marBottom w:val="0"/>
          <w:divBdr>
            <w:top w:val="none" w:sz="0" w:space="0" w:color="auto"/>
            <w:left w:val="none" w:sz="0" w:space="0" w:color="auto"/>
            <w:bottom w:val="none" w:sz="0" w:space="0" w:color="auto"/>
            <w:right w:val="none" w:sz="0" w:space="0" w:color="auto"/>
          </w:divBdr>
        </w:div>
        <w:div w:id="996148400">
          <w:marLeft w:val="446"/>
          <w:marRight w:val="0"/>
          <w:marTop w:val="0"/>
          <w:marBottom w:val="0"/>
          <w:divBdr>
            <w:top w:val="none" w:sz="0" w:space="0" w:color="auto"/>
            <w:left w:val="none" w:sz="0" w:space="0" w:color="auto"/>
            <w:bottom w:val="none" w:sz="0" w:space="0" w:color="auto"/>
            <w:right w:val="none" w:sz="0" w:space="0" w:color="auto"/>
          </w:divBdr>
        </w:div>
        <w:div w:id="1501433978">
          <w:marLeft w:val="446"/>
          <w:marRight w:val="0"/>
          <w:marTop w:val="0"/>
          <w:marBottom w:val="0"/>
          <w:divBdr>
            <w:top w:val="none" w:sz="0" w:space="0" w:color="auto"/>
            <w:left w:val="none" w:sz="0" w:space="0" w:color="auto"/>
            <w:bottom w:val="none" w:sz="0" w:space="0" w:color="auto"/>
            <w:right w:val="none" w:sz="0" w:space="0" w:color="auto"/>
          </w:divBdr>
        </w:div>
      </w:divsChild>
    </w:div>
    <w:div w:id="1403068471">
      <w:bodyDiv w:val="1"/>
      <w:marLeft w:val="0"/>
      <w:marRight w:val="0"/>
      <w:marTop w:val="0"/>
      <w:marBottom w:val="0"/>
      <w:divBdr>
        <w:top w:val="none" w:sz="0" w:space="0" w:color="auto"/>
        <w:left w:val="none" w:sz="0" w:space="0" w:color="auto"/>
        <w:bottom w:val="none" w:sz="0" w:space="0" w:color="auto"/>
        <w:right w:val="none" w:sz="0" w:space="0" w:color="auto"/>
      </w:divBdr>
    </w:div>
    <w:div w:id="1421371244">
      <w:bodyDiv w:val="1"/>
      <w:marLeft w:val="0"/>
      <w:marRight w:val="0"/>
      <w:marTop w:val="0"/>
      <w:marBottom w:val="0"/>
      <w:divBdr>
        <w:top w:val="none" w:sz="0" w:space="0" w:color="auto"/>
        <w:left w:val="none" w:sz="0" w:space="0" w:color="auto"/>
        <w:bottom w:val="none" w:sz="0" w:space="0" w:color="auto"/>
        <w:right w:val="none" w:sz="0" w:space="0" w:color="auto"/>
      </w:divBdr>
    </w:div>
    <w:div w:id="1440946971">
      <w:bodyDiv w:val="1"/>
      <w:marLeft w:val="0"/>
      <w:marRight w:val="0"/>
      <w:marTop w:val="0"/>
      <w:marBottom w:val="0"/>
      <w:divBdr>
        <w:top w:val="none" w:sz="0" w:space="0" w:color="auto"/>
        <w:left w:val="none" w:sz="0" w:space="0" w:color="auto"/>
        <w:bottom w:val="none" w:sz="0" w:space="0" w:color="auto"/>
        <w:right w:val="none" w:sz="0" w:space="0" w:color="auto"/>
      </w:divBdr>
    </w:div>
    <w:div w:id="1442258058">
      <w:bodyDiv w:val="1"/>
      <w:marLeft w:val="0"/>
      <w:marRight w:val="0"/>
      <w:marTop w:val="0"/>
      <w:marBottom w:val="0"/>
      <w:divBdr>
        <w:top w:val="none" w:sz="0" w:space="0" w:color="auto"/>
        <w:left w:val="none" w:sz="0" w:space="0" w:color="auto"/>
        <w:bottom w:val="none" w:sz="0" w:space="0" w:color="auto"/>
        <w:right w:val="none" w:sz="0" w:space="0" w:color="auto"/>
      </w:divBdr>
    </w:div>
    <w:div w:id="1447121794">
      <w:bodyDiv w:val="1"/>
      <w:marLeft w:val="0"/>
      <w:marRight w:val="0"/>
      <w:marTop w:val="0"/>
      <w:marBottom w:val="0"/>
      <w:divBdr>
        <w:top w:val="none" w:sz="0" w:space="0" w:color="auto"/>
        <w:left w:val="none" w:sz="0" w:space="0" w:color="auto"/>
        <w:bottom w:val="none" w:sz="0" w:space="0" w:color="auto"/>
        <w:right w:val="none" w:sz="0" w:space="0" w:color="auto"/>
      </w:divBdr>
    </w:div>
    <w:div w:id="1474106549">
      <w:bodyDiv w:val="1"/>
      <w:marLeft w:val="0"/>
      <w:marRight w:val="0"/>
      <w:marTop w:val="0"/>
      <w:marBottom w:val="0"/>
      <w:divBdr>
        <w:top w:val="none" w:sz="0" w:space="0" w:color="auto"/>
        <w:left w:val="none" w:sz="0" w:space="0" w:color="auto"/>
        <w:bottom w:val="none" w:sz="0" w:space="0" w:color="auto"/>
        <w:right w:val="none" w:sz="0" w:space="0" w:color="auto"/>
      </w:divBdr>
    </w:div>
    <w:div w:id="1474639204">
      <w:bodyDiv w:val="1"/>
      <w:marLeft w:val="0"/>
      <w:marRight w:val="0"/>
      <w:marTop w:val="0"/>
      <w:marBottom w:val="0"/>
      <w:divBdr>
        <w:top w:val="none" w:sz="0" w:space="0" w:color="auto"/>
        <w:left w:val="none" w:sz="0" w:space="0" w:color="auto"/>
        <w:bottom w:val="none" w:sz="0" w:space="0" w:color="auto"/>
        <w:right w:val="none" w:sz="0" w:space="0" w:color="auto"/>
      </w:divBdr>
      <w:divsChild>
        <w:div w:id="1994946451">
          <w:marLeft w:val="446"/>
          <w:marRight w:val="0"/>
          <w:marTop w:val="0"/>
          <w:marBottom w:val="0"/>
          <w:divBdr>
            <w:top w:val="none" w:sz="0" w:space="0" w:color="auto"/>
            <w:left w:val="none" w:sz="0" w:space="0" w:color="auto"/>
            <w:bottom w:val="none" w:sz="0" w:space="0" w:color="auto"/>
            <w:right w:val="none" w:sz="0" w:space="0" w:color="auto"/>
          </w:divBdr>
        </w:div>
        <w:div w:id="4552120">
          <w:marLeft w:val="446"/>
          <w:marRight w:val="0"/>
          <w:marTop w:val="0"/>
          <w:marBottom w:val="0"/>
          <w:divBdr>
            <w:top w:val="none" w:sz="0" w:space="0" w:color="auto"/>
            <w:left w:val="none" w:sz="0" w:space="0" w:color="auto"/>
            <w:bottom w:val="none" w:sz="0" w:space="0" w:color="auto"/>
            <w:right w:val="none" w:sz="0" w:space="0" w:color="auto"/>
          </w:divBdr>
        </w:div>
        <w:div w:id="2127120149">
          <w:marLeft w:val="446"/>
          <w:marRight w:val="0"/>
          <w:marTop w:val="0"/>
          <w:marBottom w:val="0"/>
          <w:divBdr>
            <w:top w:val="none" w:sz="0" w:space="0" w:color="auto"/>
            <w:left w:val="none" w:sz="0" w:space="0" w:color="auto"/>
            <w:bottom w:val="none" w:sz="0" w:space="0" w:color="auto"/>
            <w:right w:val="none" w:sz="0" w:space="0" w:color="auto"/>
          </w:divBdr>
        </w:div>
        <w:div w:id="1951887657">
          <w:marLeft w:val="446"/>
          <w:marRight w:val="0"/>
          <w:marTop w:val="0"/>
          <w:marBottom w:val="0"/>
          <w:divBdr>
            <w:top w:val="none" w:sz="0" w:space="0" w:color="auto"/>
            <w:left w:val="none" w:sz="0" w:space="0" w:color="auto"/>
            <w:bottom w:val="none" w:sz="0" w:space="0" w:color="auto"/>
            <w:right w:val="none" w:sz="0" w:space="0" w:color="auto"/>
          </w:divBdr>
        </w:div>
        <w:div w:id="700743063">
          <w:marLeft w:val="446"/>
          <w:marRight w:val="0"/>
          <w:marTop w:val="0"/>
          <w:marBottom w:val="0"/>
          <w:divBdr>
            <w:top w:val="none" w:sz="0" w:space="0" w:color="auto"/>
            <w:left w:val="none" w:sz="0" w:space="0" w:color="auto"/>
            <w:bottom w:val="none" w:sz="0" w:space="0" w:color="auto"/>
            <w:right w:val="none" w:sz="0" w:space="0" w:color="auto"/>
          </w:divBdr>
        </w:div>
        <w:div w:id="2052070923">
          <w:marLeft w:val="446"/>
          <w:marRight w:val="0"/>
          <w:marTop w:val="0"/>
          <w:marBottom w:val="0"/>
          <w:divBdr>
            <w:top w:val="none" w:sz="0" w:space="0" w:color="auto"/>
            <w:left w:val="none" w:sz="0" w:space="0" w:color="auto"/>
            <w:bottom w:val="none" w:sz="0" w:space="0" w:color="auto"/>
            <w:right w:val="none" w:sz="0" w:space="0" w:color="auto"/>
          </w:divBdr>
        </w:div>
        <w:div w:id="1932932803">
          <w:marLeft w:val="446"/>
          <w:marRight w:val="0"/>
          <w:marTop w:val="0"/>
          <w:marBottom w:val="0"/>
          <w:divBdr>
            <w:top w:val="none" w:sz="0" w:space="0" w:color="auto"/>
            <w:left w:val="none" w:sz="0" w:space="0" w:color="auto"/>
            <w:bottom w:val="none" w:sz="0" w:space="0" w:color="auto"/>
            <w:right w:val="none" w:sz="0" w:space="0" w:color="auto"/>
          </w:divBdr>
        </w:div>
        <w:div w:id="2083481343">
          <w:marLeft w:val="446"/>
          <w:marRight w:val="0"/>
          <w:marTop w:val="0"/>
          <w:marBottom w:val="0"/>
          <w:divBdr>
            <w:top w:val="none" w:sz="0" w:space="0" w:color="auto"/>
            <w:left w:val="none" w:sz="0" w:space="0" w:color="auto"/>
            <w:bottom w:val="none" w:sz="0" w:space="0" w:color="auto"/>
            <w:right w:val="none" w:sz="0" w:space="0" w:color="auto"/>
          </w:divBdr>
        </w:div>
        <w:div w:id="1400052173">
          <w:marLeft w:val="446"/>
          <w:marRight w:val="0"/>
          <w:marTop w:val="0"/>
          <w:marBottom w:val="0"/>
          <w:divBdr>
            <w:top w:val="none" w:sz="0" w:space="0" w:color="auto"/>
            <w:left w:val="none" w:sz="0" w:space="0" w:color="auto"/>
            <w:bottom w:val="none" w:sz="0" w:space="0" w:color="auto"/>
            <w:right w:val="none" w:sz="0" w:space="0" w:color="auto"/>
          </w:divBdr>
        </w:div>
        <w:div w:id="448747790">
          <w:marLeft w:val="446"/>
          <w:marRight w:val="0"/>
          <w:marTop w:val="0"/>
          <w:marBottom w:val="0"/>
          <w:divBdr>
            <w:top w:val="none" w:sz="0" w:space="0" w:color="auto"/>
            <w:left w:val="none" w:sz="0" w:space="0" w:color="auto"/>
            <w:bottom w:val="none" w:sz="0" w:space="0" w:color="auto"/>
            <w:right w:val="none" w:sz="0" w:space="0" w:color="auto"/>
          </w:divBdr>
        </w:div>
        <w:div w:id="2099013928">
          <w:marLeft w:val="446"/>
          <w:marRight w:val="0"/>
          <w:marTop w:val="0"/>
          <w:marBottom w:val="0"/>
          <w:divBdr>
            <w:top w:val="none" w:sz="0" w:space="0" w:color="auto"/>
            <w:left w:val="none" w:sz="0" w:space="0" w:color="auto"/>
            <w:bottom w:val="none" w:sz="0" w:space="0" w:color="auto"/>
            <w:right w:val="none" w:sz="0" w:space="0" w:color="auto"/>
          </w:divBdr>
        </w:div>
        <w:div w:id="2051421062">
          <w:marLeft w:val="446"/>
          <w:marRight w:val="0"/>
          <w:marTop w:val="0"/>
          <w:marBottom w:val="0"/>
          <w:divBdr>
            <w:top w:val="none" w:sz="0" w:space="0" w:color="auto"/>
            <w:left w:val="none" w:sz="0" w:space="0" w:color="auto"/>
            <w:bottom w:val="none" w:sz="0" w:space="0" w:color="auto"/>
            <w:right w:val="none" w:sz="0" w:space="0" w:color="auto"/>
          </w:divBdr>
        </w:div>
        <w:div w:id="267935776">
          <w:marLeft w:val="446"/>
          <w:marRight w:val="0"/>
          <w:marTop w:val="0"/>
          <w:marBottom w:val="0"/>
          <w:divBdr>
            <w:top w:val="none" w:sz="0" w:space="0" w:color="auto"/>
            <w:left w:val="none" w:sz="0" w:space="0" w:color="auto"/>
            <w:bottom w:val="none" w:sz="0" w:space="0" w:color="auto"/>
            <w:right w:val="none" w:sz="0" w:space="0" w:color="auto"/>
          </w:divBdr>
        </w:div>
        <w:div w:id="495995526">
          <w:marLeft w:val="446"/>
          <w:marRight w:val="0"/>
          <w:marTop w:val="0"/>
          <w:marBottom w:val="0"/>
          <w:divBdr>
            <w:top w:val="none" w:sz="0" w:space="0" w:color="auto"/>
            <w:left w:val="none" w:sz="0" w:space="0" w:color="auto"/>
            <w:bottom w:val="none" w:sz="0" w:space="0" w:color="auto"/>
            <w:right w:val="none" w:sz="0" w:space="0" w:color="auto"/>
          </w:divBdr>
        </w:div>
        <w:div w:id="193155207">
          <w:marLeft w:val="446"/>
          <w:marRight w:val="0"/>
          <w:marTop w:val="0"/>
          <w:marBottom w:val="0"/>
          <w:divBdr>
            <w:top w:val="none" w:sz="0" w:space="0" w:color="auto"/>
            <w:left w:val="none" w:sz="0" w:space="0" w:color="auto"/>
            <w:bottom w:val="none" w:sz="0" w:space="0" w:color="auto"/>
            <w:right w:val="none" w:sz="0" w:space="0" w:color="auto"/>
          </w:divBdr>
        </w:div>
        <w:div w:id="1444030995">
          <w:marLeft w:val="446"/>
          <w:marRight w:val="0"/>
          <w:marTop w:val="0"/>
          <w:marBottom w:val="0"/>
          <w:divBdr>
            <w:top w:val="none" w:sz="0" w:space="0" w:color="auto"/>
            <w:left w:val="none" w:sz="0" w:space="0" w:color="auto"/>
            <w:bottom w:val="none" w:sz="0" w:space="0" w:color="auto"/>
            <w:right w:val="none" w:sz="0" w:space="0" w:color="auto"/>
          </w:divBdr>
        </w:div>
      </w:divsChild>
    </w:div>
    <w:div w:id="1486163981">
      <w:bodyDiv w:val="1"/>
      <w:marLeft w:val="0"/>
      <w:marRight w:val="0"/>
      <w:marTop w:val="0"/>
      <w:marBottom w:val="0"/>
      <w:divBdr>
        <w:top w:val="none" w:sz="0" w:space="0" w:color="auto"/>
        <w:left w:val="none" w:sz="0" w:space="0" w:color="auto"/>
        <w:bottom w:val="none" w:sz="0" w:space="0" w:color="auto"/>
        <w:right w:val="none" w:sz="0" w:space="0" w:color="auto"/>
      </w:divBdr>
      <w:divsChild>
        <w:div w:id="689336365">
          <w:marLeft w:val="446"/>
          <w:marRight w:val="0"/>
          <w:marTop w:val="0"/>
          <w:marBottom w:val="0"/>
          <w:divBdr>
            <w:top w:val="none" w:sz="0" w:space="0" w:color="auto"/>
            <w:left w:val="none" w:sz="0" w:space="0" w:color="auto"/>
            <w:bottom w:val="none" w:sz="0" w:space="0" w:color="auto"/>
            <w:right w:val="none" w:sz="0" w:space="0" w:color="auto"/>
          </w:divBdr>
        </w:div>
        <w:div w:id="52848523">
          <w:marLeft w:val="446"/>
          <w:marRight w:val="0"/>
          <w:marTop w:val="0"/>
          <w:marBottom w:val="0"/>
          <w:divBdr>
            <w:top w:val="none" w:sz="0" w:space="0" w:color="auto"/>
            <w:left w:val="none" w:sz="0" w:space="0" w:color="auto"/>
            <w:bottom w:val="none" w:sz="0" w:space="0" w:color="auto"/>
            <w:right w:val="none" w:sz="0" w:space="0" w:color="auto"/>
          </w:divBdr>
        </w:div>
        <w:div w:id="79329724">
          <w:marLeft w:val="446"/>
          <w:marRight w:val="0"/>
          <w:marTop w:val="0"/>
          <w:marBottom w:val="0"/>
          <w:divBdr>
            <w:top w:val="none" w:sz="0" w:space="0" w:color="auto"/>
            <w:left w:val="none" w:sz="0" w:space="0" w:color="auto"/>
            <w:bottom w:val="none" w:sz="0" w:space="0" w:color="auto"/>
            <w:right w:val="none" w:sz="0" w:space="0" w:color="auto"/>
          </w:divBdr>
        </w:div>
        <w:div w:id="735588753">
          <w:marLeft w:val="446"/>
          <w:marRight w:val="0"/>
          <w:marTop w:val="0"/>
          <w:marBottom w:val="0"/>
          <w:divBdr>
            <w:top w:val="none" w:sz="0" w:space="0" w:color="auto"/>
            <w:left w:val="none" w:sz="0" w:space="0" w:color="auto"/>
            <w:bottom w:val="none" w:sz="0" w:space="0" w:color="auto"/>
            <w:right w:val="none" w:sz="0" w:space="0" w:color="auto"/>
          </w:divBdr>
        </w:div>
        <w:div w:id="1754932917">
          <w:marLeft w:val="446"/>
          <w:marRight w:val="0"/>
          <w:marTop w:val="0"/>
          <w:marBottom w:val="0"/>
          <w:divBdr>
            <w:top w:val="none" w:sz="0" w:space="0" w:color="auto"/>
            <w:left w:val="none" w:sz="0" w:space="0" w:color="auto"/>
            <w:bottom w:val="none" w:sz="0" w:space="0" w:color="auto"/>
            <w:right w:val="none" w:sz="0" w:space="0" w:color="auto"/>
          </w:divBdr>
        </w:div>
        <w:div w:id="1149053914">
          <w:marLeft w:val="446"/>
          <w:marRight w:val="0"/>
          <w:marTop w:val="0"/>
          <w:marBottom w:val="0"/>
          <w:divBdr>
            <w:top w:val="none" w:sz="0" w:space="0" w:color="auto"/>
            <w:left w:val="none" w:sz="0" w:space="0" w:color="auto"/>
            <w:bottom w:val="none" w:sz="0" w:space="0" w:color="auto"/>
            <w:right w:val="none" w:sz="0" w:space="0" w:color="auto"/>
          </w:divBdr>
        </w:div>
        <w:div w:id="1998222148">
          <w:marLeft w:val="446"/>
          <w:marRight w:val="0"/>
          <w:marTop w:val="0"/>
          <w:marBottom w:val="0"/>
          <w:divBdr>
            <w:top w:val="none" w:sz="0" w:space="0" w:color="auto"/>
            <w:left w:val="none" w:sz="0" w:space="0" w:color="auto"/>
            <w:bottom w:val="none" w:sz="0" w:space="0" w:color="auto"/>
            <w:right w:val="none" w:sz="0" w:space="0" w:color="auto"/>
          </w:divBdr>
        </w:div>
        <w:div w:id="1132557825">
          <w:marLeft w:val="446"/>
          <w:marRight w:val="0"/>
          <w:marTop w:val="0"/>
          <w:marBottom w:val="0"/>
          <w:divBdr>
            <w:top w:val="none" w:sz="0" w:space="0" w:color="auto"/>
            <w:left w:val="none" w:sz="0" w:space="0" w:color="auto"/>
            <w:bottom w:val="none" w:sz="0" w:space="0" w:color="auto"/>
            <w:right w:val="none" w:sz="0" w:space="0" w:color="auto"/>
          </w:divBdr>
        </w:div>
        <w:div w:id="1425685055">
          <w:marLeft w:val="446"/>
          <w:marRight w:val="0"/>
          <w:marTop w:val="0"/>
          <w:marBottom w:val="0"/>
          <w:divBdr>
            <w:top w:val="none" w:sz="0" w:space="0" w:color="auto"/>
            <w:left w:val="none" w:sz="0" w:space="0" w:color="auto"/>
            <w:bottom w:val="none" w:sz="0" w:space="0" w:color="auto"/>
            <w:right w:val="none" w:sz="0" w:space="0" w:color="auto"/>
          </w:divBdr>
        </w:div>
        <w:div w:id="243537771">
          <w:marLeft w:val="446"/>
          <w:marRight w:val="0"/>
          <w:marTop w:val="0"/>
          <w:marBottom w:val="0"/>
          <w:divBdr>
            <w:top w:val="none" w:sz="0" w:space="0" w:color="auto"/>
            <w:left w:val="none" w:sz="0" w:space="0" w:color="auto"/>
            <w:bottom w:val="none" w:sz="0" w:space="0" w:color="auto"/>
            <w:right w:val="none" w:sz="0" w:space="0" w:color="auto"/>
          </w:divBdr>
        </w:div>
        <w:div w:id="129591038">
          <w:marLeft w:val="446"/>
          <w:marRight w:val="0"/>
          <w:marTop w:val="0"/>
          <w:marBottom w:val="0"/>
          <w:divBdr>
            <w:top w:val="none" w:sz="0" w:space="0" w:color="auto"/>
            <w:left w:val="none" w:sz="0" w:space="0" w:color="auto"/>
            <w:bottom w:val="none" w:sz="0" w:space="0" w:color="auto"/>
            <w:right w:val="none" w:sz="0" w:space="0" w:color="auto"/>
          </w:divBdr>
        </w:div>
        <w:div w:id="1412119155">
          <w:marLeft w:val="446"/>
          <w:marRight w:val="0"/>
          <w:marTop w:val="0"/>
          <w:marBottom w:val="0"/>
          <w:divBdr>
            <w:top w:val="none" w:sz="0" w:space="0" w:color="auto"/>
            <w:left w:val="none" w:sz="0" w:space="0" w:color="auto"/>
            <w:bottom w:val="none" w:sz="0" w:space="0" w:color="auto"/>
            <w:right w:val="none" w:sz="0" w:space="0" w:color="auto"/>
          </w:divBdr>
        </w:div>
        <w:div w:id="2061202215">
          <w:marLeft w:val="446"/>
          <w:marRight w:val="0"/>
          <w:marTop w:val="0"/>
          <w:marBottom w:val="0"/>
          <w:divBdr>
            <w:top w:val="none" w:sz="0" w:space="0" w:color="auto"/>
            <w:left w:val="none" w:sz="0" w:space="0" w:color="auto"/>
            <w:bottom w:val="none" w:sz="0" w:space="0" w:color="auto"/>
            <w:right w:val="none" w:sz="0" w:space="0" w:color="auto"/>
          </w:divBdr>
        </w:div>
        <w:div w:id="966353408">
          <w:marLeft w:val="446"/>
          <w:marRight w:val="0"/>
          <w:marTop w:val="0"/>
          <w:marBottom w:val="0"/>
          <w:divBdr>
            <w:top w:val="none" w:sz="0" w:space="0" w:color="auto"/>
            <w:left w:val="none" w:sz="0" w:space="0" w:color="auto"/>
            <w:bottom w:val="none" w:sz="0" w:space="0" w:color="auto"/>
            <w:right w:val="none" w:sz="0" w:space="0" w:color="auto"/>
          </w:divBdr>
        </w:div>
        <w:div w:id="225454976">
          <w:marLeft w:val="446"/>
          <w:marRight w:val="0"/>
          <w:marTop w:val="0"/>
          <w:marBottom w:val="0"/>
          <w:divBdr>
            <w:top w:val="none" w:sz="0" w:space="0" w:color="auto"/>
            <w:left w:val="none" w:sz="0" w:space="0" w:color="auto"/>
            <w:bottom w:val="none" w:sz="0" w:space="0" w:color="auto"/>
            <w:right w:val="none" w:sz="0" w:space="0" w:color="auto"/>
          </w:divBdr>
        </w:div>
        <w:div w:id="1959603295">
          <w:marLeft w:val="446"/>
          <w:marRight w:val="0"/>
          <w:marTop w:val="0"/>
          <w:marBottom w:val="0"/>
          <w:divBdr>
            <w:top w:val="none" w:sz="0" w:space="0" w:color="auto"/>
            <w:left w:val="none" w:sz="0" w:space="0" w:color="auto"/>
            <w:bottom w:val="none" w:sz="0" w:space="0" w:color="auto"/>
            <w:right w:val="none" w:sz="0" w:space="0" w:color="auto"/>
          </w:divBdr>
        </w:div>
      </w:divsChild>
    </w:div>
    <w:div w:id="1497921836">
      <w:bodyDiv w:val="1"/>
      <w:marLeft w:val="0"/>
      <w:marRight w:val="0"/>
      <w:marTop w:val="0"/>
      <w:marBottom w:val="0"/>
      <w:divBdr>
        <w:top w:val="none" w:sz="0" w:space="0" w:color="auto"/>
        <w:left w:val="none" w:sz="0" w:space="0" w:color="auto"/>
        <w:bottom w:val="none" w:sz="0" w:space="0" w:color="auto"/>
        <w:right w:val="none" w:sz="0" w:space="0" w:color="auto"/>
      </w:divBdr>
    </w:div>
    <w:div w:id="1505322103">
      <w:bodyDiv w:val="1"/>
      <w:marLeft w:val="0"/>
      <w:marRight w:val="0"/>
      <w:marTop w:val="0"/>
      <w:marBottom w:val="0"/>
      <w:divBdr>
        <w:top w:val="none" w:sz="0" w:space="0" w:color="auto"/>
        <w:left w:val="none" w:sz="0" w:space="0" w:color="auto"/>
        <w:bottom w:val="none" w:sz="0" w:space="0" w:color="auto"/>
        <w:right w:val="none" w:sz="0" w:space="0" w:color="auto"/>
      </w:divBdr>
      <w:divsChild>
        <w:div w:id="106657119">
          <w:marLeft w:val="533"/>
          <w:marRight w:val="0"/>
          <w:marTop w:val="0"/>
          <w:marBottom w:val="0"/>
          <w:divBdr>
            <w:top w:val="none" w:sz="0" w:space="0" w:color="auto"/>
            <w:left w:val="none" w:sz="0" w:space="0" w:color="auto"/>
            <w:bottom w:val="none" w:sz="0" w:space="0" w:color="auto"/>
            <w:right w:val="none" w:sz="0" w:space="0" w:color="auto"/>
          </w:divBdr>
        </w:div>
        <w:div w:id="371617418">
          <w:marLeft w:val="533"/>
          <w:marRight w:val="0"/>
          <w:marTop w:val="0"/>
          <w:marBottom w:val="0"/>
          <w:divBdr>
            <w:top w:val="none" w:sz="0" w:space="0" w:color="auto"/>
            <w:left w:val="none" w:sz="0" w:space="0" w:color="auto"/>
            <w:bottom w:val="none" w:sz="0" w:space="0" w:color="auto"/>
            <w:right w:val="none" w:sz="0" w:space="0" w:color="auto"/>
          </w:divBdr>
        </w:div>
        <w:div w:id="714548060">
          <w:marLeft w:val="533"/>
          <w:marRight w:val="0"/>
          <w:marTop w:val="0"/>
          <w:marBottom w:val="0"/>
          <w:divBdr>
            <w:top w:val="none" w:sz="0" w:space="0" w:color="auto"/>
            <w:left w:val="none" w:sz="0" w:space="0" w:color="auto"/>
            <w:bottom w:val="none" w:sz="0" w:space="0" w:color="auto"/>
            <w:right w:val="none" w:sz="0" w:space="0" w:color="auto"/>
          </w:divBdr>
        </w:div>
        <w:div w:id="751975496">
          <w:marLeft w:val="533"/>
          <w:marRight w:val="0"/>
          <w:marTop w:val="0"/>
          <w:marBottom w:val="0"/>
          <w:divBdr>
            <w:top w:val="none" w:sz="0" w:space="0" w:color="auto"/>
            <w:left w:val="none" w:sz="0" w:space="0" w:color="auto"/>
            <w:bottom w:val="none" w:sz="0" w:space="0" w:color="auto"/>
            <w:right w:val="none" w:sz="0" w:space="0" w:color="auto"/>
          </w:divBdr>
        </w:div>
      </w:divsChild>
    </w:div>
    <w:div w:id="1536187022">
      <w:bodyDiv w:val="1"/>
      <w:marLeft w:val="0"/>
      <w:marRight w:val="0"/>
      <w:marTop w:val="0"/>
      <w:marBottom w:val="0"/>
      <w:divBdr>
        <w:top w:val="none" w:sz="0" w:space="0" w:color="auto"/>
        <w:left w:val="none" w:sz="0" w:space="0" w:color="auto"/>
        <w:bottom w:val="none" w:sz="0" w:space="0" w:color="auto"/>
        <w:right w:val="none" w:sz="0" w:space="0" w:color="auto"/>
      </w:divBdr>
    </w:div>
    <w:div w:id="1570773407">
      <w:bodyDiv w:val="1"/>
      <w:marLeft w:val="0"/>
      <w:marRight w:val="0"/>
      <w:marTop w:val="0"/>
      <w:marBottom w:val="0"/>
      <w:divBdr>
        <w:top w:val="none" w:sz="0" w:space="0" w:color="auto"/>
        <w:left w:val="none" w:sz="0" w:space="0" w:color="auto"/>
        <w:bottom w:val="none" w:sz="0" w:space="0" w:color="auto"/>
        <w:right w:val="none" w:sz="0" w:space="0" w:color="auto"/>
      </w:divBdr>
    </w:div>
    <w:div w:id="1615408526">
      <w:bodyDiv w:val="1"/>
      <w:marLeft w:val="0"/>
      <w:marRight w:val="0"/>
      <w:marTop w:val="0"/>
      <w:marBottom w:val="0"/>
      <w:divBdr>
        <w:top w:val="none" w:sz="0" w:space="0" w:color="auto"/>
        <w:left w:val="none" w:sz="0" w:space="0" w:color="auto"/>
        <w:bottom w:val="none" w:sz="0" w:space="0" w:color="auto"/>
        <w:right w:val="none" w:sz="0" w:space="0" w:color="auto"/>
      </w:divBdr>
    </w:div>
    <w:div w:id="1618101760">
      <w:bodyDiv w:val="1"/>
      <w:marLeft w:val="0"/>
      <w:marRight w:val="0"/>
      <w:marTop w:val="0"/>
      <w:marBottom w:val="0"/>
      <w:divBdr>
        <w:top w:val="none" w:sz="0" w:space="0" w:color="auto"/>
        <w:left w:val="none" w:sz="0" w:space="0" w:color="auto"/>
        <w:bottom w:val="none" w:sz="0" w:space="0" w:color="auto"/>
        <w:right w:val="none" w:sz="0" w:space="0" w:color="auto"/>
      </w:divBdr>
    </w:div>
    <w:div w:id="1650986227">
      <w:bodyDiv w:val="1"/>
      <w:marLeft w:val="0"/>
      <w:marRight w:val="0"/>
      <w:marTop w:val="0"/>
      <w:marBottom w:val="0"/>
      <w:divBdr>
        <w:top w:val="none" w:sz="0" w:space="0" w:color="auto"/>
        <w:left w:val="none" w:sz="0" w:space="0" w:color="auto"/>
        <w:bottom w:val="none" w:sz="0" w:space="0" w:color="auto"/>
        <w:right w:val="none" w:sz="0" w:space="0" w:color="auto"/>
      </w:divBdr>
      <w:divsChild>
        <w:div w:id="1141342032">
          <w:marLeft w:val="446"/>
          <w:marRight w:val="0"/>
          <w:marTop w:val="0"/>
          <w:marBottom w:val="0"/>
          <w:divBdr>
            <w:top w:val="none" w:sz="0" w:space="0" w:color="auto"/>
            <w:left w:val="none" w:sz="0" w:space="0" w:color="auto"/>
            <w:bottom w:val="none" w:sz="0" w:space="0" w:color="auto"/>
            <w:right w:val="none" w:sz="0" w:space="0" w:color="auto"/>
          </w:divBdr>
        </w:div>
        <w:div w:id="1035623033">
          <w:marLeft w:val="446"/>
          <w:marRight w:val="0"/>
          <w:marTop w:val="0"/>
          <w:marBottom w:val="0"/>
          <w:divBdr>
            <w:top w:val="none" w:sz="0" w:space="0" w:color="auto"/>
            <w:left w:val="none" w:sz="0" w:space="0" w:color="auto"/>
            <w:bottom w:val="none" w:sz="0" w:space="0" w:color="auto"/>
            <w:right w:val="none" w:sz="0" w:space="0" w:color="auto"/>
          </w:divBdr>
        </w:div>
        <w:div w:id="1066997941">
          <w:marLeft w:val="446"/>
          <w:marRight w:val="0"/>
          <w:marTop w:val="0"/>
          <w:marBottom w:val="0"/>
          <w:divBdr>
            <w:top w:val="none" w:sz="0" w:space="0" w:color="auto"/>
            <w:left w:val="none" w:sz="0" w:space="0" w:color="auto"/>
            <w:bottom w:val="none" w:sz="0" w:space="0" w:color="auto"/>
            <w:right w:val="none" w:sz="0" w:space="0" w:color="auto"/>
          </w:divBdr>
        </w:div>
        <w:div w:id="1527911223">
          <w:marLeft w:val="446"/>
          <w:marRight w:val="0"/>
          <w:marTop w:val="0"/>
          <w:marBottom w:val="0"/>
          <w:divBdr>
            <w:top w:val="none" w:sz="0" w:space="0" w:color="auto"/>
            <w:left w:val="none" w:sz="0" w:space="0" w:color="auto"/>
            <w:bottom w:val="none" w:sz="0" w:space="0" w:color="auto"/>
            <w:right w:val="none" w:sz="0" w:space="0" w:color="auto"/>
          </w:divBdr>
        </w:div>
        <w:div w:id="1356616206">
          <w:marLeft w:val="446"/>
          <w:marRight w:val="0"/>
          <w:marTop w:val="0"/>
          <w:marBottom w:val="0"/>
          <w:divBdr>
            <w:top w:val="none" w:sz="0" w:space="0" w:color="auto"/>
            <w:left w:val="none" w:sz="0" w:space="0" w:color="auto"/>
            <w:bottom w:val="none" w:sz="0" w:space="0" w:color="auto"/>
            <w:right w:val="none" w:sz="0" w:space="0" w:color="auto"/>
          </w:divBdr>
        </w:div>
        <w:div w:id="1168446483">
          <w:marLeft w:val="446"/>
          <w:marRight w:val="0"/>
          <w:marTop w:val="0"/>
          <w:marBottom w:val="0"/>
          <w:divBdr>
            <w:top w:val="none" w:sz="0" w:space="0" w:color="auto"/>
            <w:left w:val="none" w:sz="0" w:space="0" w:color="auto"/>
            <w:bottom w:val="none" w:sz="0" w:space="0" w:color="auto"/>
            <w:right w:val="none" w:sz="0" w:space="0" w:color="auto"/>
          </w:divBdr>
        </w:div>
        <w:div w:id="1893232500">
          <w:marLeft w:val="446"/>
          <w:marRight w:val="0"/>
          <w:marTop w:val="0"/>
          <w:marBottom w:val="0"/>
          <w:divBdr>
            <w:top w:val="none" w:sz="0" w:space="0" w:color="auto"/>
            <w:left w:val="none" w:sz="0" w:space="0" w:color="auto"/>
            <w:bottom w:val="none" w:sz="0" w:space="0" w:color="auto"/>
            <w:right w:val="none" w:sz="0" w:space="0" w:color="auto"/>
          </w:divBdr>
        </w:div>
        <w:div w:id="875119867">
          <w:marLeft w:val="446"/>
          <w:marRight w:val="0"/>
          <w:marTop w:val="0"/>
          <w:marBottom w:val="0"/>
          <w:divBdr>
            <w:top w:val="none" w:sz="0" w:space="0" w:color="auto"/>
            <w:left w:val="none" w:sz="0" w:space="0" w:color="auto"/>
            <w:bottom w:val="none" w:sz="0" w:space="0" w:color="auto"/>
            <w:right w:val="none" w:sz="0" w:space="0" w:color="auto"/>
          </w:divBdr>
        </w:div>
        <w:div w:id="2121560873">
          <w:marLeft w:val="446"/>
          <w:marRight w:val="0"/>
          <w:marTop w:val="0"/>
          <w:marBottom w:val="0"/>
          <w:divBdr>
            <w:top w:val="none" w:sz="0" w:space="0" w:color="auto"/>
            <w:left w:val="none" w:sz="0" w:space="0" w:color="auto"/>
            <w:bottom w:val="none" w:sz="0" w:space="0" w:color="auto"/>
            <w:right w:val="none" w:sz="0" w:space="0" w:color="auto"/>
          </w:divBdr>
        </w:div>
        <w:div w:id="408234031">
          <w:marLeft w:val="446"/>
          <w:marRight w:val="0"/>
          <w:marTop w:val="0"/>
          <w:marBottom w:val="0"/>
          <w:divBdr>
            <w:top w:val="none" w:sz="0" w:space="0" w:color="auto"/>
            <w:left w:val="none" w:sz="0" w:space="0" w:color="auto"/>
            <w:bottom w:val="none" w:sz="0" w:space="0" w:color="auto"/>
            <w:right w:val="none" w:sz="0" w:space="0" w:color="auto"/>
          </w:divBdr>
        </w:div>
        <w:div w:id="1765762631">
          <w:marLeft w:val="446"/>
          <w:marRight w:val="0"/>
          <w:marTop w:val="0"/>
          <w:marBottom w:val="0"/>
          <w:divBdr>
            <w:top w:val="none" w:sz="0" w:space="0" w:color="auto"/>
            <w:left w:val="none" w:sz="0" w:space="0" w:color="auto"/>
            <w:bottom w:val="none" w:sz="0" w:space="0" w:color="auto"/>
            <w:right w:val="none" w:sz="0" w:space="0" w:color="auto"/>
          </w:divBdr>
        </w:div>
        <w:div w:id="1443918231">
          <w:marLeft w:val="446"/>
          <w:marRight w:val="0"/>
          <w:marTop w:val="0"/>
          <w:marBottom w:val="0"/>
          <w:divBdr>
            <w:top w:val="none" w:sz="0" w:space="0" w:color="auto"/>
            <w:left w:val="none" w:sz="0" w:space="0" w:color="auto"/>
            <w:bottom w:val="none" w:sz="0" w:space="0" w:color="auto"/>
            <w:right w:val="none" w:sz="0" w:space="0" w:color="auto"/>
          </w:divBdr>
        </w:div>
        <w:div w:id="1002128575">
          <w:marLeft w:val="446"/>
          <w:marRight w:val="0"/>
          <w:marTop w:val="0"/>
          <w:marBottom w:val="0"/>
          <w:divBdr>
            <w:top w:val="none" w:sz="0" w:space="0" w:color="auto"/>
            <w:left w:val="none" w:sz="0" w:space="0" w:color="auto"/>
            <w:bottom w:val="none" w:sz="0" w:space="0" w:color="auto"/>
            <w:right w:val="none" w:sz="0" w:space="0" w:color="auto"/>
          </w:divBdr>
        </w:div>
        <w:div w:id="1280449947">
          <w:marLeft w:val="446"/>
          <w:marRight w:val="0"/>
          <w:marTop w:val="0"/>
          <w:marBottom w:val="0"/>
          <w:divBdr>
            <w:top w:val="none" w:sz="0" w:space="0" w:color="auto"/>
            <w:left w:val="none" w:sz="0" w:space="0" w:color="auto"/>
            <w:bottom w:val="none" w:sz="0" w:space="0" w:color="auto"/>
            <w:right w:val="none" w:sz="0" w:space="0" w:color="auto"/>
          </w:divBdr>
        </w:div>
        <w:div w:id="166218376">
          <w:marLeft w:val="446"/>
          <w:marRight w:val="0"/>
          <w:marTop w:val="0"/>
          <w:marBottom w:val="0"/>
          <w:divBdr>
            <w:top w:val="none" w:sz="0" w:space="0" w:color="auto"/>
            <w:left w:val="none" w:sz="0" w:space="0" w:color="auto"/>
            <w:bottom w:val="none" w:sz="0" w:space="0" w:color="auto"/>
            <w:right w:val="none" w:sz="0" w:space="0" w:color="auto"/>
          </w:divBdr>
        </w:div>
        <w:div w:id="1580020133">
          <w:marLeft w:val="446"/>
          <w:marRight w:val="0"/>
          <w:marTop w:val="0"/>
          <w:marBottom w:val="0"/>
          <w:divBdr>
            <w:top w:val="none" w:sz="0" w:space="0" w:color="auto"/>
            <w:left w:val="none" w:sz="0" w:space="0" w:color="auto"/>
            <w:bottom w:val="none" w:sz="0" w:space="0" w:color="auto"/>
            <w:right w:val="none" w:sz="0" w:space="0" w:color="auto"/>
          </w:divBdr>
        </w:div>
      </w:divsChild>
    </w:div>
    <w:div w:id="1701079438">
      <w:bodyDiv w:val="1"/>
      <w:marLeft w:val="0"/>
      <w:marRight w:val="0"/>
      <w:marTop w:val="0"/>
      <w:marBottom w:val="0"/>
      <w:divBdr>
        <w:top w:val="none" w:sz="0" w:space="0" w:color="auto"/>
        <w:left w:val="none" w:sz="0" w:space="0" w:color="auto"/>
        <w:bottom w:val="none" w:sz="0" w:space="0" w:color="auto"/>
        <w:right w:val="none" w:sz="0" w:space="0" w:color="auto"/>
      </w:divBdr>
    </w:div>
    <w:div w:id="1714496002">
      <w:bodyDiv w:val="1"/>
      <w:marLeft w:val="0"/>
      <w:marRight w:val="0"/>
      <w:marTop w:val="0"/>
      <w:marBottom w:val="0"/>
      <w:divBdr>
        <w:top w:val="none" w:sz="0" w:space="0" w:color="auto"/>
        <w:left w:val="none" w:sz="0" w:space="0" w:color="auto"/>
        <w:bottom w:val="none" w:sz="0" w:space="0" w:color="auto"/>
        <w:right w:val="none" w:sz="0" w:space="0" w:color="auto"/>
      </w:divBdr>
    </w:div>
    <w:div w:id="1719016645">
      <w:bodyDiv w:val="1"/>
      <w:marLeft w:val="0"/>
      <w:marRight w:val="0"/>
      <w:marTop w:val="0"/>
      <w:marBottom w:val="0"/>
      <w:divBdr>
        <w:top w:val="none" w:sz="0" w:space="0" w:color="auto"/>
        <w:left w:val="none" w:sz="0" w:space="0" w:color="auto"/>
        <w:bottom w:val="none" w:sz="0" w:space="0" w:color="auto"/>
        <w:right w:val="none" w:sz="0" w:space="0" w:color="auto"/>
      </w:divBdr>
    </w:div>
    <w:div w:id="1724594983">
      <w:bodyDiv w:val="1"/>
      <w:marLeft w:val="0"/>
      <w:marRight w:val="0"/>
      <w:marTop w:val="0"/>
      <w:marBottom w:val="0"/>
      <w:divBdr>
        <w:top w:val="none" w:sz="0" w:space="0" w:color="auto"/>
        <w:left w:val="none" w:sz="0" w:space="0" w:color="auto"/>
        <w:bottom w:val="none" w:sz="0" w:space="0" w:color="auto"/>
        <w:right w:val="none" w:sz="0" w:space="0" w:color="auto"/>
      </w:divBdr>
    </w:div>
    <w:div w:id="1726097804">
      <w:bodyDiv w:val="1"/>
      <w:marLeft w:val="0"/>
      <w:marRight w:val="0"/>
      <w:marTop w:val="0"/>
      <w:marBottom w:val="0"/>
      <w:divBdr>
        <w:top w:val="none" w:sz="0" w:space="0" w:color="auto"/>
        <w:left w:val="none" w:sz="0" w:space="0" w:color="auto"/>
        <w:bottom w:val="none" w:sz="0" w:space="0" w:color="auto"/>
        <w:right w:val="none" w:sz="0" w:space="0" w:color="auto"/>
      </w:divBdr>
      <w:divsChild>
        <w:div w:id="605844411">
          <w:marLeft w:val="274"/>
          <w:marRight w:val="0"/>
          <w:marTop w:val="0"/>
          <w:marBottom w:val="0"/>
          <w:divBdr>
            <w:top w:val="none" w:sz="0" w:space="0" w:color="auto"/>
            <w:left w:val="none" w:sz="0" w:space="0" w:color="auto"/>
            <w:bottom w:val="none" w:sz="0" w:space="0" w:color="auto"/>
            <w:right w:val="none" w:sz="0" w:space="0" w:color="auto"/>
          </w:divBdr>
        </w:div>
      </w:divsChild>
    </w:div>
    <w:div w:id="1734769391">
      <w:bodyDiv w:val="1"/>
      <w:marLeft w:val="0"/>
      <w:marRight w:val="0"/>
      <w:marTop w:val="0"/>
      <w:marBottom w:val="0"/>
      <w:divBdr>
        <w:top w:val="none" w:sz="0" w:space="0" w:color="auto"/>
        <w:left w:val="none" w:sz="0" w:space="0" w:color="auto"/>
        <w:bottom w:val="none" w:sz="0" w:space="0" w:color="auto"/>
        <w:right w:val="none" w:sz="0" w:space="0" w:color="auto"/>
      </w:divBdr>
    </w:div>
    <w:div w:id="1748964068">
      <w:bodyDiv w:val="1"/>
      <w:marLeft w:val="0"/>
      <w:marRight w:val="0"/>
      <w:marTop w:val="0"/>
      <w:marBottom w:val="0"/>
      <w:divBdr>
        <w:top w:val="none" w:sz="0" w:space="0" w:color="auto"/>
        <w:left w:val="none" w:sz="0" w:space="0" w:color="auto"/>
        <w:bottom w:val="none" w:sz="0" w:space="0" w:color="auto"/>
        <w:right w:val="none" w:sz="0" w:space="0" w:color="auto"/>
      </w:divBdr>
      <w:divsChild>
        <w:div w:id="828061349">
          <w:marLeft w:val="446"/>
          <w:marRight w:val="0"/>
          <w:marTop w:val="0"/>
          <w:marBottom w:val="0"/>
          <w:divBdr>
            <w:top w:val="none" w:sz="0" w:space="0" w:color="auto"/>
            <w:left w:val="none" w:sz="0" w:space="0" w:color="auto"/>
            <w:bottom w:val="none" w:sz="0" w:space="0" w:color="auto"/>
            <w:right w:val="none" w:sz="0" w:space="0" w:color="auto"/>
          </w:divBdr>
        </w:div>
        <w:div w:id="1538275785">
          <w:marLeft w:val="446"/>
          <w:marRight w:val="0"/>
          <w:marTop w:val="0"/>
          <w:marBottom w:val="0"/>
          <w:divBdr>
            <w:top w:val="none" w:sz="0" w:space="0" w:color="auto"/>
            <w:left w:val="none" w:sz="0" w:space="0" w:color="auto"/>
            <w:bottom w:val="none" w:sz="0" w:space="0" w:color="auto"/>
            <w:right w:val="none" w:sz="0" w:space="0" w:color="auto"/>
          </w:divBdr>
        </w:div>
      </w:divsChild>
    </w:div>
    <w:div w:id="1755396349">
      <w:bodyDiv w:val="1"/>
      <w:marLeft w:val="0"/>
      <w:marRight w:val="0"/>
      <w:marTop w:val="0"/>
      <w:marBottom w:val="0"/>
      <w:divBdr>
        <w:top w:val="none" w:sz="0" w:space="0" w:color="auto"/>
        <w:left w:val="none" w:sz="0" w:space="0" w:color="auto"/>
        <w:bottom w:val="none" w:sz="0" w:space="0" w:color="auto"/>
        <w:right w:val="none" w:sz="0" w:space="0" w:color="auto"/>
      </w:divBdr>
    </w:div>
    <w:div w:id="1772118343">
      <w:bodyDiv w:val="1"/>
      <w:marLeft w:val="0"/>
      <w:marRight w:val="0"/>
      <w:marTop w:val="0"/>
      <w:marBottom w:val="0"/>
      <w:divBdr>
        <w:top w:val="none" w:sz="0" w:space="0" w:color="auto"/>
        <w:left w:val="none" w:sz="0" w:space="0" w:color="auto"/>
        <w:bottom w:val="none" w:sz="0" w:space="0" w:color="auto"/>
        <w:right w:val="none" w:sz="0" w:space="0" w:color="auto"/>
      </w:divBdr>
    </w:div>
    <w:div w:id="1794666159">
      <w:bodyDiv w:val="1"/>
      <w:marLeft w:val="0"/>
      <w:marRight w:val="0"/>
      <w:marTop w:val="0"/>
      <w:marBottom w:val="0"/>
      <w:divBdr>
        <w:top w:val="none" w:sz="0" w:space="0" w:color="auto"/>
        <w:left w:val="none" w:sz="0" w:space="0" w:color="auto"/>
        <w:bottom w:val="none" w:sz="0" w:space="0" w:color="auto"/>
        <w:right w:val="none" w:sz="0" w:space="0" w:color="auto"/>
      </w:divBdr>
      <w:divsChild>
        <w:div w:id="682518032">
          <w:marLeft w:val="446"/>
          <w:marRight w:val="0"/>
          <w:marTop w:val="0"/>
          <w:marBottom w:val="0"/>
          <w:divBdr>
            <w:top w:val="none" w:sz="0" w:space="0" w:color="auto"/>
            <w:left w:val="none" w:sz="0" w:space="0" w:color="auto"/>
            <w:bottom w:val="none" w:sz="0" w:space="0" w:color="auto"/>
            <w:right w:val="none" w:sz="0" w:space="0" w:color="auto"/>
          </w:divBdr>
        </w:div>
        <w:div w:id="979653789">
          <w:marLeft w:val="446"/>
          <w:marRight w:val="0"/>
          <w:marTop w:val="0"/>
          <w:marBottom w:val="0"/>
          <w:divBdr>
            <w:top w:val="none" w:sz="0" w:space="0" w:color="auto"/>
            <w:left w:val="none" w:sz="0" w:space="0" w:color="auto"/>
            <w:bottom w:val="none" w:sz="0" w:space="0" w:color="auto"/>
            <w:right w:val="none" w:sz="0" w:space="0" w:color="auto"/>
          </w:divBdr>
        </w:div>
        <w:div w:id="210650326">
          <w:marLeft w:val="446"/>
          <w:marRight w:val="0"/>
          <w:marTop w:val="0"/>
          <w:marBottom w:val="0"/>
          <w:divBdr>
            <w:top w:val="none" w:sz="0" w:space="0" w:color="auto"/>
            <w:left w:val="none" w:sz="0" w:space="0" w:color="auto"/>
            <w:bottom w:val="none" w:sz="0" w:space="0" w:color="auto"/>
            <w:right w:val="none" w:sz="0" w:space="0" w:color="auto"/>
          </w:divBdr>
        </w:div>
        <w:div w:id="370614829">
          <w:marLeft w:val="446"/>
          <w:marRight w:val="0"/>
          <w:marTop w:val="0"/>
          <w:marBottom w:val="0"/>
          <w:divBdr>
            <w:top w:val="none" w:sz="0" w:space="0" w:color="auto"/>
            <w:left w:val="none" w:sz="0" w:space="0" w:color="auto"/>
            <w:bottom w:val="none" w:sz="0" w:space="0" w:color="auto"/>
            <w:right w:val="none" w:sz="0" w:space="0" w:color="auto"/>
          </w:divBdr>
        </w:div>
        <w:div w:id="509099279">
          <w:marLeft w:val="446"/>
          <w:marRight w:val="0"/>
          <w:marTop w:val="0"/>
          <w:marBottom w:val="0"/>
          <w:divBdr>
            <w:top w:val="none" w:sz="0" w:space="0" w:color="auto"/>
            <w:left w:val="none" w:sz="0" w:space="0" w:color="auto"/>
            <w:bottom w:val="none" w:sz="0" w:space="0" w:color="auto"/>
            <w:right w:val="none" w:sz="0" w:space="0" w:color="auto"/>
          </w:divBdr>
        </w:div>
        <w:div w:id="82532279">
          <w:marLeft w:val="446"/>
          <w:marRight w:val="0"/>
          <w:marTop w:val="0"/>
          <w:marBottom w:val="0"/>
          <w:divBdr>
            <w:top w:val="none" w:sz="0" w:space="0" w:color="auto"/>
            <w:left w:val="none" w:sz="0" w:space="0" w:color="auto"/>
            <w:bottom w:val="none" w:sz="0" w:space="0" w:color="auto"/>
            <w:right w:val="none" w:sz="0" w:space="0" w:color="auto"/>
          </w:divBdr>
        </w:div>
        <w:div w:id="1444837950">
          <w:marLeft w:val="446"/>
          <w:marRight w:val="0"/>
          <w:marTop w:val="0"/>
          <w:marBottom w:val="0"/>
          <w:divBdr>
            <w:top w:val="none" w:sz="0" w:space="0" w:color="auto"/>
            <w:left w:val="none" w:sz="0" w:space="0" w:color="auto"/>
            <w:bottom w:val="none" w:sz="0" w:space="0" w:color="auto"/>
            <w:right w:val="none" w:sz="0" w:space="0" w:color="auto"/>
          </w:divBdr>
        </w:div>
        <w:div w:id="1862476993">
          <w:marLeft w:val="446"/>
          <w:marRight w:val="0"/>
          <w:marTop w:val="0"/>
          <w:marBottom w:val="0"/>
          <w:divBdr>
            <w:top w:val="none" w:sz="0" w:space="0" w:color="auto"/>
            <w:left w:val="none" w:sz="0" w:space="0" w:color="auto"/>
            <w:bottom w:val="none" w:sz="0" w:space="0" w:color="auto"/>
            <w:right w:val="none" w:sz="0" w:space="0" w:color="auto"/>
          </w:divBdr>
        </w:div>
        <w:div w:id="123618550">
          <w:marLeft w:val="446"/>
          <w:marRight w:val="0"/>
          <w:marTop w:val="0"/>
          <w:marBottom w:val="0"/>
          <w:divBdr>
            <w:top w:val="none" w:sz="0" w:space="0" w:color="auto"/>
            <w:left w:val="none" w:sz="0" w:space="0" w:color="auto"/>
            <w:bottom w:val="none" w:sz="0" w:space="0" w:color="auto"/>
            <w:right w:val="none" w:sz="0" w:space="0" w:color="auto"/>
          </w:divBdr>
        </w:div>
        <w:div w:id="1325011775">
          <w:marLeft w:val="446"/>
          <w:marRight w:val="0"/>
          <w:marTop w:val="0"/>
          <w:marBottom w:val="0"/>
          <w:divBdr>
            <w:top w:val="none" w:sz="0" w:space="0" w:color="auto"/>
            <w:left w:val="none" w:sz="0" w:space="0" w:color="auto"/>
            <w:bottom w:val="none" w:sz="0" w:space="0" w:color="auto"/>
            <w:right w:val="none" w:sz="0" w:space="0" w:color="auto"/>
          </w:divBdr>
        </w:div>
        <w:div w:id="511457328">
          <w:marLeft w:val="446"/>
          <w:marRight w:val="0"/>
          <w:marTop w:val="0"/>
          <w:marBottom w:val="0"/>
          <w:divBdr>
            <w:top w:val="none" w:sz="0" w:space="0" w:color="auto"/>
            <w:left w:val="none" w:sz="0" w:space="0" w:color="auto"/>
            <w:bottom w:val="none" w:sz="0" w:space="0" w:color="auto"/>
            <w:right w:val="none" w:sz="0" w:space="0" w:color="auto"/>
          </w:divBdr>
        </w:div>
        <w:div w:id="1285770427">
          <w:marLeft w:val="446"/>
          <w:marRight w:val="0"/>
          <w:marTop w:val="0"/>
          <w:marBottom w:val="0"/>
          <w:divBdr>
            <w:top w:val="none" w:sz="0" w:space="0" w:color="auto"/>
            <w:left w:val="none" w:sz="0" w:space="0" w:color="auto"/>
            <w:bottom w:val="none" w:sz="0" w:space="0" w:color="auto"/>
            <w:right w:val="none" w:sz="0" w:space="0" w:color="auto"/>
          </w:divBdr>
        </w:div>
        <w:div w:id="1658877422">
          <w:marLeft w:val="446"/>
          <w:marRight w:val="0"/>
          <w:marTop w:val="0"/>
          <w:marBottom w:val="0"/>
          <w:divBdr>
            <w:top w:val="none" w:sz="0" w:space="0" w:color="auto"/>
            <w:left w:val="none" w:sz="0" w:space="0" w:color="auto"/>
            <w:bottom w:val="none" w:sz="0" w:space="0" w:color="auto"/>
            <w:right w:val="none" w:sz="0" w:space="0" w:color="auto"/>
          </w:divBdr>
        </w:div>
        <w:div w:id="596448833">
          <w:marLeft w:val="446"/>
          <w:marRight w:val="0"/>
          <w:marTop w:val="0"/>
          <w:marBottom w:val="0"/>
          <w:divBdr>
            <w:top w:val="none" w:sz="0" w:space="0" w:color="auto"/>
            <w:left w:val="none" w:sz="0" w:space="0" w:color="auto"/>
            <w:bottom w:val="none" w:sz="0" w:space="0" w:color="auto"/>
            <w:right w:val="none" w:sz="0" w:space="0" w:color="auto"/>
          </w:divBdr>
        </w:div>
        <w:div w:id="897085420">
          <w:marLeft w:val="446"/>
          <w:marRight w:val="0"/>
          <w:marTop w:val="0"/>
          <w:marBottom w:val="0"/>
          <w:divBdr>
            <w:top w:val="none" w:sz="0" w:space="0" w:color="auto"/>
            <w:left w:val="none" w:sz="0" w:space="0" w:color="auto"/>
            <w:bottom w:val="none" w:sz="0" w:space="0" w:color="auto"/>
            <w:right w:val="none" w:sz="0" w:space="0" w:color="auto"/>
          </w:divBdr>
        </w:div>
        <w:div w:id="1615793765">
          <w:marLeft w:val="446"/>
          <w:marRight w:val="0"/>
          <w:marTop w:val="0"/>
          <w:marBottom w:val="0"/>
          <w:divBdr>
            <w:top w:val="none" w:sz="0" w:space="0" w:color="auto"/>
            <w:left w:val="none" w:sz="0" w:space="0" w:color="auto"/>
            <w:bottom w:val="none" w:sz="0" w:space="0" w:color="auto"/>
            <w:right w:val="none" w:sz="0" w:space="0" w:color="auto"/>
          </w:divBdr>
        </w:div>
      </w:divsChild>
    </w:div>
    <w:div w:id="1830249471">
      <w:bodyDiv w:val="1"/>
      <w:marLeft w:val="0"/>
      <w:marRight w:val="0"/>
      <w:marTop w:val="0"/>
      <w:marBottom w:val="0"/>
      <w:divBdr>
        <w:top w:val="none" w:sz="0" w:space="0" w:color="auto"/>
        <w:left w:val="none" w:sz="0" w:space="0" w:color="auto"/>
        <w:bottom w:val="none" w:sz="0" w:space="0" w:color="auto"/>
        <w:right w:val="none" w:sz="0" w:space="0" w:color="auto"/>
      </w:divBdr>
    </w:div>
    <w:div w:id="1835223185">
      <w:bodyDiv w:val="1"/>
      <w:marLeft w:val="0"/>
      <w:marRight w:val="0"/>
      <w:marTop w:val="0"/>
      <w:marBottom w:val="0"/>
      <w:divBdr>
        <w:top w:val="none" w:sz="0" w:space="0" w:color="auto"/>
        <w:left w:val="none" w:sz="0" w:space="0" w:color="auto"/>
        <w:bottom w:val="none" w:sz="0" w:space="0" w:color="auto"/>
        <w:right w:val="none" w:sz="0" w:space="0" w:color="auto"/>
      </w:divBdr>
    </w:div>
    <w:div w:id="1837375559">
      <w:bodyDiv w:val="1"/>
      <w:marLeft w:val="0"/>
      <w:marRight w:val="0"/>
      <w:marTop w:val="0"/>
      <w:marBottom w:val="0"/>
      <w:divBdr>
        <w:top w:val="none" w:sz="0" w:space="0" w:color="auto"/>
        <w:left w:val="none" w:sz="0" w:space="0" w:color="auto"/>
        <w:bottom w:val="none" w:sz="0" w:space="0" w:color="auto"/>
        <w:right w:val="none" w:sz="0" w:space="0" w:color="auto"/>
      </w:divBdr>
      <w:divsChild>
        <w:div w:id="1770738886">
          <w:marLeft w:val="0"/>
          <w:marRight w:val="0"/>
          <w:marTop w:val="0"/>
          <w:marBottom w:val="0"/>
          <w:divBdr>
            <w:top w:val="none" w:sz="0" w:space="0" w:color="auto"/>
            <w:left w:val="none" w:sz="0" w:space="0" w:color="auto"/>
            <w:bottom w:val="none" w:sz="0" w:space="0" w:color="auto"/>
            <w:right w:val="none" w:sz="0" w:space="0" w:color="auto"/>
          </w:divBdr>
        </w:div>
        <w:div w:id="1491412063">
          <w:marLeft w:val="0"/>
          <w:marRight w:val="0"/>
          <w:marTop w:val="0"/>
          <w:marBottom w:val="0"/>
          <w:divBdr>
            <w:top w:val="none" w:sz="0" w:space="0" w:color="auto"/>
            <w:left w:val="none" w:sz="0" w:space="0" w:color="auto"/>
            <w:bottom w:val="none" w:sz="0" w:space="0" w:color="auto"/>
            <w:right w:val="none" w:sz="0" w:space="0" w:color="auto"/>
          </w:divBdr>
        </w:div>
        <w:div w:id="1712729200">
          <w:marLeft w:val="0"/>
          <w:marRight w:val="0"/>
          <w:marTop w:val="0"/>
          <w:marBottom w:val="0"/>
          <w:divBdr>
            <w:top w:val="none" w:sz="0" w:space="0" w:color="auto"/>
            <w:left w:val="none" w:sz="0" w:space="0" w:color="auto"/>
            <w:bottom w:val="none" w:sz="0" w:space="0" w:color="auto"/>
            <w:right w:val="none" w:sz="0" w:space="0" w:color="auto"/>
          </w:divBdr>
        </w:div>
        <w:div w:id="1503860899">
          <w:marLeft w:val="0"/>
          <w:marRight w:val="0"/>
          <w:marTop w:val="0"/>
          <w:marBottom w:val="0"/>
          <w:divBdr>
            <w:top w:val="none" w:sz="0" w:space="0" w:color="auto"/>
            <w:left w:val="none" w:sz="0" w:space="0" w:color="auto"/>
            <w:bottom w:val="none" w:sz="0" w:space="0" w:color="auto"/>
            <w:right w:val="none" w:sz="0" w:space="0" w:color="auto"/>
          </w:divBdr>
        </w:div>
        <w:div w:id="802383755">
          <w:marLeft w:val="0"/>
          <w:marRight w:val="0"/>
          <w:marTop w:val="0"/>
          <w:marBottom w:val="0"/>
          <w:divBdr>
            <w:top w:val="none" w:sz="0" w:space="0" w:color="auto"/>
            <w:left w:val="none" w:sz="0" w:space="0" w:color="auto"/>
            <w:bottom w:val="none" w:sz="0" w:space="0" w:color="auto"/>
            <w:right w:val="none" w:sz="0" w:space="0" w:color="auto"/>
          </w:divBdr>
        </w:div>
      </w:divsChild>
    </w:div>
    <w:div w:id="1847210981">
      <w:bodyDiv w:val="1"/>
      <w:marLeft w:val="0"/>
      <w:marRight w:val="0"/>
      <w:marTop w:val="0"/>
      <w:marBottom w:val="0"/>
      <w:divBdr>
        <w:top w:val="none" w:sz="0" w:space="0" w:color="auto"/>
        <w:left w:val="none" w:sz="0" w:space="0" w:color="auto"/>
        <w:bottom w:val="none" w:sz="0" w:space="0" w:color="auto"/>
        <w:right w:val="none" w:sz="0" w:space="0" w:color="auto"/>
      </w:divBdr>
    </w:div>
    <w:div w:id="1864248012">
      <w:bodyDiv w:val="1"/>
      <w:marLeft w:val="0"/>
      <w:marRight w:val="0"/>
      <w:marTop w:val="0"/>
      <w:marBottom w:val="0"/>
      <w:divBdr>
        <w:top w:val="none" w:sz="0" w:space="0" w:color="auto"/>
        <w:left w:val="none" w:sz="0" w:space="0" w:color="auto"/>
        <w:bottom w:val="none" w:sz="0" w:space="0" w:color="auto"/>
        <w:right w:val="none" w:sz="0" w:space="0" w:color="auto"/>
      </w:divBdr>
    </w:div>
    <w:div w:id="1876649547">
      <w:bodyDiv w:val="1"/>
      <w:marLeft w:val="0"/>
      <w:marRight w:val="0"/>
      <w:marTop w:val="0"/>
      <w:marBottom w:val="0"/>
      <w:divBdr>
        <w:top w:val="none" w:sz="0" w:space="0" w:color="auto"/>
        <w:left w:val="none" w:sz="0" w:space="0" w:color="auto"/>
        <w:bottom w:val="none" w:sz="0" w:space="0" w:color="auto"/>
        <w:right w:val="none" w:sz="0" w:space="0" w:color="auto"/>
      </w:divBdr>
      <w:divsChild>
        <w:div w:id="1832522468">
          <w:marLeft w:val="446"/>
          <w:marRight w:val="0"/>
          <w:marTop w:val="0"/>
          <w:marBottom w:val="0"/>
          <w:divBdr>
            <w:top w:val="none" w:sz="0" w:space="0" w:color="auto"/>
            <w:left w:val="none" w:sz="0" w:space="0" w:color="auto"/>
            <w:bottom w:val="none" w:sz="0" w:space="0" w:color="auto"/>
            <w:right w:val="none" w:sz="0" w:space="0" w:color="auto"/>
          </w:divBdr>
        </w:div>
        <w:div w:id="148131322">
          <w:marLeft w:val="446"/>
          <w:marRight w:val="0"/>
          <w:marTop w:val="0"/>
          <w:marBottom w:val="0"/>
          <w:divBdr>
            <w:top w:val="none" w:sz="0" w:space="0" w:color="auto"/>
            <w:left w:val="none" w:sz="0" w:space="0" w:color="auto"/>
            <w:bottom w:val="none" w:sz="0" w:space="0" w:color="auto"/>
            <w:right w:val="none" w:sz="0" w:space="0" w:color="auto"/>
          </w:divBdr>
        </w:div>
        <w:div w:id="1128470102">
          <w:marLeft w:val="446"/>
          <w:marRight w:val="0"/>
          <w:marTop w:val="0"/>
          <w:marBottom w:val="0"/>
          <w:divBdr>
            <w:top w:val="none" w:sz="0" w:space="0" w:color="auto"/>
            <w:left w:val="none" w:sz="0" w:space="0" w:color="auto"/>
            <w:bottom w:val="none" w:sz="0" w:space="0" w:color="auto"/>
            <w:right w:val="none" w:sz="0" w:space="0" w:color="auto"/>
          </w:divBdr>
        </w:div>
        <w:div w:id="903684078">
          <w:marLeft w:val="446"/>
          <w:marRight w:val="0"/>
          <w:marTop w:val="0"/>
          <w:marBottom w:val="0"/>
          <w:divBdr>
            <w:top w:val="none" w:sz="0" w:space="0" w:color="auto"/>
            <w:left w:val="none" w:sz="0" w:space="0" w:color="auto"/>
            <w:bottom w:val="none" w:sz="0" w:space="0" w:color="auto"/>
            <w:right w:val="none" w:sz="0" w:space="0" w:color="auto"/>
          </w:divBdr>
        </w:div>
        <w:div w:id="730882617">
          <w:marLeft w:val="446"/>
          <w:marRight w:val="0"/>
          <w:marTop w:val="0"/>
          <w:marBottom w:val="0"/>
          <w:divBdr>
            <w:top w:val="none" w:sz="0" w:space="0" w:color="auto"/>
            <w:left w:val="none" w:sz="0" w:space="0" w:color="auto"/>
            <w:bottom w:val="none" w:sz="0" w:space="0" w:color="auto"/>
            <w:right w:val="none" w:sz="0" w:space="0" w:color="auto"/>
          </w:divBdr>
        </w:div>
        <w:div w:id="223414434">
          <w:marLeft w:val="446"/>
          <w:marRight w:val="0"/>
          <w:marTop w:val="0"/>
          <w:marBottom w:val="0"/>
          <w:divBdr>
            <w:top w:val="none" w:sz="0" w:space="0" w:color="auto"/>
            <w:left w:val="none" w:sz="0" w:space="0" w:color="auto"/>
            <w:bottom w:val="none" w:sz="0" w:space="0" w:color="auto"/>
            <w:right w:val="none" w:sz="0" w:space="0" w:color="auto"/>
          </w:divBdr>
        </w:div>
        <w:div w:id="69816343">
          <w:marLeft w:val="446"/>
          <w:marRight w:val="0"/>
          <w:marTop w:val="0"/>
          <w:marBottom w:val="0"/>
          <w:divBdr>
            <w:top w:val="none" w:sz="0" w:space="0" w:color="auto"/>
            <w:left w:val="none" w:sz="0" w:space="0" w:color="auto"/>
            <w:bottom w:val="none" w:sz="0" w:space="0" w:color="auto"/>
            <w:right w:val="none" w:sz="0" w:space="0" w:color="auto"/>
          </w:divBdr>
        </w:div>
        <w:div w:id="475728322">
          <w:marLeft w:val="446"/>
          <w:marRight w:val="0"/>
          <w:marTop w:val="0"/>
          <w:marBottom w:val="0"/>
          <w:divBdr>
            <w:top w:val="none" w:sz="0" w:space="0" w:color="auto"/>
            <w:left w:val="none" w:sz="0" w:space="0" w:color="auto"/>
            <w:bottom w:val="none" w:sz="0" w:space="0" w:color="auto"/>
            <w:right w:val="none" w:sz="0" w:space="0" w:color="auto"/>
          </w:divBdr>
        </w:div>
        <w:div w:id="950165178">
          <w:marLeft w:val="446"/>
          <w:marRight w:val="0"/>
          <w:marTop w:val="0"/>
          <w:marBottom w:val="0"/>
          <w:divBdr>
            <w:top w:val="none" w:sz="0" w:space="0" w:color="auto"/>
            <w:left w:val="none" w:sz="0" w:space="0" w:color="auto"/>
            <w:bottom w:val="none" w:sz="0" w:space="0" w:color="auto"/>
            <w:right w:val="none" w:sz="0" w:space="0" w:color="auto"/>
          </w:divBdr>
        </w:div>
        <w:div w:id="249587466">
          <w:marLeft w:val="446"/>
          <w:marRight w:val="0"/>
          <w:marTop w:val="0"/>
          <w:marBottom w:val="0"/>
          <w:divBdr>
            <w:top w:val="none" w:sz="0" w:space="0" w:color="auto"/>
            <w:left w:val="none" w:sz="0" w:space="0" w:color="auto"/>
            <w:bottom w:val="none" w:sz="0" w:space="0" w:color="auto"/>
            <w:right w:val="none" w:sz="0" w:space="0" w:color="auto"/>
          </w:divBdr>
        </w:div>
        <w:div w:id="979112360">
          <w:marLeft w:val="446"/>
          <w:marRight w:val="0"/>
          <w:marTop w:val="0"/>
          <w:marBottom w:val="0"/>
          <w:divBdr>
            <w:top w:val="none" w:sz="0" w:space="0" w:color="auto"/>
            <w:left w:val="none" w:sz="0" w:space="0" w:color="auto"/>
            <w:bottom w:val="none" w:sz="0" w:space="0" w:color="auto"/>
            <w:right w:val="none" w:sz="0" w:space="0" w:color="auto"/>
          </w:divBdr>
        </w:div>
        <w:div w:id="1908031559">
          <w:marLeft w:val="446"/>
          <w:marRight w:val="0"/>
          <w:marTop w:val="0"/>
          <w:marBottom w:val="0"/>
          <w:divBdr>
            <w:top w:val="none" w:sz="0" w:space="0" w:color="auto"/>
            <w:left w:val="none" w:sz="0" w:space="0" w:color="auto"/>
            <w:bottom w:val="none" w:sz="0" w:space="0" w:color="auto"/>
            <w:right w:val="none" w:sz="0" w:space="0" w:color="auto"/>
          </w:divBdr>
        </w:div>
        <w:div w:id="851069610">
          <w:marLeft w:val="446"/>
          <w:marRight w:val="0"/>
          <w:marTop w:val="0"/>
          <w:marBottom w:val="0"/>
          <w:divBdr>
            <w:top w:val="none" w:sz="0" w:space="0" w:color="auto"/>
            <w:left w:val="none" w:sz="0" w:space="0" w:color="auto"/>
            <w:bottom w:val="none" w:sz="0" w:space="0" w:color="auto"/>
            <w:right w:val="none" w:sz="0" w:space="0" w:color="auto"/>
          </w:divBdr>
        </w:div>
        <w:div w:id="1408108289">
          <w:marLeft w:val="446"/>
          <w:marRight w:val="0"/>
          <w:marTop w:val="0"/>
          <w:marBottom w:val="0"/>
          <w:divBdr>
            <w:top w:val="none" w:sz="0" w:space="0" w:color="auto"/>
            <w:left w:val="none" w:sz="0" w:space="0" w:color="auto"/>
            <w:bottom w:val="none" w:sz="0" w:space="0" w:color="auto"/>
            <w:right w:val="none" w:sz="0" w:space="0" w:color="auto"/>
          </w:divBdr>
        </w:div>
        <w:div w:id="1753038568">
          <w:marLeft w:val="446"/>
          <w:marRight w:val="0"/>
          <w:marTop w:val="0"/>
          <w:marBottom w:val="0"/>
          <w:divBdr>
            <w:top w:val="none" w:sz="0" w:space="0" w:color="auto"/>
            <w:left w:val="none" w:sz="0" w:space="0" w:color="auto"/>
            <w:bottom w:val="none" w:sz="0" w:space="0" w:color="auto"/>
            <w:right w:val="none" w:sz="0" w:space="0" w:color="auto"/>
          </w:divBdr>
        </w:div>
        <w:div w:id="1242715444">
          <w:marLeft w:val="446"/>
          <w:marRight w:val="0"/>
          <w:marTop w:val="0"/>
          <w:marBottom w:val="0"/>
          <w:divBdr>
            <w:top w:val="none" w:sz="0" w:space="0" w:color="auto"/>
            <w:left w:val="none" w:sz="0" w:space="0" w:color="auto"/>
            <w:bottom w:val="none" w:sz="0" w:space="0" w:color="auto"/>
            <w:right w:val="none" w:sz="0" w:space="0" w:color="auto"/>
          </w:divBdr>
        </w:div>
      </w:divsChild>
    </w:div>
    <w:div w:id="1893032071">
      <w:bodyDiv w:val="1"/>
      <w:marLeft w:val="0"/>
      <w:marRight w:val="0"/>
      <w:marTop w:val="0"/>
      <w:marBottom w:val="0"/>
      <w:divBdr>
        <w:top w:val="none" w:sz="0" w:space="0" w:color="auto"/>
        <w:left w:val="none" w:sz="0" w:space="0" w:color="auto"/>
        <w:bottom w:val="none" w:sz="0" w:space="0" w:color="auto"/>
        <w:right w:val="none" w:sz="0" w:space="0" w:color="auto"/>
      </w:divBdr>
    </w:div>
    <w:div w:id="1914460927">
      <w:bodyDiv w:val="1"/>
      <w:marLeft w:val="0"/>
      <w:marRight w:val="0"/>
      <w:marTop w:val="0"/>
      <w:marBottom w:val="0"/>
      <w:divBdr>
        <w:top w:val="none" w:sz="0" w:space="0" w:color="auto"/>
        <w:left w:val="none" w:sz="0" w:space="0" w:color="auto"/>
        <w:bottom w:val="none" w:sz="0" w:space="0" w:color="auto"/>
        <w:right w:val="none" w:sz="0" w:space="0" w:color="auto"/>
      </w:divBdr>
      <w:divsChild>
        <w:div w:id="917179346">
          <w:marLeft w:val="446"/>
          <w:marRight w:val="0"/>
          <w:marTop w:val="0"/>
          <w:marBottom w:val="0"/>
          <w:divBdr>
            <w:top w:val="none" w:sz="0" w:space="0" w:color="auto"/>
            <w:left w:val="none" w:sz="0" w:space="0" w:color="auto"/>
            <w:bottom w:val="none" w:sz="0" w:space="0" w:color="auto"/>
            <w:right w:val="none" w:sz="0" w:space="0" w:color="auto"/>
          </w:divBdr>
        </w:div>
        <w:div w:id="1549486211">
          <w:marLeft w:val="446"/>
          <w:marRight w:val="0"/>
          <w:marTop w:val="0"/>
          <w:marBottom w:val="0"/>
          <w:divBdr>
            <w:top w:val="none" w:sz="0" w:space="0" w:color="auto"/>
            <w:left w:val="none" w:sz="0" w:space="0" w:color="auto"/>
            <w:bottom w:val="none" w:sz="0" w:space="0" w:color="auto"/>
            <w:right w:val="none" w:sz="0" w:space="0" w:color="auto"/>
          </w:divBdr>
        </w:div>
        <w:div w:id="11882786">
          <w:marLeft w:val="446"/>
          <w:marRight w:val="0"/>
          <w:marTop w:val="0"/>
          <w:marBottom w:val="0"/>
          <w:divBdr>
            <w:top w:val="none" w:sz="0" w:space="0" w:color="auto"/>
            <w:left w:val="none" w:sz="0" w:space="0" w:color="auto"/>
            <w:bottom w:val="none" w:sz="0" w:space="0" w:color="auto"/>
            <w:right w:val="none" w:sz="0" w:space="0" w:color="auto"/>
          </w:divBdr>
        </w:div>
        <w:div w:id="148911426">
          <w:marLeft w:val="446"/>
          <w:marRight w:val="0"/>
          <w:marTop w:val="0"/>
          <w:marBottom w:val="0"/>
          <w:divBdr>
            <w:top w:val="none" w:sz="0" w:space="0" w:color="auto"/>
            <w:left w:val="none" w:sz="0" w:space="0" w:color="auto"/>
            <w:bottom w:val="none" w:sz="0" w:space="0" w:color="auto"/>
            <w:right w:val="none" w:sz="0" w:space="0" w:color="auto"/>
          </w:divBdr>
        </w:div>
        <w:div w:id="1900897099">
          <w:marLeft w:val="446"/>
          <w:marRight w:val="0"/>
          <w:marTop w:val="0"/>
          <w:marBottom w:val="0"/>
          <w:divBdr>
            <w:top w:val="none" w:sz="0" w:space="0" w:color="auto"/>
            <w:left w:val="none" w:sz="0" w:space="0" w:color="auto"/>
            <w:bottom w:val="none" w:sz="0" w:space="0" w:color="auto"/>
            <w:right w:val="none" w:sz="0" w:space="0" w:color="auto"/>
          </w:divBdr>
        </w:div>
        <w:div w:id="1035696449">
          <w:marLeft w:val="446"/>
          <w:marRight w:val="0"/>
          <w:marTop w:val="0"/>
          <w:marBottom w:val="0"/>
          <w:divBdr>
            <w:top w:val="none" w:sz="0" w:space="0" w:color="auto"/>
            <w:left w:val="none" w:sz="0" w:space="0" w:color="auto"/>
            <w:bottom w:val="none" w:sz="0" w:space="0" w:color="auto"/>
            <w:right w:val="none" w:sz="0" w:space="0" w:color="auto"/>
          </w:divBdr>
        </w:div>
        <w:div w:id="1702317081">
          <w:marLeft w:val="446"/>
          <w:marRight w:val="0"/>
          <w:marTop w:val="0"/>
          <w:marBottom w:val="0"/>
          <w:divBdr>
            <w:top w:val="none" w:sz="0" w:space="0" w:color="auto"/>
            <w:left w:val="none" w:sz="0" w:space="0" w:color="auto"/>
            <w:bottom w:val="none" w:sz="0" w:space="0" w:color="auto"/>
            <w:right w:val="none" w:sz="0" w:space="0" w:color="auto"/>
          </w:divBdr>
        </w:div>
        <w:div w:id="1370303142">
          <w:marLeft w:val="446"/>
          <w:marRight w:val="0"/>
          <w:marTop w:val="0"/>
          <w:marBottom w:val="0"/>
          <w:divBdr>
            <w:top w:val="none" w:sz="0" w:space="0" w:color="auto"/>
            <w:left w:val="none" w:sz="0" w:space="0" w:color="auto"/>
            <w:bottom w:val="none" w:sz="0" w:space="0" w:color="auto"/>
            <w:right w:val="none" w:sz="0" w:space="0" w:color="auto"/>
          </w:divBdr>
        </w:div>
        <w:div w:id="775951423">
          <w:marLeft w:val="446"/>
          <w:marRight w:val="0"/>
          <w:marTop w:val="0"/>
          <w:marBottom w:val="0"/>
          <w:divBdr>
            <w:top w:val="none" w:sz="0" w:space="0" w:color="auto"/>
            <w:left w:val="none" w:sz="0" w:space="0" w:color="auto"/>
            <w:bottom w:val="none" w:sz="0" w:space="0" w:color="auto"/>
            <w:right w:val="none" w:sz="0" w:space="0" w:color="auto"/>
          </w:divBdr>
        </w:div>
        <w:div w:id="659773124">
          <w:marLeft w:val="446"/>
          <w:marRight w:val="0"/>
          <w:marTop w:val="0"/>
          <w:marBottom w:val="0"/>
          <w:divBdr>
            <w:top w:val="none" w:sz="0" w:space="0" w:color="auto"/>
            <w:left w:val="none" w:sz="0" w:space="0" w:color="auto"/>
            <w:bottom w:val="none" w:sz="0" w:space="0" w:color="auto"/>
            <w:right w:val="none" w:sz="0" w:space="0" w:color="auto"/>
          </w:divBdr>
        </w:div>
        <w:div w:id="1095397933">
          <w:marLeft w:val="446"/>
          <w:marRight w:val="0"/>
          <w:marTop w:val="0"/>
          <w:marBottom w:val="0"/>
          <w:divBdr>
            <w:top w:val="none" w:sz="0" w:space="0" w:color="auto"/>
            <w:left w:val="none" w:sz="0" w:space="0" w:color="auto"/>
            <w:bottom w:val="none" w:sz="0" w:space="0" w:color="auto"/>
            <w:right w:val="none" w:sz="0" w:space="0" w:color="auto"/>
          </w:divBdr>
        </w:div>
        <w:div w:id="675232117">
          <w:marLeft w:val="446"/>
          <w:marRight w:val="0"/>
          <w:marTop w:val="0"/>
          <w:marBottom w:val="0"/>
          <w:divBdr>
            <w:top w:val="none" w:sz="0" w:space="0" w:color="auto"/>
            <w:left w:val="none" w:sz="0" w:space="0" w:color="auto"/>
            <w:bottom w:val="none" w:sz="0" w:space="0" w:color="auto"/>
            <w:right w:val="none" w:sz="0" w:space="0" w:color="auto"/>
          </w:divBdr>
        </w:div>
        <w:div w:id="175385624">
          <w:marLeft w:val="446"/>
          <w:marRight w:val="0"/>
          <w:marTop w:val="0"/>
          <w:marBottom w:val="0"/>
          <w:divBdr>
            <w:top w:val="none" w:sz="0" w:space="0" w:color="auto"/>
            <w:left w:val="none" w:sz="0" w:space="0" w:color="auto"/>
            <w:bottom w:val="none" w:sz="0" w:space="0" w:color="auto"/>
            <w:right w:val="none" w:sz="0" w:space="0" w:color="auto"/>
          </w:divBdr>
        </w:div>
        <w:div w:id="1141658794">
          <w:marLeft w:val="446"/>
          <w:marRight w:val="0"/>
          <w:marTop w:val="0"/>
          <w:marBottom w:val="0"/>
          <w:divBdr>
            <w:top w:val="none" w:sz="0" w:space="0" w:color="auto"/>
            <w:left w:val="none" w:sz="0" w:space="0" w:color="auto"/>
            <w:bottom w:val="none" w:sz="0" w:space="0" w:color="auto"/>
            <w:right w:val="none" w:sz="0" w:space="0" w:color="auto"/>
          </w:divBdr>
        </w:div>
        <w:div w:id="183592661">
          <w:marLeft w:val="446"/>
          <w:marRight w:val="0"/>
          <w:marTop w:val="0"/>
          <w:marBottom w:val="0"/>
          <w:divBdr>
            <w:top w:val="none" w:sz="0" w:space="0" w:color="auto"/>
            <w:left w:val="none" w:sz="0" w:space="0" w:color="auto"/>
            <w:bottom w:val="none" w:sz="0" w:space="0" w:color="auto"/>
            <w:right w:val="none" w:sz="0" w:space="0" w:color="auto"/>
          </w:divBdr>
        </w:div>
        <w:div w:id="965358143">
          <w:marLeft w:val="446"/>
          <w:marRight w:val="0"/>
          <w:marTop w:val="0"/>
          <w:marBottom w:val="0"/>
          <w:divBdr>
            <w:top w:val="none" w:sz="0" w:space="0" w:color="auto"/>
            <w:left w:val="none" w:sz="0" w:space="0" w:color="auto"/>
            <w:bottom w:val="none" w:sz="0" w:space="0" w:color="auto"/>
            <w:right w:val="none" w:sz="0" w:space="0" w:color="auto"/>
          </w:divBdr>
        </w:div>
      </w:divsChild>
    </w:div>
    <w:div w:id="1926760343">
      <w:bodyDiv w:val="1"/>
      <w:marLeft w:val="0"/>
      <w:marRight w:val="0"/>
      <w:marTop w:val="0"/>
      <w:marBottom w:val="0"/>
      <w:divBdr>
        <w:top w:val="none" w:sz="0" w:space="0" w:color="auto"/>
        <w:left w:val="none" w:sz="0" w:space="0" w:color="auto"/>
        <w:bottom w:val="none" w:sz="0" w:space="0" w:color="auto"/>
        <w:right w:val="none" w:sz="0" w:space="0" w:color="auto"/>
      </w:divBdr>
      <w:divsChild>
        <w:div w:id="2115517685">
          <w:marLeft w:val="446"/>
          <w:marRight w:val="0"/>
          <w:marTop w:val="0"/>
          <w:marBottom w:val="0"/>
          <w:divBdr>
            <w:top w:val="none" w:sz="0" w:space="0" w:color="auto"/>
            <w:left w:val="none" w:sz="0" w:space="0" w:color="auto"/>
            <w:bottom w:val="none" w:sz="0" w:space="0" w:color="auto"/>
            <w:right w:val="none" w:sz="0" w:space="0" w:color="auto"/>
          </w:divBdr>
        </w:div>
        <w:div w:id="685714695">
          <w:marLeft w:val="446"/>
          <w:marRight w:val="0"/>
          <w:marTop w:val="0"/>
          <w:marBottom w:val="0"/>
          <w:divBdr>
            <w:top w:val="none" w:sz="0" w:space="0" w:color="auto"/>
            <w:left w:val="none" w:sz="0" w:space="0" w:color="auto"/>
            <w:bottom w:val="none" w:sz="0" w:space="0" w:color="auto"/>
            <w:right w:val="none" w:sz="0" w:space="0" w:color="auto"/>
          </w:divBdr>
        </w:div>
        <w:div w:id="1800612433">
          <w:marLeft w:val="446"/>
          <w:marRight w:val="0"/>
          <w:marTop w:val="0"/>
          <w:marBottom w:val="0"/>
          <w:divBdr>
            <w:top w:val="none" w:sz="0" w:space="0" w:color="auto"/>
            <w:left w:val="none" w:sz="0" w:space="0" w:color="auto"/>
            <w:bottom w:val="none" w:sz="0" w:space="0" w:color="auto"/>
            <w:right w:val="none" w:sz="0" w:space="0" w:color="auto"/>
          </w:divBdr>
        </w:div>
        <w:div w:id="64031347">
          <w:marLeft w:val="446"/>
          <w:marRight w:val="0"/>
          <w:marTop w:val="0"/>
          <w:marBottom w:val="0"/>
          <w:divBdr>
            <w:top w:val="none" w:sz="0" w:space="0" w:color="auto"/>
            <w:left w:val="none" w:sz="0" w:space="0" w:color="auto"/>
            <w:bottom w:val="none" w:sz="0" w:space="0" w:color="auto"/>
            <w:right w:val="none" w:sz="0" w:space="0" w:color="auto"/>
          </w:divBdr>
        </w:div>
        <w:div w:id="1420905141">
          <w:marLeft w:val="446"/>
          <w:marRight w:val="0"/>
          <w:marTop w:val="0"/>
          <w:marBottom w:val="0"/>
          <w:divBdr>
            <w:top w:val="none" w:sz="0" w:space="0" w:color="auto"/>
            <w:left w:val="none" w:sz="0" w:space="0" w:color="auto"/>
            <w:bottom w:val="none" w:sz="0" w:space="0" w:color="auto"/>
            <w:right w:val="none" w:sz="0" w:space="0" w:color="auto"/>
          </w:divBdr>
        </w:div>
        <w:div w:id="2001884658">
          <w:marLeft w:val="446"/>
          <w:marRight w:val="0"/>
          <w:marTop w:val="0"/>
          <w:marBottom w:val="0"/>
          <w:divBdr>
            <w:top w:val="none" w:sz="0" w:space="0" w:color="auto"/>
            <w:left w:val="none" w:sz="0" w:space="0" w:color="auto"/>
            <w:bottom w:val="none" w:sz="0" w:space="0" w:color="auto"/>
            <w:right w:val="none" w:sz="0" w:space="0" w:color="auto"/>
          </w:divBdr>
        </w:div>
        <w:div w:id="2000190861">
          <w:marLeft w:val="446"/>
          <w:marRight w:val="0"/>
          <w:marTop w:val="0"/>
          <w:marBottom w:val="0"/>
          <w:divBdr>
            <w:top w:val="none" w:sz="0" w:space="0" w:color="auto"/>
            <w:left w:val="none" w:sz="0" w:space="0" w:color="auto"/>
            <w:bottom w:val="none" w:sz="0" w:space="0" w:color="auto"/>
            <w:right w:val="none" w:sz="0" w:space="0" w:color="auto"/>
          </w:divBdr>
        </w:div>
        <w:div w:id="1140268641">
          <w:marLeft w:val="446"/>
          <w:marRight w:val="0"/>
          <w:marTop w:val="0"/>
          <w:marBottom w:val="0"/>
          <w:divBdr>
            <w:top w:val="none" w:sz="0" w:space="0" w:color="auto"/>
            <w:left w:val="none" w:sz="0" w:space="0" w:color="auto"/>
            <w:bottom w:val="none" w:sz="0" w:space="0" w:color="auto"/>
            <w:right w:val="none" w:sz="0" w:space="0" w:color="auto"/>
          </w:divBdr>
        </w:div>
        <w:div w:id="380328400">
          <w:marLeft w:val="446"/>
          <w:marRight w:val="0"/>
          <w:marTop w:val="0"/>
          <w:marBottom w:val="0"/>
          <w:divBdr>
            <w:top w:val="none" w:sz="0" w:space="0" w:color="auto"/>
            <w:left w:val="none" w:sz="0" w:space="0" w:color="auto"/>
            <w:bottom w:val="none" w:sz="0" w:space="0" w:color="auto"/>
            <w:right w:val="none" w:sz="0" w:space="0" w:color="auto"/>
          </w:divBdr>
        </w:div>
        <w:div w:id="1331637518">
          <w:marLeft w:val="446"/>
          <w:marRight w:val="0"/>
          <w:marTop w:val="0"/>
          <w:marBottom w:val="0"/>
          <w:divBdr>
            <w:top w:val="none" w:sz="0" w:space="0" w:color="auto"/>
            <w:left w:val="none" w:sz="0" w:space="0" w:color="auto"/>
            <w:bottom w:val="none" w:sz="0" w:space="0" w:color="auto"/>
            <w:right w:val="none" w:sz="0" w:space="0" w:color="auto"/>
          </w:divBdr>
        </w:div>
        <w:div w:id="284121240">
          <w:marLeft w:val="446"/>
          <w:marRight w:val="0"/>
          <w:marTop w:val="0"/>
          <w:marBottom w:val="0"/>
          <w:divBdr>
            <w:top w:val="none" w:sz="0" w:space="0" w:color="auto"/>
            <w:left w:val="none" w:sz="0" w:space="0" w:color="auto"/>
            <w:bottom w:val="none" w:sz="0" w:space="0" w:color="auto"/>
            <w:right w:val="none" w:sz="0" w:space="0" w:color="auto"/>
          </w:divBdr>
        </w:div>
        <w:div w:id="933174720">
          <w:marLeft w:val="446"/>
          <w:marRight w:val="0"/>
          <w:marTop w:val="0"/>
          <w:marBottom w:val="0"/>
          <w:divBdr>
            <w:top w:val="none" w:sz="0" w:space="0" w:color="auto"/>
            <w:left w:val="none" w:sz="0" w:space="0" w:color="auto"/>
            <w:bottom w:val="none" w:sz="0" w:space="0" w:color="auto"/>
            <w:right w:val="none" w:sz="0" w:space="0" w:color="auto"/>
          </w:divBdr>
        </w:div>
        <w:div w:id="1628971762">
          <w:marLeft w:val="446"/>
          <w:marRight w:val="0"/>
          <w:marTop w:val="0"/>
          <w:marBottom w:val="0"/>
          <w:divBdr>
            <w:top w:val="none" w:sz="0" w:space="0" w:color="auto"/>
            <w:left w:val="none" w:sz="0" w:space="0" w:color="auto"/>
            <w:bottom w:val="none" w:sz="0" w:space="0" w:color="auto"/>
            <w:right w:val="none" w:sz="0" w:space="0" w:color="auto"/>
          </w:divBdr>
        </w:div>
        <w:div w:id="350256956">
          <w:marLeft w:val="446"/>
          <w:marRight w:val="0"/>
          <w:marTop w:val="0"/>
          <w:marBottom w:val="0"/>
          <w:divBdr>
            <w:top w:val="none" w:sz="0" w:space="0" w:color="auto"/>
            <w:left w:val="none" w:sz="0" w:space="0" w:color="auto"/>
            <w:bottom w:val="none" w:sz="0" w:space="0" w:color="auto"/>
            <w:right w:val="none" w:sz="0" w:space="0" w:color="auto"/>
          </w:divBdr>
        </w:div>
        <w:div w:id="1630472005">
          <w:marLeft w:val="446"/>
          <w:marRight w:val="0"/>
          <w:marTop w:val="0"/>
          <w:marBottom w:val="0"/>
          <w:divBdr>
            <w:top w:val="none" w:sz="0" w:space="0" w:color="auto"/>
            <w:left w:val="none" w:sz="0" w:space="0" w:color="auto"/>
            <w:bottom w:val="none" w:sz="0" w:space="0" w:color="auto"/>
            <w:right w:val="none" w:sz="0" w:space="0" w:color="auto"/>
          </w:divBdr>
        </w:div>
        <w:div w:id="1555969486">
          <w:marLeft w:val="446"/>
          <w:marRight w:val="0"/>
          <w:marTop w:val="0"/>
          <w:marBottom w:val="0"/>
          <w:divBdr>
            <w:top w:val="none" w:sz="0" w:space="0" w:color="auto"/>
            <w:left w:val="none" w:sz="0" w:space="0" w:color="auto"/>
            <w:bottom w:val="none" w:sz="0" w:space="0" w:color="auto"/>
            <w:right w:val="none" w:sz="0" w:space="0" w:color="auto"/>
          </w:divBdr>
        </w:div>
      </w:divsChild>
    </w:div>
    <w:div w:id="1958561361">
      <w:bodyDiv w:val="1"/>
      <w:marLeft w:val="0"/>
      <w:marRight w:val="0"/>
      <w:marTop w:val="0"/>
      <w:marBottom w:val="0"/>
      <w:divBdr>
        <w:top w:val="none" w:sz="0" w:space="0" w:color="auto"/>
        <w:left w:val="none" w:sz="0" w:space="0" w:color="auto"/>
        <w:bottom w:val="none" w:sz="0" w:space="0" w:color="auto"/>
        <w:right w:val="none" w:sz="0" w:space="0" w:color="auto"/>
      </w:divBdr>
    </w:div>
    <w:div w:id="1959875360">
      <w:bodyDiv w:val="1"/>
      <w:marLeft w:val="0"/>
      <w:marRight w:val="0"/>
      <w:marTop w:val="0"/>
      <w:marBottom w:val="0"/>
      <w:divBdr>
        <w:top w:val="none" w:sz="0" w:space="0" w:color="auto"/>
        <w:left w:val="none" w:sz="0" w:space="0" w:color="auto"/>
        <w:bottom w:val="none" w:sz="0" w:space="0" w:color="auto"/>
        <w:right w:val="none" w:sz="0" w:space="0" w:color="auto"/>
      </w:divBdr>
    </w:div>
    <w:div w:id="1974867506">
      <w:bodyDiv w:val="1"/>
      <w:marLeft w:val="0"/>
      <w:marRight w:val="0"/>
      <w:marTop w:val="0"/>
      <w:marBottom w:val="0"/>
      <w:divBdr>
        <w:top w:val="none" w:sz="0" w:space="0" w:color="auto"/>
        <w:left w:val="none" w:sz="0" w:space="0" w:color="auto"/>
        <w:bottom w:val="none" w:sz="0" w:space="0" w:color="auto"/>
        <w:right w:val="none" w:sz="0" w:space="0" w:color="auto"/>
      </w:divBdr>
    </w:div>
    <w:div w:id="1997685366">
      <w:bodyDiv w:val="1"/>
      <w:marLeft w:val="0"/>
      <w:marRight w:val="0"/>
      <w:marTop w:val="0"/>
      <w:marBottom w:val="0"/>
      <w:divBdr>
        <w:top w:val="none" w:sz="0" w:space="0" w:color="auto"/>
        <w:left w:val="none" w:sz="0" w:space="0" w:color="auto"/>
        <w:bottom w:val="none" w:sz="0" w:space="0" w:color="auto"/>
        <w:right w:val="none" w:sz="0" w:space="0" w:color="auto"/>
      </w:divBdr>
    </w:div>
    <w:div w:id="2006282284">
      <w:bodyDiv w:val="1"/>
      <w:marLeft w:val="0"/>
      <w:marRight w:val="0"/>
      <w:marTop w:val="0"/>
      <w:marBottom w:val="0"/>
      <w:divBdr>
        <w:top w:val="none" w:sz="0" w:space="0" w:color="auto"/>
        <w:left w:val="none" w:sz="0" w:space="0" w:color="auto"/>
        <w:bottom w:val="none" w:sz="0" w:space="0" w:color="auto"/>
        <w:right w:val="none" w:sz="0" w:space="0" w:color="auto"/>
      </w:divBdr>
      <w:divsChild>
        <w:div w:id="247077140">
          <w:marLeft w:val="0"/>
          <w:marRight w:val="0"/>
          <w:marTop w:val="0"/>
          <w:marBottom w:val="0"/>
          <w:divBdr>
            <w:top w:val="none" w:sz="0" w:space="0" w:color="auto"/>
            <w:left w:val="none" w:sz="0" w:space="0" w:color="auto"/>
            <w:bottom w:val="none" w:sz="0" w:space="0" w:color="auto"/>
            <w:right w:val="none" w:sz="0" w:space="0" w:color="auto"/>
          </w:divBdr>
        </w:div>
        <w:div w:id="507793018">
          <w:marLeft w:val="0"/>
          <w:marRight w:val="0"/>
          <w:marTop w:val="0"/>
          <w:marBottom w:val="0"/>
          <w:divBdr>
            <w:top w:val="none" w:sz="0" w:space="0" w:color="auto"/>
            <w:left w:val="none" w:sz="0" w:space="0" w:color="auto"/>
            <w:bottom w:val="none" w:sz="0" w:space="0" w:color="auto"/>
            <w:right w:val="none" w:sz="0" w:space="0" w:color="auto"/>
          </w:divBdr>
        </w:div>
        <w:div w:id="529730695">
          <w:marLeft w:val="0"/>
          <w:marRight w:val="0"/>
          <w:marTop w:val="0"/>
          <w:marBottom w:val="0"/>
          <w:divBdr>
            <w:top w:val="none" w:sz="0" w:space="0" w:color="auto"/>
            <w:left w:val="none" w:sz="0" w:space="0" w:color="auto"/>
            <w:bottom w:val="none" w:sz="0" w:space="0" w:color="auto"/>
            <w:right w:val="none" w:sz="0" w:space="0" w:color="auto"/>
          </w:divBdr>
        </w:div>
        <w:div w:id="896628853">
          <w:marLeft w:val="0"/>
          <w:marRight w:val="0"/>
          <w:marTop w:val="0"/>
          <w:marBottom w:val="0"/>
          <w:divBdr>
            <w:top w:val="none" w:sz="0" w:space="0" w:color="auto"/>
            <w:left w:val="none" w:sz="0" w:space="0" w:color="auto"/>
            <w:bottom w:val="none" w:sz="0" w:space="0" w:color="auto"/>
            <w:right w:val="none" w:sz="0" w:space="0" w:color="auto"/>
          </w:divBdr>
        </w:div>
        <w:div w:id="945036884">
          <w:marLeft w:val="0"/>
          <w:marRight w:val="0"/>
          <w:marTop w:val="0"/>
          <w:marBottom w:val="0"/>
          <w:divBdr>
            <w:top w:val="none" w:sz="0" w:space="0" w:color="auto"/>
            <w:left w:val="none" w:sz="0" w:space="0" w:color="auto"/>
            <w:bottom w:val="none" w:sz="0" w:space="0" w:color="auto"/>
            <w:right w:val="none" w:sz="0" w:space="0" w:color="auto"/>
          </w:divBdr>
        </w:div>
        <w:div w:id="974481081">
          <w:marLeft w:val="0"/>
          <w:marRight w:val="0"/>
          <w:marTop w:val="0"/>
          <w:marBottom w:val="0"/>
          <w:divBdr>
            <w:top w:val="none" w:sz="0" w:space="0" w:color="auto"/>
            <w:left w:val="none" w:sz="0" w:space="0" w:color="auto"/>
            <w:bottom w:val="none" w:sz="0" w:space="0" w:color="auto"/>
            <w:right w:val="none" w:sz="0" w:space="0" w:color="auto"/>
          </w:divBdr>
        </w:div>
        <w:div w:id="1388794613">
          <w:marLeft w:val="0"/>
          <w:marRight w:val="0"/>
          <w:marTop w:val="0"/>
          <w:marBottom w:val="0"/>
          <w:divBdr>
            <w:top w:val="none" w:sz="0" w:space="0" w:color="auto"/>
            <w:left w:val="none" w:sz="0" w:space="0" w:color="auto"/>
            <w:bottom w:val="none" w:sz="0" w:space="0" w:color="auto"/>
            <w:right w:val="none" w:sz="0" w:space="0" w:color="auto"/>
          </w:divBdr>
        </w:div>
        <w:div w:id="1591549930">
          <w:marLeft w:val="0"/>
          <w:marRight w:val="0"/>
          <w:marTop w:val="0"/>
          <w:marBottom w:val="0"/>
          <w:divBdr>
            <w:top w:val="none" w:sz="0" w:space="0" w:color="auto"/>
            <w:left w:val="none" w:sz="0" w:space="0" w:color="auto"/>
            <w:bottom w:val="none" w:sz="0" w:space="0" w:color="auto"/>
            <w:right w:val="none" w:sz="0" w:space="0" w:color="auto"/>
          </w:divBdr>
        </w:div>
        <w:div w:id="2118980184">
          <w:marLeft w:val="0"/>
          <w:marRight w:val="0"/>
          <w:marTop w:val="0"/>
          <w:marBottom w:val="0"/>
          <w:divBdr>
            <w:top w:val="none" w:sz="0" w:space="0" w:color="auto"/>
            <w:left w:val="none" w:sz="0" w:space="0" w:color="auto"/>
            <w:bottom w:val="none" w:sz="0" w:space="0" w:color="auto"/>
            <w:right w:val="none" w:sz="0" w:space="0" w:color="auto"/>
          </w:divBdr>
        </w:div>
      </w:divsChild>
    </w:div>
    <w:div w:id="2009097160">
      <w:bodyDiv w:val="1"/>
      <w:marLeft w:val="0"/>
      <w:marRight w:val="0"/>
      <w:marTop w:val="0"/>
      <w:marBottom w:val="0"/>
      <w:divBdr>
        <w:top w:val="none" w:sz="0" w:space="0" w:color="auto"/>
        <w:left w:val="none" w:sz="0" w:space="0" w:color="auto"/>
        <w:bottom w:val="none" w:sz="0" w:space="0" w:color="auto"/>
        <w:right w:val="none" w:sz="0" w:space="0" w:color="auto"/>
      </w:divBdr>
      <w:divsChild>
        <w:div w:id="2000885501">
          <w:marLeft w:val="274"/>
          <w:marRight w:val="0"/>
          <w:marTop w:val="0"/>
          <w:marBottom w:val="0"/>
          <w:divBdr>
            <w:top w:val="none" w:sz="0" w:space="0" w:color="auto"/>
            <w:left w:val="none" w:sz="0" w:space="0" w:color="auto"/>
            <w:bottom w:val="none" w:sz="0" w:space="0" w:color="auto"/>
            <w:right w:val="none" w:sz="0" w:space="0" w:color="auto"/>
          </w:divBdr>
        </w:div>
        <w:div w:id="643509934">
          <w:marLeft w:val="274"/>
          <w:marRight w:val="0"/>
          <w:marTop w:val="0"/>
          <w:marBottom w:val="0"/>
          <w:divBdr>
            <w:top w:val="none" w:sz="0" w:space="0" w:color="auto"/>
            <w:left w:val="none" w:sz="0" w:space="0" w:color="auto"/>
            <w:bottom w:val="none" w:sz="0" w:space="0" w:color="auto"/>
            <w:right w:val="none" w:sz="0" w:space="0" w:color="auto"/>
          </w:divBdr>
        </w:div>
        <w:div w:id="1916629366">
          <w:marLeft w:val="274"/>
          <w:marRight w:val="0"/>
          <w:marTop w:val="0"/>
          <w:marBottom w:val="0"/>
          <w:divBdr>
            <w:top w:val="none" w:sz="0" w:space="0" w:color="auto"/>
            <w:left w:val="none" w:sz="0" w:space="0" w:color="auto"/>
            <w:bottom w:val="none" w:sz="0" w:space="0" w:color="auto"/>
            <w:right w:val="none" w:sz="0" w:space="0" w:color="auto"/>
          </w:divBdr>
        </w:div>
      </w:divsChild>
    </w:div>
    <w:div w:id="2017145970">
      <w:bodyDiv w:val="1"/>
      <w:marLeft w:val="0"/>
      <w:marRight w:val="0"/>
      <w:marTop w:val="0"/>
      <w:marBottom w:val="0"/>
      <w:divBdr>
        <w:top w:val="none" w:sz="0" w:space="0" w:color="auto"/>
        <w:left w:val="none" w:sz="0" w:space="0" w:color="auto"/>
        <w:bottom w:val="none" w:sz="0" w:space="0" w:color="auto"/>
        <w:right w:val="none" w:sz="0" w:space="0" w:color="auto"/>
      </w:divBdr>
      <w:divsChild>
        <w:div w:id="375160149">
          <w:marLeft w:val="533"/>
          <w:marRight w:val="0"/>
          <w:marTop w:val="0"/>
          <w:marBottom w:val="0"/>
          <w:divBdr>
            <w:top w:val="none" w:sz="0" w:space="0" w:color="auto"/>
            <w:left w:val="none" w:sz="0" w:space="0" w:color="auto"/>
            <w:bottom w:val="none" w:sz="0" w:space="0" w:color="auto"/>
            <w:right w:val="none" w:sz="0" w:space="0" w:color="auto"/>
          </w:divBdr>
        </w:div>
        <w:div w:id="470753888">
          <w:marLeft w:val="533"/>
          <w:marRight w:val="0"/>
          <w:marTop w:val="0"/>
          <w:marBottom w:val="0"/>
          <w:divBdr>
            <w:top w:val="none" w:sz="0" w:space="0" w:color="auto"/>
            <w:left w:val="none" w:sz="0" w:space="0" w:color="auto"/>
            <w:bottom w:val="none" w:sz="0" w:space="0" w:color="auto"/>
            <w:right w:val="none" w:sz="0" w:space="0" w:color="auto"/>
          </w:divBdr>
        </w:div>
        <w:div w:id="1328242716">
          <w:marLeft w:val="533"/>
          <w:marRight w:val="0"/>
          <w:marTop w:val="0"/>
          <w:marBottom w:val="0"/>
          <w:divBdr>
            <w:top w:val="none" w:sz="0" w:space="0" w:color="auto"/>
            <w:left w:val="none" w:sz="0" w:space="0" w:color="auto"/>
            <w:bottom w:val="none" w:sz="0" w:space="0" w:color="auto"/>
            <w:right w:val="none" w:sz="0" w:space="0" w:color="auto"/>
          </w:divBdr>
        </w:div>
        <w:div w:id="1773621696">
          <w:marLeft w:val="533"/>
          <w:marRight w:val="0"/>
          <w:marTop w:val="0"/>
          <w:marBottom w:val="0"/>
          <w:divBdr>
            <w:top w:val="none" w:sz="0" w:space="0" w:color="auto"/>
            <w:left w:val="none" w:sz="0" w:space="0" w:color="auto"/>
            <w:bottom w:val="none" w:sz="0" w:space="0" w:color="auto"/>
            <w:right w:val="none" w:sz="0" w:space="0" w:color="auto"/>
          </w:divBdr>
        </w:div>
      </w:divsChild>
    </w:div>
    <w:div w:id="2020236817">
      <w:bodyDiv w:val="1"/>
      <w:marLeft w:val="0"/>
      <w:marRight w:val="0"/>
      <w:marTop w:val="0"/>
      <w:marBottom w:val="0"/>
      <w:divBdr>
        <w:top w:val="none" w:sz="0" w:space="0" w:color="auto"/>
        <w:left w:val="none" w:sz="0" w:space="0" w:color="auto"/>
        <w:bottom w:val="none" w:sz="0" w:space="0" w:color="auto"/>
        <w:right w:val="none" w:sz="0" w:space="0" w:color="auto"/>
      </w:divBdr>
    </w:div>
    <w:div w:id="2037198793">
      <w:bodyDiv w:val="1"/>
      <w:marLeft w:val="0"/>
      <w:marRight w:val="0"/>
      <w:marTop w:val="0"/>
      <w:marBottom w:val="0"/>
      <w:divBdr>
        <w:top w:val="none" w:sz="0" w:space="0" w:color="auto"/>
        <w:left w:val="none" w:sz="0" w:space="0" w:color="auto"/>
        <w:bottom w:val="none" w:sz="0" w:space="0" w:color="auto"/>
        <w:right w:val="none" w:sz="0" w:space="0" w:color="auto"/>
      </w:divBdr>
    </w:div>
    <w:div w:id="2057969511">
      <w:bodyDiv w:val="1"/>
      <w:marLeft w:val="0"/>
      <w:marRight w:val="0"/>
      <w:marTop w:val="0"/>
      <w:marBottom w:val="0"/>
      <w:divBdr>
        <w:top w:val="none" w:sz="0" w:space="0" w:color="auto"/>
        <w:left w:val="none" w:sz="0" w:space="0" w:color="auto"/>
        <w:bottom w:val="none" w:sz="0" w:space="0" w:color="auto"/>
        <w:right w:val="none" w:sz="0" w:space="0" w:color="auto"/>
      </w:divBdr>
      <w:divsChild>
        <w:div w:id="1009872356">
          <w:marLeft w:val="1109"/>
          <w:marRight w:val="0"/>
          <w:marTop w:val="0"/>
          <w:marBottom w:val="120"/>
          <w:divBdr>
            <w:top w:val="none" w:sz="0" w:space="0" w:color="auto"/>
            <w:left w:val="none" w:sz="0" w:space="0" w:color="auto"/>
            <w:bottom w:val="none" w:sz="0" w:space="0" w:color="auto"/>
            <w:right w:val="none" w:sz="0" w:space="0" w:color="auto"/>
          </w:divBdr>
        </w:div>
        <w:div w:id="1445151148">
          <w:marLeft w:val="1109"/>
          <w:marRight w:val="0"/>
          <w:marTop w:val="0"/>
          <w:marBottom w:val="120"/>
          <w:divBdr>
            <w:top w:val="none" w:sz="0" w:space="0" w:color="auto"/>
            <w:left w:val="none" w:sz="0" w:space="0" w:color="auto"/>
            <w:bottom w:val="none" w:sz="0" w:space="0" w:color="auto"/>
            <w:right w:val="none" w:sz="0" w:space="0" w:color="auto"/>
          </w:divBdr>
        </w:div>
        <w:div w:id="2123643401">
          <w:marLeft w:val="1109"/>
          <w:marRight w:val="0"/>
          <w:marTop w:val="0"/>
          <w:marBottom w:val="120"/>
          <w:divBdr>
            <w:top w:val="none" w:sz="0" w:space="0" w:color="auto"/>
            <w:left w:val="none" w:sz="0" w:space="0" w:color="auto"/>
            <w:bottom w:val="none" w:sz="0" w:space="0" w:color="auto"/>
            <w:right w:val="none" w:sz="0" w:space="0" w:color="auto"/>
          </w:divBdr>
        </w:div>
      </w:divsChild>
    </w:div>
    <w:div w:id="2079008733">
      <w:bodyDiv w:val="1"/>
      <w:marLeft w:val="0"/>
      <w:marRight w:val="0"/>
      <w:marTop w:val="0"/>
      <w:marBottom w:val="0"/>
      <w:divBdr>
        <w:top w:val="none" w:sz="0" w:space="0" w:color="auto"/>
        <w:left w:val="none" w:sz="0" w:space="0" w:color="auto"/>
        <w:bottom w:val="none" w:sz="0" w:space="0" w:color="auto"/>
        <w:right w:val="none" w:sz="0" w:space="0" w:color="auto"/>
      </w:divBdr>
    </w:div>
    <w:div w:id="2085715218">
      <w:bodyDiv w:val="1"/>
      <w:marLeft w:val="0"/>
      <w:marRight w:val="0"/>
      <w:marTop w:val="0"/>
      <w:marBottom w:val="0"/>
      <w:divBdr>
        <w:top w:val="none" w:sz="0" w:space="0" w:color="auto"/>
        <w:left w:val="none" w:sz="0" w:space="0" w:color="auto"/>
        <w:bottom w:val="none" w:sz="0" w:space="0" w:color="auto"/>
        <w:right w:val="none" w:sz="0" w:space="0" w:color="auto"/>
      </w:divBdr>
    </w:div>
    <w:div w:id="2093509019">
      <w:bodyDiv w:val="1"/>
      <w:marLeft w:val="0"/>
      <w:marRight w:val="0"/>
      <w:marTop w:val="0"/>
      <w:marBottom w:val="0"/>
      <w:divBdr>
        <w:top w:val="none" w:sz="0" w:space="0" w:color="auto"/>
        <w:left w:val="none" w:sz="0" w:space="0" w:color="auto"/>
        <w:bottom w:val="none" w:sz="0" w:space="0" w:color="auto"/>
        <w:right w:val="none" w:sz="0" w:space="0" w:color="auto"/>
      </w:divBdr>
    </w:div>
    <w:div w:id="2116898918">
      <w:bodyDiv w:val="1"/>
      <w:marLeft w:val="0"/>
      <w:marRight w:val="0"/>
      <w:marTop w:val="0"/>
      <w:marBottom w:val="0"/>
      <w:divBdr>
        <w:top w:val="none" w:sz="0" w:space="0" w:color="auto"/>
        <w:left w:val="none" w:sz="0" w:space="0" w:color="auto"/>
        <w:bottom w:val="none" w:sz="0" w:space="0" w:color="auto"/>
        <w:right w:val="none" w:sz="0" w:space="0" w:color="auto"/>
      </w:divBdr>
    </w:div>
    <w:div w:id="2119371500">
      <w:bodyDiv w:val="1"/>
      <w:marLeft w:val="0"/>
      <w:marRight w:val="0"/>
      <w:marTop w:val="0"/>
      <w:marBottom w:val="0"/>
      <w:divBdr>
        <w:top w:val="none" w:sz="0" w:space="0" w:color="auto"/>
        <w:left w:val="none" w:sz="0" w:space="0" w:color="auto"/>
        <w:bottom w:val="none" w:sz="0" w:space="0" w:color="auto"/>
        <w:right w:val="none" w:sz="0" w:space="0" w:color="auto"/>
      </w:divBdr>
      <w:divsChild>
        <w:div w:id="1082602462">
          <w:marLeft w:val="446"/>
          <w:marRight w:val="0"/>
          <w:marTop w:val="0"/>
          <w:marBottom w:val="0"/>
          <w:divBdr>
            <w:top w:val="none" w:sz="0" w:space="0" w:color="auto"/>
            <w:left w:val="none" w:sz="0" w:space="0" w:color="auto"/>
            <w:bottom w:val="none" w:sz="0" w:space="0" w:color="auto"/>
            <w:right w:val="none" w:sz="0" w:space="0" w:color="auto"/>
          </w:divBdr>
        </w:div>
        <w:div w:id="2076002522">
          <w:marLeft w:val="446"/>
          <w:marRight w:val="0"/>
          <w:marTop w:val="0"/>
          <w:marBottom w:val="0"/>
          <w:divBdr>
            <w:top w:val="none" w:sz="0" w:space="0" w:color="auto"/>
            <w:left w:val="none" w:sz="0" w:space="0" w:color="auto"/>
            <w:bottom w:val="none" w:sz="0" w:space="0" w:color="auto"/>
            <w:right w:val="none" w:sz="0" w:space="0" w:color="auto"/>
          </w:divBdr>
        </w:div>
        <w:div w:id="1689256520">
          <w:marLeft w:val="446"/>
          <w:marRight w:val="0"/>
          <w:marTop w:val="0"/>
          <w:marBottom w:val="0"/>
          <w:divBdr>
            <w:top w:val="none" w:sz="0" w:space="0" w:color="auto"/>
            <w:left w:val="none" w:sz="0" w:space="0" w:color="auto"/>
            <w:bottom w:val="none" w:sz="0" w:space="0" w:color="auto"/>
            <w:right w:val="none" w:sz="0" w:space="0" w:color="auto"/>
          </w:divBdr>
        </w:div>
        <w:div w:id="359282660">
          <w:marLeft w:val="446"/>
          <w:marRight w:val="0"/>
          <w:marTop w:val="0"/>
          <w:marBottom w:val="0"/>
          <w:divBdr>
            <w:top w:val="none" w:sz="0" w:space="0" w:color="auto"/>
            <w:left w:val="none" w:sz="0" w:space="0" w:color="auto"/>
            <w:bottom w:val="none" w:sz="0" w:space="0" w:color="auto"/>
            <w:right w:val="none" w:sz="0" w:space="0" w:color="auto"/>
          </w:divBdr>
        </w:div>
        <w:div w:id="80220015">
          <w:marLeft w:val="446"/>
          <w:marRight w:val="0"/>
          <w:marTop w:val="0"/>
          <w:marBottom w:val="0"/>
          <w:divBdr>
            <w:top w:val="none" w:sz="0" w:space="0" w:color="auto"/>
            <w:left w:val="none" w:sz="0" w:space="0" w:color="auto"/>
            <w:bottom w:val="none" w:sz="0" w:space="0" w:color="auto"/>
            <w:right w:val="none" w:sz="0" w:space="0" w:color="auto"/>
          </w:divBdr>
        </w:div>
        <w:div w:id="1072629412">
          <w:marLeft w:val="446"/>
          <w:marRight w:val="0"/>
          <w:marTop w:val="0"/>
          <w:marBottom w:val="0"/>
          <w:divBdr>
            <w:top w:val="none" w:sz="0" w:space="0" w:color="auto"/>
            <w:left w:val="none" w:sz="0" w:space="0" w:color="auto"/>
            <w:bottom w:val="none" w:sz="0" w:space="0" w:color="auto"/>
            <w:right w:val="none" w:sz="0" w:space="0" w:color="auto"/>
          </w:divBdr>
        </w:div>
        <w:div w:id="1782457991">
          <w:marLeft w:val="446"/>
          <w:marRight w:val="0"/>
          <w:marTop w:val="0"/>
          <w:marBottom w:val="0"/>
          <w:divBdr>
            <w:top w:val="none" w:sz="0" w:space="0" w:color="auto"/>
            <w:left w:val="none" w:sz="0" w:space="0" w:color="auto"/>
            <w:bottom w:val="none" w:sz="0" w:space="0" w:color="auto"/>
            <w:right w:val="none" w:sz="0" w:space="0" w:color="auto"/>
          </w:divBdr>
        </w:div>
        <w:div w:id="693000223">
          <w:marLeft w:val="446"/>
          <w:marRight w:val="0"/>
          <w:marTop w:val="0"/>
          <w:marBottom w:val="0"/>
          <w:divBdr>
            <w:top w:val="none" w:sz="0" w:space="0" w:color="auto"/>
            <w:left w:val="none" w:sz="0" w:space="0" w:color="auto"/>
            <w:bottom w:val="none" w:sz="0" w:space="0" w:color="auto"/>
            <w:right w:val="none" w:sz="0" w:space="0" w:color="auto"/>
          </w:divBdr>
        </w:div>
        <w:div w:id="1342510515">
          <w:marLeft w:val="446"/>
          <w:marRight w:val="0"/>
          <w:marTop w:val="0"/>
          <w:marBottom w:val="0"/>
          <w:divBdr>
            <w:top w:val="none" w:sz="0" w:space="0" w:color="auto"/>
            <w:left w:val="none" w:sz="0" w:space="0" w:color="auto"/>
            <w:bottom w:val="none" w:sz="0" w:space="0" w:color="auto"/>
            <w:right w:val="none" w:sz="0" w:space="0" w:color="auto"/>
          </w:divBdr>
        </w:div>
        <w:div w:id="386421902">
          <w:marLeft w:val="446"/>
          <w:marRight w:val="0"/>
          <w:marTop w:val="0"/>
          <w:marBottom w:val="0"/>
          <w:divBdr>
            <w:top w:val="none" w:sz="0" w:space="0" w:color="auto"/>
            <w:left w:val="none" w:sz="0" w:space="0" w:color="auto"/>
            <w:bottom w:val="none" w:sz="0" w:space="0" w:color="auto"/>
            <w:right w:val="none" w:sz="0" w:space="0" w:color="auto"/>
          </w:divBdr>
        </w:div>
        <w:div w:id="1527210733">
          <w:marLeft w:val="446"/>
          <w:marRight w:val="0"/>
          <w:marTop w:val="0"/>
          <w:marBottom w:val="0"/>
          <w:divBdr>
            <w:top w:val="none" w:sz="0" w:space="0" w:color="auto"/>
            <w:left w:val="none" w:sz="0" w:space="0" w:color="auto"/>
            <w:bottom w:val="none" w:sz="0" w:space="0" w:color="auto"/>
            <w:right w:val="none" w:sz="0" w:space="0" w:color="auto"/>
          </w:divBdr>
        </w:div>
        <w:div w:id="54669724">
          <w:marLeft w:val="446"/>
          <w:marRight w:val="0"/>
          <w:marTop w:val="0"/>
          <w:marBottom w:val="0"/>
          <w:divBdr>
            <w:top w:val="none" w:sz="0" w:space="0" w:color="auto"/>
            <w:left w:val="none" w:sz="0" w:space="0" w:color="auto"/>
            <w:bottom w:val="none" w:sz="0" w:space="0" w:color="auto"/>
            <w:right w:val="none" w:sz="0" w:space="0" w:color="auto"/>
          </w:divBdr>
        </w:div>
        <w:div w:id="1045447972">
          <w:marLeft w:val="446"/>
          <w:marRight w:val="0"/>
          <w:marTop w:val="0"/>
          <w:marBottom w:val="0"/>
          <w:divBdr>
            <w:top w:val="none" w:sz="0" w:space="0" w:color="auto"/>
            <w:left w:val="none" w:sz="0" w:space="0" w:color="auto"/>
            <w:bottom w:val="none" w:sz="0" w:space="0" w:color="auto"/>
            <w:right w:val="none" w:sz="0" w:space="0" w:color="auto"/>
          </w:divBdr>
        </w:div>
        <w:div w:id="345862917">
          <w:marLeft w:val="446"/>
          <w:marRight w:val="0"/>
          <w:marTop w:val="0"/>
          <w:marBottom w:val="0"/>
          <w:divBdr>
            <w:top w:val="none" w:sz="0" w:space="0" w:color="auto"/>
            <w:left w:val="none" w:sz="0" w:space="0" w:color="auto"/>
            <w:bottom w:val="none" w:sz="0" w:space="0" w:color="auto"/>
            <w:right w:val="none" w:sz="0" w:space="0" w:color="auto"/>
          </w:divBdr>
        </w:div>
        <w:div w:id="831795473">
          <w:marLeft w:val="446"/>
          <w:marRight w:val="0"/>
          <w:marTop w:val="0"/>
          <w:marBottom w:val="0"/>
          <w:divBdr>
            <w:top w:val="none" w:sz="0" w:space="0" w:color="auto"/>
            <w:left w:val="none" w:sz="0" w:space="0" w:color="auto"/>
            <w:bottom w:val="none" w:sz="0" w:space="0" w:color="auto"/>
            <w:right w:val="none" w:sz="0" w:space="0" w:color="auto"/>
          </w:divBdr>
        </w:div>
        <w:div w:id="49480068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diagramData" Target="diagrams/data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les@LatentView.com" TargetMode="Externa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image" Target="media/image21.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atentview.com/work-culture/"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diagramLayout" Target="diagrams/layout1.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Sales@LatentView.com" TargetMode="External"/><Relationship Id="rId17" Type="http://schemas.openxmlformats.org/officeDocument/2006/relationships/image" Target="media/image7.png"/><Relationship Id="rId25" Type="http://schemas.openxmlformats.org/officeDocument/2006/relationships/image" Target="media/image14.png"/><Relationship Id="rId33" Type="http://schemas.microsoft.com/office/2007/relationships/diagramDrawing" Target="diagrams/drawing1.xm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66ED40-488E-4511-8155-55EA9FA65146}"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IN"/>
        </a:p>
      </dgm:t>
    </dgm:pt>
    <dgm:pt modelId="{80CABDCC-B91F-47A5-B202-2DA9EBA9D25E}">
      <dgm:prSet phldrT="[Text]" custT="1"/>
      <dgm:spPr/>
      <dgm:t>
        <a:bodyPr/>
        <a:lstStyle/>
        <a:p>
          <a:pPr algn="ctr"/>
          <a:r>
            <a:rPr lang="en-IN" sz="900" dirty="0"/>
            <a:t>Build Model</a:t>
          </a:r>
        </a:p>
      </dgm:t>
    </dgm:pt>
    <dgm:pt modelId="{8FB8B75F-F4FC-422F-864E-AD2CEC5F3DA6}" type="parTrans" cxnId="{4F887DD2-BE76-4337-8989-8DEB339FAD18}">
      <dgm:prSet/>
      <dgm:spPr/>
      <dgm:t>
        <a:bodyPr/>
        <a:lstStyle/>
        <a:p>
          <a:pPr algn="ctr"/>
          <a:endParaRPr lang="en-IN" sz="900"/>
        </a:p>
      </dgm:t>
    </dgm:pt>
    <dgm:pt modelId="{2B5801AC-AA0D-4C99-A6DC-969D23DBF090}" type="sibTrans" cxnId="{4F887DD2-BE76-4337-8989-8DEB339FAD18}">
      <dgm:prSet custT="1"/>
      <dgm:spPr/>
      <dgm:t>
        <a:bodyPr/>
        <a:lstStyle/>
        <a:p>
          <a:pPr algn="ctr"/>
          <a:endParaRPr lang="en-IN" sz="900" dirty="0"/>
        </a:p>
      </dgm:t>
    </dgm:pt>
    <dgm:pt modelId="{5738EAAC-B5A6-4C78-8209-D25727779231}">
      <dgm:prSet phldrT="[Text]" custT="1"/>
      <dgm:spPr/>
      <dgm:t>
        <a:bodyPr/>
        <a:lstStyle/>
        <a:p>
          <a:pPr algn="ctr"/>
          <a:r>
            <a:rPr lang="en-IN" sz="900" dirty="0"/>
            <a:t>Check-in code</a:t>
          </a:r>
        </a:p>
      </dgm:t>
    </dgm:pt>
    <dgm:pt modelId="{0ACCD27B-6FAE-421E-B76A-DE58FC59E1AC}" type="parTrans" cxnId="{70069DE7-0F32-47F7-9AA2-0147B885C36F}">
      <dgm:prSet/>
      <dgm:spPr/>
      <dgm:t>
        <a:bodyPr/>
        <a:lstStyle/>
        <a:p>
          <a:pPr algn="ctr"/>
          <a:endParaRPr lang="en-IN" sz="900"/>
        </a:p>
      </dgm:t>
    </dgm:pt>
    <dgm:pt modelId="{7053328D-1444-4DB1-B08F-236C2F09BEB1}" type="sibTrans" cxnId="{70069DE7-0F32-47F7-9AA2-0147B885C36F}">
      <dgm:prSet custT="1"/>
      <dgm:spPr/>
      <dgm:t>
        <a:bodyPr/>
        <a:lstStyle/>
        <a:p>
          <a:pPr algn="ctr"/>
          <a:endParaRPr lang="en-IN" sz="900" dirty="0"/>
        </a:p>
      </dgm:t>
    </dgm:pt>
    <dgm:pt modelId="{AB3BD622-CFD6-4FB0-AAFE-AE56EB34C438}">
      <dgm:prSet phldrT="[Text]" custT="1"/>
      <dgm:spPr/>
      <dgm:t>
        <a:bodyPr/>
        <a:lstStyle/>
        <a:p>
          <a:pPr algn="ctr"/>
          <a:r>
            <a:rPr lang="en-IN" sz="800" dirty="0"/>
            <a:t>Build Deployment Package</a:t>
          </a:r>
        </a:p>
      </dgm:t>
    </dgm:pt>
    <dgm:pt modelId="{D1FBC30A-5682-42B4-89F3-C4C251C3AAED}" type="parTrans" cxnId="{91960C24-5258-475D-BDDB-FCC6D23963E6}">
      <dgm:prSet/>
      <dgm:spPr/>
      <dgm:t>
        <a:bodyPr/>
        <a:lstStyle/>
        <a:p>
          <a:pPr algn="ctr"/>
          <a:endParaRPr lang="en-IN" sz="900"/>
        </a:p>
      </dgm:t>
    </dgm:pt>
    <dgm:pt modelId="{69EF83CE-5807-415B-A325-E59B265798B0}" type="sibTrans" cxnId="{91960C24-5258-475D-BDDB-FCC6D23963E6}">
      <dgm:prSet custT="1"/>
      <dgm:spPr/>
      <dgm:t>
        <a:bodyPr/>
        <a:lstStyle/>
        <a:p>
          <a:pPr algn="ctr"/>
          <a:endParaRPr lang="en-IN" sz="900" dirty="0"/>
        </a:p>
      </dgm:t>
    </dgm:pt>
    <dgm:pt modelId="{F5574D14-8960-41FC-92FC-C06E52A85316}">
      <dgm:prSet phldrT="[Text]" custT="1"/>
      <dgm:spPr/>
      <dgm:t>
        <a:bodyPr/>
        <a:lstStyle/>
        <a:p>
          <a:pPr algn="ctr"/>
          <a:r>
            <a:rPr lang="en-IN" sz="900" dirty="0"/>
            <a:t>Deploy</a:t>
          </a:r>
        </a:p>
      </dgm:t>
    </dgm:pt>
    <dgm:pt modelId="{E2A39910-6442-4872-8C5F-CD95870820D2}" type="parTrans" cxnId="{A9CA6D85-75E2-4779-A883-8378E919AE04}">
      <dgm:prSet/>
      <dgm:spPr/>
      <dgm:t>
        <a:bodyPr/>
        <a:lstStyle/>
        <a:p>
          <a:pPr algn="ctr"/>
          <a:endParaRPr lang="en-IN" sz="900"/>
        </a:p>
      </dgm:t>
    </dgm:pt>
    <dgm:pt modelId="{AE508E74-D21C-432D-9DA6-973A1455A8D6}" type="sibTrans" cxnId="{A9CA6D85-75E2-4779-A883-8378E919AE04}">
      <dgm:prSet custT="1"/>
      <dgm:spPr/>
      <dgm:t>
        <a:bodyPr/>
        <a:lstStyle/>
        <a:p>
          <a:pPr algn="ctr"/>
          <a:endParaRPr lang="en-IN" sz="900" dirty="0"/>
        </a:p>
      </dgm:t>
    </dgm:pt>
    <dgm:pt modelId="{488076F3-1920-4F4E-B8FE-B422455BC657}">
      <dgm:prSet phldrT="[Text]" custT="1"/>
      <dgm:spPr/>
      <dgm:t>
        <a:bodyPr/>
        <a:lstStyle/>
        <a:p>
          <a:pPr algn="ctr"/>
          <a:r>
            <a:rPr lang="en-IN" sz="900" dirty="0"/>
            <a:t>Monitor</a:t>
          </a:r>
        </a:p>
      </dgm:t>
    </dgm:pt>
    <dgm:pt modelId="{A8E1957E-C89A-451A-98BE-52796B53F4E3}" type="parTrans" cxnId="{5033031A-0DC8-4A3C-9D9C-A098F3BC5CF4}">
      <dgm:prSet/>
      <dgm:spPr/>
      <dgm:t>
        <a:bodyPr/>
        <a:lstStyle/>
        <a:p>
          <a:pPr algn="ctr"/>
          <a:endParaRPr lang="en-IN" sz="900"/>
        </a:p>
      </dgm:t>
    </dgm:pt>
    <dgm:pt modelId="{717DA040-D970-41B6-9661-D4F0CA0B9DF2}" type="sibTrans" cxnId="{5033031A-0DC8-4A3C-9D9C-A098F3BC5CF4}">
      <dgm:prSet custT="1"/>
      <dgm:spPr/>
      <dgm:t>
        <a:bodyPr/>
        <a:lstStyle/>
        <a:p>
          <a:pPr algn="ctr"/>
          <a:endParaRPr lang="en-IN" sz="900" dirty="0"/>
        </a:p>
      </dgm:t>
    </dgm:pt>
    <dgm:pt modelId="{16015D72-703D-46BD-846B-AC96B16A8659}" type="pres">
      <dgm:prSet presAssocID="{0866ED40-488E-4511-8155-55EA9FA65146}" presName="cycle" presStyleCnt="0">
        <dgm:presLayoutVars>
          <dgm:dir/>
          <dgm:resizeHandles val="exact"/>
        </dgm:presLayoutVars>
      </dgm:prSet>
      <dgm:spPr/>
    </dgm:pt>
    <dgm:pt modelId="{A54DDF2F-59B9-4B65-8F67-2CB2DEE7C01F}" type="pres">
      <dgm:prSet presAssocID="{80CABDCC-B91F-47A5-B202-2DA9EBA9D25E}" presName="node" presStyleLbl="node1" presStyleIdx="0" presStyleCnt="5">
        <dgm:presLayoutVars>
          <dgm:bulletEnabled val="1"/>
        </dgm:presLayoutVars>
      </dgm:prSet>
      <dgm:spPr/>
    </dgm:pt>
    <dgm:pt modelId="{94668D99-861D-4E3F-86D2-078E89E053B1}" type="pres">
      <dgm:prSet presAssocID="{2B5801AC-AA0D-4C99-A6DC-969D23DBF090}" presName="sibTrans" presStyleLbl="sibTrans2D1" presStyleIdx="0" presStyleCnt="5"/>
      <dgm:spPr/>
    </dgm:pt>
    <dgm:pt modelId="{2A2C1684-D34E-42A2-8A8F-05CF6E8CBFD1}" type="pres">
      <dgm:prSet presAssocID="{2B5801AC-AA0D-4C99-A6DC-969D23DBF090}" presName="connectorText" presStyleLbl="sibTrans2D1" presStyleIdx="0" presStyleCnt="5"/>
      <dgm:spPr/>
    </dgm:pt>
    <dgm:pt modelId="{C977E07D-6B1B-4B1B-AB69-FF9DB3611ACA}" type="pres">
      <dgm:prSet presAssocID="{5738EAAC-B5A6-4C78-8209-D25727779231}" presName="node" presStyleLbl="node1" presStyleIdx="1" presStyleCnt="5">
        <dgm:presLayoutVars>
          <dgm:bulletEnabled val="1"/>
        </dgm:presLayoutVars>
      </dgm:prSet>
      <dgm:spPr/>
    </dgm:pt>
    <dgm:pt modelId="{75E11713-D90C-4DFC-94FC-CE2C58126866}" type="pres">
      <dgm:prSet presAssocID="{7053328D-1444-4DB1-B08F-236C2F09BEB1}" presName="sibTrans" presStyleLbl="sibTrans2D1" presStyleIdx="1" presStyleCnt="5"/>
      <dgm:spPr/>
    </dgm:pt>
    <dgm:pt modelId="{C10B91D4-5C60-4928-A53A-AB4A2EC490F2}" type="pres">
      <dgm:prSet presAssocID="{7053328D-1444-4DB1-B08F-236C2F09BEB1}" presName="connectorText" presStyleLbl="sibTrans2D1" presStyleIdx="1" presStyleCnt="5"/>
      <dgm:spPr/>
    </dgm:pt>
    <dgm:pt modelId="{BCF63F87-5E11-4A4C-A436-F59DA48EA272}" type="pres">
      <dgm:prSet presAssocID="{AB3BD622-CFD6-4FB0-AAFE-AE56EB34C438}" presName="node" presStyleLbl="node1" presStyleIdx="2" presStyleCnt="5">
        <dgm:presLayoutVars>
          <dgm:bulletEnabled val="1"/>
        </dgm:presLayoutVars>
      </dgm:prSet>
      <dgm:spPr/>
    </dgm:pt>
    <dgm:pt modelId="{2BD93A77-BFF8-4C86-9F4A-9F0ECA65A213}" type="pres">
      <dgm:prSet presAssocID="{69EF83CE-5807-415B-A325-E59B265798B0}" presName="sibTrans" presStyleLbl="sibTrans2D1" presStyleIdx="2" presStyleCnt="5"/>
      <dgm:spPr/>
    </dgm:pt>
    <dgm:pt modelId="{B4FC9E65-C3D7-47C3-91C8-7BDD7F483EC1}" type="pres">
      <dgm:prSet presAssocID="{69EF83CE-5807-415B-A325-E59B265798B0}" presName="connectorText" presStyleLbl="sibTrans2D1" presStyleIdx="2" presStyleCnt="5"/>
      <dgm:spPr/>
    </dgm:pt>
    <dgm:pt modelId="{2AAC5ABC-6D8C-43B2-A489-D7AFC20F41E6}" type="pres">
      <dgm:prSet presAssocID="{F5574D14-8960-41FC-92FC-C06E52A85316}" presName="node" presStyleLbl="node1" presStyleIdx="3" presStyleCnt="5">
        <dgm:presLayoutVars>
          <dgm:bulletEnabled val="1"/>
        </dgm:presLayoutVars>
      </dgm:prSet>
      <dgm:spPr/>
    </dgm:pt>
    <dgm:pt modelId="{A694CBFF-6B83-41E1-B0D5-74F85CCC557A}" type="pres">
      <dgm:prSet presAssocID="{AE508E74-D21C-432D-9DA6-973A1455A8D6}" presName="sibTrans" presStyleLbl="sibTrans2D1" presStyleIdx="3" presStyleCnt="5"/>
      <dgm:spPr/>
    </dgm:pt>
    <dgm:pt modelId="{A321FF3B-8822-42E7-9057-77CDB24143DA}" type="pres">
      <dgm:prSet presAssocID="{AE508E74-D21C-432D-9DA6-973A1455A8D6}" presName="connectorText" presStyleLbl="sibTrans2D1" presStyleIdx="3" presStyleCnt="5"/>
      <dgm:spPr/>
    </dgm:pt>
    <dgm:pt modelId="{D076498C-2B3D-4EE0-91E1-E4C6977FBB48}" type="pres">
      <dgm:prSet presAssocID="{488076F3-1920-4F4E-B8FE-B422455BC657}" presName="node" presStyleLbl="node1" presStyleIdx="4" presStyleCnt="5">
        <dgm:presLayoutVars>
          <dgm:bulletEnabled val="1"/>
        </dgm:presLayoutVars>
      </dgm:prSet>
      <dgm:spPr/>
    </dgm:pt>
    <dgm:pt modelId="{B6B00011-FB3E-471E-8826-8AB819D88596}" type="pres">
      <dgm:prSet presAssocID="{717DA040-D970-41B6-9661-D4F0CA0B9DF2}" presName="sibTrans" presStyleLbl="sibTrans2D1" presStyleIdx="4" presStyleCnt="5"/>
      <dgm:spPr/>
    </dgm:pt>
    <dgm:pt modelId="{27EF10B2-6173-4CD7-9EED-59CE7C3AAA63}" type="pres">
      <dgm:prSet presAssocID="{717DA040-D970-41B6-9661-D4F0CA0B9DF2}" presName="connectorText" presStyleLbl="sibTrans2D1" presStyleIdx="4" presStyleCnt="5"/>
      <dgm:spPr/>
    </dgm:pt>
  </dgm:ptLst>
  <dgm:cxnLst>
    <dgm:cxn modelId="{69E92C0B-34A6-4A4F-8C7A-83E23982BD9D}" type="presOf" srcId="{5738EAAC-B5A6-4C78-8209-D25727779231}" destId="{C977E07D-6B1B-4B1B-AB69-FF9DB3611ACA}" srcOrd="0" destOrd="0" presId="urn:microsoft.com/office/officeart/2005/8/layout/cycle2"/>
    <dgm:cxn modelId="{5033031A-0DC8-4A3C-9D9C-A098F3BC5CF4}" srcId="{0866ED40-488E-4511-8155-55EA9FA65146}" destId="{488076F3-1920-4F4E-B8FE-B422455BC657}" srcOrd="4" destOrd="0" parTransId="{A8E1957E-C89A-451A-98BE-52796B53F4E3}" sibTransId="{717DA040-D970-41B6-9661-D4F0CA0B9DF2}"/>
    <dgm:cxn modelId="{91960C24-5258-475D-BDDB-FCC6D23963E6}" srcId="{0866ED40-488E-4511-8155-55EA9FA65146}" destId="{AB3BD622-CFD6-4FB0-AAFE-AE56EB34C438}" srcOrd="2" destOrd="0" parTransId="{D1FBC30A-5682-42B4-89F3-C4C251C3AAED}" sibTransId="{69EF83CE-5807-415B-A325-E59B265798B0}"/>
    <dgm:cxn modelId="{C534D830-DD9F-4728-98CC-4876518EDAA1}" type="presOf" srcId="{717DA040-D970-41B6-9661-D4F0CA0B9DF2}" destId="{27EF10B2-6173-4CD7-9EED-59CE7C3AAA63}" srcOrd="1" destOrd="0" presId="urn:microsoft.com/office/officeart/2005/8/layout/cycle2"/>
    <dgm:cxn modelId="{9D5B713A-D775-455D-A981-46C6883FC657}" type="presOf" srcId="{2B5801AC-AA0D-4C99-A6DC-969D23DBF090}" destId="{94668D99-861D-4E3F-86D2-078E89E053B1}" srcOrd="0" destOrd="0" presId="urn:microsoft.com/office/officeart/2005/8/layout/cycle2"/>
    <dgm:cxn modelId="{A9A34F3C-64BF-44E5-9481-DA1D3B99DD7E}" type="presOf" srcId="{AE508E74-D21C-432D-9DA6-973A1455A8D6}" destId="{A321FF3B-8822-42E7-9057-77CDB24143DA}" srcOrd="1" destOrd="0" presId="urn:microsoft.com/office/officeart/2005/8/layout/cycle2"/>
    <dgm:cxn modelId="{E38D905A-670A-4623-85E1-0B0AF013D30A}" type="presOf" srcId="{80CABDCC-B91F-47A5-B202-2DA9EBA9D25E}" destId="{A54DDF2F-59B9-4B65-8F67-2CB2DEE7C01F}" srcOrd="0" destOrd="0" presId="urn:microsoft.com/office/officeart/2005/8/layout/cycle2"/>
    <dgm:cxn modelId="{39C3A97A-BCF7-4EF6-8086-23A0C1C340EF}" type="presOf" srcId="{488076F3-1920-4F4E-B8FE-B422455BC657}" destId="{D076498C-2B3D-4EE0-91E1-E4C6977FBB48}" srcOrd="0" destOrd="0" presId="urn:microsoft.com/office/officeart/2005/8/layout/cycle2"/>
    <dgm:cxn modelId="{B5DE2A7B-EBBB-48BA-A4A5-1D961220D0ED}" type="presOf" srcId="{AB3BD622-CFD6-4FB0-AAFE-AE56EB34C438}" destId="{BCF63F87-5E11-4A4C-A436-F59DA48EA272}" srcOrd="0" destOrd="0" presId="urn:microsoft.com/office/officeart/2005/8/layout/cycle2"/>
    <dgm:cxn modelId="{A9CA6D85-75E2-4779-A883-8378E919AE04}" srcId="{0866ED40-488E-4511-8155-55EA9FA65146}" destId="{F5574D14-8960-41FC-92FC-C06E52A85316}" srcOrd="3" destOrd="0" parTransId="{E2A39910-6442-4872-8C5F-CD95870820D2}" sibTransId="{AE508E74-D21C-432D-9DA6-973A1455A8D6}"/>
    <dgm:cxn modelId="{6A7A9997-C9EF-4CDA-B998-5C256FA36877}" type="presOf" srcId="{7053328D-1444-4DB1-B08F-236C2F09BEB1}" destId="{75E11713-D90C-4DFC-94FC-CE2C58126866}" srcOrd="0" destOrd="0" presId="urn:microsoft.com/office/officeart/2005/8/layout/cycle2"/>
    <dgm:cxn modelId="{2BE733A3-C336-4515-9EFE-E78F97430C50}" type="presOf" srcId="{717DA040-D970-41B6-9661-D4F0CA0B9DF2}" destId="{B6B00011-FB3E-471E-8826-8AB819D88596}" srcOrd="0" destOrd="0" presId="urn:microsoft.com/office/officeart/2005/8/layout/cycle2"/>
    <dgm:cxn modelId="{8240EAAC-4ED6-4423-847F-75DC6376959E}" type="presOf" srcId="{69EF83CE-5807-415B-A325-E59B265798B0}" destId="{2BD93A77-BFF8-4C86-9F4A-9F0ECA65A213}" srcOrd="0" destOrd="0" presId="urn:microsoft.com/office/officeart/2005/8/layout/cycle2"/>
    <dgm:cxn modelId="{E925EFAC-6B00-44E0-9873-C642F37B72E1}" type="presOf" srcId="{69EF83CE-5807-415B-A325-E59B265798B0}" destId="{B4FC9E65-C3D7-47C3-91C8-7BDD7F483EC1}" srcOrd="1" destOrd="0" presId="urn:microsoft.com/office/officeart/2005/8/layout/cycle2"/>
    <dgm:cxn modelId="{5706E6AD-ED93-405F-A985-89FFD7FC83B9}" type="presOf" srcId="{7053328D-1444-4DB1-B08F-236C2F09BEB1}" destId="{C10B91D4-5C60-4928-A53A-AB4A2EC490F2}" srcOrd="1" destOrd="0" presId="urn:microsoft.com/office/officeart/2005/8/layout/cycle2"/>
    <dgm:cxn modelId="{9E60C6C8-A969-496D-BB36-A45ACB6A67AF}" type="presOf" srcId="{F5574D14-8960-41FC-92FC-C06E52A85316}" destId="{2AAC5ABC-6D8C-43B2-A489-D7AFC20F41E6}" srcOrd="0" destOrd="0" presId="urn:microsoft.com/office/officeart/2005/8/layout/cycle2"/>
    <dgm:cxn modelId="{6AD570CA-F01D-467E-91EC-FBDBE0E528B1}" type="presOf" srcId="{2B5801AC-AA0D-4C99-A6DC-969D23DBF090}" destId="{2A2C1684-D34E-42A2-8A8F-05CF6E8CBFD1}" srcOrd="1" destOrd="0" presId="urn:microsoft.com/office/officeart/2005/8/layout/cycle2"/>
    <dgm:cxn modelId="{4F887DD2-BE76-4337-8989-8DEB339FAD18}" srcId="{0866ED40-488E-4511-8155-55EA9FA65146}" destId="{80CABDCC-B91F-47A5-B202-2DA9EBA9D25E}" srcOrd="0" destOrd="0" parTransId="{8FB8B75F-F4FC-422F-864E-AD2CEC5F3DA6}" sibTransId="{2B5801AC-AA0D-4C99-A6DC-969D23DBF090}"/>
    <dgm:cxn modelId="{6D5954D8-1BA5-4932-B32C-7524D1E4B6E0}" type="presOf" srcId="{AE508E74-D21C-432D-9DA6-973A1455A8D6}" destId="{A694CBFF-6B83-41E1-B0D5-74F85CCC557A}" srcOrd="0" destOrd="0" presId="urn:microsoft.com/office/officeart/2005/8/layout/cycle2"/>
    <dgm:cxn modelId="{70069DE7-0F32-47F7-9AA2-0147B885C36F}" srcId="{0866ED40-488E-4511-8155-55EA9FA65146}" destId="{5738EAAC-B5A6-4C78-8209-D25727779231}" srcOrd="1" destOrd="0" parTransId="{0ACCD27B-6FAE-421E-B76A-DE58FC59E1AC}" sibTransId="{7053328D-1444-4DB1-B08F-236C2F09BEB1}"/>
    <dgm:cxn modelId="{6F573AF7-2C72-4C49-AFF9-C8D6C690F140}" type="presOf" srcId="{0866ED40-488E-4511-8155-55EA9FA65146}" destId="{16015D72-703D-46BD-846B-AC96B16A8659}" srcOrd="0" destOrd="0" presId="urn:microsoft.com/office/officeart/2005/8/layout/cycle2"/>
    <dgm:cxn modelId="{BC6378ED-B16A-4FA3-BA71-2ACE3DC7C558}" type="presParOf" srcId="{16015D72-703D-46BD-846B-AC96B16A8659}" destId="{A54DDF2F-59B9-4B65-8F67-2CB2DEE7C01F}" srcOrd="0" destOrd="0" presId="urn:microsoft.com/office/officeart/2005/8/layout/cycle2"/>
    <dgm:cxn modelId="{0F07FDDB-928F-4EAA-97C3-93485BD612C8}" type="presParOf" srcId="{16015D72-703D-46BD-846B-AC96B16A8659}" destId="{94668D99-861D-4E3F-86D2-078E89E053B1}" srcOrd="1" destOrd="0" presId="urn:microsoft.com/office/officeart/2005/8/layout/cycle2"/>
    <dgm:cxn modelId="{E6BDE285-78FD-48EA-95EE-25CEAF5F510B}" type="presParOf" srcId="{94668D99-861D-4E3F-86D2-078E89E053B1}" destId="{2A2C1684-D34E-42A2-8A8F-05CF6E8CBFD1}" srcOrd="0" destOrd="0" presId="urn:microsoft.com/office/officeart/2005/8/layout/cycle2"/>
    <dgm:cxn modelId="{3146DBBD-EFB1-4F14-8C76-AC05C02C3311}" type="presParOf" srcId="{16015D72-703D-46BD-846B-AC96B16A8659}" destId="{C977E07D-6B1B-4B1B-AB69-FF9DB3611ACA}" srcOrd="2" destOrd="0" presId="urn:microsoft.com/office/officeart/2005/8/layout/cycle2"/>
    <dgm:cxn modelId="{9549955E-F087-4520-AC1B-48A0A1070B50}" type="presParOf" srcId="{16015D72-703D-46BD-846B-AC96B16A8659}" destId="{75E11713-D90C-4DFC-94FC-CE2C58126866}" srcOrd="3" destOrd="0" presId="urn:microsoft.com/office/officeart/2005/8/layout/cycle2"/>
    <dgm:cxn modelId="{C980FC79-D74C-4D2D-9697-9EF7128408E4}" type="presParOf" srcId="{75E11713-D90C-4DFC-94FC-CE2C58126866}" destId="{C10B91D4-5C60-4928-A53A-AB4A2EC490F2}" srcOrd="0" destOrd="0" presId="urn:microsoft.com/office/officeart/2005/8/layout/cycle2"/>
    <dgm:cxn modelId="{3A69945F-CBA8-41E6-8E13-3B6EDA898573}" type="presParOf" srcId="{16015D72-703D-46BD-846B-AC96B16A8659}" destId="{BCF63F87-5E11-4A4C-A436-F59DA48EA272}" srcOrd="4" destOrd="0" presId="urn:microsoft.com/office/officeart/2005/8/layout/cycle2"/>
    <dgm:cxn modelId="{3C89CF89-E3A6-4F39-9F6B-6B5F8A3C62C3}" type="presParOf" srcId="{16015D72-703D-46BD-846B-AC96B16A8659}" destId="{2BD93A77-BFF8-4C86-9F4A-9F0ECA65A213}" srcOrd="5" destOrd="0" presId="urn:microsoft.com/office/officeart/2005/8/layout/cycle2"/>
    <dgm:cxn modelId="{CB961A13-929E-4FCD-9B94-570B34F21FAD}" type="presParOf" srcId="{2BD93A77-BFF8-4C86-9F4A-9F0ECA65A213}" destId="{B4FC9E65-C3D7-47C3-91C8-7BDD7F483EC1}" srcOrd="0" destOrd="0" presId="urn:microsoft.com/office/officeart/2005/8/layout/cycle2"/>
    <dgm:cxn modelId="{8C054602-4F91-4EE8-8FB3-A0F88C8536EA}" type="presParOf" srcId="{16015D72-703D-46BD-846B-AC96B16A8659}" destId="{2AAC5ABC-6D8C-43B2-A489-D7AFC20F41E6}" srcOrd="6" destOrd="0" presId="urn:microsoft.com/office/officeart/2005/8/layout/cycle2"/>
    <dgm:cxn modelId="{6AE06C13-29EF-4539-949E-632F418301CB}" type="presParOf" srcId="{16015D72-703D-46BD-846B-AC96B16A8659}" destId="{A694CBFF-6B83-41E1-B0D5-74F85CCC557A}" srcOrd="7" destOrd="0" presId="urn:microsoft.com/office/officeart/2005/8/layout/cycle2"/>
    <dgm:cxn modelId="{DD9F83DB-241C-4B37-9EC2-5BD3C2D10585}" type="presParOf" srcId="{A694CBFF-6B83-41E1-B0D5-74F85CCC557A}" destId="{A321FF3B-8822-42E7-9057-77CDB24143DA}" srcOrd="0" destOrd="0" presId="urn:microsoft.com/office/officeart/2005/8/layout/cycle2"/>
    <dgm:cxn modelId="{7CA321FF-5497-4907-92A5-79C633E7283D}" type="presParOf" srcId="{16015D72-703D-46BD-846B-AC96B16A8659}" destId="{D076498C-2B3D-4EE0-91E1-E4C6977FBB48}" srcOrd="8" destOrd="0" presId="urn:microsoft.com/office/officeart/2005/8/layout/cycle2"/>
    <dgm:cxn modelId="{AA22FD59-8E08-4356-893D-4527C2625E1D}" type="presParOf" srcId="{16015D72-703D-46BD-846B-AC96B16A8659}" destId="{B6B00011-FB3E-471E-8826-8AB819D88596}" srcOrd="9" destOrd="0" presId="urn:microsoft.com/office/officeart/2005/8/layout/cycle2"/>
    <dgm:cxn modelId="{71519515-7B35-40E0-9A52-7AC67D2BE5D5}" type="presParOf" srcId="{B6B00011-FB3E-471E-8826-8AB819D88596}" destId="{27EF10B2-6173-4CD7-9EED-59CE7C3AAA63}" srcOrd="0" destOrd="0" presId="urn:microsoft.com/office/officeart/2005/8/layout/cycle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DDF2F-59B9-4B65-8F67-2CB2DEE7C01F}">
      <dsp:nvSpPr>
        <dsp:cNvPr id="0" name=""/>
        <dsp:cNvSpPr/>
      </dsp:nvSpPr>
      <dsp:spPr>
        <a:xfrm>
          <a:off x="1467994" y="247"/>
          <a:ext cx="759711" cy="7597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dirty="0"/>
            <a:t>Build Model</a:t>
          </a:r>
        </a:p>
      </dsp:txBody>
      <dsp:txXfrm>
        <a:off x="1579251" y="111504"/>
        <a:ext cx="537197" cy="537197"/>
      </dsp:txXfrm>
    </dsp:sp>
    <dsp:sp modelId="{94668D99-861D-4E3F-86D2-078E89E053B1}">
      <dsp:nvSpPr>
        <dsp:cNvPr id="0" name=""/>
        <dsp:cNvSpPr/>
      </dsp:nvSpPr>
      <dsp:spPr>
        <a:xfrm rot="2160000">
          <a:off x="2203607" y="583607"/>
          <a:ext cx="201592" cy="2564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dirty="0"/>
        </a:p>
      </dsp:txBody>
      <dsp:txXfrm>
        <a:off x="2209382" y="617113"/>
        <a:ext cx="141114" cy="153842"/>
      </dsp:txXfrm>
    </dsp:sp>
    <dsp:sp modelId="{C977E07D-6B1B-4B1B-AB69-FF9DB3611ACA}">
      <dsp:nvSpPr>
        <dsp:cNvPr id="0" name=""/>
        <dsp:cNvSpPr/>
      </dsp:nvSpPr>
      <dsp:spPr>
        <a:xfrm>
          <a:off x="2390333" y="670366"/>
          <a:ext cx="759711" cy="7597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dirty="0"/>
            <a:t>Check-in code</a:t>
          </a:r>
        </a:p>
      </dsp:txBody>
      <dsp:txXfrm>
        <a:off x="2501590" y="781623"/>
        <a:ext cx="537197" cy="537197"/>
      </dsp:txXfrm>
    </dsp:sp>
    <dsp:sp modelId="{75E11713-D90C-4DFC-94FC-CE2C58126866}">
      <dsp:nvSpPr>
        <dsp:cNvPr id="0" name=""/>
        <dsp:cNvSpPr/>
      </dsp:nvSpPr>
      <dsp:spPr>
        <a:xfrm rot="6480000">
          <a:off x="2495005" y="1458731"/>
          <a:ext cx="201592" cy="2564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dirty="0"/>
        </a:p>
      </dsp:txBody>
      <dsp:txXfrm rot="10800000">
        <a:off x="2534588" y="1481252"/>
        <a:ext cx="141114" cy="153842"/>
      </dsp:txXfrm>
    </dsp:sp>
    <dsp:sp modelId="{BCF63F87-5E11-4A4C-A436-F59DA48EA272}">
      <dsp:nvSpPr>
        <dsp:cNvPr id="0" name=""/>
        <dsp:cNvSpPr/>
      </dsp:nvSpPr>
      <dsp:spPr>
        <a:xfrm>
          <a:off x="2038031" y="1754641"/>
          <a:ext cx="759711" cy="7597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IN" sz="800" kern="1200" dirty="0"/>
            <a:t>Build Deployment Package</a:t>
          </a:r>
        </a:p>
      </dsp:txBody>
      <dsp:txXfrm>
        <a:off x="2149288" y="1865898"/>
        <a:ext cx="537197" cy="537197"/>
      </dsp:txXfrm>
    </dsp:sp>
    <dsp:sp modelId="{2BD93A77-BFF8-4C86-9F4A-9F0ECA65A213}">
      <dsp:nvSpPr>
        <dsp:cNvPr id="0" name=""/>
        <dsp:cNvSpPr/>
      </dsp:nvSpPr>
      <dsp:spPr>
        <a:xfrm rot="10800000">
          <a:off x="1752759" y="2006295"/>
          <a:ext cx="201592" cy="2564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dirty="0"/>
        </a:p>
      </dsp:txBody>
      <dsp:txXfrm rot="10800000">
        <a:off x="1813237" y="2057575"/>
        <a:ext cx="141114" cy="153842"/>
      </dsp:txXfrm>
    </dsp:sp>
    <dsp:sp modelId="{2AAC5ABC-6D8C-43B2-A489-D7AFC20F41E6}">
      <dsp:nvSpPr>
        <dsp:cNvPr id="0" name=""/>
        <dsp:cNvSpPr/>
      </dsp:nvSpPr>
      <dsp:spPr>
        <a:xfrm>
          <a:off x="897957" y="1754641"/>
          <a:ext cx="759711" cy="7597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dirty="0"/>
            <a:t>Deploy</a:t>
          </a:r>
        </a:p>
      </dsp:txBody>
      <dsp:txXfrm>
        <a:off x="1009214" y="1865898"/>
        <a:ext cx="537197" cy="537197"/>
      </dsp:txXfrm>
    </dsp:sp>
    <dsp:sp modelId="{A694CBFF-6B83-41E1-B0D5-74F85CCC557A}">
      <dsp:nvSpPr>
        <dsp:cNvPr id="0" name=""/>
        <dsp:cNvSpPr/>
      </dsp:nvSpPr>
      <dsp:spPr>
        <a:xfrm rot="15120000">
          <a:off x="1002628" y="1469584"/>
          <a:ext cx="201592" cy="2564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dirty="0"/>
        </a:p>
      </dsp:txBody>
      <dsp:txXfrm rot="10800000">
        <a:off x="1042211" y="1549623"/>
        <a:ext cx="141114" cy="153842"/>
      </dsp:txXfrm>
    </dsp:sp>
    <dsp:sp modelId="{D076498C-2B3D-4EE0-91E1-E4C6977FBB48}">
      <dsp:nvSpPr>
        <dsp:cNvPr id="0" name=""/>
        <dsp:cNvSpPr/>
      </dsp:nvSpPr>
      <dsp:spPr>
        <a:xfrm>
          <a:off x="545654" y="670366"/>
          <a:ext cx="759711" cy="759711"/>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IN" sz="900" kern="1200" dirty="0"/>
            <a:t>Monitor</a:t>
          </a:r>
        </a:p>
      </dsp:txBody>
      <dsp:txXfrm>
        <a:off x="656911" y="781623"/>
        <a:ext cx="537197" cy="537197"/>
      </dsp:txXfrm>
    </dsp:sp>
    <dsp:sp modelId="{B6B00011-FB3E-471E-8826-8AB819D88596}">
      <dsp:nvSpPr>
        <dsp:cNvPr id="0" name=""/>
        <dsp:cNvSpPr/>
      </dsp:nvSpPr>
      <dsp:spPr>
        <a:xfrm rot="19440000">
          <a:off x="1281268" y="590314"/>
          <a:ext cx="201592" cy="25640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dirty="0"/>
        </a:p>
      </dsp:txBody>
      <dsp:txXfrm>
        <a:off x="1287043" y="659368"/>
        <a:ext cx="141114" cy="153842"/>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96D52-C1CC-489D-9F4B-28AAE867D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27</Pages>
  <Words>6952</Words>
  <Characters>39631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LatentView Response to QBE Global Data &amp; Analytics Partner</vt:lpstr>
    </vt:vector>
  </TitlesOfParts>
  <Company/>
  <LinksUpToDate>false</LinksUpToDate>
  <CharactersWithSpaces>46491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LatentView Response to QBE Global Data &amp; Analytics Partner</dc:title>
  <dc:subject/>
  <dc:creator>Abhineet Basan</dc:creator>
  <cp:keywords/>
  <dc:description/>
  <cp:lastModifiedBy>Aravind Devanathadesikan</cp:lastModifiedBy>
  <cp:revision>22</cp:revision>
  <cp:lastPrinted>2017-11-08T20:00:00Z</cp:lastPrinted>
  <dcterms:created xsi:type="dcterms:W3CDTF">2019-04-11T12:13:00Z</dcterms:created>
  <dcterms:modified xsi:type="dcterms:W3CDTF">2019-04-12T09:17:00Z</dcterms:modified>
</cp:coreProperties>
</file>