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FA5D8" w14:textId="7EDE5B20" w:rsidR="00B52409" w:rsidRPr="00A40468" w:rsidRDefault="007743F4" w:rsidP="003841ED">
      <w:pPr>
        <w:jc w:val="center"/>
        <w:rPr>
          <w:rFonts w:ascii="Times New Roman" w:hAnsi="Times New Roman" w:cs="Times New Roman"/>
          <w:b/>
          <w:sz w:val="24"/>
          <w:szCs w:val="24"/>
          <w:lang w:val="en-US"/>
        </w:rPr>
      </w:pPr>
      <w:r w:rsidRPr="007743F4">
        <w:rPr>
          <w:rFonts w:ascii="Times New Roman" w:hAnsi="Times New Roman" w:cs="Times New Roman"/>
          <w:b/>
          <w:sz w:val="24"/>
          <w:szCs w:val="24"/>
        </w:rPr>
        <w:t>PROPOSAL PROYEK TUGAS AKHIR</w:t>
      </w:r>
    </w:p>
    <w:p w14:paraId="552A25DC" w14:textId="3DC624CB" w:rsidR="002902E7" w:rsidRPr="00A72BC1" w:rsidRDefault="002902E7" w:rsidP="003841ED">
      <w:pPr>
        <w:jc w:val="center"/>
        <w:rPr>
          <w:rFonts w:ascii="Times New Roman" w:hAnsi="Times New Roman" w:cs="Times New Roman"/>
          <w:b/>
          <w:sz w:val="24"/>
          <w:szCs w:val="24"/>
        </w:rPr>
      </w:pPr>
      <w:r w:rsidRPr="00A72BC1">
        <w:rPr>
          <w:rFonts w:ascii="Times New Roman" w:hAnsi="Times New Roman" w:cs="Times New Roman"/>
          <w:b/>
          <w:sz w:val="24"/>
          <w:szCs w:val="24"/>
        </w:rPr>
        <w:t>“</w:t>
      </w:r>
      <w:r w:rsidR="007743F4" w:rsidRPr="007743F4">
        <w:rPr>
          <w:rFonts w:ascii="Times New Roman" w:hAnsi="Times New Roman" w:cs="Times New Roman"/>
          <w:b/>
          <w:sz w:val="24"/>
          <w:szCs w:val="24"/>
          <w:lang w:val="en-US"/>
        </w:rPr>
        <w:t>MAUNJUN NOW : EDUKASI MEMPERKENALKAN PERIKANAN DI SEKITAR BANJARMASIN DENGAN GAME BERTEMA MEMANCING</w:t>
      </w:r>
      <w:r w:rsidRPr="00A72BC1">
        <w:rPr>
          <w:rFonts w:ascii="Times New Roman" w:hAnsi="Times New Roman" w:cs="Times New Roman"/>
          <w:b/>
          <w:sz w:val="24"/>
          <w:szCs w:val="24"/>
        </w:rPr>
        <w:t>”</w:t>
      </w:r>
    </w:p>
    <w:p w14:paraId="4CFB5352" w14:textId="50EB824E" w:rsidR="002902E7" w:rsidRPr="0080401E" w:rsidRDefault="007743F4" w:rsidP="003841ED">
      <w:pPr>
        <w:jc w:val="center"/>
        <w:rPr>
          <w:rFonts w:ascii="Times New Roman" w:hAnsi="Times New Roman" w:cs="Times New Roman"/>
          <w:b/>
          <w:sz w:val="36"/>
          <w:szCs w:val="28"/>
        </w:rPr>
      </w:pPr>
      <w:r>
        <w:rPr>
          <w:rFonts w:ascii="Times New Roman" w:hAnsi="Times New Roman" w:cs="Times New Roman"/>
          <w:b/>
          <w:noProof/>
          <w:sz w:val="36"/>
          <w:szCs w:val="28"/>
          <w:lang w:val="en-US"/>
        </w:rPr>
        <w:drawing>
          <wp:inline distT="0" distB="0" distL="0" distR="0" wp14:anchorId="75F2D747" wp14:editId="3798C0F5">
            <wp:extent cx="2351315" cy="2365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lm terbaru.png"/>
                    <pic:cNvPicPr/>
                  </pic:nvPicPr>
                  <pic:blipFill>
                    <a:blip r:embed="rId8">
                      <a:extLst>
                        <a:ext uri="{28A0092B-C50C-407E-A947-70E740481C1C}">
                          <a14:useLocalDpi xmlns:a14="http://schemas.microsoft.com/office/drawing/2010/main" val="0"/>
                        </a:ext>
                      </a:extLst>
                    </a:blip>
                    <a:stretch>
                      <a:fillRect/>
                    </a:stretch>
                  </pic:blipFill>
                  <pic:spPr>
                    <a:xfrm>
                      <a:off x="0" y="0"/>
                      <a:ext cx="2429682" cy="2444318"/>
                    </a:xfrm>
                    <a:prstGeom prst="rect">
                      <a:avLst/>
                    </a:prstGeom>
                  </pic:spPr>
                </pic:pic>
              </a:graphicData>
            </a:graphic>
          </wp:inline>
        </w:drawing>
      </w:r>
    </w:p>
    <w:p w14:paraId="60B847EE" w14:textId="77777777" w:rsidR="00931B8A" w:rsidRPr="003841ED" w:rsidRDefault="000A7A7F" w:rsidP="003841ED">
      <w:pPr>
        <w:jc w:val="center"/>
        <w:rPr>
          <w:rFonts w:ascii="Times New Roman" w:hAnsi="Times New Roman" w:cs="Times New Roman"/>
          <w:b/>
          <w:sz w:val="28"/>
          <w:szCs w:val="28"/>
        </w:rPr>
      </w:pPr>
      <w:r w:rsidRPr="003841ED">
        <w:rPr>
          <w:rFonts w:ascii="Times New Roman" w:hAnsi="Times New Roman" w:cs="Times New Roman"/>
          <w:b/>
          <w:sz w:val="28"/>
          <w:szCs w:val="28"/>
        </w:rPr>
        <w:t xml:space="preserve">Dosen </w:t>
      </w:r>
      <w:r w:rsidRPr="003841ED">
        <w:rPr>
          <w:rFonts w:ascii="Times New Roman" w:hAnsi="Times New Roman" w:cs="Times New Roman"/>
          <w:b/>
          <w:sz w:val="28"/>
          <w:szCs w:val="28"/>
          <w:lang w:val="en-US"/>
        </w:rPr>
        <w:t>P</w:t>
      </w:r>
      <w:r w:rsidR="00931B8A" w:rsidRPr="003841ED">
        <w:rPr>
          <w:rFonts w:ascii="Times New Roman" w:hAnsi="Times New Roman" w:cs="Times New Roman"/>
          <w:b/>
          <w:sz w:val="28"/>
          <w:szCs w:val="28"/>
        </w:rPr>
        <w:t>engampu :</w:t>
      </w:r>
    </w:p>
    <w:p w14:paraId="656D92FF" w14:textId="4854A426" w:rsidR="00A72BC1" w:rsidRPr="00A72BC1" w:rsidRDefault="007743F4" w:rsidP="003841ED">
      <w:pPr>
        <w:jc w:val="center"/>
        <w:rPr>
          <w:rFonts w:ascii="Times New Roman" w:hAnsi="Times New Roman" w:cs="Times New Roman"/>
          <w:sz w:val="24"/>
          <w:szCs w:val="24"/>
          <w:lang w:val="en-US"/>
        </w:rPr>
      </w:pPr>
      <w:r w:rsidRPr="007743F4">
        <w:rPr>
          <w:rFonts w:ascii="Times New Roman" w:hAnsi="Times New Roman" w:cs="Times New Roman"/>
          <w:sz w:val="24"/>
          <w:szCs w:val="24"/>
          <w:lang w:val="en-US"/>
        </w:rPr>
        <w:t>Dr. Harja Santana Purba, M.Kom</w:t>
      </w:r>
    </w:p>
    <w:p w14:paraId="2165A932" w14:textId="4EAA09AD" w:rsidR="00A72BC1" w:rsidRPr="00A72BC1" w:rsidRDefault="007743F4" w:rsidP="003841ED">
      <w:pPr>
        <w:jc w:val="center"/>
        <w:rPr>
          <w:rFonts w:ascii="Times New Roman" w:hAnsi="Times New Roman" w:cs="Times New Roman"/>
          <w:sz w:val="24"/>
          <w:szCs w:val="24"/>
          <w:lang w:val="en-US"/>
        </w:rPr>
      </w:pPr>
      <w:r w:rsidRPr="007743F4">
        <w:rPr>
          <w:rFonts w:ascii="Times New Roman" w:hAnsi="Times New Roman" w:cs="Times New Roman"/>
          <w:sz w:val="24"/>
          <w:szCs w:val="24"/>
          <w:lang w:val="en-US"/>
        </w:rPr>
        <w:t>Novan Alkaf Bahraini Saputra, S.Kom., M.T</w:t>
      </w:r>
    </w:p>
    <w:p w14:paraId="26D81E39" w14:textId="74C80D1A" w:rsidR="002902E7" w:rsidRPr="007743F4" w:rsidRDefault="007743F4" w:rsidP="007743F4">
      <w:pPr>
        <w:jc w:val="center"/>
        <w:rPr>
          <w:rFonts w:ascii="Times New Roman" w:hAnsi="Times New Roman" w:cs="Times New Roman"/>
          <w:b/>
          <w:sz w:val="28"/>
          <w:szCs w:val="24"/>
          <w:lang w:val="en-US"/>
        </w:rPr>
      </w:pPr>
      <w:r>
        <w:rPr>
          <w:rFonts w:ascii="Times New Roman" w:hAnsi="Times New Roman" w:cs="Times New Roman"/>
          <w:b/>
          <w:sz w:val="28"/>
          <w:szCs w:val="24"/>
          <w:lang w:val="en-US"/>
        </w:rPr>
        <w:t xml:space="preserve">Disusun </w:t>
      </w:r>
      <w:r w:rsidR="002902E7" w:rsidRPr="00A72BC1">
        <w:rPr>
          <w:rFonts w:ascii="Times New Roman" w:hAnsi="Times New Roman" w:cs="Times New Roman"/>
          <w:b/>
          <w:sz w:val="28"/>
          <w:szCs w:val="24"/>
        </w:rPr>
        <w:t>Oleh:</w:t>
      </w:r>
    </w:p>
    <w:p w14:paraId="4C0C3172" w14:textId="6E4F8D5A" w:rsidR="002902E7" w:rsidRPr="007743F4" w:rsidRDefault="007743F4" w:rsidP="003841ED">
      <w:pPr>
        <w:jc w:val="center"/>
        <w:rPr>
          <w:rFonts w:ascii="Times New Roman" w:hAnsi="Times New Roman" w:cs="Times New Roman"/>
          <w:sz w:val="28"/>
          <w:szCs w:val="28"/>
          <w:lang w:val="en-US"/>
        </w:rPr>
      </w:pPr>
      <w:r>
        <w:rPr>
          <w:rFonts w:ascii="Times New Roman" w:hAnsi="Times New Roman" w:cs="Times New Roman"/>
          <w:sz w:val="28"/>
          <w:szCs w:val="28"/>
          <w:lang w:val="en-US"/>
        </w:rPr>
        <w:t>Core Team</w:t>
      </w:r>
    </w:p>
    <w:p w14:paraId="57A69D96" w14:textId="0F3186E3" w:rsidR="00A72BC1" w:rsidRPr="003841ED" w:rsidRDefault="007743F4" w:rsidP="007743F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Haikal Adnan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A72BC1" w:rsidRPr="003841ED">
        <w:rPr>
          <w:rFonts w:ascii="Times New Roman" w:hAnsi="Times New Roman" w:cs="Times New Roman"/>
          <w:sz w:val="24"/>
          <w:szCs w:val="24"/>
          <w:lang w:val="en-US"/>
        </w:rPr>
        <w:t>2210</w:t>
      </w:r>
      <w:r w:rsidR="00A40468">
        <w:rPr>
          <w:rFonts w:ascii="Times New Roman" w:hAnsi="Times New Roman" w:cs="Times New Roman"/>
          <w:sz w:val="24"/>
          <w:szCs w:val="24"/>
          <w:lang w:val="en-US"/>
        </w:rPr>
        <w:t>131210019</w:t>
      </w:r>
    </w:p>
    <w:p w14:paraId="3361AA62" w14:textId="54FD2998" w:rsidR="00D602DD" w:rsidRDefault="00A40468" w:rsidP="007743F4">
      <w:pPr>
        <w:jc w:val="center"/>
        <w:rPr>
          <w:rFonts w:ascii="Times New Roman" w:hAnsi="Times New Roman" w:cs="Times New Roman"/>
          <w:sz w:val="24"/>
          <w:szCs w:val="24"/>
          <w:lang w:val="en-US"/>
        </w:rPr>
      </w:pPr>
      <w:r>
        <w:rPr>
          <w:rFonts w:ascii="Times New Roman" w:hAnsi="Times New Roman" w:cs="Times New Roman"/>
          <w:sz w:val="24"/>
          <w:szCs w:val="24"/>
          <w:lang w:val="en-US"/>
        </w:rPr>
        <w:t>Hendri Yunus Wijaya</w:t>
      </w:r>
      <w:r w:rsidR="007743F4">
        <w:rPr>
          <w:rFonts w:ascii="Times New Roman" w:hAnsi="Times New Roman" w:cs="Times New Roman"/>
          <w:sz w:val="24"/>
          <w:szCs w:val="24"/>
          <w:lang w:val="en-US"/>
        </w:rPr>
        <w:tab/>
      </w:r>
      <w:r w:rsidR="007743F4">
        <w:rPr>
          <w:rFonts w:ascii="Times New Roman" w:hAnsi="Times New Roman" w:cs="Times New Roman"/>
          <w:sz w:val="24"/>
          <w:szCs w:val="24"/>
          <w:lang w:val="en-US"/>
        </w:rPr>
        <w:tab/>
      </w:r>
      <w:r w:rsidR="00A72BC1" w:rsidRPr="003841ED">
        <w:rPr>
          <w:rFonts w:ascii="Times New Roman" w:hAnsi="Times New Roman" w:cs="Times New Roman"/>
          <w:sz w:val="24"/>
          <w:szCs w:val="24"/>
          <w:lang w:val="en-US"/>
        </w:rPr>
        <w:t>22</w:t>
      </w:r>
      <w:r w:rsidR="00627B31">
        <w:rPr>
          <w:rFonts w:ascii="Times New Roman" w:hAnsi="Times New Roman" w:cs="Times New Roman"/>
          <w:sz w:val="24"/>
          <w:szCs w:val="24"/>
          <w:lang w:val="en-US"/>
        </w:rPr>
        <w:t>1013121002</w:t>
      </w:r>
      <w:r w:rsidR="00AF0306">
        <w:rPr>
          <w:rFonts w:ascii="Times New Roman" w:hAnsi="Times New Roman" w:cs="Times New Roman"/>
          <w:sz w:val="24"/>
          <w:szCs w:val="24"/>
          <w:lang w:val="en-US"/>
        </w:rPr>
        <w:t>5</w:t>
      </w:r>
    </w:p>
    <w:p w14:paraId="39AB985B" w14:textId="77777777" w:rsidR="007743F4" w:rsidRDefault="007743F4" w:rsidP="007743F4">
      <w:pPr>
        <w:rPr>
          <w:rFonts w:ascii="Times New Roman" w:hAnsi="Times New Roman" w:cs="Times New Roman"/>
          <w:sz w:val="24"/>
          <w:szCs w:val="24"/>
          <w:lang w:val="en-US"/>
        </w:rPr>
      </w:pPr>
    </w:p>
    <w:p w14:paraId="0700A2EB" w14:textId="77777777" w:rsidR="007743F4" w:rsidRDefault="007743F4" w:rsidP="007743F4">
      <w:pPr>
        <w:rPr>
          <w:rFonts w:ascii="Times New Roman" w:hAnsi="Times New Roman" w:cs="Times New Roman"/>
          <w:sz w:val="24"/>
          <w:szCs w:val="24"/>
          <w:lang w:val="en-US"/>
        </w:rPr>
      </w:pPr>
    </w:p>
    <w:p w14:paraId="508B436D" w14:textId="77777777" w:rsidR="007743F4" w:rsidRDefault="007743F4" w:rsidP="007743F4">
      <w:pPr>
        <w:rPr>
          <w:rFonts w:ascii="Times New Roman" w:hAnsi="Times New Roman" w:cs="Times New Roman"/>
          <w:sz w:val="24"/>
          <w:szCs w:val="24"/>
          <w:lang w:val="en-US"/>
        </w:rPr>
      </w:pPr>
    </w:p>
    <w:p w14:paraId="2531CB37" w14:textId="623B718B" w:rsidR="007743F4" w:rsidRDefault="007743F4" w:rsidP="007743F4">
      <w:pPr>
        <w:jc w:val="center"/>
        <w:rPr>
          <w:rFonts w:ascii="Times New Roman" w:hAnsi="Times New Roman" w:cs="Times New Roman"/>
          <w:b/>
          <w:sz w:val="24"/>
          <w:szCs w:val="24"/>
        </w:rPr>
      </w:pPr>
      <w:r w:rsidRPr="00A72BC1">
        <w:rPr>
          <w:rFonts w:ascii="Times New Roman" w:hAnsi="Times New Roman" w:cs="Times New Roman"/>
          <w:b/>
          <w:sz w:val="24"/>
          <w:szCs w:val="24"/>
        </w:rPr>
        <w:t>PROGRAM STUDI PENDIDIKAN KOMPUTER</w:t>
      </w:r>
    </w:p>
    <w:p w14:paraId="7ED6317A" w14:textId="77777777" w:rsidR="007743F4" w:rsidRDefault="007743F4" w:rsidP="007743F4">
      <w:pPr>
        <w:jc w:val="center"/>
        <w:rPr>
          <w:rFonts w:ascii="Times New Roman" w:hAnsi="Times New Roman" w:cs="Times New Roman"/>
          <w:b/>
          <w:sz w:val="24"/>
          <w:szCs w:val="24"/>
        </w:rPr>
      </w:pPr>
      <w:r w:rsidRPr="00A72BC1">
        <w:rPr>
          <w:rFonts w:ascii="Times New Roman" w:hAnsi="Times New Roman" w:cs="Times New Roman"/>
          <w:b/>
          <w:sz w:val="24"/>
          <w:szCs w:val="24"/>
        </w:rPr>
        <w:t>FAKULTAS KEGURUAN DAN ILMU PENDIDIKAN</w:t>
      </w:r>
    </w:p>
    <w:p w14:paraId="5A7035A6" w14:textId="7A34FF0A" w:rsidR="00CE3DE3" w:rsidRPr="00A72BC1" w:rsidRDefault="00CE3DE3" w:rsidP="007743F4">
      <w:pPr>
        <w:jc w:val="center"/>
        <w:rPr>
          <w:rFonts w:ascii="Times New Roman" w:hAnsi="Times New Roman" w:cs="Times New Roman"/>
          <w:b/>
          <w:sz w:val="24"/>
          <w:szCs w:val="24"/>
        </w:rPr>
      </w:pPr>
      <w:r w:rsidRPr="00A72BC1">
        <w:rPr>
          <w:rFonts w:ascii="Times New Roman" w:hAnsi="Times New Roman" w:cs="Times New Roman"/>
          <w:b/>
          <w:sz w:val="24"/>
          <w:szCs w:val="24"/>
        </w:rPr>
        <w:t>UNIVERSITAS LAMBUNG MANGKURAT</w:t>
      </w:r>
    </w:p>
    <w:p w14:paraId="1764429F" w14:textId="3F047695" w:rsidR="00BD0FD0" w:rsidRDefault="007743F4" w:rsidP="0080401E">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Tahun </w:t>
      </w:r>
      <w:r w:rsidR="00BD0FD0" w:rsidRPr="00A72BC1">
        <w:rPr>
          <w:rFonts w:ascii="Times New Roman" w:hAnsi="Times New Roman" w:cs="Times New Roman"/>
          <w:b/>
          <w:sz w:val="24"/>
          <w:szCs w:val="24"/>
        </w:rPr>
        <w:t>202</w:t>
      </w:r>
      <w:r>
        <w:rPr>
          <w:rFonts w:ascii="Times New Roman" w:hAnsi="Times New Roman" w:cs="Times New Roman"/>
          <w:b/>
          <w:sz w:val="24"/>
          <w:szCs w:val="24"/>
          <w:lang w:val="en-US"/>
        </w:rPr>
        <w:t>3</w:t>
      </w:r>
    </w:p>
    <w:p w14:paraId="435F4933" w14:textId="5C6BD0F1" w:rsidR="003841ED" w:rsidRPr="00BD0FD0" w:rsidRDefault="003841ED" w:rsidP="003841ED">
      <w:pPr>
        <w:spacing w:line="360" w:lineRule="auto"/>
        <w:rPr>
          <w:rFonts w:ascii="Times New Roman" w:hAnsi="Times New Roman" w:cs="Times New Roman"/>
          <w:b/>
          <w:sz w:val="28"/>
          <w:szCs w:val="28"/>
          <w:lang w:val="en-US"/>
        </w:rPr>
        <w:sectPr w:rsidR="003841ED" w:rsidRPr="00BD0FD0" w:rsidSect="003841ED">
          <w:pgSz w:w="11907" w:h="16839" w:code="9"/>
          <w:pgMar w:top="2268" w:right="1701" w:bottom="1701" w:left="2268" w:header="709" w:footer="709" w:gutter="0"/>
          <w:pgNumType w:fmt="lowerRoman" w:start="1"/>
          <w:cols w:space="708"/>
          <w:docGrid w:linePitch="360"/>
        </w:sectPr>
      </w:pPr>
    </w:p>
    <w:p w14:paraId="5E45136E" w14:textId="4A236CA9" w:rsidR="00BD0FD0" w:rsidRPr="00E02E12" w:rsidRDefault="0099340E" w:rsidP="00E02E12">
      <w:pPr>
        <w:spacing w:line="360" w:lineRule="auto"/>
        <w:jc w:val="center"/>
        <w:rPr>
          <w:rFonts w:ascii="Times New Roman" w:hAnsi="Times New Roman" w:cs="Times New Roman"/>
          <w:b/>
          <w:sz w:val="24"/>
          <w:szCs w:val="24"/>
        </w:rPr>
      </w:pPr>
      <w:r w:rsidRPr="0080401E">
        <w:rPr>
          <w:rFonts w:ascii="Times New Roman" w:hAnsi="Times New Roman" w:cs="Times New Roman"/>
          <w:b/>
          <w:sz w:val="24"/>
          <w:szCs w:val="24"/>
        </w:rPr>
        <w:lastRenderedPageBreak/>
        <w:t>DAFTAR ISI</w:t>
      </w:r>
    </w:p>
    <w:sdt>
      <w:sdtPr>
        <w:rPr>
          <w:rFonts w:asciiTheme="minorHAnsi" w:eastAsiaTheme="minorHAnsi" w:hAnsiTheme="minorHAnsi" w:cstheme="minorBidi"/>
          <w:b w:val="0"/>
          <w:color w:val="auto"/>
          <w:sz w:val="22"/>
          <w:szCs w:val="22"/>
          <w:lang w:val="id-ID"/>
        </w:rPr>
        <w:id w:val="-460349466"/>
        <w:docPartObj>
          <w:docPartGallery w:val="Table of Contents"/>
          <w:docPartUnique/>
        </w:docPartObj>
      </w:sdtPr>
      <w:sdtEndPr>
        <w:rPr>
          <w:bCs/>
          <w:noProof/>
        </w:rPr>
      </w:sdtEndPr>
      <w:sdtContent>
        <w:p w14:paraId="44262D71" w14:textId="0550FB05" w:rsidR="00E85D61" w:rsidRPr="00E02E12" w:rsidRDefault="00E85D61">
          <w:pPr>
            <w:pStyle w:val="TOCHeading"/>
            <w:rPr>
              <w:rFonts w:asciiTheme="minorHAnsi" w:hAnsiTheme="minorHAnsi" w:cstheme="minorHAnsi"/>
              <w:b w:val="0"/>
              <w:bCs/>
              <w:sz w:val="22"/>
              <w:szCs w:val="22"/>
            </w:rPr>
          </w:pPr>
        </w:p>
        <w:p w14:paraId="13598C69" w14:textId="77777777" w:rsidR="00235495" w:rsidRDefault="00E85D61">
          <w:pPr>
            <w:pStyle w:val="TOC1"/>
            <w:tabs>
              <w:tab w:val="right" w:leader="dot" w:pos="7928"/>
            </w:tabs>
            <w:rPr>
              <w:rFonts w:eastAsiaTheme="minorEastAsia"/>
              <w:noProof/>
              <w:lang w:val="en-US"/>
            </w:rPr>
          </w:pPr>
          <w:r>
            <w:fldChar w:fldCharType="begin"/>
          </w:r>
          <w:r>
            <w:instrText xml:space="preserve"> TOC \o "1-3" \h \z \u </w:instrText>
          </w:r>
          <w:r>
            <w:fldChar w:fldCharType="separate"/>
          </w:r>
          <w:hyperlink w:anchor="_Toc133148971" w:history="1">
            <w:r w:rsidR="00235495" w:rsidRPr="0060377A">
              <w:rPr>
                <w:rStyle w:val="Hyperlink"/>
                <w:noProof/>
              </w:rPr>
              <w:t>BAB I</w:t>
            </w:r>
            <w:r w:rsidR="00235495">
              <w:rPr>
                <w:noProof/>
                <w:webHidden/>
              </w:rPr>
              <w:tab/>
            </w:r>
            <w:r w:rsidR="00235495">
              <w:rPr>
                <w:noProof/>
                <w:webHidden/>
              </w:rPr>
              <w:fldChar w:fldCharType="begin"/>
            </w:r>
            <w:r w:rsidR="00235495">
              <w:rPr>
                <w:noProof/>
                <w:webHidden/>
              </w:rPr>
              <w:instrText xml:space="preserve"> PAGEREF _Toc133148971 \h </w:instrText>
            </w:r>
            <w:r w:rsidR="00235495">
              <w:rPr>
                <w:noProof/>
                <w:webHidden/>
              </w:rPr>
            </w:r>
            <w:r w:rsidR="00235495">
              <w:rPr>
                <w:noProof/>
                <w:webHidden/>
              </w:rPr>
              <w:fldChar w:fldCharType="separate"/>
            </w:r>
            <w:r w:rsidR="00235495">
              <w:rPr>
                <w:noProof/>
                <w:webHidden/>
              </w:rPr>
              <w:t>1</w:t>
            </w:r>
            <w:r w:rsidR="00235495">
              <w:rPr>
                <w:noProof/>
                <w:webHidden/>
              </w:rPr>
              <w:fldChar w:fldCharType="end"/>
            </w:r>
          </w:hyperlink>
        </w:p>
        <w:p w14:paraId="6D6C6505" w14:textId="77777777" w:rsidR="00235495" w:rsidRDefault="00235495">
          <w:pPr>
            <w:pStyle w:val="TOC1"/>
            <w:tabs>
              <w:tab w:val="right" w:leader="dot" w:pos="7928"/>
            </w:tabs>
            <w:rPr>
              <w:rFonts w:eastAsiaTheme="minorEastAsia"/>
              <w:noProof/>
              <w:lang w:val="en-US"/>
            </w:rPr>
          </w:pPr>
          <w:hyperlink w:anchor="_Toc133148972" w:history="1">
            <w:r w:rsidRPr="0060377A">
              <w:rPr>
                <w:rStyle w:val="Hyperlink"/>
                <w:rFonts w:cs="Times New Roman"/>
                <w:noProof/>
                <w:lang w:val="en-US"/>
              </w:rPr>
              <w:t>PENDAHULUAN</w:t>
            </w:r>
            <w:r>
              <w:rPr>
                <w:noProof/>
                <w:webHidden/>
              </w:rPr>
              <w:tab/>
            </w:r>
            <w:r>
              <w:rPr>
                <w:noProof/>
                <w:webHidden/>
              </w:rPr>
              <w:fldChar w:fldCharType="begin"/>
            </w:r>
            <w:r>
              <w:rPr>
                <w:noProof/>
                <w:webHidden/>
              </w:rPr>
              <w:instrText xml:space="preserve"> PAGEREF _Toc133148972 \h </w:instrText>
            </w:r>
            <w:r>
              <w:rPr>
                <w:noProof/>
                <w:webHidden/>
              </w:rPr>
            </w:r>
            <w:r>
              <w:rPr>
                <w:noProof/>
                <w:webHidden/>
              </w:rPr>
              <w:fldChar w:fldCharType="separate"/>
            </w:r>
            <w:r>
              <w:rPr>
                <w:noProof/>
                <w:webHidden/>
              </w:rPr>
              <w:t>1</w:t>
            </w:r>
            <w:r>
              <w:rPr>
                <w:noProof/>
                <w:webHidden/>
              </w:rPr>
              <w:fldChar w:fldCharType="end"/>
            </w:r>
          </w:hyperlink>
        </w:p>
        <w:p w14:paraId="726C5897" w14:textId="77777777" w:rsidR="00235495" w:rsidRDefault="00235495">
          <w:pPr>
            <w:pStyle w:val="TOC2"/>
            <w:tabs>
              <w:tab w:val="left" w:pos="880"/>
              <w:tab w:val="right" w:leader="dot" w:pos="7928"/>
            </w:tabs>
            <w:rPr>
              <w:rFonts w:eastAsiaTheme="minorEastAsia"/>
              <w:noProof/>
              <w:lang w:val="en-US"/>
            </w:rPr>
          </w:pPr>
          <w:hyperlink w:anchor="_Toc133148973" w:history="1">
            <w:r w:rsidRPr="0060377A">
              <w:rPr>
                <w:rStyle w:val="Hyperlink"/>
                <w:noProof/>
              </w:rPr>
              <w:t>1.1.</w:t>
            </w:r>
            <w:r>
              <w:rPr>
                <w:rFonts w:eastAsiaTheme="minorEastAsia"/>
                <w:noProof/>
                <w:lang w:val="en-US"/>
              </w:rPr>
              <w:tab/>
            </w:r>
            <w:r w:rsidRPr="0060377A">
              <w:rPr>
                <w:rStyle w:val="Hyperlink"/>
                <w:noProof/>
              </w:rPr>
              <w:t>Latar Belakang</w:t>
            </w:r>
            <w:r>
              <w:rPr>
                <w:noProof/>
                <w:webHidden/>
              </w:rPr>
              <w:tab/>
            </w:r>
            <w:r>
              <w:rPr>
                <w:noProof/>
                <w:webHidden/>
              </w:rPr>
              <w:fldChar w:fldCharType="begin"/>
            </w:r>
            <w:r>
              <w:rPr>
                <w:noProof/>
                <w:webHidden/>
              </w:rPr>
              <w:instrText xml:space="preserve"> PAGEREF _Toc133148973 \h </w:instrText>
            </w:r>
            <w:r>
              <w:rPr>
                <w:noProof/>
                <w:webHidden/>
              </w:rPr>
            </w:r>
            <w:r>
              <w:rPr>
                <w:noProof/>
                <w:webHidden/>
              </w:rPr>
              <w:fldChar w:fldCharType="separate"/>
            </w:r>
            <w:r>
              <w:rPr>
                <w:noProof/>
                <w:webHidden/>
              </w:rPr>
              <w:t>1</w:t>
            </w:r>
            <w:r>
              <w:rPr>
                <w:noProof/>
                <w:webHidden/>
              </w:rPr>
              <w:fldChar w:fldCharType="end"/>
            </w:r>
          </w:hyperlink>
        </w:p>
        <w:p w14:paraId="418F88B9" w14:textId="77777777" w:rsidR="00235495" w:rsidRDefault="00235495">
          <w:pPr>
            <w:pStyle w:val="TOC2"/>
            <w:tabs>
              <w:tab w:val="left" w:pos="880"/>
              <w:tab w:val="right" w:leader="dot" w:pos="7928"/>
            </w:tabs>
            <w:rPr>
              <w:rFonts w:eastAsiaTheme="minorEastAsia"/>
              <w:noProof/>
              <w:lang w:val="en-US"/>
            </w:rPr>
          </w:pPr>
          <w:hyperlink w:anchor="_Toc133148974" w:history="1">
            <w:r w:rsidRPr="0060377A">
              <w:rPr>
                <w:rStyle w:val="Hyperlink"/>
                <w:noProof/>
              </w:rPr>
              <w:t>1.2.</w:t>
            </w:r>
            <w:r>
              <w:rPr>
                <w:rFonts w:eastAsiaTheme="minorEastAsia"/>
                <w:noProof/>
                <w:lang w:val="en-US"/>
              </w:rPr>
              <w:tab/>
            </w:r>
            <w:r w:rsidRPr="0060377A">
              <w:rPr>
                <w:rStyle w:val="Hyperlink"/>
                <w:noProof/>
              </w:rPr>
              <w:t>Tujuan</w:t>
            </w:r>
            <w:r>
              <w:rPr>
                <w:noProof/>
                <w:webHidden/>
              </w:rPr>
              <w:tab/>
            </w:r>
            <w:r>
              <w:rPr>
                <w:noProof/>
                <w:webHidden/>
              </w:rPr>
              <w:fldChar w:fldCharType="begin"/>
            </w:r>
            <w:r>
              <w:rPr>
                <w:noProof/>
                <w:webHidden/>
              </w:rPr>
              <w:instrText xml:space="preserve"> PAGEREF _Toc133148974 \h </w:instrText>
            </w:r>
            <w:r>
              <w:rPr>
                <w:noProof/>
                <w:webHidden/>
              </w:rPr>
            </w:r>
            <w:r>
              <w:rPr>
                <w:noProof/>
                <w:webHidden/>
              </w:rPr>
              <w:fldChar w:fldCharType="separate"/>
            </w:r>
            <w:r>
              <w:rPr>
                <w:noProof/>
                <w:webHidden/>
              </w:rPr>
              <w:t>1</w:t>
            </w:r>
            <w:r>
              <w:rPr>
                <w:noProof/>
                <w:webHidden/>
              </w:rPr>
              <w:fldChar w:fldCharType="end"/>
            </w:r>
          </w:hyperlink>
        </w:p>
        <w:p w14:paraId="3A7D0264" w14:textId="77777777" w:rsidR="00235495" w:rsidRDefault="00235495">
          <w:pPr>
            <w:pStyle w:val="TOC2"/>
            <w:tabs>
              <w:tab w:val="left" w:pos="880"/>
              <w:tab w:val="right" w:leader="dot" w:pos="7928"/>
            </w:tabs>
            <w:rPr>
              <w:rFonts w:eastAsiaTheme="minorEastAsia"/>
              <w:noProof/>
              <w:lang w:val="en-US"/>
            </w:rPr>
          </w:pPr>
          <w:hyperlink w:anchor="_Toc133148975" w:history="1">
            <w:r w:rsidRPr="0060377A">
              <w:rPr>
                <w:rStyle w:val="Hyperlink"/>
                <w:noProof/>
              </w:rPr>
              <w:t>1.3.</w:t>
            </w:r>
            <w:r>
              <w:rPr>
                <w:rFonts w:eastAsiaTheme="minorEastAsia"/>
                <w:noProof/>
                <w:lang w:val="en-US"/>
              </w:rPr>
              <w:tab/>
            </w:r>
            <w:r w:rsidRPr="0060377A">
              <w:rPr>
                <w:rStyle w:val="Hyperlink"/>
                <w:noProof/>
              </w:rPr>
              <w:t>Manfaat</w:t>
            </w:r>
            <w:r>
              <w:rPr>
                <w:noProof/>
                <w:webHidden/>
              </w:rPr>
              <w:tab/>
            </w:r>
            <w:r>
              <w:rPr>
                <w:noProof/>
                <w:webHidden/>
              </w:rPr>
              <w:fldChar w:fldCharType="begin"/>
            </w:r>
            <w:r>
              <w:rPr>
                <w:noProof/>
                <w:webHidden/>
              </w:rPr>
              <w:instrText xml:space="preserve"> PAGEREF _Toc133148975 \h </w:instrText>
            </w:r>
            <w:r>
              <w:rPr>
                <w:noProof/>
                <w:webHidden/>
              </w:rPr>
            </w:r>
            <w:r>
              <w:rPr>
                <w:noProof/>
                <w:webHidden/>
              </w:rPr>
              <w:fldChar w:fldCharType="separate"/>
            </w:r>
            <w:r>
              <w:rPr>
                <w:noProof/>
                <w:webHidden/>
              </w:rPr>
              <w:t>2</w:t>
            </w:r>
            <w:r>
              <w:rPr>
                <w:noProof/>
                <w:webHidden/>
              </w:rPr>
              <w:fldChar w:fldCharType="end"/>
            </w:r>
          </w:hyperlink>
        </w:p>
        <w:p w14:paraId="68D1805B" w14:textId="77777777" w:rsidR="00235495" w:rsidRDefault="00235495">
          <w:pPr>
            <w:pStyle w:val="TOC2"/>
            <w:tabs>
              <w:tab w:val="left" w:pos="880"/>
              <w:tab w:val="right" w:leader="dot" w:pos="7928"/>
            </w:tabs>
            <w:rPr>
              <w:rFonts w:eastAsiaTheme="minorEastAsia"/>
              <w:noProof/>
              <w:lang w:val="en-US"/>
            </w:rPr>
          </w:pPr>
          <w:hyperlink w:anchor="_Toc133148976" w:history="1">
            <w:r w:rsidRPr="0060377A">
              <w:rPr>
                <w:rStyle w:val="Hyperlink"/>
                <w:noProof/>
              </w:rPr>
              <w:t>1.4.</w:t>
            </w:r>
            <w:r>
              <w:rPr>
                <w:rFonts w:eastAsiaTheme="minorEastAsia"/>
                <w:noProof/>
                <w:lang w:val="en-US"/>
              </w:rPr>
              <w:tab/>
            </w:r>
            <w:r w:rsidRPr="0060377A">
              <w:rPr>
                <w:rStyle w:val="Hyperlink"/>
                <w:noProof/>
              </w:rPr>
              <w:t>Anggota Kelompok dan Tugas</w:t>
            </w:r>
            <w:r>
              <w:rPr>
                <w:noProof/>
                <w:webHidden/>
              </w:rPr>
              <w:tab/>
            </w:r>
            <w:r>
              <w:rPr>
                <w:noProof/>
                <w:webHidden/>
              </w:rPr>
              <w:fldChar w:fldCharType="begin"/>
            </w:r>
            <w:r>
              <w:rPr>
                <w:noProof/>
                <w:webHidden/>
              </w:rPr>
              <w:instrText xml:space="preserve"> PAGEREF _Toc133148976 \h </w:instrText>
            </w:r>
            <w:r>
              <w:rPr>
                <w:noProof/>
                <w:webHidden/>
              </w:rPr>
            </w:r>
            <w:r>
              <w:rPr>
                <w:noProof/>
                <w:webHidden/>
              </w:rPr>
              <w:fldChar w:fldCharType="separate"/>
            </w:r>
            <w:r>
              <w:rPr>
                <w:noProof/>
                <w:webHidden/>
              </w:rPr>
              <w:t>2</w:t>
            </w:r>
            <w:r>
              <w:rPr>
                <w:noProof/>
                <w:webHidden/>
              </w:rPr>
              <w:fldChar w:fldCharType="end"/>
            </w:r>
          </w:hyperlink>
        </w:p>
        <w:p w14:paraId="48360E95" w14:textId="77777777" w:rsidR="00235495" w:rsidRDefault="00235495">
          <w:pPr>
            <w:pStyle w:val="TOC1"/>
            <w:tabs>
              <w:tab w:val="right" w:leader="dot" w:pos="7928"/>
            </w:tabs>
            <w:rPr>
              <w:rFonts w:eastAsiaTheme="minorEastAsia"/>
              <w:noProof/>
              <w:lang w:val="en-US"/>
            </w:rPr>
          </w:pPr>
          <w:hyperlink w:anchor="_Toc133148977" w:history="1">
            <w:r w:rsidRPr="0060377A">
              <w:rPr>
                <w:rStyle w:val="Hyperlink"/>
                <w:noProof/>
              </w:rPr>
              <w:t>BAB II</w:t>
            </w:r>
            <w:r>
              <w:rPr>
                <w:noProof/>
                <w:webHidden/>
              </w:rPr>
              <w:tab/>
            </w:r>
            <w:r>
              <w:rPr>
                <w:noProof/>
                <w:webHidden/>
              </w:rPr>
              <w:fldChar w:fldCharType="begin"/>
            </w:r>
            <w:r>
              <w:rPr>
                <w:noProof/>
                <w:webHidden/>
              </w:rPr>
              <w:instrText xml:space="preserve"> PAGEREF _Toc133148977 \h </w:instrText>
            </w:r>
            <w:r>
              <w:rPr>
                <w:noProof/>
                <w:webHidden/>
              </w:rPr>
            </w:r>
            <w:r>
              <w:rPr>
                <w:noProof/>
                <w:webHidden/>
              </w:rPr>
              <w:fldChar w:fldCharType="separate"/>
            </w:r>
            <w:r>
              <w:rPr>
                <w:noProof/>
                <w:webHidden/>
              </w:rPr>
              <w:t>3</w:t>
            </w:r>
            <w:r>
              <w:rPr>
                <w:noProof/>
                <w:webHidden/>
              </w:rPr>
              <w:fldChar w:fldCharType="end"/>
            </w:r>
          </w:hyperlink>
        </w:p>
        <w:p w14:paraId="5CDA36B4" w14:textId="77777777" w:rsidR="00235495" w:rsidRDefault="00235495">
          <w:pPr>
            <w:pStyle w:val="TOC1"/>
            <w:tabs>
              <w:tab w:val="right" w:leader="dot" w:pos="7928"/>
            </w:tabs>
            <w:rPr>
              <w:rFonts w:eastAsiaTheme="minorEastAsia"/>
              <w:noProof/>
              <w:lang w:val="en-US"/>
            </w:rPr>
          </w:pPr>
          <w:hyperlink w:anchor="_Toc133148978" w:history="1">
            <w:r w:rsidRPr="0060377A">
              <w:rPr>
                <w:rStyle w:val="Hyperlink"/>
                <w:noProof/>
                <w:lang w:val="en-US"/>
              </w:rPr>
              <w:t>KAJIAN PUSTAKA</w:t>
            </w:r>
            <w:r>
              <w:rPr>
                <w:noProof/>
                <w:webHidden/>
              </w:rPr>
              <w:tab/>
            </w:r>
            <w:r>
              <w:rPr>
                <w:noProof/>
                <w:webHidden/>
              </w:rPr>
              <w:fldChar w:fldCharType="begin"/>
            </w:r>
            <w:r>
              <w:rPr>
                <w:noProof/>
                <w:webHidden/>
              </w:rPr>
              <w:instrText xml:space="preserve"> PAGEREF _Toc133148978 \h </w:instrText>
            </w:r>
            <w:r>
              <w:rPr>
                <w:noProof/>
                <w:webHidden/>
              </w:rPr>
            </w:r>
            <w:r>
              <w:rPr>
                <w:noProof/>
                <w:webHidden/>
              </w:rPr>
              <w:fldChar w:fldCharType="separate"/>
            </w:r>
            <w:r>
              <w:rPr>
                <w:noProof/>
                <w:webHidden/>
              </w:rPr>
              <w:t>3</w:t>
            </w:r>
            <w:r>
              <w:rPr>
                <w:noProof/>
                <w:webHidden/>
              </w:rPr>
              <w:fldChar w:fldCharType="end"/>
            </w:r>
          </w:hyperlink>
        </w:p>
        <w:p w14:paraId="3A7189A8" w14:textId="77777777" w:rsidR="00235495" w:rsidRDefault="00235495">
          <w:pPr>
            <w:pStyle w:val="TOC2"/>
            <w:tabs>
              <w:tab w:val="left" w:pos="880"/>
              <w:tab w:val="right" w:leader="dot" w:pos="7928"/>
            </w:tabs>
            <w:rPr>
              <w:rFonts w:eastAsiaTheme="minorEastAsia"/>
              <w:noProof/>
              <w:lang w:val="en-US"/>
            </w:rPr>
          </w:pPr>
          <w:hyperlink w:anchor="_Toc133148979" w:history="1">
            <w:r w:rsidRPr="0060377A">
              <w:rPr>
                <w:rStyle w:val="Hyperlink"/>
                <w:noProof/>
              </w:rPr>
              <w:t>2.1.</w:t>
            </w:r>
            <w:r>
              <w:rPr>
                <w:rFonts w:eastAsiaTheme="minorEastAsia"/>
                <w:noProof/>
                <w:lang w:val="en-US"/>
              </w:rPr>
              <w:tab/>
            </w:r>
            <w:r w:rsidRPr="0060377A">
              <w:rPr>
                <w:rStyle w:val="Hyperlink"/>
                <w:noProof/>
              </w:rPr>
              <w:t>Media Pembelajaran</w:t>
            </w:r>
            <w:r>
              <w:rPr>
                <w:noProof/>
                <w:webHidden/>
              </w:rPr>
              <w:tab/>
            </w:r>
            <w:r>
              <w:rPr>
                <w:noProof/>
                <w:webHidden/>
              </w:rPr>
              <w:fldChar w:fldCharType="begin"/>
            </w:r>
            <w:r>
              <w:rPr>
                <w:noProof/>
                <w:webHidden/>
              </w:rPr>
              <w:instrText xml:space="preserve"> PAGEREF _Toc133148979 \h </w:instrText>
            </w:r>
            <w:r>
              <w:rPr>
                <w:noProof/>
                <w:webHidden/>
              </w:rPr>
            </w:r>
            <w:r>
              <w:rPr>
                <w:noProof/>
                <w:webHidden/>
              </w:rPr>
              <w:fldChar w:fldCharType="separate"/>
            </w:r>
            <w:r>
              <w:rPr>
                <w:noProof/>
                <w:webHidden/>
              </w:rPr>
              <w:t>3</w:t>
            </w:r>
            <w:r>
              <w:rPr>
                <w:noProof/>
                <w:webHidden/>
              </w:rPr>
              <w:fldChar w:fldCharType="end"/>
            </w:r>
          </w:hyperlink>
        </w:p>
        <w:p w14:paraId="30BACBF2" w14:textId="77777777" w:rsidR="00235495" w:rsidRDefault="00235495">
          <w:pPr>
            <w:pStyle w:val="TOC2"/>
            <w:tabs>
              <w:tab w:val="left" w:pos="880"/>
              <w:tab w:val="right" w:leader="dot" w:pos="7928"/>
            </w:tabs>
            <w:rPr>
              <w:rFonts w:eastAsiaTheme="minorEastAsia"/>
              <w:noProof/>
              <w:lang w:val="en-US"/>
            </w:rPr>
          </w:pPr>
          <w:hyperlink w:anchor="_Toc133148980" w:history="1">
            <w:r w:rsidRPr="0060377A">
              <w:rPr>
                <w:rStyle w:val="Hyperlink"/>
                <w:noProof/>
              </w:rPr>
              <w:t>2.2.</w:t>
            </w:r>
            <w:r>
              <w:rPr>
                <w:rFonts w:eastAsiaTheme="minorEastAsia"/>
                <w:noProof/>
                <w:lang w:val="en-US"/>
              </w:rPr>
              <w:tab/>
            </w:r>
            <w:r w:rsidRPr="0060377A">
              <w:rPr>
                <w:rStyle w:val="Hyperlink"/>
                <w:noProof/>
              </w:rPr>
              <w:t>Game Edukasi</w:t>
            </w:r>
            <w:r>
              <w:rPr>
                <w:noProof/>
                <w:webHidden/>
              </w:rPr>
              <w:tab/>
            </w:r>
            <w:r>
              <w:rPr>
                <w:noProof/>
                <w:webHidden/>
              </w:rPr>
              <w:fldChar w:fldCharType="begin"/>
            </w:r>
            <w:r>
              <w:rPr>
                <w:noProof/>
                <w:webHidden/>
              </w:rPr>
              <w:instrText xml:space="preserve"> PAGEREF _Toc133148980 \h </w:instrText>
            </w:r>
            <w:r>
              <w:rPr>
                <w:noProof/>
                <w:webHidden/>
              </w:rPr>
            </w:r>
            <w:r>
              <w:rPr>
                <w:noProof/>
                <w:webHidden/>
              </w:rPr>
              <w:fldChar w:fldCharType="separate"/>
            </w:r>
            <w:r>
              <w:rPr>
                <w:noProof/>
                <w:webHidden/>
              </w:rPr>
              <w:t>5</w:t>
            </w:r>
            <w:r>
              <w:rPr>
                <w:noProof/>
                <w:webHidden/>
              </w:rPr>
              <w:fldChar w:fldCharType="end"/>
            </w:r>
          </w:hyperlink>
        </w:p>
        <w:p w14:paraId="092EDB8F" w14:textId="77777777" w:rsidR="00235495" w:rsidRDefault="00235495">
          <w:pPr>
            <w:pStyle w:val="TOC2"/>
            <w:tabs>
              <w:tab w:val="left" w:pos="880"/>
              <w:tab w:val="right" w:leader="dot" w:pos="7928"/>
            </w:tabs>
            <w:rPr>
              <w:rFonts w:eastAsiaTheme="minorEastAsia"/>
              <w:noProof/>
              <w:lang w:val="en-US"/>
            </w:rPr>
          </w:pPr>
          <w:hyperlink w:anchor="_Toc133148981" w:history="1">
            <w:r w:rsidRPr="0060377A">
              <w:rPr>
                <w:rStyle w:val="Hyperlink"/>
                <w:noProof/>
              </w:rPr>
              <w:t>2.3.</w:t>
            </w:r>
            <w:r>
              <w:rPr>
                <w:rFonts w:eastAsiaTheme="minorEastAsia"/>
                <w:noProof/>
                <w:lang w:val="en-US"/>
              </w:rPr>
              <w:tab/>
            </w:r>
            <w:r w:rsidRPr="0060377A">
              <w:rPr>
                <w:rStyle w:val="Hyperlink"/>
                <w:rFonts w:cs="Times New Roman"/>
                <w:noProof/>
                <w:lang w:val="en-US"/>
              </w:rPr>
              <w:t>Perikanan Di Banjarmasin</w:t>
            </w:r>
            <w:r>
              <w:rPr>
                <w:noProof/>
                <w:webHidden/>
              </w:rPr>
              <w:tab/>
            </w:r>
            <w:r>
              <w:rPr>
                <w:noProof/>
                <w:webHidden/>
              </w:rPr>
              <w:fldChar w:fldCharType="begin"/>
            </w:r>
            <w:r>
              <w:rPr>
                <w:noProof/>
                <w:webHidden/>
              </w:rPr>
              <w:instrText xml:space="preserve"> PAGEREF _Toc133148981 \h </w:instrText>
            </w:r>
            <w:r>
              <w:rPr>
                <w:noProof/>
                <w:webHidden/>
              </w:rPr>
            </w:r>
            <w:r>
              <w:rPr>
                <w:noProof/>
                <w:webHidden/>
              </w:rPr>
              <w:fldChar w:fldCharType="separate"/>
            </w:r>
            <w:r>
              <w:rPr>
                <w:noProof/>
                <w:webHidden/>
              </w:rPr>
              <w:t>7</w:t>
            </w:r>
            <w:r>
              <w:rPr>
                <w:noProof/>
                <w:webHidden/>
              </w:rPr>
              <w:fldChar w:fldCharType="end"/>
            </w:r>
          </w:hyperlink>
        </w:p>
        <w:p w14:paraId="65A9ABDA" w14:textId="77777777" w:rsidR="00235495" w:rsidRDefault="00235495">
          <w:pPr>
            <w:pStyle w:val="TOC1"/>
            <w:tabs>
              <w:tab w:val="right" w:leader="dot" w:pos="7928"/>
            </w:tabs>
            <w:rPr>
              <w:rFonts w:eastAsiaTheme="minorEastAsia"/>
              <w:noProof/>
              <w:lang w:val="en-US"/>
            </w:rPr>
          </w:pPr>
          <w:hyperlink w:anchor="_Toc133148982" w:history="1">
            <w:r w:rsidRPr="0060377A">
              <w:rPr>
                <w:rStyle w:val="Hyperlink"/>
                <w:noProof/>
                <w:lang w:val="en-US"/>
              </w:rPr>
              <w:t>BAB III</w:t>
            </w:r>
            <w:r>
              <w:rPr>
                <w:noProof/>
                <w:webHidden/>
              </w:rPr>
              <w:tab/>
            </w:r>
            <w:r>
              <w:rPr>
                <w:noProof/>
                <w:webHidden/>
              </w:rPr>
              <w:fldChar w:fldCharType="begin"/>
            </w:r>
            <w:r>
              <w:rPr>
                <w:noProof/>
                <w:webHidden/>
              </w:rPr>
              <w:instrText xml:space="preserve"> PAGEREF _Toc133148982 \h </w:instrText>
            </w:r>
            <w:r>
              <w:rPr>
                <w:noProof/>
                <w:webHidden/>
              </w:rPr>
            </w:r>
            <w:r>
              <w:rPr>
                <w:noProof/>
                <w:webHidden/>
              </w:rPr>
              <w:fldChar w:fldCharType="separate"/>
            </w:r>
            <w:r>
              <w:rPr>
                <w:noProof/>
                <w:webHidden/>
              </w:rPr>
              <w:t>10</w:t>
            </w:r>
            <w:r>
              <w:rPr>
                <w:noProof/>
                <w:webHidden/>
              </w:rPr>
              <w:fldChar w:fldCharType="end"/>
            </w:r>
          </w:hyperlink>
        </w:p>
        <w:p w14:paraId="3932BF29" w14:textId="77777777" w:rsidR="00235495" w:rsidRDefault="00235495">
          <w:pPr>
            <w:pStyle w:val="TOC1"/>
            <w:tabs>
              <w:tab w:val="right" w:leader="dot" w:pos="7928"/>
            </w:tabs>
            <w:rPr>
              <w:rFonts w:eastAsiaTheme="minorEastAsia"/>
              <w:noProof/>
              <w:lang w:val="en-US"/>
            </w:rPr>
          </w:pPr>
          <w:hyperlink w:anchor="_Toc133148983" w:history="1">
            <w:r w:rsidRPr="0060377A">
              <w:rPr>
                <w:rStyle w:val="Hyperlink"/>
                <w:noProof/>
                <w:lang w:val="en-US"/>
              </w:rPr>
              <w:t>PERANCANGAN</w:t>
            </w:r>
            <w:r>
              <w:rPr>
                <w:noProof/>
                <w:webHidden/>
              </w:rPr>
              <w:tab/>
            </w:r>
            <w:r>
              <w:rPr>
                <w:noProof/>
                <w:webHidden/>
              </w:rPr>
              <w:fldChar w:fldCharType="begin"/>
            </w:r>
            <w:r>
              <w:rPr>
                <w:noProof/>
                <w:webHidden/>
              </w:rPr>
              <w:instrText xml:space="preserve"> PAGEREF _Toc133148983 \h </w:instrText>
            </w:r>
            <w:r>
              <w:rPr>
                <w:noProof/>
                <w:webHidden/>
              </w:rPr>
            </w:r>
            <w:r>
              <w:rPr>
                <w:noProof/>
                <w:webHidden/>
              </w:rPr>
              <w:fldChar w:fldCharType="separate"/>
            </w:r>
            <w:r>
              <w:rPr>
                <w:noProof/>
                <w:webHidden/>
              </w:rPr>
              <w:t>10</w:t>
            </w:r>
            <w:r>
              <w:rPr>
                <w:noProof/>
                <w:webHidden/>
              </w:rPr>
              <w:fldChar w:fldCharType="end"/>
            </w:r>
          </w:hyperlink>
        </w:p>
        <w:p w14:paraId="6ADC5020" w14:textId="77777777" w:rsidR="00235495" w:rsidRDefault="00235495">
          <w:pPr>
            <w:pStyle w:val="TOC2"/>
            <w:tabs>
              <w:tab w:val="left" w:pos="880"/>
              <w:tab w:val="right" w:leader="dot" w:pos="7928"/>
            </w:tabs>
            <w:rPr>
              <w:rFonts w:eastAsiaTheme="minorEastAsia"/>
              <w:noProof/>
              <w:lang w:val="en-US"/>
            </w:rPr>
          </w:pPr>
          <w:hyperlink w:anchor="_Toc133148986" w:history="1">
            <w:r w:rsidRPr="0060377A">
              <w:rPr>
                <w:rStyle w:val="Hyperlink"/>
                <w:noProof/>
              </w:rPr>
              <w:t>3.1.</w:t>
            </w:r>
            <w:r>
              <w:rPr>
                <w:rFonts w:eastAsiaTheme="minorEastAsia"/>
                <w:noProof/>
                <w:lang w:val="en-US"/>
              </w:rPr>
              <w:tab/>
            </w:r>
            <w:r w:rsidRPr="0060377A">
              <w:rPr>
                <w:rStyle w:val="Hyperlink"/>
                <w:rFonts w:cs="Times New Roman"/>
                <w:noProof/>
                <w:lang w:val="en-US"/>
              </w:rPr>
              <w:t>Analisis (Fungsional Dan Non Fungsional, Fitur)</w:t>
            </w:r>
            <w:r>
              <w:rPr>
                <w:noProof/>
                <w:webHidden/>
              </w:rPr>
              <w:tab/>
            </w:r>
            <w:r>
              <w:rPr>
                <w:noProof/>
                <w:webHidden/>
              </w:rPr>
              <w:fldChar w:fldCharType="begin"/>
            </w:r>
            <w:r>
              <w:rPr>
                <w:noProof/>
                <w:webHidden/>
              </w:rPr>
              <w:instrText xml:space="preserve"> PAGEREF _Toc133148986 \h </w:instrText>
            </w:r>
            <w:r>
              <w:rPr>
                <w:noProof/>
                <w:webHidden/>
              </w:rPr>
            </w:r>
            <w:r>
              <w:rPr>
                <w:noProof/>
                <w:webHidden/>
              </w:rPr>
              <w:fldChar w:fldCharType="separate"/>
            </w:r>
            <w:r>
              <w:rPr>
                <w:noProof/>
                <w:webHidden/>
              </w:rPr>
              <w:t>10</w:t>
            </w:r>
            <w:r>
              <w:rPr>
                <w:noProof/>
                <w:webHidden/>
              </w:rPr>
              <w:fldChar w:fldCharType="end"/>
            </w:r>
          </w:hyperlink>
        </w:p>
        <w:p w14:paraId="20FAB95D" w14:textId="77777777" w:rsidR="00235495" w:rsidRDefault="00235495">
          <w:pPr>
            <w:pStyle w:val="TOC2"/>
            <w:tabs>
              <w:tab w:val="left" w:pos="880"/>
              <w:tab w:val="right" w:leader="dot" w:pos="7928"/>
            </w:tabs>
            <w:rPr>
              <w:rFonts w:eastAsiaTheme="minorEastAsia"/>
              <w:noProof/>
              <w:lang w:val="en-US"/>
            </w:rPr>
          </w:pPr>
          <w:hyperlink w:anchor="_Toc133148987" w:history="1">
            <w:r w:rsidRPr="0060377A">
              <w:rPr>
                <w:rStyle w:val="Hyperlink"/>
                <w:noProof/>
              </w:rPr>
              <w:t>3.2.</w:t>
            </w:r>
            <w:r>
              <w:rPr>
                <w:rFonts w:eastAsiaTheme="minorEastAsia"/>
                <w:noProof/>
                <w:lang w:val="en-US"/>
              </w:rPr>
              <w:tab/>
            </w:r>
            <w:r w:rsidRPr="0060377A">
              <w:rPr>
                <w:rStyle w:val="Hyperlink"/>
                <w:noProof/>
              </w:rPr>
              <w:t>Desain</w:t>
            </w:r>
            <w:r>
              <w:rPr>
                <w:noProof/>
                <w:webHidden/>
              </w:rPr>
              <w:tab/>
            </w:r>
            <w:r>
              <w:rPr>
                <w:noProof/>
                <w:webHidden/>
              </w:rPr>
              <w:fldChar w:fldCharType="begin"/>
            </w:r>
            <w:r>
              <w:rPr>
                <w:noProof/>
                <w:webHidden/>
              </w:rPr>
              <w:instrText xml:space="preserve"> PAGEREF _Toc133148987 \h </w:instrText>
            </w:r>
            <w:r>
              <w:rPr>
                <w:noProof/>
                <w:webHidden/>
              </w:rPr>
            </w:r>
            <w:r>
              <w:rPr>
                <w:noProof/>
                <w:webHidden/>
              </w:rPr>
              <w:fldChar w:fldCharType="separate"/>
            </w:r>
            <w:r>
              <w:rPr>
                <w:noProof/>
                <w:webHidden/>
              </w:rPr>
              <w:t>12</w:t>
            </w:r>
            <w:r>
              <w:rPr>
                <w:noProof/>
                <w:webHidden/>
              </w:rPr>
              <w:fldChar w:fldCharType="end"/>
            </w:r>
          </w:hyperlink>
        </w:p>
        <w:p w14:paraId="4DA5E140" w14:textId="77777777" w:rsidR="00235495" w:rsidRDefault="00235495">
          <w:pPr>
            <w:pStyle w:val="TOC1"/>
            <w:tabs>
              <w:tab w:val="right" w:leader="dot" w:pos="7928"/>
            </w:tabs>
            <w:rPr>
              <w:rFonts w:eastAsiaTheme="minorEastAsia"/>
              <w:noProof/>
              <w:lang w:val="en-US"/>
            </w:rPr>
          </w:pPr>
          <w:hyperlink w:anchor="_Toc133148988" w:history="1">
            <w:r w:rsidRPr="0060377A">
              <w:rPr>
                <w:rStyle w:val="Hyperlink"/>
                <w:noProof/>
              </w:rPr>
              <w:t>DAFTAR PUSTAKA</w:t>
            </w:r>
            <w:r>
              <w:rPr>
                <w:noProof/>
                <w:webHidden/>
              </w:rPr>
              <w:tab/>
            </w:r>
            <w:r>
              <w:rPr>
                <w:noProof/>
                <w:webHidden/>
              </w:rPr>
              <w:fldChar w:fldCharType="begin"/>
            </w:r>
            <w:r>
              <w:rPr>
                <w:noProof/>
                <w:webHidden/>
              </w:rPr>
              <w:instrText xml:space="preserve"> PAGEREF _Toc133148988 \h </w:instrText>
            </w:r>
            <w:r>
              <w:rPr>
                <w:noProof/>
                <w:webHidden/>
              </w:rPr>
            </w:r>
            <w:r>
              <w:rPr>
                <w:noProof/>
                <w:webHidden/>
              </w:rPr>
              <w:fldChar w:fldCharType="separate"/>
            </w:r>
            <w:r>
              <w:rPr>
                <w:noProof/>
                <w:webHidden/>
              </w:rPr>
              <w:t>15</w:t>
            </w:r>
            <w:r>
              <w:rPr>
                <w:noProof/>
                <w:webHidden/>
              </w:rPr>
              <w:fldChar w:fldCharType="end"/>
            </w:r>
          </w:hyperlink>
        </w:p>
        <w:p w14:paraId="07AA0F76" w14:textId="11EC824C" w:rsidR="00E85D61" w:rsidRDefault="00E85D61">
          <w:r>
            <w:rPr>
              <w:b/>
              <w:bCs/>
              <w:noProof/>
            </w:rPr>
            <w:fldChar w:fldCharType="end"/>
          </w:r>
        </w:p>
      </w:sdtContent>
    </w:sdt>
    <w:p w14:paraId="760B04E0" w14:textId="0D42FF34" w:rsidR="00E85D61" w:rsidRPr="00515592" w:rsidRDefault="00E85D61" w:rsidP="00351AD6">
      <w:pPr>
        <w:spacing w:line="360" w:lineRule="auto"/>
        <w:jc w:val="both"/>
        <w:rPr>
          <w:sz w:val="24"/>
          <w:szCs w:val="24"/>
        </w:rPr>
        <w:sectPr w:rsidR="00E85D61" w:rsidRPr="00515592" w:rsidSect="00BD0FD0">
          <w:footerReference w:type="default" r:id="rId9"/>
          <w:type w:val="continuous"/>
          <w:pgSz w:w="11907" w:h="16839" w:code="9"/>
          <w:pgMar w:top="2268" w:right="1701" w:bottom="1701" w:left="2268" w:header="709" w:footer="709" w:gutter="0"/>
          <w:pgNumType w:fmt="lowerRoman" w:start="1"/>
          <w:cols w:space="708"/>
          <w:docGrid w:linePitch="360"/>
        </w:sectPr>
      </w:pPr>
    </w:p>
    <w:p w14:paraId="43C6B73E" w14:textId="77777777" w:rsidR="0099340E" w:rsidRPr="0080401E" w:rsidRDefault="0099340E" w:rsidP="00351AD6">
      <w:pPr>
        <w:spacing w:after="0" w:line="360" w:lineRule="auto"/>
        <w:jc w:val="both"/>
        <w:rPr>
          <w:rFonts w:ascii="Times New Roman" w:eastAsia="Times New Roman" w:hAnsi="Times New Roman" w:cs="Times New Roman"/>
          <w:sz w:val="24"/>
          <w:szCs w:val="24"/>
          <w:lang w:val="en-ID"/>
        </w:rPr>
        <w:sectPr w:rsidR="0099340E" w:rsidRPr="0080401E" w:rsidSect="00BD0FD0">
          <w:type w:val="continuous"/>
          <w:pgSz w:w="11907" w:h="16839" w:code="9"/>
          <w:pgMar w:top="2268" w:right="1701" w:bottom="1701" w:left="2268" w:header="709" w:footer="709" w:gutter="0"/>
          <w:pgNumType w:fmt="lowerRoman" w:start="1"/>
          <w:cols w:space="708"/>
          <w:docGrid w:linePitch="360"/>
        </w:sectPr>
      </w:pPr>
    </w:p>
    <w:p w14:paraId="45392983" w14:textId="77777777" w:rsidR="00CE1D66" w:rsidRPr="00CE1D66" w:rsidRDefault="0099340E" w:rsidP="00CE1D66">
      <w:pPr>
        <w:pStyle w:val="Heading1"/>
        <w:jc w:val="center"/>
        <w:rPr>
          <w:sz w:val="30"/>
          <w:lang w:val="en-US"/>
        </w:rPr>
      </w:pPr>
      <w:bookmarkStart w:id="0" w:name="_Toc133148971"/>
      <w:r w:rsidRPr="001747DF">
        <w:lastRenderedPageBreak/>
        <w:t>BAB I</w:t>
      </w:r>
      <w:bookmarkEnd w:id="0"/>
      <w:r w:rsidR="007B4356">
        <w:rPr>
          <w:lang w:val="en-US"/>
        </w:rPr>
        <w:t xml:space="preserve"> </w:t>
      </w:r>
    </w:p>
    <w:p w14:paraId="3970A848" w14:textId="3CFA5FAE" w:rsidR="007B4C32" w:rsidRPr="00CE1D66" w:rsidRDefault="001747DF" w:rsidP="00CE1D66">
      <w:pPr>
        <w:pStyle w:val="Heading1"/>
        <w:jc w:val="center"/>
        <w:rPr>
          <w:lang w:val="en-US"/>
        </w:rPr>
      </w:pPr>
      <w:bookmarkStart w:id="1" w:name="_Toc133148972"/>
      <w:r w:rsidRPr="001747DF">
        <w:rPr>
          <w:rFonts w:cs="Times New Roman"/>
          <w:lang w:val="en-US"/>
        </w:rPr>
        <w:t>PENDAHULUAN</w:t>
      </w:r>
      <w:bookmarkEnd w:id="1"/>
    </w:p>
    <w:p w14:paraId="04AAB4CC" w14:textId="77777777" w:rsidR="00E02E12" w:rsidRPr="00E02E12" w:rsidRDefault="00E02E12" w:rsidP="00E02E12">
      <w:pPr>
        <w:rPr>
          <w:lang w:val="en-US"/>
        </w:rPr>
      </w:pPr>
    </w:p>
    <w:p w14:paraId="0F078EE3" w14:textId="27DDF77A" w:rsidR="0099340E" w:rsidRPr="001747DF" w:rsidRDefault="001747DF" w:rsidP="00757490">
      <w:pPr>
        <w:pStyle w:val="Heading2"/>
        <w:numPr>
          <w:ilvl w:val="1"/>
          <w:numId w:val="5"/>
        </w:numPr>
      </w:pPr>
      <w:r w:rsidRPr="001747DF">
        <w:t xml:space="preserve"> </w:t>
      </w:r>
      <w:bookmarkStart w:id="2" w:name="_Toc133148973"/>
      <w:r w:rsidR="0099340E" w:rsidRPr="001747DF">
        <w:t xml:space="preserve">Latar </w:t>
      </w:r>
      <w:r w:rsidR="00DC4974" w:rsidRPr="001747DF">
        <w:t>Belakang</w:t>
      </w:r>
      <w:bookmarkEnd w:id="2"/>
    </w:p>
    <w:p w14:paraId="426EDD23" w14:textId="1E7ABFEF" w:rsidR="00150CB2" w:rsidRPr="00150CB2" w:rsidRDefault="00150CB2" w:rsidP="00150CB2">
      <w:pPr>
        <w:ind w:firstLine="360"/>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MAUNJUN NOW: </w:t>
      </w:r>
      <w:r w:rsidRPr="00150CB2">
        <w:rPr>
          <w:rFonts w:ascii="Times New Roman" w:hAnsi="Times New Roman" w:cs="Times New Roman"/>
          <w:color w:val="222222"/>
          <w:sz w:val="24"/>
          <w:szCs w:val="24"/>
          <w:shd w:val="clear" w:color="auto" w:fill="FFFFFF"/>
          <w:lang w:val="en-US"/>
        </w:rPr>
        <w:t>Edukasi Penyajian mancing di sekitar Banjarmasin dengan permainan bertema mancing dilatarbelakangi oleh kebutuhan untuk meningkatkan pengetahuan masyarakat khususnya anak-anak dan remaja tentang mancing di sekitar Banjarmasin. Banjarmasin merupakan kota yang memiliki banyak sungai dan danau, yang memiliki potensi perikanan yang besar, namun sebagian besar masyarakat belum memahami potensi tersebut dengan baik.</w:t>
      </w:r>
    </w:p>
    <w:p w14:paraId="3C48F189" w14:textId="51074E5C" w:rsidR="007B4C32" w:rsidRPr="00E85D61" w:rsidRDefault="00150CB2" w:rsidP="00150CB2">
      <w:pPr>
        <w:ind w:firstLine="360"/>
        <w:jc w:val="both"/>
        <w:rPr>
          <w:rFonts w:ascii="Times New Roman" w:hAnsi="Times New Roman" w:cs="Times New Roman"/>
          <w:color w:val="222222"/>
          <w:sz w:val="24"/>
          <w:szCs w:val="24"/>
          <w:shd w:val="clear" w:color="auto" w:fill="FFFFFF"/>
          <w:lang w:val="en-US"/>
        </w:rPr>
      </w:pPr>
      <w:r w:rsidRPr="00150CB2">
        <w:rPr>
          <w:rFonts w:ascii="Times New Roman" w:hAnsi="Times New Roman" w:cs="Times New Roman"/>
          <w:color w:val="222222"/>
          <w:sz w:val="24"/>
          <w:szCs w:val="24"/>
          <w:shd w:val="clear" w:color="auto" w:fill="FFFFFF"/>
          <w:lang w:val="en-US"/>
        </w:rPr>
        <w:t>Oleh karena itu, diperlukan upaya untuk meningkatkan pemahaman masyarakat tentang perikanan dan pentingnya melestarikan sumber daya ikan. Salah satu caranya adalah dengan menggunakan tema memancing yang dapat menginspirasi anak-anak dan remaja untuk belajar memancing. Melalui permainan bertema memancing, masyarakat khususnya anak-anak dan remaja berencana untuk menambah pengetahuan tentang jenis-jenis ikan di daerah Banjarmasin, teknik memancing yang baik dan pentingnya menjaga kelestarian sumber daya ikan. Selain itu, permainan ini juga dapat menjadi cara yang efektif untuk memperkenalkan potensi sumber daya ikan Banjarmasin kepada masyarakat dan mempromosikan wis</w:t>
      </w:r>
      <w:r>
        <w:rPr>
          <w:rFonts w:ascii="Times New Roman" w:hAnsi="Times New Roman" w:cs="Times New Roman"/>
          <w:color w:val="222222"/>
          <w:sz w:val="24"/>
          <w:szCs w:val="24"/>
          <w:shd w:val="clear" w:color="auto" w:fill="FFFFFF"/>
          <w:lang w:val="en-US"/>
        </w:rPr>
        <w:t>ata mancing di daerah tersebut.</w:t>
      </w:r>
      <w:r w:rsidRPr="00150CB2">
        <w:rPr>
          <w:rFonts w:ascii="Times New Roman" w:hAnsi="Times New Roman" w:cs="Times New Roman"/>
          <w:color w:val="222222"/>
          <w:sz w:val="24"/>
          <w:szCs w:val="24"/>
          <w:shd w:val="clear" w:color="auto" w:fill="FFFFFF"/>
          <w:lang w:val="en-US"/>
        </w:rPr>
        <w:t> </w:t>
      </w:r>
    </w:p>
    <w:p w14:paraId="26487F8D" w14:textId="460B2AD3" w:rsidR="00B35D96" w:rsidRPr="0080401E" w:rsidRDefault="00B35D96" w:rsidP="00757490">
      <w:pPr>
        <w:pStyle w:val="Heading2"/>
        <w:numPr>
          <w:ilvl w:val="1"/>
          <w:numId w:val="5"/>
        </w:numPr>
        <w:spacing w:line="360" w:lineRule="auto"/>
      </w:pPr>
      <w:bookmarkStart w:id="3" w:name="_Toc133148974"/>
      <w:r w:rsidRPr="0080401E">
        <w:t>Tujuan</w:t>
      </w:r>
      <w:bookmarkEnd w:id="3"/>
    </w:p>
    <w:p w14:paraId="4651F91F" w14:textId="77777777" w:rsidR="00B81EF3" w:rsidRPr="0080401E" w:rsidRDefault="00B81EF3" w:rsidP="00E02E12">
      <w:pPr>
        <w:spacing w:after="120"/>
        <w:jc w:val="both"/>
        <w:rPr>
          <w:rFonts w:ascii="Times New Roman" w:hAnsi="Times New Roman" w:cs="Times New Roman"/>
          <w:sz w:val="24"/>
          <w:szCs w:val="24"/>
        </w:rPr>
      </w:pPr>
      <w:r w:rsidRPr="0080401E">
        <w:rPr>
          <w:rFonts w:ascii="Times New Roman" w:hAnsi="Times New Roman" w:cs="Times New Roman"/>
          <w:sz w:val="24"/>
          <w:szCs w:val="24"/>
        </w:rPr>
        <w:t>Adapun tujuan dari pembuatan makalah ini adalah sebagai berikut:</w:t>
      </w:r>
    </w:p>
    <w:p w14:paraId="0CD60B58" w14:textId="13927E6C" w:rsidR="00B81EF3" w:rsidRDefault="006D7960" w:rsidP="00757490">
      <w:pPr>
        <w:pStyle w:val="ListParagraph"/>
        <w:numPr>
          <w:ilvl w:val="0"/>
          <w:numId w:val="7"/>
        </w:numPr>
        <w:spacing w:after="120"/>
        <w:jc w:val="both"/>
        <w:rPr>
          <w:rFonts w:ascii="Times New Roman" w:hAnsi="Times New Roman" w:cs="Times New Roman"/>
          <w:sz w:val="24"/>
          <w:szCs w:val="24"/>
        </w:rPr>
      </w:pPr>
      <w:r w:rsidRPr="006D7960">
        <w:rPr>
          <w:rFonts w:ascii="Times New Roman" w:hAnsi="Times New Roman" w:cs="Times New Roman"/>
          <w:sz w:val="24"/>
          <w:szCs w:val="24"/>
        </w:rPr>
        <w:t>Meningkatkan pengetahuan masyarakat tentang perikanan di sekitar Banjarmasin: Dengan menghadirkan permainan bertema memancing yang dikemas secara edukatif, diharapkan masyarakat dapat lebih memahami berbagai jenis ikan, lokasi penangkapan ikan, serta potensi dan tantangan dalam sektor perikanan di daerah tersebut.</w:t>
      </w:r>
    </w:p>
    <w:p w14:paraId="7608A077" w14:textId="21EABAD9" w:rsidR="006D7960" w:rsidRDefault="006D7960" w:rsidP="00757490">
      <w:pPr>
        <w:pStyle w:val="ListParagraph"/>
        <w:numPr>
          <w:ilvl w:val="0"/>
          <w:numId w:val="7"/>
        </w:numPr>
        <w:spacing w:after="120"/>
        <w:jc w:val="both"/>
        <w:rPr>
          <w:rFonts w:ascii="Times New Roman" w:hAnsi="Times New Roman" w:cs="Times New Roman"/>
          <w:sz w:val="24"/>
          <w:szCs w:val="24"/>
        </w:rPr>
      </w:pPr>
      <w:r w:rsidRPr="006D7960">
        <w:rPr>
          <w:rFonts w:ascii="Times New Roman" w:hAnsi="Times New Roman" w:cs="Times New Roman"/>
          <w:sz w:val="24"/>
          <w:szCs w:val="24"/>
        </w:rPr>
        <w:t>Mendorong pengembangan pariwisata perikanan: Dalam jangka panjang, diharapkan adanya pemahaman dan pengetahuan yang lebih baik tentang perikanan di sekitar Banjarmasin dapat menjadi daya tarik bagi wisatawan untuk berkunjung dan menikmati potensi pariwisata perikanan yang ada di daerah tersebut.</w:t>
      </w:r>
    </w:p>
    <w:p w14:paraId="3849EC91" w14:textId="4A090F33" w:rsidR="006D7960" w:rsidRDefault="006D7960" w:rsidP="00757490">
      <w:pPr>
        <w:pStyle w:val="ListParagraph"/>
        <w:numPr>
          <w:ilvl w:val="0"/>
          <w:numId w:val="7"/>
        </w:numPr>
        <w:spacing w:after="120"/>
        <w:jc w:val="both"/>
        <w:rPr>
          <w:rFonts w:ascii="Times New Roman" w:hAnsi="Times New Roman" w:cs="Times New Roman"/>
          <w:sz w:val="24"/>
          <w:szCs w:val="24"/>
        </w:rPr>
      </w:pPr>
      <w:r w:rsidRPr="006D7960">
        <w:rPr>
          <w:rFonts w:ascii="Times New Roman" w:hAnsi="Times New Roman" w:cs="Times New Roman"/>
          <w:sz w:val="24"/>
          <w:szCs w:val="24"/>
        </w:rPr>
        <w:t xml:space="preserve">Meningkatkan keterampilan bermain game: Selain tujuan edukatif, game bertema memancing ini juga dapat meningkatkan keterampilan bermain game pada peserta. Dengan adanya variasi gameplay dan tantangan yang menarik, </w:t>
      </w:r>
      <w:r w:rsidRPr="006D7960">
        <w:rPr>
          <w:rFonts w:ascii="Times New Roman" w:hAnsi="Times New Roman" w:cs="Times New Roman"/>
          <w:sz w:val="24"/>
          <w:szCs w:val="24"/>
        </w:rPr>
        <w:lastRenderedPageBreak/>
        <w:t>diharapkan peserta dapat mengasah keterampilan strategi, konsentrasi, dan koordinasi antara mata dan tangan.</w:t>
      </w:r>
    </w:p>
    <w:p w14:paraId="674A9996" w14:textId="77777777" w:rsidR="006D7960" w:rsidRPr="006D7960" w:rsidRDefault="006D7960" w:rsidP="006D7960">
      <w:pPr>
        <w:pStyle w:val="ListParagraph"/>
        <w:spacing w:after="120"/>
        <w:ind w:left="360"/>
        <w:jc w:val="both"/>
        <w:rPr>
          <w:rFonts w:ascii="Times New Roman" w:hAnsi="Times New Roman" w:cs="Times New Roman"/>
          <w:sz w:val="24"/>
          <w:szCs w:val="24"/>
        </w:rPr>
      </w:pPr>
    </w:p>
    <w:p w14:paraId="199EEBAA" w14:textId="40D8E8F7" w:rsidR="00B81EF3" w:rsidRPr="00E02E12" w:rsidRDefault="00B81EF3" w:rsidP="00757490">
      <w:pPr>
        <w:pStyle w:val="Heading2"/>
        <w:numPr>
          <w:ilvl w:val="1"/>
          <w:numId w:val="5"/>
        </w:numPr>
      </w:pPr>
      <w:bookmarkStart w:id="4" w:name="_Toc133148975"/>
      <w:r w:rsidRPr="00E02E12">
        <w:t>Manfaat</w:t>
      </w:r>
      <w:bookmarkEnd w:id="4"/>
    </w:p>
    <w:p w14:paraId="4681C597" w14:textId="5664C102" w:rsidR="007743F4" w:rsidRDefault="006D7960" w:rsidP="006D7960">
      <w:pPr>
        <w:spacing w:line="240" w:lineRule="auto"/>
        <w:ind w:firstLine="720"/>
        <w:jc w:val="both"/>
        <w:rPr>
          <w:rFonts w:ascii="Times New Roman" w:hAnsi="Times New Roman" w:cs="Times New Roman"/>
          <w:sz w:val="24"/>
          <w:szCs w:val="24"/>
        </w:rPr>
      </w:pPr>
      <w:r w:rsidRPr="006D7960">
        <w:rPr>
          <w:rFonts w:ascii="Times New Roman" w:hAnsi="Times New Roman" w:cs="Times New Roman"/>
          <w:sz w:val="24"/>
          <w:szCs w:val="24"/>
        </w:rPr>
        <w:t>Meningkatkan Kesadaran Masyarakat tentang Perikanan: Proposal ini dapat membantu meningkatkan kesadaran masyarakat sekitar Banjarmasin tentang pentingnya perikanan dalam kehidupan sehari-hari dan pentingnya menjaga keberlangsungan sumber daya perikanan.</w:t>
      </w:r>
    </w:p>
    <w:p w14:paraId="595F13C9" w14:textId="1C60DE4B" w:rsidR="006D7960" w:rsidRPr="006D7960" w:rsidRDefault="006D7960" w:rsidP="006D7960">
      <w:pPr>
        <w:spacing w:line="240" w:lineRule="auto"/>
        <w:ind w:firstLine="720"/>
        <w:jc w:val="both"/>
        <w:rPr>
          <w:rFonts w:ascii="Times New Roman" w:hAnsi="Times New Roman" w:cs="Times New Roman"/>
          <w:sz w:val="24"/>
          <w:szCs w:val="24"/>
        </w:rPr>
      </w:pPr>
      <w:r w:rsidRPr="006D7960">
        <w:rPr>
          <w:rFonts w:ascii="Times New Roman" w:hAnsi="Times New Roman" w:cs="Times New Roman"/>
          <w:sz w:val="24"/>
          <w:szCs w:val="24"/>
        </w:rPr>
        <w:t xml:space="preserve">Meningkatkan Minat Belajar: Dengan menggunakan game sebagai alat untuk mengenalkan perikanan, proposal ini dapat meningkatkan minat belajar anak-anak dan remaja untuk mempelajari </w:t>
      </w:r>
      <w:r>
        <w:rPr>
          <w:rFonts w:ascii="Times New Roman" w:hAnsi="Times New Roman" w:cs="Times New Roman"/>
          <w:sz w:val="24"/>
          <w:szCs w:val="24"/>
        </w:rPr>
        <w:t>lebih banyak tentang perikanan.</w:t>
      </w:r>
    </w:p>
    <w:p w14:paraId="724D3D92" w14:textId="2F86F344" w:rsidR="006D7960" w:rsidRDefault="006D7960" w:rsidP="006D7960">
      <w:pPr>
        <w:spacing w:line="240" w:lineRule="auto"/>
        <w:ind w:firstLine="720"/>
        <w:jc w:val="both"/>
        <w:rPr>
          <w:rFonts w:ascii="Times New Roman" w:hAnsi="Times New Roman" w:cs="Times New Roman"/>
          <w:sz w:val="24"/>
          <w:szCs w:val="24"/>
        </w:rPr>
      </w:pPr>
      <w:r w:rsidRPr="006D7960">
        <w:rPr>
          <w:rFonts w:ascii="Times New Roman" w:hAnsi="Times New Roman" w:cs="Times New Roman"/>
          <w:sz w:val="24"/>
          <w:szCs w:val="24"/>
        </w:rPr>
        <w:t>Memperkenalkan Jenis-jenis Ikan: Dalam game bertema memancing, pemain akan diperkenalkan dengan berbagai jenis ikan yang ada di sekitar Banjarmasin. Hal ini dapat membantu meningkatkan pengetahuan pemain tentang jenis-jenis ikan di daerah mereka.</w:t>
      </w:r>
    </w:p>
    <w:p w14:paraId="4B3C9F6A" w14:textId="7BBD4117" w:rsidR="006D7960" w:rsidRDefault="006D7960" w:rsidP="006D7960">
      <w:pPr>
        <w:spacing w:line="240" w:lineRule="auto"/>
        <w:ind w:firstLine="720"/>
        <w:jc w:val="both"/>
        <w:rPr>
          <w:rFonts w:ascii="Times New Roman" w:hAnsi="Times New Roman" w:cs="Times New Roman"/>
          <w:sz w:val="24"/>
          <w:szCs w:val="24"/>
        </w:rPr>
      </w:pPr>
      <w:r w:rsidRPr="006D7960">
        <w:rPr>
          <w:rFonts w:ascii="Times New Roman" w:hAnsi="Times New Roman" w:cs="Times New Roman"/>
          <w:sz w:val="24"/>
          <w:szCs w:val="24"/>
        </w:rPr>
        <w:t>Meningkatkan Keterampilan Bermain Game: Game bertema memancing dalam proposal ini dapat membantu meningkatkan keterampilan bermain game para pemain.</w:t>
      </w:r>
    </w:p>
    <w:p w14:paraId="76322011" w14:textId="3AA9F644" w:rsidR="006D7960" w:rsidRDefault="006D7960" w:rsidP="00757490">
      <w:pPr>
        <w:pStyle w:val="Heading2"/>
        <w:numPr>
          <w:ilvl w:val="1"/>
          <w:numId w:val="5"/>
        </w:numPr>
      </w:pPr>
      <w:bookmarkStart w:id="5" w:name="_Toc133148976"/>
      <w:r w:rsidRPr="006D7960">
        <w:t>Anggota Kelompok dan Tugas</w:t>
      </w:r>
      <w:bookmarkEnd w:id="5"/>
    </w:p>
    <w:p w14:paraId="25595BA8" w14:textId="77777777" w:rsidR="006D7960" w:rsidRDefault="006D7960" w:rsidP="006D7960"/>
    <w:p w14:paraId="62069C03" w14:textId="77777777" w:rsidR="00A729D7" w:rsidRDefault="00A729D7" w:rsidP="006D7960"/>
    <w:p w14:paraId="329C17E0" w14:textId="77777777" w:rsidR="00A729D7" w:rsidRDefault="00A729D7" w:rsidP="006D7960"/>
    <w:p w14:paraId="294CBEB9" w14:textId="77777777" w:rsidR="00A729D7" w:rsidRDefault="00A729D7" w:rsidP="006D7960"/>
    <w:p w14:paraId="003D8A97" w14:textId="77777777" w:rsidR="00A729D7" w:rsidRDefault="00A729D7" w:rsidP="006D7960"/>
    <w:p w14:paraId="2F4E3017" w14:textId="77777777" w:rsidR="00A729D7" w:rsidRDefault="00A729D7" w:rsidP="006D7960"/>
    <w:p w14:paraId="65979E72" w14:textId="77777777" w:rsidR="00A729D7" w:rsidRPr="006D7960" w:rsidRDefault="00A729D7" w:rsidP="006D7960"/>
    <w:p w14:paraId="26771AF3" w14:textId="77777777" w:rsidR="006D7960" w:rsidRPr="006D7960" w:rsidRDefault="006D7960" w:rsidP="006D7960">
      <w:pPr>
        <w:spacing w:line="240" w:lineRule="auto"/>
        <w:jc w:val="both"/>
        <w:rPr>
          <w:rFonts w:ascii="Times New Roman" w:hAnsi="Times New Roman" w:cs="Times New Roman"/>
          <w:sz w:val="24"/>
          <w:szCs w:val="24"/>
        </w:rPr>
      </w:pPr>
    </w:p>
    <w:p w14:paraId="7B8610A3" w14:textId="77777777" w:rsidR="007743F4" w:rsidRPr="00280353" w:rsidRDefault="007743F4" w:rsidP="00627B31">
      <w:pPr>
        <w:rPr>
          <w:rFonts w:ascii="Times New Roman" w:eastAsiaTheme="majorEastAsia" w:hAnsi="Times New Roman" w:cstheme="majorBidi"/>
          <w:b/>
          <w:color w:val="000000" w:themeColor="text1"/>
          <w:sz w:val="28"/>
          <w:szCs w:val="32"/>
        </w:rPr>
      </w:pPr>
    </w:p>
    <w:p w14:paraId="6C357A63" w14:textId="77777777" w:rsidR="00CE1D66" w:rsidRDefault="005170AB" w:rsidP="00CE1D66">
      <w:pPr>
        <w:pStyle w:val="Heading1"/>
        <w:spacing w:line="360" w:lineRule="auto"/>
        <w:jc w:val="center"/>
        <w:rPr>
          <w:lang w:val="en-US"/>
        </w:rPr>
      </w:pPr>
      <w:bookmarkStart w:id="6" w:name="_Toc133148977"/>
      <w:r>
        <w:lastRenderedPageBreak/>
        <w:t>BAB II</w:t>
      </w:r>
      <w:bookmarkEnd w:id="6"/>
      <w:r w:rsidR="007B4356">
        <w:rPr>
          <w:lang w:val="en-US"/>
        </w:rPr>
        <w:t xml:space="preserve"> </w:t>
      </w:r>
    </w:p>
    <w:p w14:paraId="16C03AD2" w14:textId="5AA5228C" w:rsidR="007B4356" w:rsidRPr="007B4356" w:rsidRDefault="007B4356" w:rsidP="00CE1D66">
      <w:pPr>
        <w:pStyle w:val="Heading1"/>
        <w:spacing w:line="360" w:lineRule="auto"/>
        <w:jc w:val="center"/>
        <w:rPr>
          <w:lang w:val="en-US"/>
        </w:rPr>
      </w:pPr>
      <w:bookmarkStart w:id="7" w:name="_Toc133148978"/>
      <w:r>
        <w:rPr>
          <w:lang w:val="en-US"/>
        </w:rPr>
        <w:t>K</w:t>
      </w:r>
      <w:r w:rsidR="00CE1D66">
        <w:rPr>
          <w:lang w:val="en-US"/>
        </w:rPr>
        <w:t>AJIAN PUSTAKA</w:t>
      </w:r>
      <w:bookmarkEnd w:id="7"/>
    </w:p>
    <w:p w14:paraId="6CDFE5A2" w14:textId="2D13BF8B" w:rsidR="002F6FDD" w:rsidRPr="002F6FDD" w:rsidRDefault="00A729D7" w:rsidP="00757490">
      <w:pPr>
        <w:pStyle w:val="Heading2"/>
        <w:numPr>
          <w:ilvl w:val="1"/>
          <w:numId w:val="6"/>
        </w:numPr>
        <w:spacing w:line="360" w:lineRule="auto"/>
        <w:jc w:val="both"/>
      </w:pPr>
      <w:bookmarkStart w:id="8" w:name="_Toc133148979"/>
      <w:r w:rsidRPr="00A729D7">
        <w:t>Media Pembelajaran</w:t>
      </w:r>
      <w:bookmarkEnd w:id="8"/>
    </w:p>
    <w:p w14:paraId="587E48FF" w14:textId="05FFF4EB" w:rsidR="005170AB" w:rsidRPr="00BD7510" w:rsidRDefault="005170AB" w:rsidP="00757490">
      <w:pPr>
        <w:pStyle w:val="ListParagraph"/>
        <w:numPr>
          <w:ilvl w:val="0"/>
          <w:numId w:val="4"/>
        </w:numPr>
        <w:spacing w:after="160" w:line="259" w:lineRule="auto"/>
        <w:rPr>
          <w:rFonts w:ascii="Times New Roman" w:hAnsi="Times New Roman" w:cs="Times New Roman"/>
          <w:sz w:val="24"/>
          <w:szCs w:val="24"/>
        </w:rPr>
      </w:pPr>
      <w:r w:rsidRPr="00BD7510">
        <w:rPr>
          <w:rFonts w:ascii="Times New Roman" w:hAnsi="Times New Roman" w:cs="Times New Roman"/>
          <w:sz w:val="24"/>
          <w:szCs w:val="24"/>
        </w:rPr>
        <w:t xml:space="preserve">Pengertian </w:t>
      </w:r>
      <w:r w:rsidR="00BD7510" w:rsidRPr="00BD7510">
        <w:rPr>
          <w:rFonts w:ascii="Times New Roman" w:hAnsi="Times New Roman" w:cs="Times New Roman"/>
          <w:sz w:val="24"/>
          <w:szCs w:val="24"/>
        </w:rPr>
        <w:t>Media Pembelajaran</w:t>
      </w:r>
    </w:p>
    <w:p w14:paraId="34FB7CB6" w14:textId="69A3014B" w:rsidR="00BD7510" w:rsidRPr="00BD7510" w:rsidRDefault="00BD7510" w:rsidP="00BD7510">
      <w:pPr>
        <w:spacing w:line="360" w:lineRule="auto"/>
        <w:ind w:left="720" w:firstLine="360"/>
        <w:jc w:val="both"/>
        <w:rPr>
          <w:rFonts w:ascii="Times New Roman" w:hAnsi="Times New Roman" w:cs="Times New Roman"/>
          <w:sz w:val="24"/>
          <w:szCs w:val="24"/>
        </w:rPr>
      </w:pPr>
      <w:r w:rsidRPr="00BD7510">
        <w:rPr>
          <w:rFonts w:ascii="Times New Roman" w:hAnsi="Times New Roman" w:cs="Times New Roman"/>
          <w:sz w:val="24"/>
          <w:szCs w:val="24"/>
        </w:rPr>
        <w:t>Kata media berasal dari kata latin medius yang secara harfiah berarti tengah, perantara atau pengantar (Azhar, 2005). Sejalan dengan itu, Prastati dan Irawan (2005:3) berpendapat bahwa media adalah segala sesuatu yang dapat menyampaikan informasi dari sumber informasi kepada penerima informasi. Media pembelajaran adalah bahan, alat, serta cara/teknik yang digunakan dalam kegiatan belajar mengajar, dengan maksud agar proses interaksi komunikasi edukatif antara guru dengan siswa/warga belajar dapat berlangs</w:t>
      </w:r>
      <w:r>
        <w:rPr>
          <w:rFonts w:ascii="Times New Roman" w:hAnsi="Times New Roman" w:cs="Times New Roman"/>
          <w:sz w:val="24"/>
          <w:szCs w:val="24"/>
        </w:rPr>
        <w:t>ung secara efektif dan efisien.</w:t>
      </w:r>
    </w:p>
    <w:p w14:paraId="03D83E44" w14:textId="441A3BBC" w:rsidR="005170AB" w:rsidRDefault="00BD7510" w:rsidP="00BD7510">
      <w:pPr>
        <w:spacing w:line="360" w:lineRule="auto"/>
        <w:ind w:left="720" w:firstLine="360"/>
        <w:jc w:val="both"/>
        <w:rPr>
          <w:rFonts w:ascii="Times New Roman" w:hAnsi="Times New Roman" w:cs="Times New Roman"/>
          <w:sz w:val="24"/>
          <w:szCs w:val="24"/>
        </w:rPr>
      </w:pPr>
      <w:r w:rsidRPr="00BD7510">
        <w:rPr>
          <w:rFonts w:ascii="Times New Roman" w:hAnsi="Times New Roman" w:cs="Times New Roman"/>
          <w:sz w:val="24"/>
          <w:szCs w:val="24"/>
        </w:rPr>
        <w:t>Media bila dipahami secara luas adalah manusia, materi, atau peristiwa yang membangun kondisi yang memungkinkan siswa memperoleh pengetahuan, keterampilan, atau sikap. Sedangkan menurut Gagne (Sadiman, 2005) media adalah berbagai jenis komponen di lingkungan siswa yang dapat merangsang mereka untuk belajar. National Education Association (NEA) mendefinisikan media sebagai bentuk komunikasi, baik cetak maupun audio-visual, beserta perlengkapannya, sehingga media dapat dimanipulasi, dilihat, didengar atau dibaca. Dari beberapa pengertian di atas dapat disimpulkan bahwa media pembelajaran adalah segala sesuatu, baik perangkat keras (segala sesuatu yang dapat didengar, dilihat atau diraba dengan panca indera) maupun perangkat lunak (isi yang ingin disampaikan) yang dapat digunakan untuk menyampaikan pesan dari sumber ke penerima dan dapat digunakan secara massal, kelompok (besar atau kecil) dan individu dalam proses pembelajar</w:t>
      </w:r>
      <w:r>
        <w:rPr>
          <w:rFonts w:ascii="Times New Roman" w:hAnsi="Times New Roman" w:cs="Times New Roman"/>
          <w:sz w:val="24"/>
          <w:szCs w:val="24"/>
        </w:rPr>
        <w:t>an</w:t>
      </w:r>
      <w:r w:rsidR="005170AB" w:rsidRPr="008D6D56">
        <w:rPr>
          <w:rFonts w:ascii="Times New Roman" w:hAnsi="Times New Roman" w:cs="Times New Roman"/>
          <w:sz w:val="24"/>
          <w:szCs w:val="24"/>
        </w:rPr>
        <w:t>.</w:t>
      </w:r>
    </w:p>
    <w:p w14:paraId="40AC3105" w14:textId="77777777" w:rsidR="00BD7510" w:rsidRDefault="00BD7510" w:rsidP="00BD7510">
      <w:pPr>
        <w:spacing w:line="360" w:lineRule="auto"/>
        <w:ind w:left="720" w:firstLine="360"/>
        <w:jc w:val="both"/>
        <w:rPr>
          <w:rFonts w:ascii="Times New Roman" w:hAnsi="Times New Roman" w:cs="Times New Roman"/>
          <w:sz w:val="24"/>
          <w:szCs w:val="24"/>
        </w:rPr>
      </w:pPr>
    </w:p>
    <w:p w14:paraId="172BAD96" w14:textId="77777777" w:rsidR="00BD7510" w:rsidRDefault="00BD7510" w:rsidP="00BD7510">
      <w:pPr>
        <w:spacing w:line="360" w:lineRule="auto"/>
        <w:ind w:left="720" w:firstLine="360"/>
        <w:jc w:val="both"/>
        <w:rPr>
          <w:rFonts w:ascii="Times New Roman" w:hAnsi="Times New Roman" w:cs="Times New Roman"/>
          <w:sz w:val="24"/>
          <w:szCs w:val="24"/>
        </w:rPr>
      </w:pPr>
    </w:p>
    <w:p w14:paraId="19D96B15" w14:textId="6A2058F3" w:rsidR="005170AB" w:rsidRDefault="00BD7510" w:rsidP="00757490">
      <w:pPr>
        <w:pStyle w:val="ListParagraph"/>
        <w:numPr>
          <w:ilvl w:val="0"/>
          <w:numId w:val="4"/>
        </w:numPr>
        <w:spacing w:after="160" w:line="360" w:lineRule="auto"/>
        <w:jc w:val="both"/>
        <w:rPr>
          <w:rFonts w:ascii="Times New Roman" w:hAnsi="Times New Roman" w:cs="Times New Roman"/>
          <w:sz w:val="24"/>
          <w:szCs w:val="24"/>
        </w:rPr>
      </w:pPr>
      <w:r w:rsidRPr="00BD7510">
        <w:rPr>
          <w:rFonts w:ascii="Times New Roman" w:hAnsi="Times New Roman" w:cs="Times New Roman"/>
          <w:sz w:val="24"/>
          <w:szCs w:val="24"/>
        </w:rPr>
        <w:lastRenderedPageBreak/>
        <w:t>Fungsi Dan Manfaat Media Pembelajaran</w:t>
      </w:r>
    </w:p>
    <w:p w14:paraId="031A12D9" w14:textId="01AF0912" w:rsidR="005170AB" w:rsidRDefault="00BD7510" w:rsidP="005170AB">
      <w:pPr>
        <w:pStyle w:val="ListParagraph"/>
        <w:spacing w:line="360" w:lineRule="auto"/>
        <w:ind w:firstLine="720"/>
        <w:jc w:val="both"/>
        <w:rPr>
          <w:rFonts w:ascii="Times New Roman" w:hAnsi="Times New Roman" w:cs="Times New Roman"/>
          <w:sz w:val="24"/>
          <w:szCs w:val="24"/>
          <w:lang w:val="en-US"/>
        </w:rPr>
      </w:pPr>
      <w:r w:rsidRPr="00BD7510">
        <w:rPr>
          <w:rFonts w:ascii="Times New Roman" w:hAnsi="Times New Roman" w:cs="Times New Roman"/>
          <w:sz w:val="24"/>
          <w:szCs w:val="24"/>
        </w:rPr>
        <w:t>Fungsi dan manfaat media pembelajaran adalah sebagai alat bantu mengajar yang turut mempengaruhi iklim, kondisi, dan lingkungan belajar yang ditata dan diciptakan oleh guru. Azhar (2005) menjelaskan bahwa penggunaan media pengajaran pada tahap orientasi pengajaran akan sangat membantu keefektifan proses pembelajaran dan penyampaian serta isi pelajaran pada saat itu, selain itu juga membangkitkan motivasi, minat siswa dan juga membantu siswa meningkatkan pemahaman, menyajikan data dengan cara yang menarik dan dapat diandalkan, memfasilitasi interpretasi data, dan memadatkan informasi. Ada empat fungsi media pengajaran, khususnya media visual, yaitu</w:t>
      </w:r>
      <w:r>
        <w:rPr>
          <w:rFonts w:ascii="Times New Roman" w:hAnsi="Times New Roman" w:cs="Times New Roman"/>
          <w:sz w:val="24"/>
          <w:szCs w:val="24"/>
          <w:lang w:val="en-US"/>
        </w:rPr>
        <w:t>:</w:t>
      </w:r>
    </w:p>
    <w:p w14:paraId="1F6A9629" w14:textId="3724D7B7" w:rsidR="00BD7510" w:rsidRPr="00BD7510" w:rsidRDefault="00BD7510" w:rsidP="00757490">
      <w:pPr>
        <w:pStyle w:val="ListParagraph"/>
        <w:numPr>
          <w:ilvl w:val="0"/>
          <w:numId w:val="8"/>
        </w:numPr>
        <w:spacing w:line="360" w:lineRule="auto"/>
        <w:jc w:val="both"/>
        <w:rPr>
          <w:rFonts w:ascii="Times New Roman" w:hAnsi="Times New Roman" w:cs="Times New Roman"/>
          <w:sz w:val="24"/>
          <w:szCs w:val="24"/>
          <w:lang w:val="en-US"/>
        </w:rPr>
      </w:pPr>
      <w:r w:rsidRPr="00BD7510">
        <w:rPr>
          <w:rFonts w:ascii="Times New Roman" w:hAnsi="Times New Roman" w:cs="Times New Roman"/>
          <w:sz w:val="24"/>
          <w:szCs w:val="24"/>
          <w:lang w:val="en-US"/>
        </w:rPr>
        <w:t>Fungsi atensi. Fungsi atensi media visual adalah intinya, yaitu menarik dan mengarahkan perhatian siswa untuk berkonsentrasi pada isi pelajaran yang berkaitan dengan makna visual yang ditampilkan atau menyertai teks materi pelajaran.</w:t>
      </w:r>
    </w:p>
    <w:p w14:paraId="570F6DBF" w14:textId="58CC8711" w:rsidR="00BD7510" w:rsidRPr="00BD7510" w:rsidRDefault="00BD7510" w:rsidP="00757490">
      <w:pPr>
        <w:pStyle w:val="ListParagraph"/>
        <w:numPr>
          <w:ilvl w:val="0"/>
          <w:numId w:val="8"/>
        </w:numPr>
        <w:spacing w:line="360" w:lineRule="auto"/>
        <w:jc w:val="both"/>
        <w:rPr>
          <w:rFonts w:ascii="Times New Roman" w:hAnsi="Times New Roman" w:cs="Times New Roman"/>
          <w:sz w:val="24"/>
          <w:szCs w:val="24"/>
          <w:lang w:val="en-US"/>
        </w:rPr>
      </w:pPr>
      <w:r w:rsidRPr="00BD7510">
        <w:rPr>
          <w:rFonts w:ascii="Times New Roman" w:hAnsi="Times New Roman" w:cs="Times New Roman"/>
          <w:sz w:val="24"/>
          <w:szCs w:val="24"/>
          <w:lang w:val="en-US"/>
        </w:rPr>
        <w:t>Fungsi afektif. Fungsi afektif media visual dapat dilihat dari tingkat kenikmatan siswa ketika mempelajari (atau membaca) teks bergambar.</w:t>
      </w:r>
    </w:p>
    <w:p w14:paraId="05F223D6" w14:textId="3966894B" w:rsidR="00BD7510" w:rsidRPr="00BD7510" w:rsidRDefault="00BD7510" w:rsidP="00757490">
      <w:pPr>
        <w:pStyle w:val="ListParagraph"/>
        <w:numPr>
          <w:ilvl w:val="0"/>
          <w:numId w:val="8"/>
        </w:numPr>
        <w:spacing w:line="360" w:lineRule="auto"/>
        <w:jc w:val="both"/>
        <w:rPr>
          <w:rFonts w:ascii="Times New Roman" w:hAnsi="Times New Roman" w:cs="Times New Roman"/>
          <w:sz w:val="24"/>
          <w:szCs w:val="24"/>
          <w:lang w:val="en-US"/>
        </w:rPr>
      </w:pPr>
      <w:r w:rsidRPr="00BD7510">
        <w:rPr>
          <w:rFonts w:ascii="Times New Roman" w:hAnsi="Times New Roman" w:cs="Times New Roman"/>
          <w:sz w:val="24"/>
          <w:szCs w:val="24"/>
          <w:lang w:val="en-US"/>
        </w:rPr>
        <w:t>Fungsi Kognitif. Fungsi kognitif media visual dapat dilihat dari hasil penelitian yang mengungkapkan bahwa simbol atau gambar visual memudahkan pencapaian tujuan untuk memahami dan mengingat informasi atau pesan yang terkandung dalam gambar.</w:t>
      </w:r>
    </w:p>
    <w:p w14:paraId="35C2B760" w14:textId="189185D4" w:rsidR="000547BA" w:rsidRDefault="00BD7510" w:rsidP="00757490">
      <w:pPr>
        <w:pStyle w:val="ListParagraph"/>
        <w:numPr>
          <w:ilvl w:val="0"/>
          <w:numId w:val="8"/>
        </w:numPr>
        <w:spacing w:line="360" w:lineRule="auto"/>
        <w:jc w:val="both"/>
        <w:rPr>
          <w:rFonts w:ascii="Times New Roman" w:hAnsi="Times New Roman" w:cs="Times New Roman"/>
          <w:sz w:val="24"/>
          <w:szCs w:val="24"/>
          <w:lang w:val="en-US"/>
        </w:rPr>
      </w:pPr>
      <w:r w:rsidRPr="00BD7510">
        <w:rPr>
          <w:rFonts w:ascii="Times New Roman" w:hAnsi="Times New Roman" w:cs="Times New Roman"/>
          <w:sz w:val="24"/>
          <w:szCs w:val="24"/>
          <w:lang w:val="en-US"/>
        </w:rPr>
        <w:t>Fungsi kompensatoris. Fungsi kompensatoris media pembelajaran dapat dilihat dari hasil penelitian bahwa media visual yang memberikan konteks untuk memahami teks membantu siswa yang lemah dalam membaca untuk mengorganisasikan informasi dalam teks dan mengingatnya.</w:t>
      </w:r>
    </w:p>
    <w:p w14:paraId="72FBA6BC" w14:textId="3B3865F8" w:rsidR="000547BA" w:rsidRDefault="000547BA" w:rsidP="000547BA">
      <w:pPr>
        <w:spacing w:line="360" w:lineRule="auto"/>
        <w:ind w:left="1080" w:firstLine="360"/>
        <w:jc w:val="both"/>
        <w:rPr>
          <w:rFonts w:ascii="Times New Roman" w:hAnsi="Times New Roman" w:cs="Times New Roman"/>
          <w:sz w:val="24"/>
          <w:szCs w:val="24"/>
          <w:lang w:val="en-US"/>
        </w:rPr>
      </w:pPr>
      <w:r w:rsidRPr="000547BA">
        <w:rPr>
          <w:rFonts w:ascii="Times New Roman" w:hAnsi="Times New Roman" w:cs="Times New Roman"/>
          <w:sz w:val="24"/>
          <w:szCs w:val="24"/>
        </w:rPr>
        <w:t>Senada dengan hal tersebut Sudjana dan Rivai (2005:2) mengemukakan manfaat media pembelajaran da</w:t>
      </w:r>
      <w:r>
        <w:rPr>
          <w:rFonts w:ascii="Times New Roman" w:hAnsi="Times New Roman" w:cs="Times New Roman"/>
          <w:sz w:val="24"/>
          <w:szCs w:val="24"/>
        </w:rPr>
        <w:t>lam proses belajar siswa, yaitu</w:t>
      </w:r>
      <w:r w:rsidRPr="000547BA">
        <w:rPr>
          <w:rFonts w:ascii="Times New Roman" w:hAnsi="Times New Roman" w:cs="Times New Roman"/>
          <w:sz w:val="24"/>
          <w:szCs w:val="24"/>
          <w:lang w:val="en-US"/>
        </w:rPr>
        <w:t>:</w:t>
      </w:r>
    </w:p>
    <w:p w14:paraId="7952A755" w14:textId="5A22ED90" w:rsidR="000547BA" w:rsidRPr="000547BA" w:rsidRDefault="000547BA" w:rsidP="00757490">
      <w:pPr>
        <w:pStyle w:val="ListParagraph"/>
        <w:numPr>
          <w:ilvl w:val="0"/>
          <w:numId w:val="9"/>
        </w:numPr>
        <w:spacing w:line="360" w:lineRule="auto"/>
        <w:jc w:val="both"/>
        <w:rPr>
          <w:rFonts w:ascii="Times New Roman" w:hAnsi="Times New Roman" w:cs="Times New Roman"/>
          <w:sz w:val="24"/>
          <w:szCs w:val="24"/>
          <w:lang w:val="en-US"/>
        </w:rPr>
      </w:pPr>
      <w:r w:rsidRPr="000547BA">
        <w:rPr>
          <w:rFonts w:ascii="Times New Roman" w:hAnsi="Times New Roman" w:cs="Times New Roman"/>
          <w:sz w:val="24"/>
          <w:szCs w:val="24"/>
          <w:lang w:val="en-US"/>
        </w:rPr>
        <w:lastRenderedPageBreak/>
        <w:t>Pengajaran akan lebih menarik perhatian siswa sehingga dapat menumbuhkan motivasi belajar.</w:t>
      </w:r>
    </w:p>
    <w:p w14:paraId="72EA7052" w14:textId="090082BC" w:rsidR="000547BA" w:rsidRPr="000547BA" w:rsidRDefault="000547BA" w:rsidP="00757490">
      <w:pPr>
        <w:pStyle w:val="ListParagraph"/>
        <w:numPr>
          <w:ilvl w:val="0"/>
          <w:numId w:val="9"/>
        </w:numPr>
        <w:spacing w:line="360" w:lineRule="auto"/>
        <w:jc w:val="both"/>
        <w:rPr>
          <w:rFonts w:ascii="Times New Roman" w:hAnsi="Times New Roman" w:cs="Times New Roman"/>
          <w:sz w:val="24"/>
          <w:szCs w:val="24"/>
          <w:lang w:val="en-US"/>
        </w:rPr>
      </w:pPr>
      <w:r w:rsidRPr="000547BA">
        <w:rPr>
          <w:rFonts w:ascii="Times New Roman" w:hAnsi="Times New Roman" w:cs="Times New Roman"/>
          <w:sz w:val="24"/>
          <w:szCs w:val="24"/>
          <w:lang w:val="en-US"/>
        </w:rPr>
        <w:t>Bahan ajar akan lebih jelas artinya sehingga siswa dapat memahaminya dengan lebih baik, dan memungkinkan siswa menguasai tujuan pengajaran dengan lebih baik.</w:t>
      </w:r>
    </w:p>
    <w:p w14:paraId="26E3F127" w14:textId="73A41C78" w:rsidR="000547BA" w:rsidRPr="000547BA" w:rsidRDefault="000547BA" w:rsidP="00757490">
      <w:pPr>
        <w:pStyle w:val="ListParagraph"/>
        <w:numPr>
          <w:ilvl w:val="0"/>
          <w:numId w:val="9"/>
        </w:numPr>
        <w:spacing w:line="360" w:lineRule="auto"/>
        <w:jc w:val="both"/>
        <w:rPr>
          <w:rFonts w:ascii="Times New Roman" w:hAnsi="Times New Roman" w:cs="Times New Roman"/>
          <w:sz w:val="24"/>
          <w:szCs w:val="24"/>
          <w:lang w:val="en-US"/>
        </w:rPr>
      </w:pPr>
      <w:r w:rsidRPr="000547BA">
        <w:rPr>
          <w:rFonts w:ascii="Times New Roman" w:hAnsi="Times New Roman" w:cs="Times New Roman"/>
          <w:sz w:val="24"/>
          <w:szCs w:val="24"/>
          <w:lang w:val="en-US"/>
        </w:rPr>
        <w:t>Metode pengajaran akan lebih bervariasi, tidak hanya komunikasi verbal melalui kata-kata guru, sehingga siswa tidak bosan dan guru tidak kehabisan tenaga, apalagi jika guru mengajar setiap jam pelajaran.</w:t>
      </w:r>
    </w:p>
    <w:p w14:paraId="6354DB8C" w14:textId="174DF51C" w:rsidR="000547BA" w:rsidRPr="000547BA" w:rsidRDefault="000547BA" w:rsidP="00757490">
      <w:pPr>
        <w:pStyle w:val="ListParagraph"/>
        <w:numPr>
          <w:ilvl w:val="0"/>
          <w:numId w:val="9"/>
        </w:numPr>
        <w:spacing w:line="360" w:lineRule="auto"/>
        <w:jc w:val="both"/>
        <w:rPr>
          <w:rFonts w:ascii="Times New Roman" w:hAnsi="Times New Roman" w:cs="Times New Roman"/>
          <w:sz w:val="24"/>
          <w:szCs w:val="24"/>
          <w:lang w:val="en-US"/>
        </w:rPr>
      </w:pPr>
      <w:r w:rsidRPr="000547BA">
        <w:rPr>
          <w:rFonts w:ascii="Times New Roman" w:hAnsi="Times New Roman" w:cs="Times New Roman"/>
          <w:sz w:val="24"/>
          <w:szCs w:val="24"/>
          <w:lang w:val="en-US"/>
        </w:rPr>
        <w:t>Siswa lebih banyak melakukan kegiatan belajar, karena tidak hanya mendengarkan penjelasan guru, tetapi juga kegiatan lain seperti mengamati, melakukan, mendemonstrasikan dan lain-lain.</w:t>
      </w:r>
    </w:p>
    <w:p w14:paraId="03832E79" w14:textId="7AB5921C" w:rsidR="005170AB" w:rsidRDefault="000547BA" w:rsidP="00757490">
      <w:pPr>
        <w:pStyle w:val="Heading2"/>
        <w:numPr>
          <w:ilvl w:val="1"/>
          <w:numId w:val="6"/>
        </w:numPr>
        <w:spacing w:line="360" w:lineRule="auto"/>
        <w:jc w:val="both"/>
      </w:pPr>
      <w:bookmarkStart w:id="9" w:name="_Toc133148980"/>
      <w:r w:rsidRPr="000547BA">
        <w:t>Game Edukasi</w:t>
      </w:r>
      <w:bookmarkEnd w:id="9"/>
    </w:p>
    <w:p w14:paraId="5A9A8CB5" w14:textId="7F119DBE" w:rsidR="005170AB" w:rsidRDefault="005170AB" w:rsidP="00757490">
      <w:pPr>
        <w:pStyle w:val="ListParagraph"/>
        <w:numPr>
          <w:ilvl w:val="0"/>
          <w:numId w:val="1"/>
        </w:numPr>
        <w:spacing w:after="160" w:line="360" w:lineRule="auto"/>
        <w:jc w:val="both"/>
        <w:rPr>
          <w:rFonts w:ascii="Times New Roman" w:hAnsi="Times New Roman" w:cs="Times New Roman"/>
          <w:sz w:val="24"/>
          <w:szCs w:val="24"/>
        </w:rPr>
      </w:pPr>
      <w:r w:rsidRPr="005D217E">
        <w:rPr>
          <w:rFonts w:ascii="Times New Roman" w:hAnsi="Times New Roman" w:cs="Times New Roman"/>
          <w:sz w:val="24"/>
          <w:szCs w:val="24"/>
        </w:rPr>
        <w:t xml:space="preserve">Pengertian </w:t>
      </w:r>
      <w:r w:rsidR="000547BA" w:rsidRPr="000547BA">
        <w:rPr>
          <w:rFonts w:ascii="Times New Roman" w:hAnsi="Times New Roman" w:cs="Times New Roman"/>
          <w:sz w:val="24"/>
          <w:szCs w:val="24"/>
        </w:rPr>
        <w:t>Game Edukasi</w:t>
      </w:r>
    </w:p>
    <w:p w14:paraId="1FB3B4B4" w14:textId="118CAAFE" w:rsidR="000547BA" w:rsidRPr="000547BA" w:rsidRDefault="000547BA" w:rsidP="000547BA">
      <w:pPr>
        <w:spacing w:line="360" w:lineRule="auto"/>
        <w:ind w:left="360" w:firstLine="360"/>
        <w:jc w:val="both"/>
        <w:rPr>
          <w:rFonts w:ascii="Times New Roman" w:hAnsi="Times New Roman" w:cs="Times New Roman"/>
          <w:sz w:val="24"/>
          <w:szCs w:val="24"/>
        </w:rPr>
      </w:pPr>
      <w:r w:rsidRPr="000547BA">
        <w:rPr>
          <w:rFonts w:ascii="Times New Roman" w:hAnsi="Times New Roman" w:cs="Times New Roman"/>
          <w:sz w:val="24"/>
          <w:szCs w:val="24"/>
        </w:rPr>
        <w:t>Game berasal dari kata bahasa Inggris yang memiliki arti dasar permainan. Permainan dalam hal ini mengacu pada pengertian ketangkasan intelektual (intellectual playability). Game juga dapat diartikan sebagai arena pengambilan keputusan dan tindakan para pemainnya. Ada target yang ingin dicapai pemain. Ketangkasan intelektual, pada level tertentu, merupakan ukuran sejauh mana game tersebut menarik untuk dimainkan secara maksimal. Teori permainan pertama kali ditemukan oleh sekelompok matematikawan pada tahun 1944. Teori tersebut dikemukakan oleh John von Neumann dan Oskar Morgenstern (Yansira, 2011) yang menulis bahwa “Permainan terdiri dari seperangkat aturan yang membangun situasi kompetitif dari dua hingga beberapa orang atau kelompok dengan memilih strategi yang dibangun untuk memaksimalkan kemenangan sendiri atau</w:t>
      </w:r>
      <w:r>
        <w:rPr>
          <w:rFonts w:ascii="Times New Roman" w:hAnsi="Times New Roman" w:cs="Times New Roman"/>
          <w:sz w:val="24"/>
          <w:szCs w:val="24"/>
        </w:rPr>
        <w:t xml:space="preserve"> meminimalkan kemenangan lawan.</w:t>
      </w:r>
    </w:p>
    <w:p w14:paraId="3804E75B" w14:textId="7C210CB0" w:rsidR="000547BA" w:rsidRPr="000547BA" w:rsidRDefault="000547BA" w:rsidP="000547BA">
      <w:pPr>
        <w:spacing w:line="360" w:lineRule="auto"/>
        <w:ind w:left="360" w:firstLine="360"/>
        <w:jc w:val="both"/>
        <w:rPr>
          <w:rFonts w:ascii="Times New Roman" w:hAnsi="Times New Roman" w:cs="Times New Roman"/>
          <w:sz w:val="24"/>
          <w:szCs w:val="24"/>
        </w:rPr>
      </w:pPr>
      <w:r w:rsidRPr="000547BA">
        <w:rPr>
          <w:rFonts w:ascii="Times New Roman" w:hAnsi="Times New Roman" w:cs="Times New Roman"/>
          <w:sz w:val="24"/>
          <w:szCs w:val="24"/>
        </w:rPr>
        <w:t xml:space="preserve">Game sering dituduh memiliki pengaruh negatif pada anak-anak. Meski begitu, permainan juga memiliki fungsi dan manfaat yang positif bagi anak, antara lain untuk mengenal teknologi komputer, belajar mengikuti arahan dan </w:t>
      </w:r>
      <w:r w:rsidRPr="000547BA">
        <w:rPr>
          <w:rFonts w:ascii="Times New Roman" w:hAnsi="Times New Roman" w:cs="Times New Roman"/>
          <w:sz w:val="24"/>
          <w:szCs w:val="24"/>
        </w:rPr>
        <w:lastRenderedPageBreak/>
        <w:t>aturan, melatih pemecahan masalah dan logika, melatih saraf motorik dan keterampilan spasial, menjalin komunikasi anak-orang tua saat bermain bersama, dan me</w:t>
      </w:r>
      <w:r>
        <w:rPr>
          <w:rFonts w:ascii="Times New Roman" w:hAnsi="Times New Roman" w:cs="Times New Roman"/>
          <w:sz w:val="24"/>
          <w:szCs w:val="24"/>
        </w:rPr>
        <w:t>mberikan hiburan (Henry: 2010).</w:t>
      </w:r>
    </w:p>
    <w:p w14:paraId="179B022C" w14:textId="6A2AE6C6" w:rsidR="005170AB" w:rsidRDefault="005A042A" w:rsidP="000547BA">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lang w:val="en-US"/>
        </w:rPr>
        <w:t>Edukasi</w:t>
      </w:r>
      <w:r w:rsidR="000547BA" w:rsidRPr="000547BA">
        <w:rPr>
          <w:rFonts w:ascii="Times New Roman" w:hAnsi="Times New Roman" w:cs="Times New Roman"/>
          <w:sz w:val="24"/>
          <w:szCs w:val="24"/>
        </w:rPr>
        <w:t xml:space="preserve"> merupakan suatu proses yang dilakukan oleh seseorang untuk menemukan jati dirinya, yang dilakukan dengan cara mengamati dan mempelajari yang kemudian melahirkan perbuatan dan perilaku. Game edukasi merupakan salah satu dari beberapa jenis permainan. Game edukasi adalah salah satu bentuk permainan edukatif dan anak-anak. Game ini dirancang dengan tujuan pendidikan. Game ini dirancang untuk mendidik, menambah pengetahuan, dan meningkatkan keterampilan.</w:t>
      </w:r>
    </w:p>
    <w:p w14:paraId="30AF005E" w14:textId="4CDB391D" w:rsidR="005170AB" w:rsidRDefault="001D366A" w:rsidP="00757490">
      <w:pPr>
        <w:pStyle w:val="ListParagraph"/>
        <w:numPr>
          <w:ilvl w:val="0"/>
          <w:numId w:val="1"/>
        </w:numPr>
        <w:spacing w:after="160" w:line="360" w:lineRule="auto"/>
        <w:jc w:val="both"/>
        <w:rPr>
          <w:rFonts w:ascii="Times New Roman" w:hAnsi="Times New Roman" w:cs="Times New Roman"/>
          <w:sz w:val="24"/>
          <w:szCs w:val="24"/>
        </w:rPr>
      </w:pPr>
      <w:r w:rsidRPr="00BD7510">
        <w:rPr>
          <w:rFonts w:ascii="Times New Roman" w:hAnsi="Times New Roman" w:cs="Times New Roman"/>
          <w:sz w:val="24"/>
          <w:szCs w:val="24"/>
        </w:rPr>
        <w:t xml:space="preserve">Manfaat </w:t>
      </w:r>
      <w:r w:rsidRPr="001D366A">
        <w:rPr>
          <w:rFonts w:ascii="Times New Roman" w:hAnsi="Times New Roman" w:cs="Times New Roman"/>
          <w:sz w:val="24"/>
          <w:szCs w:val="24"/>
        </w:rPr>
        <w:t>Game Edukasi</w:t>
      </w:r>
    </w:p>
    <w:p w14:paraId="44ADDA55" w14:textId="7D43C63F" w:rsidR="005170AB" w:rsidRPr="00767AAB" w:rsidRDefault="001D366A" w:rsidP="005170AB">
      <w:pPr>
        <w:pStyle w:val="ListParagraph"/>
        <w:spacing w:line="360" w:lineRule="auto"/>
        <w:ind w:left="360" w:firstLine="360"/>
        <w:jc w:val="both"/>
        <w:rPr>
          <w:rFonts w:ascii="Times New Roman" w:hAnsi="Times New Roman" w:cs="Times New Roman"/>
          <w:sz w:val="24"/>
          <w:szCs w:val="24"/>
        </w:rPr>
      </w:pPr>
      <w:r w:rsidRPr="001D366A">
        <w:rPr>
          <w:rFonts w:ascii="Times New Roman" w:hAnsi="Times New Roman" w:cs="Times New Roman"/>
          <w:sz w:val="24"/>
          <w:szCs w:val="24"/>
        </w:rPr>
        <w:t>Bermain game dipandang oleh sebagian orang sebagai sesuatu yang menyebabkan malas belajar bagi siswa, namun selain itu bermain game memiliki manfaat yang cukup banyak asalkan tepat sasaran. Manfaat game sebagai media pembelajaran adalah sebagai berikut:</w:t>
      </w:r>
    </w:p>
    <w:p w14:paraId="62F0A857" w14:textId="312471E6"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Proses pembelajaran lebih menarik</w:t>
      </w:r>
    </w:p>
    <w:p w14:paraId="4576F08A" w14:textId="5E32545A"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Peserta didik dapat berinteraksi dengan apa yang diperdengarkan, baik dengan audio, video maupun gerak</w:t>
      </w:r>
    </w:p>
    <w:p w14:paraId="7EF6BD4A" w14:textId="4BDAEBB1"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Proses pembelajaran siswa menjadi lebih interaktif</w:t>
      </w:r>
    </w:p>
    <w:p w14:paraId="5AC8B3F2" w14:textId="2890CDD4"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Siswa akan lebih terstimulasi untuk melakukan proses pembelajaran</w:t>
      </w:r>
    </w:p>
    <w:p w14:paraId="60AC32B0" w14:textId="56350067"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Waktu belajar mengajar dapat dikurangi menjadi lebih efisien</w:t>
      </w:r>
    </w:p>
    <w:p w14:paraId="492179BB" w14:textId="4A5D46B6"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Kualitas pembelajaran siswa dapat ditingkatkan, karena tidak hanya memahami materi pembelajaran, siswa dituntut untuk lebih kreatif dan teliti dalam menyelesaikan misi-misi yang terdapat dalam permainan.</w:t>
      </w:r>
    </w:p>
    <w:p w14:paraId="2447D513" w14:textId="776E7F0B" w:rsidR="001D366A" w:rsidRPr="001D366A"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Proses belajar dapat terjadi dimana saja dan kapan saja</w:t>
      </w:r>
    </w:p>
    <w:p w14:paraId="5B17083C" w14:textId="650CBB69" w:rsidR="005170AB" w:rsidRDefault="001D366A" w:rsidP="00757490">
      <w:pPr>
        <w:pStyle w:val="ListParagraph"/>
        <w:numPr>
          <w:ilvl w:val="0"/>
          <w:numId w:val="2"/>
        </w:numPr>
        <w:spacing w:after="160" w:line="360" w:lineRule="auto"/>
        <w:jc w:val="both"/>
        <w:rPr>
          <w:rFonts w:ascii="Times New Roman" w:hAnsi="Times New Roman" w:cs="Times New Roman"/>
          <w:sz w:val="24"/>
          <w:szCs w:val="24"/>
        </w:rPr>
      </w:pPr>
      <w:r w:rsidRPr="001D366A">
        <w:rPr>
          <w:rFonts w:ascii="Times New Roman" w:hAnsi="Times New Roman" w:cs="Times New Roman"/>
          <w:sz w:val="24"/>
          <w:szCs w:val="24"/>
        </w:rPr>
        <w:t>Peran guru dapat berubah ke arah yang lebih positif dan produktif. Guru tidak lagi hanya guru, tetapi juga konsultan, penasihat, atau manajer pembelajaran.</w:t>
      </w:r>
    </w:p>
    <w:p w14:paraId="1DA3D4EB" w14:textId="790A9720" w:rsidR="005170AB" w:rsidRPr="00AE0D90" w:rsidRDefault="0045721B" w:rsidP="00757490">
      <w:pPr>
        <w:pStyle w:val="Heading2"/>
        <w:numPr>
          <w:ilvl w:val="1"/>
          <w:numId w:val="6"/>
        </w:numPr>
        <w:spacing w:line="360" w:lineRule="auto"/>
        <w:jc w:val="both"/>
      </w:pPr>
      <w:bookmarkStart w:id="10" w:name="_Toc133148981"/>
      <w:r>
        <w:rPr>
          <w:rFonts w:cs="Times New Roman"/>
          <w:lang w:val="en-US"/>
        </w:rPr>
        <w:lastRenderedPageBreak/>
        <w:t xml:space="preserve">Perikanan Di </w:t>
      </w:r>
      <w:r w:rsidRPr="00AE0D90">
        <w:rPr>
          <w:rFonts w:cs="Times New Roman"/>
          <w:lang w:val="en-US"/>
        </w:rPr>
        <w:t>Banjarmasin</w:t>
      </w:r>
      <w:bookmarkEnd w:id="10"/>
    </w:p>
    <w:p w14:paraId="312BFD29" w14:textId="10C65B6F" w:rsidR="005170AB" w:rsidRDefault="00AE0D90" w:rsidP="00627B31">
      <w:pPr>
        <w:spacing w:line="360" w:lineRule="auto"/>
        <w:ind w:left="360" w:firstLine="360"/>
        <w:jc w:val="both"/>
        <w:rPr>
          <w:rFonts w:ascii="Times New Roman" w:hAnsi="Times New Roman" w:cs="Times New Roman"/>
          <w:sz w:val="24"/>
          <w:szCs w:val="24"/>
        </w:rPr>
      </w:pPr>
      <w:r w:rsidRPr="00AE0D90">
        <w:rPr>
          <w:rFonts w:ascii="Times New Roman" w:hAnsi="Times New Roman" w:cs="Times New Roman"/>
          <w:sz w:val="24"/>
          <w:szCs w:val="24"/>
        </w:rPr>
        <w:t xml:space="preserve">Banjarmasin adalah sebuah kota yang terletak di Kalimantan Selatan, Indonesia. Kota ini memiliki potensi perikanan yang cukup besar karena terletak di daerah aliran sungai yang besar. </w:t>
      </w:r>
      <w:r w:rsidR="0018477D" w:rsidRPr="0018477D">
        <w:rPr>
          <w:rFonts w:ascii="Times New Roman" w:hAnsi="Times New Roman" w:cs="Times New Roman"/>
          <w:sz w:val="24"/>
          <w:szCs w:val="24"/>
        </w:rPr>
        <w:t>Berikut juga disajikan data produksi ikan yang mendarat di TPI air tawar selama 5 bulan berjalan di tahun 2018. Petugas TPI tidak melakukan pencatatan setiap waktu.Ada perbedaan dalam produksi setiap bulan, selain karena tergantung musim tangkap, ada juga yang disebabkan oleh kelalaian dalam mencatat jumlah produksi.</w:t>
      </w:r>
    </w:p>
    <w:tbl>
      <w:tblPr>
        <w:tblStyle w:val="TableGrid0"/>
        <w:tblpPr w:leftFromText="180" w:rightFromText="180" w:vertAnchor="text" w:horzAnchor="page" w:tblpX="2798" w:tblpY="919"/>
        <w:tblW w:w="7955" w:type="dxa"/>
        <w:tblInd w:w="0" w:type="dxa"/>
        <w:tblCellMar>
          <w:top w:w="0" w:type="dxa"/>
          <w:left w:w="108" w:type="dxa"/>
          <w:bottom w:w="0" w:type="dxa"/>
          <w:right w:w="115" w:type="dxa"/>
        </w:tblCellMar>
        <w:tblLook w:val="04A0" w:firstRow="1" w:lastRow="0" w:firstColumn="1" w:lastColumn="0" w:noHBand="0" w:noVBand="1"/>
      </w:tblPr>
      <w:tblGrid>
        <w:gridCol w:w="1433"/>
        <w:gridCol w:w="992"/>
        <w:gridCol w:w="1135"/>
        <w:gridCol w:w="1133"/>
        <w:gridCol w:w="1054"/>
        <w:gridCol w:w="1073"/>
        <w:gridCol w:w="1135"/>
      </w:tblGrid>
      <w:tr w:rsidR="0018477D" w14:paraId="5ED210D3" w14:textId="77777777" w:rsidTr="0018477D">
        <w:trPr>
          <w:trHeight w:val="310"/>
        </w:trPr>
        <w:tc>
          <w:tcPr>
            <w:tcW w:w="1433" w:type="dxa"/>
            <w:vMerge w:val="restart"/>
            <w:tcBorders>
              <w:top w:val="single" w:sz="4" w:space="0" w:color="000000"/>
              <w:left w:val="single" w:sz="4" w:space="0" w:color="000000"/>
              <w:bottom w:val="single" w:sz="4" w:space="0" w:color="000000"/>
              <w:right w:val="single" w:sz="4" w:space="0" w:color="000000"/>
            </w:tcBorders>
            <w:vAlign w:val="center"/>
          </w:tcPr>
          <w:p w14:paraId="5EC052A8" w14:textId="77777777" w:rsidR="0018477D" w:rsidRDefault="0018477D" w:rsidP="0018477D">
            <w:pPr>
              <w:spacing w:line="276" w:lineRule="auto"/>
              <w:ind w:left="82"/>
            </w:pPr>
            <w:r>
              <w:t xml:space="preserve">Komoditas </w:t>
            </w:r>
          </w:p>
        </w:tc>
        <w:tc>
          <w:tcPr>
            <w:tcW w:w="992" w:type="dxa"/>
            <w:tcBorders>
              <w:top w:val="single" w:sz="4" w:space="0" w:color="000000"/>
              <w:left w:val="single" w:sz="4" w:space="0" w:color="000000"/>
              <w:bottom w:val="single" w:sz="4" w:space="0" w:color="000000"/>
              <w:right w:val="nil"/>
            </w:tcBorders>
          </w:tcPr>
          <w:p w14:paraId="132FE7CD" w14:textId="77777777" w:rsidR="0018477D" w:rsidRDefault="0018477D" w:rsidP="0018477D">
            <w:pPr>
              <w:spacing w:line="276" w:lineRule="auto"/>
            </w:pPr>
          </w:p>
        </w:tc>
        <w:tc>
          <w:tcPr>
            <w:tcW w:w="2268" w:type="dxa"/>
            <w:gridSpan w:val="2"/>
            <w:tcBorders>
              <w:top w:val="single" w:sz="4" w:space="0" w:color="000000"/>
              <w:left w:val="nil"/>
              <w:bottom w:val="single" w:sz="4" w:space="0" w:color="000000"/>
              <w:right w:val="nil"/>
            </w:tcBorders>
          </w:tcPr>
          <w:p w14:paraId="2FDC651C" w14:textId="77777777" w:rsidR="0018477D" w:rsidRDefault="0018477D" w:rsidP="0018477D">
            <w:pPr>
              <w:spacing w:line="276" w:lineRule="auto"/>
              <w:jc w:val="right"/>
            </w:pPr>
            <w:r>
              <w:t xml:space="preserve">Bulan (kg) </w:t>
            </w:r>
          </w:p>
        </w:tc>
        <w:tc>
          <w:tcPr>
            <w:tcW w:w="1054" w:type="dxa"/>
            <w:tcBorders>
              <w:top w:val="single" w:sz="4" w:space="0" w:color="000000"/>
              <w:left w:val="nil"/>
              <w:bottom w:val="single" w:sz="4" w:space="0" w:color="000000"/>
              <w:right w:val="nil"/>
            </w:tcBorders>
          </w:tcPr>
          <w:p w14:paraId="351FC182" w14:textId="77777777" w:rsidR="0018477D" w:rsidRDefault="0018477D" w:rsidP="0018477D">
            <w:pPr>
              <w:spacing w:line="276" w:lineRule="auto"/>
            </w:pPr>
          </w:p>
        </w:tc>
        <w:tc>
          <w:tcPr>
            <w:tcW w:w="1073" w:type="dxa"/>
            <w:tcBorders>
              <w:top w:val="single" w:sz="4" w:space="0" w:color="000000"/>
              <w:left w:val="nil"/>
              <w:bottom w:val="single" w:sz="4" w:space="0" w:color="000000"/>
              <w:right w:val="single" w:sz="4" w:space="0" w:color="000000"/>
            </w:tcBorders>
          </w:tcPr>
          <w:p w14:paraId="1E4F6601" w14:textId="77777777" w:rsidR="0018477D" w:rsidRDefault="0018477D" w:rsidP="0018477D">
            <w:pPr>
              <w:spacing w:line="276" w:lineRule="auto"/>
            </w:pPr>
          </w:p>
        </w:tc>
        <w:tc>
          <w:tcPr>
            <w:tcW w:w="1135" w:type="dxa"/>
            <w:vMerge w:val="restart"/>
            <w:tcBorders>
              <w:top w:val="single" w:sz="4" w:space="0" w:color="000000"/>
              <w:left w:val="single" w:sz="4" w:space="0" w:color="000000"/>
              <w:bottom w:val="single" w:sz="4" w:space="0" w:color="000000"/>
              <w:right w:val="single" w:sz="4" w:space="0" w:color="000000"/>
            </w:tcBorders>
          </w:tcPr>
          <w:p w14:paraId="6708FCAB" w14:textId="77777777" w:rsidR="0018477D" w:rsidRDefault="0018477D" w:rsidP="0018477D">
            <w:pPr>
              <w:spacing w:line="276" w:lineRule="auto"/>
              <w:jc w:val="center"/>
            </w:pPr>
            <w:r>
              <w:t xml:space="preserve">Rata-rata (kg) </w:t>
            </w:r>
          </w:p>
        </w:tc>
      </w:tr>
      <w:tr w:rsidR="0018477D" w14:paraId="6E4C3CD1" w14:textId="77777777" w:rsidTr="0018477D">
        <w:trPr>
          <w:trHeight w:val="310"/>
        </w:trPr>
        <w:tc>
          <w:tcPr>
            <w:tcW w:w="0" w:type="auto"/>
            <w:vMerge/>
            <w:tcBorders>
              <w:top w:val="nil"/>
              <w:left w:val="single" w:sz="4" w:space="0" w:color="000000"/>
              <w:bottom w:val="single" w:sz="4" w:space="0" w:color="000000"/>
              <w:right w:val="single" w:sz="4" w:space="0" w:color="000000"/>
            </w:tcBorders>
          </w:tcPr>
          <w:p w14:paraId="3BDC4D4A" w14:textId="77777777" w:rsidR="0018477D" w:rsidRDefault="0018477D" w:rsidP="0018477D">
            <w:pPr>
              <w:spacing w:line="276" w:lineRule="auto"/>
            </w:pPr>
          </w:p>
        </w:tc>
        <w:tc>
          <w:tcPr>
            <w:tcW w:w="992" w:type="dxa"/>
            <w:tcBorders>
              <w:top w:val="single" w:sz="4" w:space="0" w:color="000000"/>
              <w:left w:val="single" w:sz="4" w:space="0" w:color="000000"/>
              <w:bottom w:val="single" w:sz="4" w:space="0" w:color="000000"/>
              <w:right w:val="single" w:sz="4" w:space="0" w:color="000000"/>
            </w:tcBorders>
          </w:tcPr>
          <w:p w14:paraId="0D8DD32C" w14:textId="77777777" w:rsidR="0018477D" w:rsidRDefault="0018477D" w:rsidP="0018477D">
            <w:pPr>
              <w:spacing w:line="276" w:lineRule="auto"/>
              <w:ind w:left="41"/>
            </w:pPr>
            <w:r>
              <w:t xml:space="preserve">Januari </w:t>
            </w:r>
          </w:p>
        </w:tc>
        <w:tc>
          <w:tcPr>
            <w:tcW w:w="1135" w:type="dxa"/>
            <w:tcBorders>
              <w:top w:val="single" w:sz="4" w:space="0" w:color="000000"/>
              <w:left w:val="single" w:sz="4" w:space="0" w:color="000000"/>
              <w:bottom w:val="single" w:sz="4" w:space="0" w:color="000000"/>
              <w:right w:val="single" w:sz="4" w:space="0" w:color="000000"/>
            </w:tcBorders>
          </w:tcPr>
          <w:p w14:paraId="14EAF6CF" w14:textId="77777777" w:rsidR="0018477D" w:rsidRDefault="0018477D" w:rsidP="0018477D">
            <w:pPr>
              <w:spacing w:line="276" w:lineRule="auto"/>
              <w:ind w:left="50"/>
            </w:pPr>
            <w:r>
              <w:t xml:space="preserve">Februari </w:t>
            </w:r>
          </w:p>
        </w:tc>
        <w:tc>
          <w:tcPr>
            <w:tcW w:w="1133" w:type="dxa"/>
            <w:tcBorders>
              <w:top w:val="single" w:sz="4" w:space="0" w:color="000000"/>
              <w:left w:val="single" w:sz="4" w:space="0" w:color="000000"/>
              <w:bottom w:val="single" w:sz="4" w:space="0" w:color="000000"/>
              <w:right w:val="single" w:sz="4" w:space="0" w:color="000000"/>
            </w:tcBorders>
          </w:tcPr>
          <w:p w14:paraId="150B230B" w14:textId="77777777" w:rsidR="0018477D" w:rsidRDefault="0018477D" w:rsidP="0018477D">
            <w:pPr>
              <w:spacing w:line="276" w:lineRule="auto"/>
              <w:jc w:val="center"/>
            </w:pPr>
            <w:r>
              <w:t xml:space="preserve">Maret </w:t>
            </w:r>
          </w:p>
        </w:tc>
        <w:tc>
          <w:tcPr>
            <w:tcW w:w="1054" w:type="dxa"/>
            <w:tcBorders>
              <w:top w:val="single" w:sz="4" w:space="0" w:color="000000"/>
              <w:left w:val="single" w:sz="4" w:space="0" w:color="000000"/>
              <w:bottom w:val="single" w:sz="4" w:space="0" w:color="000000"/>
              <w:right w:val="single" w:sz="4" w:space="0" w:color="000000"/>
            </w:tcBorders>
          </w:tcPr>
          <w:p w14:paraId="674C072E" w14:textId="77777777" w:rsidR="0018477D" w:rsidRDefault="0018477D" w:rsidP="0018477D">
            <w:pPr>
              <w:spacing w:line="276" w:lineRule="auto"/>
              <w:jc w:val="center"/>
            </w:pPr>
            <w:r>
              <w:t xml:space="preserve">April </w:t>
            </w:r>
          </w:p>
        </w:tc>
        <w:tc>
          <w:tcPr>
            <w:tcW w:w="1073" w:type="dxa"/>
            <w:tcBorders>
              <w:top w:val="single" w:sz="4" w:space="0" w:color="000000"/>
              <w:left w:val="single" w:sz="4" w:space="0" w:color="000000"/>
              <w:bottom w:val="single" w:sz="4" w:space="0" w:color="000000"/>
              <w:right w:val="single" w:sz="4" w:space="0" w:color="000000"/>
            </w:tcBorders>
          </w:tcPr>
          <w:p w14:paraId="6ABC53AA" w14:textId="77777777" w:rsidR="0018477D" w:rsidRDefault="0018477D" w:rsidP="0018477D">
            <w:pPr>
              <w:spacing w:line="276" w:lineRule="auto"/>
              <w:jc w:val="center"/>
            </w:pPr>
            <w:r>
              <w:t xml:space="preserve">Mei </w:t>
            </w:r>
          </w:p>
        </w:tc>
        <w:tc>
          <w:tcPr>
            <w:tcW w:w="0" w:type="auto"/>
            <w:vMerge/>
            <w:tcBorders>
              <w:top w:val="nil"/>
              <w:left w:val="single" w:sz="4" w:space="0" w:color="000000"/>
              <w:bottom w:val="single" w:sz="4" w:space="0" w:color="000000"/>
              <w:right w:val="single" w:sz="4" w:space="0" w:color="000000"/>
            </w:tcBorders>
          </w:tcPr>
          <w:p w14:paraId="55E2866F" w14:textId="77777777" w:rsidR="0018477D" w:rsidRDefault="0018477D" w:rsidP="0018477D">
            <w:pPr>
              <w:spacing w:line="276" w:lineRule="auto"/>
            </w:pPr>
          </w:p>
        </w:tc>
      </w:tr>
      <w:tr w:rsidR="0018477D" w14:paraId="38D44A01"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7DC61EB9" w14:textId="77777777" w:rsidR="0018477D" w:rsidRDefault="0018477D" w:rsidP="0018477D">
            <w:pPr>
              <w:spacing w:line="276" w:lineRule="auto"/>
            </w:pPr>
            <w:r>
              <w:t xml:space="preserve">Haruan </w:t>
            </w:r>
          </w:p>
        </w:tc>
        <w:tc>
          <w:tcPr>
            <w:tcW w:w="992" w:type="dxa"/>
            <w:tcBorders>
              <w:top w:val="single" w:sz="4" w:space="0" w:color="000000"/>
              <w:left w:val="single" w:sz="4" w:space="0" w:color="000000"/>
              <w:bottom w:val="single" w:sz="4" w:space="0" w:color="000000"/>
              <w:right w:val="single" w:sz="4" w:space="0" w:color="000000"/>
            </w:tcBorders>
          </w:tcPr>
          <w:p w14:paraId="3495A8B4" w14:textId="77777777" w:rsidR="0018477D" w:rsidRDefault="0018477D" w:rsidP="0018477D">
            <w:pPr>
              <w:spacing w:line="276" w:lineRule="auto"/>
              <w:jc w:val="right"/>
            </w:pPr>
            <w:r>
              <w:t xml:space="preserve">12.400 </w:t>
            </w:r>
          </w:p>
        </w:tc>
        <w:tc>
          <w:tcPr>
            <w:tcW w:w="1135" w:type="dxa"/>
            <w:tcBorders>
              <w:top w:val="single" w:sz="4" w:space="0" w:color="000000"/>
              <w:left w:val="single" w:sz="4" w:space="0" w:color="000000"/>
              <w:bottom w:val="single" w:sz="4" w:space="0" w:color="000000"/>
              <w:right w:val="single" w:sz="4" w:space="0" w:color="000000"/>
            </w:tcBorders>
          </w:tcPr>
          <w:p w14:paraId="6C75C0DA" w14:textId="77777777" w:rsidR="0018477D" w:rsidRDefault="0018477D" w:rsidP="0018477D">
            <w:pPr>
              <w:spacing w:line="276" w:lineRule="auto"/>
              <w:jc w:val="right"/>
            </w:pPr>
            <w:r>
              <w:t xml:space="preserve">11.000 </w:t>
            </w:r>
          </w:p>
        </w:tc>
        <w:tc>
          <w:tcPr>
            <w:tcW w:w="1133" w:type="dxa"/>
            <w:tcBorders>
              <w:top w:val="single" w:sz="4" w:space="0" w:color="000000"/>
              <w:left w:val="single" w:sz="4" w:space="0" w:color="000000"/>
              <w:bottom w:val="single" w:sz="4" w:space="0" w:color="000000"/>
              <w:right w:val="single" w:sz="4" w:space="0" w:color="000000"/>
            </w:tcBorders>
          </w:tcPr>
          <w:p w14:paraId="7C7465A0" w14:textId="77777777" w:rsidR="0018477D" w:rsidRDefault="0018477D" w:rsidP="0018477D">
            <w:pPr>
              <w:spacing w:line="276" w:lineRule="auto"/>
              <w:jc w:val="right"/>
            </w:pPr>
            <w:r>
              <w:t xml:space="preserve">12.900 </w:t>
            </w:r>
          </w:p>
        </w:tc>
        <w:tc>
          <w:tcPr>
            <w:tcW w:w="1054" w:type="dxa"/>
            <w:tcBorders>
              <w:top w:val="single" w:sz="4" w:space="0" w:color="000000"/>
              <w:left w:val="single" w:sz="4" w:space="0" w:color="000000"/>
              <w:bottom w:val="single" w:sz="4" w:space="0" w:color="000000"/>
              <w:right w:val="single" w:sz="4" w:space="0" w:color="000000"/>
            </w:tcBorders>
          </w:tcPr>
          <w:p w14:paraId="186BA3D6" w14:textId="77777777" w:rsidR="0018477D" w:rsidRDefault="0018477D" w:rsidP="0018477D">
            <w:pPr>
              <w:spacing w:line="276" w:lineRule="auto"/>
              <w:jc w:val="right"/>
            </w:pPr>
            <w:r>
              <w:t xml:space="preserve">12.800 </w:t>
            </w:r>
          </w:p>
        </w:tc>
        <w:tc>
          <w:tcPr>
            <w:tcW w:w="1073" w:type="dxa"/>
            <w:tcBorders>
              <w:top w:val="single" w:sz="4" w:space="0" w:color="000000"/>
              <w:left w:val="single" w:sz="4" w:space="0" w:color="000000"/>
              <w:bottom w:val="single" w:sz="4" w:space="0" w:color="000000"/>
              <w:right w:val="single" w:sz="4" w:space="0" w:color="000000"/>
            </w:tcBorders>
          </w:tcPr>
          <w:p w14:paraId="74791431" w14:textId="77777777" w:rsidR="0018477D" w:rsidRDefault="0018477D" w:rsidP="0018477D">
            <w:pPr>
              <w:spacing w:line="276" w:lineRule="auto"/>
              <w:jc w:val="right"/>
            </w:pPr>
            <w:r>
              <w:t xml:space="preserve">36.150 </w:t>
            </w:r>
          </w:p>
        </w:tc>
        <w:tc>
          <w:tcPr>
            <w:tcW w:w="1135" w:type="dxa"/>
            <w:tcBorders>
              <w:top w:val="single" w:sz="4" w:space="0" w:color="000000"/>
              <w:left w:val="single" w:sz="4" w:space="0" w:color="000000"/>
              <w:bottom w:val="single" w:sz="4" w:space="0" w:color="000000"/>
              <w:right w:val="single" w:sz="4" w:space="0" w:color="000000"/>
            </w:tcBorders>
          </w:tcPr>
          <w:p w14:paraId="640898A1" w14:textId="77777777" w:rsidR="0018477D" w:rsidRDefault="0018477D" w:rsidP="0018477D">
            <w:pPr>
              <w:spacing w:line="276" w:lineRule="auto"/>
              <w:jc w:val="right"/>
            </w:pPr>
            <w:r>
              <w:t xml:space="preserve">17.050 </w:t>
            </w:r>
          </w:p>
        </w:tc>
      </w:tr>
      <w:tr w:rsidR="0018477D" w14:paraId="73D4F35D"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4327E952" w14:textId="77777777" w:rsidR="0018477D" w:rsidRDefault="0018477D" w:rsidP="0018477D">
            <w:pPr>
              <w:spacing w:line="276" w:lineRule="auto"/>
            </w:pPr>
            <w:r>
              <w:t xml:space="preserve">Papuyu </w:t>
            </w:r>
          </w:p>
        </w:tc>
        <w:tc>
          <w:tcPr>
            <w:tcW w:w="992" w:type="dxa"/>
            <w:tcBorders>
              <w:top w:val="single" w:sz="4" w:space="0" w:color="000000"/>
              <w:left w:val="single" w:sz="4" w:space="0" w:color="000000"/>
              <w:bottom w:val="single" w:sz="4" w:space="0" w:color="000000"/>
              <w:right w:val="single" w:sz="4" w:space="0" w:color="000000"/>
            </w:tcBorders>
          </w:tcPr>
          <w:p w14:paraId="6D2ECA46" w14:textId="77777777" w:rsidR="0018477D" w:rsidRDefault="0018477D" w:rsidP="0018477D">
            <w:pPr>
              <w:spacing w:line="276" w:lineRule="auto"/>
              <w:jc w:val="right"/>
            </w:pPr>
            <w:r>
              <w:t xml:space="preserve">4.150 </w:t>
            </w:r>
          </w:p>
        </w:tc>
        <w:tc>
          <w:tcPr>
            <w:tcW w:w="1135" w:type="dxa"/>
            <w:tcBorders>
              <w:top w:val="single" w:sz="4" w:space="0" w:color="000000"/>
              <w:left w:val="single" w:sz="4" w:space="0" w:color="000000"/>
              <w:bottom w:val="single" w:sz="4" w:space="0" w:color="000000"/>
              <w:right w:val="single" w:sz="4" w:space="0" w:color="000000"/>
            </w:tcBorders>
          </w:tcPr>
          <w:p w14:paraId="3712D751" w14:textId="77777777" w:rsidR="0018477D" w:rsidRDefault="0018477D" w:rsidP="0018477D">
            <w:pPr>
              <w:spacing w:line="276" w:lineRule="auto"/>
              <w:jc w:val="right"/>
            </w:pPr>
            <w:r>
              <w:t xml:space="preserve">3.550 </w:t>
            </w:r>
          </w:p>
        </w:tc>
        <w:tc>
          <w:tcPr>
            <w:tcW w:w="1133" w:type="dxa"/>
            <w:tcBorders>
              <w:top w:val="single" w:sz="4" w:space="0" w:color="000000"/>
              <w:left w:val="single" w:sz="4" w:space="0" w:color="000000"/>
              <w:bottom w:val="single" w:sz="4" w:space="0" w:color="000000"/>
              <w:right w:val="single" w:sz="4" w:space="0" w:color="000000"/>
            </w:tcBorders>
          </w:tcPr>
          <w:p w14:paraId="68DB09E0" w14:textId="77777777" w:rsidR="0018477D" w:rsidRDefault="0018477D" w:rsidP="0018477D">
            <w:pPr>
              <w:spacing w:line="276" w:lineRule="auto"/>
              <w:jc w:val="right"/>
            </w:pPr>
            <w:r>
              <w:t xml:space="preserve">3.600 </w:t>
            </w:r>
          </w:p>
        </w:tc>
        <w:tc>
          <w:tcPr>
            <w:tcW w:w="1054" w:type="dxa"/>
            <w:tcBorders>
              <w:top w:val="single" w:sz="4" w:space="0" w:color="000000"/>
              <w:left w:val="single" w:sz="4" w:space="0" w:color="000000"/>
              <w:bottom w:val="single" w:sz="4" w:space="0" w:color="000000"/>
              <w:right w:val="single" w:sz="4" w:space="0" w:color="000000"/>
            </w:tcBorders>
          </w:tcPr>
          <w:p w14:paraId="3616D335" w14:textId="77777777" w:rsidR="0018477D" w:rsidRDefault="0018477D" w:rsidP="0018477D">
            <w:pPr>
              <w:spacing w:line="276" w:lineRule="auto"/>
              <w:jc w:val="right"/>
            </w:pPr>
            <w:r>
              <w:t xml:space="preserve">3.600 </w:t>
            </w:r>
          </w:p>
        </w:tc>
        <w:tc>
          <w:tcPr>
            <w:tcW w:w="1073" w:type="dxa"/>
            <w:tcBorders>
              <w:top w:val="single" w:sz="4" w:space="0" w:color="000000"/>
              <w:left w:val="single" w:sz="4" w:space="0" w:color="000000"/>
              <w:bottom w:val="single" w:sz="4" w:space="0" w:color="000000"/>
              <w:right w:val="single" w:sz="4" w:space="0" w:color="000000"/>
            </w:tcBorders>
          </w:tcPr>
          <w:p w14:paraId="24B16342" w14:textId="77777777" w:rsidR="0018477D" w:rsidRDefault="0018477D" w:rsidP="0018477D">
            <w:pPr>
              <w:spacing w:line="276" w:lineRule="auto"/>
              <w:jc w:val="right"/>
            </w:pPr>
            <w:r>
              <w:t xml:space="preserve">90.100 </w:t>
            </w:r>
          </w:p>
        </w:tc>
        <w:tc>
          <w:tcPr>
            <w:tcW w:w="1135" w:type="dxa"/>
            <w:tcBorders>
              <w:top w:val="single" w:sz="4" w:space="0" w:color="000000"/>
              <w:left w:val="single" w:sz="4" w:space="0" w:color="000000"/>
              <w:bottom w:val="single" w:sz="4" w:space="0" w:color="000000"/>
              <w:right w:val="single" w:sz="4" w:space="0" w:color="000000"/>
            </w:tcBorders>
          </w:tcPr>
          <w:p w14:paraId="4439ADFF" w14:textId="77777777" w:rsidR="0018477D" w:rsidRDefault="0018477D" w:rsidP="0018477D">
            <w:pPr>
              <w:spacing w:line="276" w:lineRule="auto"/>
              <w:jc w:val="right"/>
            </w:pPr>
            <w:r>
              <w:t xml:space="preserve">21.000 </w:t>
            </w:r>
          </w:p>
        </w:tc>
      </w:tr>
      <w:tr w:rsidR="0018477D" w14:paraId="636D67A5"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4B892DEC" w14:textId="77777777" w:rsidR="0018477D" w:rsidRDefault="0018477D" w:rsidP="0018477D">
            <w:pPr>
              <w:spacing w:line="276" w:lineRule="auto"/>
            </w:pPr>
            <w:r>
              <w:t xml:space="preserve">Sepat Siam </w:t>
            </w:r>
          </w:p>
        </w:tc>
        <w:tc>
          <w:tcPr>
            <w:tcW w:w="992" w:type="dxa"/>
            <w:tcBorders>
              <w:top w:val="single" w:sz="4" w:space="0" w:color="000000"/>
              <w:left w:val="single" w:sz="4" w:space="0" w:color="000000"/>
              <w:bottom w:val="single" w:sz="4" w:space="0" w:color="000000"/>
              <w:right w:val="single" w:sz="4" w:space="0" w:color="000000"/>
            </w:tcBorders>
          </w:tcPr>
          <w:p w14:paraId="68B38961" w14:textId="77777777" w:rsidR="0018477D" w:rsidRDefault="0018477D" w:rsidP="0018477D">
            <w:pPr>
              <w:spacing w:line="276" w:lineRule="auto"/>
              <w:jc w:val="right"/>
            </w:pPr>
            <w:r>
              <w:t xml:space="preserve">2.100 </w:t>
            </w:r>
          </w:p>
        </w:tc>
        <w:tc>
          <w:tcPr>
            <w:tcW w:w="1135" w:type="dxa"/>
            <w:tcBorders>
              <w:top w:val="single" w:sz="4" w:space="0" w:color="000000"/>
              <w:left w:val="single" w:sz="4" w:space="0" w:color="000000"/>
              <w:bottom w:val="single" w:sz="4" w:space="0" w:color="000000"/>
              <w:right w:val="single" w:sz="4" w:space="0" w:color="000000"/>
            </w:tcBorders>
          </w:tcPr>
          <w:p w14:paraId="4AAA357D" w14:textId="77777777" w:rsidR="0018477D" w:rsidRDefault="0018477D" w:rsidP="0018477D">
            <w:pPr>
              <w:spacing w:line="276" w:lineRule="auto"/>
              <w:jc w:val="right"/>
            </w:pPr>
            <w:r>
              <w:t xml:space="preserve">1.900 </w:t>
            </w:r>
          </w:p>
        </w:tc>
        <w:tc>
          <w:tcPr>
            <w:tcW w:w="1133" w:type="dxa"/>
            <w:tcBorders>
              <w:top w:val="single" w:sz="4" w:space="0" w:color="000000"/>
              <w:left w:val="single" w:sz="4" w:space="0" w:color="000000"/>
              <w:bottom w:val="single" w:sz="4" w:space="0" w:color="000000"/>
              <w:right w:val="single" w:sz="4" w:space="0" w:color="000000"/>
            </w:tcBorders>
          </w:tcPr>
          <w:p w14:paraId="7ED2E1C9" w14:textId="77777777" w:rsidR="0018477D" w:rsidRDefault="0018477D" w:rsidP="0018477D">
            <w:pPr>
              <w:spacing w:line="276" w:lineRule="auto"/>
              <w:jc w:val="right"/>
            </w:pPr>
            <w:r>
              <w:t xml:space="preserve">1.950 </w:t>
            </w:r>
          </w:p>
        </w:tc>
        <w:tc>
          <w:tcPr>
            <w:tcW w:w="1054" w:type="dxa"/>
            <w:tcBorders>
              <w:top w:val="single" w:sz="4" w:space="0" w:color="000000"/>
              <w:left w:val="single" w:sz="4" w:space="0" w:color="000000"/>
              <w:bottom w:val="single" w:sz="4" w:space="0" w:color="000000"/>
              <w:right w:val="single" w:sz="4" w:space="0" w:color="000000"/>
            </w:tcBorders>
          </w:tcPr>
          <w:p w14:paraId="7B2CD301" w14:textId="77777777" w:rsidR="0018477D" w:rsidRDefault="0018477D" w:rsidP="0018477D">
            <w:pPr>
              <w:spacing w:line="276" w:lineRule="auto"/>
              <w:jc w:val="right"/>
            </w:pPr>
            <w:r>
              <w:t xml:space="preserve">1.400 </w:t>
            </w:r>
          </w:p>
        </w:tc>
        <w:tc>
          <w:tcPr>
            <w:tcW w:w="1073" w:type="dxa"/>
            <w:tcBorders>
              <w:top w:val="single" w:sz="4" w:space="0" w:color="000000"/>
              <w:left w:val="single" w:sz="4" w:space="0" w:color="000000"/>
              <w:bottom w:val="single" w:sz="4" w:space="0" w:color="000000"/>
              <w:right w:val="single" w:sz="4" w:space="0" w:color="000000"/>
            </w:tcBorders>
          </w:tcPr>
          <w:p w14:paraId="01A7B84A" w14:textId="77777777" w:rsidR="0018477D" w:rsidRDefault="0018477D" w:rsidP="0018477D">
            <w:pPr>
              <w:spacing w:line="276" w:lineRule="auto"/>
              <w:jc w:val="right"/>
            </w:pPr>
            <w:r>
              <w:t xml:space="preserve">6.000 </w:t>
            </w:r>
          </w:p>
        </w:tc>
        <w:tc>
          <w:tcPr>
            <w:tcW w:w="1135" w:type="dxa"/>
            <w:tcBorders>
              <w:top w:val="single" w:sz="4" w:space="0" w:color="000000"/>
              <w:left w:val="single" w:sz="4" w:space="0" w:color="000000"/>
              <w:bottom w:val="single" w:sz="4" w:space="0" w:color="000000"/>
              <w:right w:val="single" w:sz="4" w:space="0" w:color="000000"/>
            </w:tcBorders>
          </w:tcPr>
          <w:p w14:paraId="1A55AA27" w14:textId="77777777" w:rsidR="0018477D" w:rsidRDefault="0018477D" w:rsidP="0018477D">
            <w:pPr>
              <w:spacing w:line="276" w:lineRule="auto"/>
              <w:jc w:val="right"/>
            </w:pPr>
            <w:r>
              <w:t xml:space="preserve">2.670 </w:t>
            </w:r>
          </w:p>
        </w:tc>
      </w:tr>
      <w:tr w:rsidR="0018477D" w14:paraId="349D7D38" w14:textId="77777777" w:rsidTr="0018477D">
        <w:trPr>
          <w:trHeight w:val="312"/>
        </w:trPr>
        <w:tc>
          <w:tcPr>
            <w:tcW w:w="1433" w:type="dxa"/>
            <w:tcBorders>
              <w:top w:val="single" w:sz="4" w:space="0" w:color="000000"/>
              <w:left w:val="single" w:sz="4" w:space="0" w:color="000000"/>
              <w:bottom w:val="single" w:sz="4" w:space="0" w:color="000000"/>
              <w:right w:val="single" w:sz="4" w:space="0" w:color="000000"/>
            </w:tcBorders>
          </w:tcPr>
          <w:p w14:paraId="772E033C" w14:textId="77777777" w:rsidR="0018477D" w:rsidRDefault="0018477D" w:rsidP="0018477D">
            <w:pPr>
              <w:spacing w:line="276" w:lineRule="auto"/>
            </w:pPr>
            <w:r>
              <w:t xml:space="preserve">Biawan </w:t>
            </w:r>
          </w:p>
        </w:tc>
        <w:tc>
          <w:tcPr>
            <w:tcW w:w="992" w:type="dxa"/>
            <w:tcBorders>
              <w:top w:val="single" w:sz="4" w:space="0" w:color="000000"/>
              <w:left w:val="single" w:sz="4" w:space="0" w:color="000000"/>
              <w:bottom w:val="single" w:sz="4" w:space="0" w:color="000000"/>
              <w:right w:val="single" w:sz="4" w:space="0" w:color="000000"/>
            </w:tcBorders>
          </w:tcPr>
          <w:p w14:paraId="3B3F18AC" w14:textId="77777777" w:rsidR="0018477D" w:rsidRDefault="0018477D" w:rsidP="0018477D">
            <w:pPr>
              <w:spacing w:line="276" w:lineRule="auto"/>
              <w:jc w:val="right"/>
            </w:pPr>
            <w:r>
              <w:t xml:space="preserve">1.500 </w:t>
            </w:r>
          </w:p>
        </w:tc>
        <w:tc>
          <w:tcPr>
            <w:tcW w:w="1135" w:type="dxa"/>
            <w:tcBorders>
              <w:top w:val="single" w:sz="4" w:space="0" w:color="000000"/>
              <w:left w:val="single" w:sz="4" w:space="0" w:color="000000"/>
              <w:bottom w:val="single" w:sz="4" w:space="0" w:color="000000"/>
              <w:right w:val="single" w:sz="4" w:space="0" w:color="000000"/>
            </w:tcBorders>
          </w:tcPr>
          <w:p w14:paraId="7EA24C55" w14:textId="77777777" w:rsidR="0018477D" w:rsidRDefault="0018477D" w:rsidP="0018477D">
            <w:pPr>
              <w:spacing w:line="276" w:lineRule="auto"/>
              <w:jc w:val="right"/>
            </w:pPr>
            <w:r>
              <w:t xml:space="preserve">1.900 </w:t>
            </w:r>
          </w:p>
        </w:tc>
        <w:tc>
          <w:tcPr>
            <w:tcW w:w="1133" w:type="dxa"/>
            <w:tcBorders>
              <w:top w:val="single" w:sz="4" w:space="0" w:color="000000"/>
              <w:left w:val="single" w:sz="4" w:space="0" w:color="000000"/>
              <w:bottom w:val="single" w:sz="4" w:space="0" w:color="000000"/>
              <w:right w:val="single" w:sz="4" w:space="0" w:color="000000"/>
            </w:tcBorders>
          </w:tcPr>
          <w:p w14:paraId="33574E84" w14:textId="77777777" w:rsidR="0018477D" w:rsidRDefault="0018477D" w:rsidP="0018477D">
            <w:pPr>
              <w:spacing w:line="276" w:lineRule="auto"/>
              <w:jc w:val="right"/>
            </w:pPr>
            <w:r>
              <w:t xml:space="preserve">1.550 </w:t>
            </w:r>
          </w:p>
        </w:tc>
        <w:tc>
          <w:tcPr>
            <w:tcW w:w="1054" w:type="dxa"/>
            <w:tcBorders>
              <w:top w:val="single" w:sz="4" w:space="0" w:color="000000"/>
              <w:left w:val="single" w:sz="4" w:space="0" w:color="000000"/>
              <w:bottom w:val="single" w:sz="4" w:space="0" w:color="000000"/>
              <w:right w:val="single" w:sz="4" w:space="0" w:color="000000"/>
            </w:tcBorders>
          </w:tcPr>
          <w:p w14:paraId="376BFEB0" w14:textId="77777777" w:rsidR="0018477D" w:rsidRDefault="0018477D" w:rsidP="0018477D">
            <w:pPr>
              <w:spacing w:line="276" w:lineRule="auto"/>
              <w:jc w:val="right"/>
            </w:pPr>
            <w:r>
              <w:t xml:space="preserve">800 </w:t>
            </w:r>
          </w:p>
        </w:tc>
        <w:tc>
          <w:tcPr>
            <w:tcW w:w="1073" w:type="dxa"/>
            <w:tcBorders>
              <w:top w:val="single" w:sz="4" w:space="0" w:color="000000"/>
              <w:left w:val="single" w:sz="4" w:space="0" w:color="000000"/>
              <w:bottom w:val="single" w:sz="4" w:space="0" w:color="000000"/>
              <w:right w:val="single" w:sz="4" w:space="0" w:color="000000"/>
            </w:tcBorders>
          </w:tcPr>
          <w:p w14:paraId="45166C85" w14:textId="77777777" w:rsidR="0018477D" w:rsidRDefault="0018477D" w:rsidP="0018477D">
            <w:pPr>
              <w:spacing w:line="276" w:lineRule="auto"/>
              <w:jc w:val="right"/>
            </w:pPr>
            <w:r>
              <w:t xml:space="preserve">5.150 </w:t>
            </w:r>
          </w:p>
        </w:tc>
        <w:tc>
          <w:tcPr>
            <w:tcW w:w="1135" w:type="dxa"/>
            <w:tcBorders>
              <w:top w:val="single" w:sz="4" w:space="0" w:color="000000"/>
              <w:left w:val="single" w:sz="4" w:space="0" w:color="000000"/>
              <w:bottom w:val="single" w:sz="4" w:space="0" w:color="000000"/>
              <w:right w:val="single" w:sz="4" w:space="0" w:color="000000"/>
            </w:tcBorders>
          </w:tcPr>
          <w:p w14:paraId="084E0835" w14:textId="77777777" w:rsidR="0018477D" w:rsidRDefault="0018477D" w:rsidP="0018477D">
            <w:pPr>
              <w:spacing w:line="276" w:lineRule="auto"/>
              <w:jc w:val="right"/>
            </w:pPr>
            <w:r>
              <w:t xml:space="preserve">2.180 </w:t>
            </w:r>
          </w:p>
        </w:tc>
      </w:tr>
      <w:tr w:rsidR="0018477D" w14:paraId="5964153F"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18D9AE61" w14:textId="77777777" w:rsidR="0018477D" w:rsidRDefault="0018477D" w:rsidP="0018477D">
            <w:pPr>
              <w:spacing w:line="276" w:lineRule="auto"/>
            </w:pPr>
            <w:r>
              <w:t xml:space="preserve">Baung </w:t>
            </w:r>
          </w:p>
        </w:tc>
        <w:tc>
          <w:tcPr>
            <w:tcW w:w="992" w:type="dxa"/>
            <w:tcBorders>
              <w:top w:val="single" w:sz="4" w:space="0" w:color="000000"/>
              <w:left w:val="single" w:sz="4" w:space="0" w:color="000000"/>
              <w:bottom w:val="single" w:sz="4" w:space="0" w:color="000000"/>
              <w:right w:val="single" w:sz="4" w:space="0" w:color="000000"/>
            </w:tcBorders>
          </w:tcPr>
          <w:p w14:paraId="72037B54" w14:textId="77777777" w:rsidR="0018477D" w:rsidRDefault="0018477D" w:rsidP="0018477D">
            <w:pPr>
              <w:spacing w:line="276" w:lineRule="auto"/>
              <w:jc w:val="right"/>
            </w:pPr>
            <w:r>
              <w:t xml:space="preserve">1.850 </w:t>
            </w:r>
          </w:p>
        </w:tc>
        <w:tc>
          <w:tcPr>
            <w:tcW w:w="1135" w:type="dxa"/>
            <w:tcBorders>
              <w:top w:val="single" w:sz="4" w:space="0" w:color="000000"/>
              <w:left w:val="single" w:sz="4" w:space="0" w:color="000000"/>
              <w:bottom w:val="single" w:sz="4" w:space="0" w:color="000000"/>
              <w:right w:val="single" w:sz="4" w:space="0" w:color="000000"/>
            </w:tcBorders>
          </w:tcPr>
          <w:p w14:paraId="0A9F3949" w14:textId="77777777" w:rsidR="0018477D" w:rsidRDefault="0018477D" w:rsidP="0018477D">
            <w:pPr>
              <w:spacing w:line="276" w:lineRule="auto"/>
              <w:jc w:val="right"/>
            </w:pPr>
            <w:r>
              <w:t xml:space="preserve">1.350 </w:t>
            </w:r>
          </w:p>
        </w:tc>
        <w:tc>
          <w:tcPr>
            <w:tcW w:w="1133" w:type="dxa"/>
            <w:tcBorders>
              <w:top w:val="single" w:sz="4" w:space="0" w:color="000000"/>
              <w:left w:val="single" w:sz="4" w:space="0" w:color="000000"/>
              <w:bottom w:val="single" w:sz="4" w:space="0" w:color="000000"/>
              <w:right w:val="single" w:sz="4" w:space="0" w:color="000000"/>
            </w:tcBorders>
          </w:tcPr>
          <w:p w14:paraId="19654B10" w14:textId="77777777" w:rsidR="0018477D" w:rsidRDefault="0018477D" w:rsidP="0018477D">
            <w:pPr>
              <w:spacing w:line="276" w:lineRule="auto"/>
              <w:jc w:val="right"/>
            </w:pPr>
            <w:r>
              <w:t xml:space="preserve">1.500 </w:t>
            </w:r>
          </w:p>
        </w:tc>
        <w:tc>
          <w:tcPr>
            <w:tcW w:w="1054" w:type="dxa"/>
            <w:tcBorders>
              <w:top w:val="single" w:sz="4" w:space="0" w:color="000000"/>
              <w:left w:val="single" w:sz="4" w:space="0" w:color="000000"/>
              <w:bottom w:val="single" w:sz="4" w:space="0" w:color="000000"/>
              <w:right w:val="single" w:sz="4" w:space="0" w:color="000000"/>
            </w:tcBorders>
          </w:tcPr>
          <w:p w14:paraId="5DFD585D" w14:textId="77777777" w:rsidR="0018477D" w:rsidRDefault="0018477D" w:rsidP="0018477D">
            <w:pPr>
              <w:spacing w:line="276" w:lineRule="auto"/>
              <w:jc w:val="right"/>
            </w:pPr>
            <w:r>
              <w:t xml:space="preserve">1.100 </w:t>
            </w:r>
          </w:p>
        </w:tc>
        <w:tc>
          <w:tcPr>
            <w:tcW w:w="1073" w:type="dxa"/>
            <w:tcBorders>
              <w:top w:val="single" w:sz="4" w:space="0" w:color="000000"/>
              <w:left w:val="single" w:sz="4" w:space="0" w:color="000000"/>
              <w:bottom w:val="single" w:sz="4" w:space="0" w:color="000000"/>
              <w:right w:val="single" w:sz="4" w:space="0" w:color="000000"/>
            </w:tcBorders>
          </w:tcPr>
          <w:p w14:paraId="5B33C06D" w14:textId="77777777" w:rsidR="0018477D" w:rsidRDefault="0018477D" w:rsidP="0018477D">
            <w:pPr>
              <w:spacing w:line="276" w:lineRule="auto"/>
              <w:jc w:val="right"/>
            </w:pPr>
            <w:r>
              <w:t xml:space="preserve">5.050 </w:t>
            </w:r>
          </w:p>
        </w:tc>
        <w:tc>
          <w:tcPr>
            <w:tcW w:w="1135" w:type="dxa"/>
            <w:tcBorders>
              <w:top w:val="single" w:sz="4" w:space="0" w:color="000000"/>
              <w:left w:val="single" w:sz="4" w:space="0" w:color="000000"/>
              <w:bottom w:val="single" w:sz="4" w:space="0" w:color="000000"/>
              <w:right w:val="single" w:sz="4" w:space="0" w:color="000000"/>
            </w:tcBorders>
          </w:tcPr>
          <w:p w14:paraId="6B69EADD" w14:textId="77777777" w:rsidR="0018477D" w:rsidRDefault="0018477D" w:rsidP="0018477D">
            <w:pPr>
              <w:spacing w:line="276" w:lineRule="auto"/>
              <w:jc w:val="right"/>
            </w:pPr>
            <w:r>
              <w:t xml:space="preserve">2.170 </w:t>
            </w:r>
          </w:p>
        </w:tc>
      </w:tr>
      <w:tr w:rsidR="0018477D" w14:paraId="0C5330D1"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6F90008E" w14:textId="77777777" w:rsidR="0018477D" w:rsidRDefault="0018477D" w:rsidP="0018477D">
            <w:pPr>
              <w:spacing w:line="276" w:lineRule="auto"/>
            </w:pPr>
            <w:r>
              <w:t xml:space="preserve">Patin </w:t>
            </w:r>
          </w:p>
        </w:tc>
        <w:tc>
          <w:tcPr>
            <w:tcW w:w="992" w:type="dxa"/>
            <w:tcBorders>
              <w:top w:val="single" w:sz="4" w:space="0" w:color="000000"/>
              <w:left w:val="single" w:sz="4" w:space="0" w:color="000000"/>
              <w:bottom w:val="single" w:sz="4" w:space="0" w:color="000000"/>
              <w:right w:val="single" w:sz="4" w:space="0" w:color="000000"/>
            </w:tcBorders>
          </w:tcPr>
          <w:p w14:paraId="02722C4B" w14:textId="77777777" w:rsidR="0018477D" w:rsidRDefault="0018477D" w:rsidP="0018477D">
            <w:pPr>
              <w:spacing w:line="276" w:lineRule="auto"/>
              <w:jc w:val="right"/>
            </w:pPr>
            <w:r>
              <w:t xml:space="preserve">1.100 </w:t>
            </w:r>
          </w:p>
        </w:tc>
        <w:tc>
          <w:tcPr>
            <w:tcW w:w="1135" w:type="dxa"/>
            <w:tcBorders>
              <w:top w:val="single" w:sz="4" w:space="0" w:color="000000"/>
              <w:left w:val="single" w:sz="4" w:space="0" w:color="000000"/>
              <w:bottom w:val="single" w:sz="4" w:space="0" w:color="000000"/>
              <w:right w:val="single" w:sz="4" w:space="0" w:color="000000"/>
            </w:tcBorders>
          </w:tcPr>
          <w:p w14:paraId="7119F184" w14:textId="77777777" w:rsidR="0018477D" w:rsidRDefault="0018477D" w:rsidP="0018477D">
            <w:pPr>
              <w:spacing w:line="276" w:lineRule="auto"/>
              <w:jc w:val="right"/>
            </w:pPr>
            <w:r>
              <w:t xml:space="preserve">1.100 </w:t>
            </w:r>
          </w:p>
        </w:tc>
        <w:tc>
          <w:tcPr>
            <w:tcW w:w="1133" w:type="dxa"/>
            <w:tcBorders>
              <w:top w:val="single" w:sz="4" w:space="0" w:color="000000"/>
              <w:left w:val="single" w:sz="4" w:space="0" w:color="000000"/>
              <w:bottom w:val="single" w:sz="4" w:space="0" w:color="000000"/>
              <w:right w:val="single" w:sz="4" w:space="0" w:color="000000"/>
            </w:tcBorders>
          </w:tcPr>
          <w:p w14:paraId="0B533E9C" w14:textId="77777777" w:rsidR="0018477D" w:rsidRDefault="0018477D" w:rsidP="0018477D">
            <w:pPr>
              <w:spacing w:line="276" w:lineRule="auto"/>
              <w:jc w:val="right"/>
            </w:pPr>
            <w:r>
              <w:t xml:space="preserve">650 </w:t>
            </w:r>
          </w:p>
        </w:tc>
        <w:tc>
          <w:tcPr>
            <w:tcW w:w="1054" w:type="dxa"/>
            <w:tcBorders>
              <w:top w:val="single" w:sz="4" w:space="0" w:color="000000"/>
              <w:left w:val="single" w:sz="4" w:space="0" w:color="000000"/>
              <w:bottom w:val="single" w:sz="4" w:space="0" w:color="000000"/>
              <w:right w:val="single" w:sz="4" w:space="0" w:color="000000"/>
            </w:tcBorders>
          </w:tcPr>
          <w:p w14:paraId="13958F36" w14:textId="77777777" w:rsidR="0018477D" w:rsidRDefault="0018477D" w:rsidP="0018477D">
            <w:pPr>
              <w:spacing w:line="276" w:lineRule="auto"/>
              <w:jc w:val="right"/>
            </w:pPr>
            <w:r>
              <w:t xml:space="preserve">400 </w:t>
            </w:r>
          </w:p>
        </w:tc>
        <w:tc>
          <w:tcPr>
            <w:tcW w:w="1073" w:type="dxa"/>
            <w:tcBorders>
              <w:top w:val="single" w:sz="4" w:space="0" w:color="000000"/>
              <w:left w:val="single" w:sz="4" w:space="0" w:color="000000"/>
              <w:bottom w:val="single" w:sz="4" w:space="0" w:color="000000"/>
              <w:right w:val="single" w:sz="4" w:space="0" w:color="000000"/>
            </w:tcBorders>
          </w:tcPr>
          <w:p w14:paraId="6BA3C85B" w14:textId="77777777" w:rsidR="0018477D" w:rsidRDefault="0018477D" w:rsidP="0018477D">
            <w:pPr>
              <w:spacing w:line="276" w:lineRule="auto"/>
              <w:jc w:val="right"/>
            </w:pPr>
            <w:r>
              <w:t xml:space="preserve">2.150 </w:t>
            </w:r>
          </w:p>
        </w:tc>
        <w:tc>
          <w:tcPr>
            <w:tcW w:w="1135" w:type="dxa"/>
            <w:tcBorders>
              <w:top w:val="single" w:sz="4" w:space="0" w:color="000000"/>
              <w:left w:val="single" w:sz="4" w:space="0" w:color="000000"/>
              <w:bottom w:val="single" w:sz="4" w:space="0" w:color="000000"/>
              <w:right w:val="single" w:sz="4" w:space="0" w:color="000000"/>
            </w:tcBorders>
          </w:tcPr>
          <w:p w14:paraId="054A3EAD" w14:textId="77777777" w:rsidR="0018477D" w:rsidRDefault="0018477D" w:rsidP="0018477D">
            <w:pPr>
              <w:spacing w:line="276" w:lineRule="auto"/>
              <w:jc w:val="right"/>
            </w:pPr>
            <w:r>
              <w:t xml:space="preserve">1.080 </w:t>
            </w:r>
          </w:p>
        </w:tc>
      </w:tr>
      <w:tr w:rsidR="0018477D" w14:paraId="5A19388C"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6E847DB7" w14:textId="77777777" w:rsidR="0018477D" w:rsidRDefault="0018477D" w:rsidP="0018477D">
            <w:pPr>
              <w:spacing w:line="276" w:lineRule="auto"/>
            </w:pPr>
            <w:r>
              <w:t xml:space="preserve">Seluang </w:t>
            </w:r>
          </w:p>
        </w:tc>
        <w:tc>
          <w:tcPr>
            <w:tcW w:w="992" w:type="dxa"/>
            <w:tcBorders>
              <w:top w:val="single" w:sz="4" w:space="0" w:color="000000"/>
              <w:left w:val="single" w:sz="4" w:space="0" w:color="000000"/>
              <w:bottom w:val="single" w:sz="4" w:space="0" w:color="000000"/>
              <w:right w:val="single" w:sz="4" w:space="0" w:color="000000"/>
            </w:tcBorders>
          </w:tcPr>
          <w:p w14:paraId="6BD7D3BB" w14:textId="77777777" w:rsidR="0018477D" w:rsidRDefault="0018477D" w:rsidP="0018477D">
            <w:pPr>
              <w:spacing w:line="276" w:lineRule="auto"/>
              <w:jc w:val="right"/>
            </w:pPr>
            <w:r>
              <w:t xml:space="preserve">1.450 </w:t>
            </w:r>
          </w:p>
        </w:tc>
        <w:tc>
          <w:tcPr>
            <w:tcW w:w="1135" w:type="dxa"/>
            <w:tcBorders>
              <w:top w:val="single" w:sz="4" w:space="0" w:color="000000"/>
              <w:left w:val="single" w:sz="4" w:space="0" w:color="000000"/>
              <w:bottom w:val="single" w:sz="4" w:space="0" w:color="000000"/>
              <w:right w:val="single" w:sz="4" w:space="0" w:color="000000"/>
            </w:tcBorders>
          </w:tcPr>
          <w:p w14:paraId="51E2AFAF" w14:textId="77777777" w:rsidR="0018477D" w:rsidRDefault="0018477D" w:rsidP="0018477D">
            <w:pPr>
              <w:spacing w:line="276" w:lineRule="auto"/>
              <w:jc w:val="right"/>
            </w:pPr>
            <w:r>
              <w:t xml:space="preserve">1.450 </w:t>
            </w:r>
          </w:p>
        </w:tc>
        <w:tc>
          <w:tcPr>
            <w:tcW w:w="1133" w:type="dxa"/>
            <w:tcBorders>
              <w:top w:val="single" w:sz="4" w:space="0" w:color="000000"/>
              <w:left w:val="single" w:sz="4" w:space="0" w:color="000000"/>
              <w:bottom w:val="single" w:sz="4" w:space="0" w:color="000000"/>
              <w:right w:val="single" w:sz="4" w:space="0" w:color="000000"/>
            </w:tcBorders>
          </w:tcPr>
          <w:p w14:paraId="007AA512" w14:textId="77777777" w:rsidR="0018477D" w:rsidRDefault="0018477D" w:rsidP="0018477D">
            <w:pPr>
              <w:spacing w:line="276" w:lineRule="auto"/>
              <w:jc w:val="right"/>
            </w:pPr>
            <w:r>
              <w:t xml:space="preserve">1.450 </w:t>
            </w:r>
          </w:p>
        </w:tc>
        <w:tc>
          <w:tcPr>
            <w:tcW w:w="1054" w:type="dxa"/>
            <w:tcBorders>
              <w:top w:val="single" w:sz="4" w:space="0" w:color="000000"/>
              <w:left w:val="single" w:sz="4" w:space="0" w:color="000000"/>
              <w:bottom w:val="single" w:sz="4" w:space="0" w:color="000000"/>
              <w:right w:val="single" w:sz="4" w:space="0" w:color="000000"/>
            </w:tcBorders>
          </w:tcPr>
          <w:p w14:paraId="7C1B4481" w14:textId="77777777" w:rsidR="0018477D" w:rsidRDefault="0018477D" w:rsidP="0018477D">
            <w:pPr>
              <w:spacing w:line="276" w:lineRule="auto"/>
              <w:jc w:val="right"/>
            </w:pPr>
            <w:r>
              <w:t xml:space="preserve">1.000 </w:t>
            </w:r>
          </w:p>
        </w:tc>
        <w:tc>
          <w:tcPr>
            <w:tcW w:w="1073" w:type="dxa"/>
            <w:tcBorders>
              <w:top w:val="single" w:sz="4" w:space="0" w:color="000000"/>
              <w:left w:val="single" w:sz="4" w:space="0" w:color="000000"/>
              <w:bottom w:val="single" w:sz="4" w:space="0" w:color="000000"/>
              <w:right w:val="single" w:sz="4" w:space="0" w:color="000000"/>
            </w:tcBorders>
          </w:tcPr>
          <w:p w14:paraId="3D200612" w14:textId="77777777" w:rsidR="0018477D" w:rsidRDefault="0018477D" w:rsidP="0018477D">
            <w:pPr>
              <w:spacing w:line="276" w:lineRule="auto"/>
              <w:jc w:val="right"/>
            </w:pPr>
            <w:r>
              <w:t xml:space="preserve">4.850 </w:t>
            </w:r>
          </w:p>
        </w:tc>
        <w:tc>
          <w:tcPr>
            <w:tcW w:w="1135" w:type="dxa"/>
            <w:tcBorders>
              <w:top w:val="single" w:sz="4" w:space="0" w:color="000000"/>
              <w:left w:val="single" w:sz="4" w:space="0" w:color="000000"/>
              <w:bottom w:val="single" w:sz="4" w:space="0" w:color="000000"/>
              <w:right w:val="single" w:sz="4" w:space="0" w:color="000000"/>
            </w:tcBorders>
          </w:tcPr>
          <w:p w14:paraId="1095B3A3" w14:textId="77777777" w:rsidR="0018477D" w:rsidRDefault="0018477D" w:rsidP="0018477D">
            <w:pPr>
              <w:spacing w:line="276" w:lineRule="auto"/>
              <w:jc w:val="right"/>
            </w:pPr>
            <w:r>
              <w:t xml:space="preserve">2.040 </w:t>
            </w:r>
          </w:p>
        </w:tc>
      </w:tr>
      <w:tr w:rsidR="0018477D" w14:paraId="76890B40"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149B45E1" w14:textId="77777777" w:rsidR="0018477D" w:rsidRDefault="0018477D" w:rsidP="0018477D">
            <w:pPr>
              <w:spacing w:line="276" w:lineRule="auto"/>
            </w:pPr>
            <w:r>
              <w:t xml:space="preserve">Lele </w:t>
            </w:r>
          </w:p>
        </w:tc>
        <w:tc>
          <w:tcPr>
            <w:tcW w:w="992" w:type="dxa"/>
            <w:tcBorders>
              <w:top w:val="single" w:sz="4" w:space="0" w:color="000000"/>
              <w:left w:val="single" w:sz="4" w:space="0" w:color="000000"/>
              <w:bottom w:val="single" w:sz="4" w:space="0" w:color="000000"/>
              <w:right w:val="single" w:sz="4" w:space="0" w:color="000000"/>
            </w:tcBorders>
          </w:tcPr>
          <w:p w14:paraId="23D4753F" w14:textId="77777777" w:rsidR="0018477D" w:rsidRDefault="0018477D" w:rsidP="0018477D">
            <w:pPr>
              <w:spacing w:line="276" w:lineRule="auto"/>
              <w:jc w:val="right"/>
            </w:pPr>
            <w:r>
              <w:t xml:space="preserve">1.150 </w:t>
            </w:r>
          </w:p>
        </w:tc>
        <w:tc>
          <w:tcPr>
            <w:tcW w:w="1135" w:type="dxa"/>
            <w:tcBorders>
              <w:top w:val="single" w:sz="4" w:space="0" w:color="000000"/>
              <w:left w:val="single" w:sz="4" w:space="0" w:color="000000"/>
              <w:bottom w:val="single" w:sz="4" w:space="0" w:color="000000"/>
              <w:right w:val="single" w:sz="4" w:space="0" w:color="000000"/>
            </w:tcBorders>
          </w:tcPr>
          <w:p w14:paraId="28A2C7AE" w14:textId="77777777" w:rsidR="0018477D" w:rsidRDefault="0018477D" w:rsidP="0018477D">
            <w:pPr>
              <w:spacing w:line="276" w:lineRule="auto"/>
              <w:jc w:val="right"/>
            </w:pPr>
            <w:r>
              <w:t xml:space="preserve">550 </w:t>
            </w:r>
          </w:p>
        </w:tc>
        <w:tc>
          <w:tcPr>
            <w:tcW w:w="1133" w:type="dxa"/>
            <w:tcBorders>
              <w:top w:val="single" w:sz="4" w:space="0" w:color="000000"/>
              <w:left w:val="single" w:sz="4" w:space="0" w:color="000000"/>
              <w:bottom w:val="single" w:sz="4" w:space="0" w:color="000000"/>
              <w:right w:val="single" w:sz="4" w:space="0" w:color="000000"/>
            </w:tcBorders>
          </w:tcPr>
          <w:p w14:paraId="07D3373B" w14:textId="77777777" w:rsidR="0018477D" w:rsidRDefault="0018477D" w:rsidP="0018477D">
            <w:pPr>
              <w:spacing w:line="276" w:lineRule="auto"/>
              <w:jc w:val="right"/>
            </w:pPr>
            <w:r>
              <w:t xml:space="preserve">1.150 </w:t>
            </w:r>
          </w:p>
        </w:tc>
        <w:tc>
          <w:tcPr>
            <w:tcW w:w="1054" w:type="dxa"/>
            <w:tcBorders>
              <w:top w:val="single" w:sz="4" w:space="0" w:color="000000"/>
              <w:left w:val="single" w:sz="4" w:space="0" w:color="000000"/>
              <w:bottom w:val="single" w:sz="4" w:space="0" w:color="000000"/>
              <w:right w:val="single" w:sz="4" w:space="0" w:color="000000"/>
            </w:tcBorders>
          </w:tcPr>
          <w:p w14:paraId="4CFA7DD1" w14:textId="77777777" w:rsidR="0018477D" w:rsidRDefault="0018477D" w:rsidP="0018477D">
            <w:pPr>
              <w:spacing w:line="276" w:lineRule="auto"/>
              <w:jc w:val="right"/>
            </w:pPr>
            <w:r>
              <w:t xml:space="preserve">700 </w:t>
            </w:r>
          </w:p>
        </w:tc>
        <w:tc>
          <w:tcPr>
            <w:tcW w:w="1073" w:type="dxa"/>
            <w:tcBorders>
              <w:top w:val="single" w:sz="4" w:space="0" w:color="000000"/>
              <w:left w:val="single" w:sz="4" w:space="0" w:color="000000"/>
              <w:bottom w:val="single" w:sz="4" w:space="0" w:color="000000"/>
              <w:right w:val="single" w:sz="4" w:space="0" w:color="000000"/>
            </w:tcBorders>
          </w:tcPr>
          <w:p w14:paraId="40B99B49" w14:textId="77777777" w:rsidR="0018477D" w:rsidRDefault="0018477D" w:rsidP="0018477D">
            <w:pPr>
              <w:spacing w:line="276" w:lineRule="auto"/>
              <w:jc w:val="right"/>
            </w:pPr>
            <w:r>
              <w:t xml:space="preserve">3.350 </w:t>
            </w:r>
          </w:p>
        </w:tc>
        <w:tc>
          <w:tcPr>
            <w:tcW w:w="1135" w:type="dxa"/>
            <w:tcBorders>
              <w:top w:val="single" w:sz="4" w:space="0" w:color="000000"/>
              <w:left w:val="single" w:sz="4" w:space="0" w:color="000000"/>
              <w:bottom w:val="single" w:sz="4" w:space="0" w:color="000000"/>
              <w:right w:val="single" w:sz="4" w:space="0" w:color="000000"/>
            </w:tcBorders>
          </w:tcPr>
          <w:p w14:paraId="2B8709A0" w14:textId="77777777" w:rsidR="0018477D" w:rsidRDefault="0018477D" w:rsidP="0018477D">
            <w:pPr>
              <w:spacing w:line="276" w:lineRule="auto"/>
              <w:jc w:val="right"/>
            </w:pPr>
            <w:r>
              <w:t xml:space="preserve">1.380 </w:t>
            </w:r>
          </w:p>
        </w:tc>
      </w:tr>
      <w:tr w:rsidR="0018477D" w14:paraId="4534197F"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02818513" w14:textId="77777777" w:rsidR="0018477D" w:rsidRDefault="0018477D" w:rsidP="0018477D">
            <w:pPr>
              <w:spacing w:line="276" w:lineRule="auto"/>
            </w:pPr>
            <w:r>
              <w:t xml:space="preserve">Nila </w:t>
            </w:r>
          </w:p>
        </w:tc>
        <w:tc>
          <w:tcPr>
            <w:tcW w:w="992" w:type="dxa"/>
            <w:tcBorders>
              <w:top w:val="single" w:sz="4" w:space="0" w:color="000000"/>
              <w:left w:val="single" w:sz="4" w:space="0" w:color="000000"/>
              <w:bottom w:val="single" w:sz="4" w:space="0" w:color="000000"/>
              <w:right w:val="single" w:sz="4" w:space="0" w:color="000000"/>
            </w:tcBorders>
          </w:tcPr>
          <w:p w14:paraId="3DDACFE4" w14:textId="77777777" w:rsidR="0018477D" w:rsidRDefault="0018477D" w:rsidP="0018477D">
            <w:pPr>
              <w:spacing w:line="276" w:lineRule="auto"/>
              <w:jc w:val="right"/>
            </w:pPr>
            <w:r>
              <w:t xml:space="preserve">500 </w:t>
            </w:r>
          </w:p>
        </w:tc>
        <w:tc>
          <w:tcPr>
            <w:tcW w:w="1135" w:type="dxa"/>
            <w:tcBorders>
              <w:top w:val="single" w:sz="4" w:space="0" w:color="000000"/>
              <w:left w:val="single" w:sz="4" w:space="0" w:color="000000"/>
              <w:bottom w:val="single" w:sz="4" w:space="0" w:color="000000"/>
              <w:right w:val="single" w:sz="4" w:space="0" w:color="000000"/>
            </w:tcBorders>
          </w:tcPr>
          <w:p w14:paraId="0E663B32" w14:textId="77777777" w:rsidR="0018477D" w:rsidRDefault="0018477D" w:rsidP="0018477D">
            <w:pPr>
              <w:spacing w:line="276" w:lineRule="auto"/>
              <w:jc w:val="right"/>
            </w:pPr>
            <w:r>
              <w:t xml:space="preserve">450 </w:t>
            </w:r>
          </w:p>
        </w:tc>
        <w:tc>
          <w:tcPr>
            <w:tcW w:w="1133" w:type="dxa"/>
            <w:tcBorders>
              <w:top w:val="single" w:sz="4" w:space="0" w:color="000000"/>
              <w:left w:val="single" w:sz="4" w:space="0" w:color="000000"/>
              <w:bottom w:val="single" w:sz="4" w:space="0" w:color="000000"/>
              <w:right w:val="single" w:sz="4" w:space="0" w:color="000000"/>
            </w:tcBorders>
          </w:tcPr>
          <w:p w14:paraId="02F99DB9" w14:textId="77777777" w:rsidR="0018477D" w:rsidRDefault="0018477D" w:rsidP="0018477D">
            <w:pPr>
              <w:spacing w:line="276" w:lineRule="auto"/>
              <w:jc w:val="right"/>
            </w:pPr>
            <w:r>
              <w:t xml:space="preserve">0 </w:t>
            </w:r>
          </w:p>
        </w:tc>
        <w:tc>
          <w:tcPr>
            <w:tcW w:w="1054" w:type="dxa"/>
            <w:tcBorders>
              <w:top w:val="single" w:sz="4" w:space="0" w:color="000000"/>
              <w:left w:val="single" w:sz="4" w:space="0" w:color="000000"/>
              <w:bottom w:val="single" w:sz="4" w:space="0" w:color="000000"/>
              <w:right w:val="single" w:sz="4" w:space="0" w:color="000000"/>
            </w:tcBorders>
          </w:tcPr>
          <w:p w14:paraId="3D246A4B" w14:textId="77777777" w:rsidR="0018477D" w:rsidRDefault="0018477D" w:rsidP="0018477D">
            <w:pPr>
              <w:spacing w:line="276" w:lineRule="auto"/>
              <w:jc w:val="right"/>
            </w:pPr>
            <w:r>
              <w:t xml:space="preserve">300 </w:t>
            </w:r>
          </w:p>
        </w:tc>
        <w:tc>
          <w:tcPr>
            <w:tcW w:w="1073" w:type="dxa"/>
            <w:tcBorders>
              <w:top w:val="single" w:sz="4" w:space="0" w:color="000000"/>
              <w:left w:val="single" w:sz="4" w:space="0" w:color="000000"/>
              <w:bottom w:val="single" w:sz="4" w:space="0" w:color="000000"/>
              <w:right w:val="single" w:sz="4" w:space="0" w:color="000000"/>
            </w:tcBorders>
          </w:tcPr>
          <w:p w14:paraId="390E9FE8" w14:textId="77777777" w:rsidR="0018477D" w:rsidRDefault="0018477D" w:rsidP="0018477D">
            <w:pPr>
              <w:spacing w:line="276" w:lineRule="auto"/>
              <w:jc w:val="right"/>
            </w:pPr>
            <w:r>
              <w:t xml:space="preserve">1.800 </w:t>
            </w:r>
          </w:p>
        </w:tc>
        <w:tc>
          <w:tcPr>
            <w:tcW w:w="1135" w:type="dxa"/>
            <w:tcBorders>
              <w:top w:val="single" w:sz="4" w:space="0" w:color="000000"/>
              <w:left w:val="single" w:sz="4" w:space="0" w:color="000000"/>
              <w:bottom w:val="single" w:sz="4" w:space="0" w:color="000000"/>
              <w:right w:val="single" w:sz="4" w:space="0" w:color="000000"/>
            </w:tcBorders>
          </w:tcPr>
          <w:p w14:paraId="01195DE7" w14:textId="77777777" w:rsidR="0018477D" w:rsidRDefault="0018477D" w:rsidP="0018477D">
            <w:pPr>
              <w:spacing w:line="276" w:lineRule="auto"/>
              <w:jc w:val="right"/>
            </w:pPr>
            <w:r>
              <w:t xml:space="preserve">610 </w:t>
            </w:r>
          </w:p>
        </w:tc>
      </w:tr>
      <w:tr w:rsidR="0018477D" w14:paraId="4E0A2DD0" w14:textId="77777777" w:rsidTr="0018477D">
        <w:trPr>
          <w:trHeight w:val="312"/>
        </w:trPr>
        <w:tc>
          <w:tcPr>
            <w:tcW w:w="1433" w:type="dxa"/>
            <w:tcBorders>
              <w:top w:val="single" w:sz="4" w:space="0" w:color="000000"/>
              <w:left w:val="single" w:sz="4" w:space="0" w:color="000000"/>
              <w:bottom w:val="single" w:sz="4" w:space="0" w:color="000000"/>
              <w:right w:val="single" w:sz="4" w:space="0" w:color="000000"/>
            </w:tcBorders>
          </w:tcPr>
          <w:p w14:paraId="7AC2E7EA" w14:textId="77777777" w:rsidR="0018477D" w:rsidRDefault="0018477D" w:rsidP="0018477D">
            <w:pPr>
              <w:spacing w:line="276" w:lineRule="auto"/>
            </w:pPr>
            <w:r>
              <w:t xml:space="preserve">Toman </w:t>
            </w:r>
          </w:p>
        </w:tc>
        <w:tc>
          <w:tcPr>
            <w:tcW w:w="992" w:type="dxa"/>
            <w:tcBorders>
              <w:top w:val="single" w:sz="4" w:space="0" w:color="000000"/>
              <w:left w:val="single" w:sz="4" w:space="0" w:color="000000"/>
              <w:bottom w:val="single" w:sz="4" w:space="0" w:color="000000"/>
              <w:right w:val="single" w:sz="4" w:space="0" w:color="000000"/>
            </w:tcBorders>
          </w:tcPr>
          <w:p w14:paraId="2247EBF4" w14:textId="77777777" w:rsidR="0018477D" w:rsidRDefault="0018477D" w:rsidP="0018477D">
            <w:pPr>
              <w:spacing w:line="276" w:lineRule="auto"/>
              <w:jc w:val="right"/>
            </w:pPr>
            <w:r>
              <w:t xml:space="preserve">0 </w:t>
            </w:r>
          </w:p>
        </w:tc>
        <w:tc>
          <w:tcPr>
            <w:tcW w:w="1135" w:type="dxa"/>
            <w:tcBorders>
              <w:top w:val="single" w:sz="4" w:space="0" w:color="000000"/>
              <w:left w:val="single" w:sz="4" w:space="0" w:color="000000"/>
              <w:bottom w:val="single" w:sz="4" w:space="0" w:color="000000"/>
              <w:right w:val="single" w:sz="4" w:space="0" w:color="000000"/>
            </w:tcBorders>
          </w:tcPr>
          <w:p w14:paraId="3C33B181" w14:textId="77777777" w:rsidR="0018477D" w:rsidRDefault="0018477D" w:rsidP="0018477D">
            <w:pPr>
              <w:spacing w:line="276" w:lineRule="auto"/>
              <w:jc w:val="right"/>
            </w:pPr>
            <w: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262D6EBE" w14:textId="77777777" w:rsidR="0018477D" w:rsidRDefault="0018477D" w:rsidP="0018477D">
            <w:pPr>
              <w:spacing w:line="276" w:lineRule="auto"/>
              <w:jc w:val="right"/>
            </w:pPr>
            <w:r>
              <w:t xml:space="preserve">0 </w:t>
            </w:r>
          </w:p>
        </w:tc>
        <w:tc>
          <w:tcPr>
            <w:tcW w:w="1054" w:type="dxa"/>
            <w:tcBorders>
              <w:top w:val="single" w:sz="4" w:space="0" w:color="000000"/>
              <w:left w:val="single" w:sz="4" w:space="0" w:color="000000"/>
              <w:bottom w:val="single" w:sz="4" w:space="0" w:color="000000"/>
              <w:right w:val="single" w:sz="4" w:space="0" w:color="000000"/>
            </w:tcBorders>
          </w:tcPr>
          <w:p w14:paraId="37FE3070" w14:textId="77777777" w:rsidR="0018477D" w:rsidRDefault="0018477D" w:rsidP="0018477D">
            <w:pPr>
              <w:spacing w:line="276" w:lineRule="auto"/>
              <w:jc w:val="right"/>
            </w:pPr>
            <w:r>
              <w:t xml:space="preserve">0 </w:t>
            </w:r>
          </w:p>
        </w:tc>
        <w:tc>
          <w:tcPr>
            <w:tcW w:w="1073" w:type="dxa"/>
            <w:tcBorders>
              <w:top w:val="single" w:sz="4" w:space="0" w:color="000000"/>
              <w:left w:val="single" w:sz="4" w:space="0" w:color="000000"/>
              <w:bottom w:val="single" w:sz="4" w:space="0" w:color="000000"/>
              <w:right w:val="single" w:sz="4" w:space="0" w:color="000000"/>
            </w:tcBorders>
          </w:tcPr>
          <w:p w14:paraId="2D95021E" w14:textId="77777777" w:rsidR="0018477D" w:rsidRDefault="0018477D" w:rsidP="0018477D">
            <w:pPr>
              <w:spacing w:line="276" w:lineRule="auto"/>
              <w:jc w:val="right"/>
            </w:pPr>
            <w:r>
              <w:t xml:space="preserve">550 </w:t>
            </w:r>
          </w:p>
        </w:tc>
        <w:tc>
          <w:tcPr>
            <w:tcW w:w="1135" w:type="dxa"/>
            <w:tcBorders>
              <w:top w:val="single" w:sz="4" w:space="0" w:color="000000"/>
              <w:left w:val="single" w:sz="4" w:space="0" w:color="000000"/>
              <w:bottom w:val="single" w:sz="4" w:space="0" w:color="000000"/>
              <w:right w:val="single" w:sz="4" w:space="0" w:color="000000"/>
            </w:tcBorders>
          </w:tcPr>
          <w:p w14:paraId="487F1309" w14:textId="77777777" w:rsidR="0018477D" w:rsidRDefault="0018477D" w:rsidP="0018477D">
            <w:pPr>
              <w:spacing w:line="276" w:lineRule="auto"/>
              <w:jc w:val="right"/>
            </w:pPr>
            <w:r>
              <w:t xml:space="preserve">110 </w:t>
            </w:r>
          </w:p>
        </w:tc>
      </w:tr>
      <w:tr w:rsidR="0018477D" w14:paraId="0E318546"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778C73D4" w14:textId="77777777" w:rsidR="0018477D" w:rsidRDefault="0018477D" w:rsidP="0018477D">
            <w:pPr>
              <w:spacing w:line="276" w:lineRule="auto"/>
            </w:pPr>
            <w:r>
              <w:t xml:space="preserve">Lais </w:t>
            </w:r>
          </w:p>
        </w:tc>
        <w:tc>
          <w:tcPr>
            <w:tcW w:w="992" w:type="dxa"/>
            <w:tcBorders>
              <w:top w:val="single" w:sz="4" w:space="0" w:color="000000"/>
              <w:left w:val="single" w:sz="4" w:space="0" w:color="000000"/>
              <w:bottom w:val="single" w:sz="4" w:space="0" w:color="000000"/>
              <w:right w:val="single" w:sz="4" w:space="0" w:color="000000"/>
            </w:tcBorders>
          </w:tcPr>
          <w:p w14:paraId="6244821A" w14:textId="77777777" w:rsidR="0018477D" w:rsidRDefault="0018477D" w:rsidP="0018477D">
            <w:pPr>
              <w:spacing w:line="276" w:lineRule="auto"/>
              <w:jc w:val="right"/>
            </w:pPr>
            <w:r>
              <w:t xml:space="preserve">0 </w:t>
            </w:r>
          </w:p>
        </w:tc>
        <w:tc>
          <w:tcPr>
            <w:tcW w:w="1135" w:type="dxa"/>
            <w:tcBorders>
              <w:top w:val="single" w:sz="4" w:space="0" w:color="000000"/>
              <w:left w:val="single" w:sz="4" w:space="0" w:color="000000"/>
              <w:bottom w:val="single" w:sz="4" w:space="0" w:color="000000"/>
              <w:right w:val="single" w:sz="4" w:space="0" w:color="000000"/>
            </w:tcBorders>
          </w:tcPr>
          <w:p w14:paraId="79400379" w14:textId="77777777" w:rsidR="0018477D" w:rsidRDefault="0018477D" w:rsidP="0018477D">
            <w:pPr>
              <w:spacing w:line="276" w:lineRule="auto"/>
              <w:jc w:val="right"/>
            </w:pPr>
            <w: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27D2259B" w14:textId="77777777" w:rsidR="0018477D" w:rsidRDefault="0018477D" w:rsidP="0018477D">
            <w:pPr>
              <w:spacing w:line="276" w:lineRule="auto"/>
              <w:jc w:val="right"/>
            </w:pPr>
            <w:r>
              <w:t xml:space="preserve">0 </w:t>
            </w:r>
          </w:p>
        </w:tc>
        <w:tc>
          <w:tcPr>
            <w:tcW w:w="1054" w:type="dxa"/>
            <w:tcBorders>
              <w:top w:val="single" w:sz="4" w:space="0" w:color="000000"/>
              <w:left w:val="single" w:sz="4" w:space="0" w:color="000000"/>
              <w:bottom w:val="single" w:sz="4" w:space="0" w:color="000000"/>
              <w:right w:val="single" w:sz="4" w:space="0" w:color="000000"/>
            </w:tcBorders>
          </w:tcPr>
          <w:p w14:paraId="43F96D78" w14:textId="77777777" w:rsidR="0018477D" w:rsidRDefault="0018477D" w:rsidP="0018477D">
            <w:pPr>
              <w:spacing w:line="276" w:lineRule="auto"/>
              <w:jc w:val="right"/>
            </w:pPr>
            <w:r>
              <w:t xml:space="preserve">0 </w:t>
            </w:r>
          </w:p>
        </w:tc>
        <w:tc>
          <w:tcPr>
            <w:tcW w:w="1073" w:type="dxa"/>
            <w:tcBorders>
              <w:top w:val="single" w:sz="4" w:space="0" w:color="000000"/>
              <w:left w:val="single" w:sz="4" w:space="0" w:color="000000"/>
              <w:bottom w:val="single" w:sz="4" w:space="0" w:color="000000"/>
              <w:right w:val="single" w:sz="4" w:space="0" w:color="000000"/>
            </w:tcBorders>
          </w:tcPr>
          <w:p w14:paraId="52E97D58" w14:textId="77777777" w:rsidR="0018477D" w:rsidRDefault="0018477D" w:rsidP="0018477D">
            <w:pPr>
              <w:spacing w:line="276" w:lineRule="auto"/>
              <w:jc w:val="right"/>
            </w:pPr>
            <w:r>
              <w:t xml:space="preserve">1.800 </w:t>
            </w:r>
          </w:p>
        </w:tc>
        <w:tc>
          <w:tcPr>
            <w:tcW w:w="1135" w:type="dxa"/>
            <w:tcBorders>
              <w:top w:val="single" w:sz="4" w:space="0" w:color="000000"/>
              <w:left w:val="single" w:sz="4" w:space="0" w:color="000000"/>
              <w:bottom w:val="single" w:sz="4" w:space="0" w:color="000000"/>
              <w:right w:val="single" w:sz="4" w:space="0" w:color="000000"/>
            </w:tcBorders>
          </w:tcPr>
          <w:p w14:paraId="627A7042" w14:textId="77777777" w:rsidR="0018477D" w:rsidRDefault="0018477D" w:rsidP="0018477D">
            <w:pPr>
              <w:spacing w:line="276" w:lineRule="auto"/>
              <w:jc w:val="right"/>
            </w:pPr>
            <w:r>
              <w:t xml:space="preserve">360 </w:t>
            </w:r>
          </w:p>
        </w:tc>
      </w:tr>
      <w:tr w:rsidR="0018477D" w14:paraId="444D8D7A"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1CD2741F" w14:textId="77777777" w:rsidR="0018477D" w:rsidRDefault="0018477D" w:rsidP="0018477D">
            <w:pPr>
              <w:spacing w:line="276" w:lineRule="auto"/>
            </w:pPr>
            <w:r>
              <w:t xml:space="preserve">Kapar </w:t>
            </w:r>
          </w:p>
        </w:tc>
        <w:tc>
          <w:tcPr>
            <w:tcW w:w="992" w:type="dxa"/>
            <w:tcBorders>
              <w:top w:val="single" w:sz="4" w:space="0" w:color="000000"/>
              <w:left w:val="single" w:sz="4" w:space="0" w:color="000000"/>
              <w:bottom w:val="single" w:sz="4" w:space="0" w:color="000000"/>
              <w:right w:val="single" w:sz="4" w:space="0" w:color="000000"/>
            </w:tcBorders>
          </w:tcPr>
          <w:p w14:paraId="50BD8AC0" w14:textId="77777777" w:rsidR="0018477D" w:rsidRDefault="0018477D" w:rsidP="0018477D">
            <w:pPr>
              <w:spacing w:line="276" w:lineRule="auto"/>
              <w:jc w:val="right"/>
            </w:pPr>
            <w:r>
              <w:t xml:space="preserve">0 </w:t>
            </w:r>
          </w:p>
        </w:tc>
        <w:tc>
          <w:tcPr>
            <w:tcW w:w="1135" w:type="dxa"/>
            <w:tcBorders>
              <w:top w:val="single" w:sz="4" w:space="0" w:color="000000"/>
              <w:left w:val="single" w:sz="4" w:space="0" w:color="000000"/>
              <w:bottom w:val="single" w:sz="4" w:space="0" w:color="000000"/>
              <w:right w:val="single" w:sz="4" w:space="0" w:color="000000"/>
            </w:tcBorders>
          </w:tcPr>
          <w:p w14:paraId="1280B827" w14:textId="77777777" w:rsidR="0018477D" w:rsidRDefault="0018477D" w:rsidP="0018477D">
            <w:pPr>
              <w:spacing w:line="276" w:lineRule="auto"/>
              <w:jc w:val="right"/>
            </w:pPr>
            <w: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6F255FD2" w14:textId="77777777" w:rsidR="0018477D" w:rsidRDefault="0018477D" w:rsidP="0018477D">
            <w:pPr>
              <w:spacing w:line="276" w:lineRule="auto"/>
              <w:jc w:val="right"/>
            </w:pPr>
            <w:r>
              <w:t xml:space="preserve">0 </w:t>
            </w:r>
          </w:p>
        </w:tc>
        <w:tc>
          <w:tcPr>
            <w:tcW w:w="1054" w:type="dxa"/>
            <w:tcBorders>
              <w:top w:val="single" w:sz="4" w:space="0" w:color="000000"/>
              <w:left w:val="single" w:sz="4" w:space="0" w:color="000000"/>
              <w:bottom w:val="single" w:sz="4" w:space="0" w:color="000000"/>
              <w:right w:val="single" w:sz="4" w:space="0" w:color="000000"/>
            </w:tcBorders>
          </w:tcPr>
          <w:p w14:paraId="07D9E936" w14:textId="77777777" w:rsidR="0018477D" w:rsidRDefault="0018477D" w:rsidP="0018477D">
            <w:pPr>
              <w:spacing w:line="276" w:lineRule="auto"/>
              <w:jc w:val="right"/>
            </w:pPr>
            <w:r>
              <w:t xml:space="preserve">0 </w:t>
            </w:r>
          </w:p>
        </w:tc>
        <w:tc>
          <w:tcPr>
            <w:tcW w:w="1073" w:type="dxa"/>
            <w:tcBorders>
              <w:top w:val="single" w:sz="4" w:space="0" w:color="000000"/>
              <w:left w:val="single" w:sz="4" w:space="0" w:color="000000"/>
              <w:bottom w:val="single" w:sz="4" w:space="0" w:color="000000"/>
              <w:right w:val="single" w:sz="4" w:space="0" w:color="000000"/>
            </w:tcBorders>
          </w:tcPr>
          <w:p w14:paraId="4DD48213" w14:textId="77777777" w:rsidR="0018477D" w:rsidRDefault="0018477D" w:rsidP="0018477D">
            <w:pPr>
              <w:spacing w:line="276" w:lineRule="auto"/>
              <w:jc w:val="right"/>
            </w:pPr>
            <w:r>
              <w:t xml:space="preserve">200 </w:t>
            </w:r>
          </w:p>
        </w:tc>
        <w:tc>
          <w:tcPr>
            <w:tcW w:w="1135" w:type="dxa"/>
            <w:tcBorders>
              <w:top w:val="single" w:sz="4" w:space="0" w:color="000000"/>
              <w:left w:val="single" w:sz="4" w:space="0" w:color="000000"/>
              <w:bottom w:val="single" w:sz="4" w:space="0" w:color="000000"/>
              <w:right w:val="single" w:sz="4" w:space="0" w:color="000000"/>
            </w:tcBorders>
          </w:tcPr>
          <w:p w14:paraId="6C8EFB5A" w14:textId="77777777" w:rsidR="0018477D" w:rsidRDefault="0018477D" w:rsidP="0018477D">
            <w:pPr>
              <w:spacing w:line="276" w:lineRule="auto"/>
              <w:jc w:val="right"/>
            </w:pPr>
            <w:r>
              <w:t xml:space="preserve">40 </w:t>
            </w:r>
          </w:p>
        </w:tc>
      </w:tr>
      <w:tr w:rsidR="0018477D" w14:paraId="309F2B14" w14:textId="77777777" w:rsidTr="0018477D">
        <w:trPr>
          <w:trHeight w:val="310"/>
        </w:trPr>
        <w:tc>
          <w:tcPr>
            <w:tcW w:w="1433" w:type="dxa"/>
            <w:tcBorders>
              <w:top w:val="single" w:sz="4" w:space="0" w:color="000000"/>
              <w:left w:val="single" w:sz="4" w:space="0" w:color="000000"/>
              <w:bottom w:val="single" w:sz="4" w:space="0" w:color="000000"/>
              <w:right w:val="single" w:sz="4" w:space="0" w:color="000000"/>
            </w:tcBorders>
          </w:tcPr>
          <w:p w14:paraId="6E395CCE" w14:textId="77777777" w:rsidR="0018477D" w:rsidRDefault="0018477D" w:rsidP="0018477D">
            <w:pPr>
              <w:spacing w:line="276" w:lineRule="auto"/>
            </w:pPr>
            <w:r>
              <w:t xml:space="preserve">TOTAL </w:t>
            </w:r>
          </w:p>
        </w:tc>
        <w:tc>
          <w:tcPr>
            <w:tcW w:w="992" w:type="dxa"/>
            <w:tcBorders>
              <w:top w:val="single" w:sz="4" w:space="0" w:color="000000"/>
              <w:left w:val="single" w:sz="4" w:space="0" w:color="000000"/>
              <w:bottom w:val="single" w:sz="4" w:space="0" w:color="000000"/>
              <w:right w:val="single" w:sz="4" w:space="0" w:color="000000"/>
            </w:tcBorders>
          </w:tcPr>
          <w:p w14:paraId="29AA42B9" w14:textId="77777777" w:rsidR="0018477D" w:rsidRDefault="0018477D" w:rsidP="0018477D">
            <w:pPr>
              <w:spacing w:line="276" w:lineRule="auto"/>
              <w:ind w:left="61"/>
            </w:pPr>
            <w:r>
              <w:t xml:space="preserve">26.200 </w:t>
            </w:r>
          </w:p>
        </w:tc>
        <w:tc>
          <w:tcPr>
            <w:tcW w:w="1135" w:type="dxa"/>
            <w:tcBorders>
              <w:top w:val="single" w:sz="4" w:space="0" w:color="000000"/>
              <w:left w:val="single" w:sz="4" w:space="0" w:color="000000"/>
              <w:bottom w:val="single" w:sz="4" w:space="0" w:color="000000"/>
              <w:right w:val="single" w:sz="4" w:space="0" w:color="000000"/>
            </w:tcBorders>
          </w:tcPr>
          <w:p w14:paraId="03CE7EAA" w14:textId="77777777" w:rsidR="0018477D" w:rsidRDefault="0018477D" w:rsidP="0018477D">
            <w:pPr>
              <w:spacing w:line="276" w:lineRule="auto"/>
              <w:jc w:val="center"/>
            </w:pPr>
            <w:r>
              <w:t xml:space="preserve">23.250 </w:t>
            </w:r>
          </w:p>
        </w:tc>
        <w:tc>
          <w:tcPr>
            <w:tcW w:w="1133" w:type="dxa"/>
            <w:tcBorders>
              <w:top w:val="single" w:sz="4" w:space="0" w:color="000000"/>
              <w:left w:val="single" w:sz="4" w:space="0" w:color="000000"/>
              <w:bottom w:val="single" w:sz="4" w:space="0" w:color="000000"/>
              <w:right w:val="single" w:sz="4" w:space="0" w:color="000000"/>
            </w:tcBorders>
          </w:tcPr>
          <w:p w14:paraId="23DDEFDD" w14:textId="77777777" w:rsidR="0018477D" w:rsidRDefault="0018477D" w:rsidP="0018477D">
            <w:pPr>
              <w:spacing w:line="276" w:lineRule="auto"/>
              <w:ind w:left="202"/>
            </w:pPr>
            <w:r>
              <w:t xml:space="preserve">24.750 </w:t>
            </w:r>
          </w:p>
        </w:tc>
        <w:tc>
          <w:tcPr>
            <w:tcW w:w="1054" w:type="dxa"/>
            <w:tcBorders>
              <w:top w:val="single" w:sz="4" w:space="0" w:color="000000"/>
              <w:left w:val="single" w:sz="4" w:space="0" w:color="000000"/>
              <w:bottom w:val="single" w:sz="4" w:space="0" w:color="000000"/>
              <w:right w:val="single" w:sz="4" w:space="0" w:color="000000"/>
            </w:tcBorders>
          </w:tcPr>
          <w:p w14:paraId="1447BC4B" w14:textId="77777777" w:rsidR="0018477D" w:rsidRDefault="0018477D" w:rsidP="0018477D">
            <w:pPr>
              <w:spacing w:line="276" w:lineRule="auto"/>
              <w:jc w:val="center"/>
            </w:pPr>
            <w:r>
              <w:t xml:space="preserve">22.100 </w:t>
            </w:r>
          </w:p>
        </w:tc>
        <w:tc>
          <w:tcPr>
            <w:tcW w:w="1073" w:type="dxa"/>
            <w:tcBorders>
              <w:top w:val="single" w:sz="4" w:space="0" w:color="000000"/>
              <w:left w:val="single" w:sz="4" w:space="0" w:color="000000"/>
              <w:bottom w:val="single" w:sz="4" w:space="0" w:color="000000"/>
              <w:right w:val="single" w:sz="4" w:space="0" w:color="000000"/>
            </w:tcBorders>
          </w:tcPr>
          <w:p w14:paraId="1F0F35E8" w14:textId="77777777" w:rsidR="0018477D" w:rsidRDefault="0018477D" w:rsidP="0018477D">
            <w:pPr>
              <w:spacing w:line="276" w:lineRule="auto"/>
              <w:ind w:left="19"/>
            </w:pPr>
            <w:r>
              <w:t xml:space="preserve">157.150 </w:t>
            </w:r>
          </w:p>
        </w:tc>
        <w:tc>
          <w:tcPr>
            <w:tcW w:w="1135" w:type="dxa"/>
            <w:tcBorders>
              <w:top w:val="single" w:sz="4" w:space="0" w:color="000000"/>
              <w:left w:val="single" w:sz="4" w:space="0" w:color="000000"/>
              <w:bottom w:val="single" w:sz="4" w:space="0" w:color="000000"/>
              <w:right w:val="single" w:sz="4" w:space="0" w:color="000000"/>
            </w:tcBorders>
          </w:tcPr>
          <w:p w14:paraId="2593C2A6" w14:textId="77777777" w:rsidR="0018477D" w:rsidRDefault="0018477D" w:rsidP="0018477D">
            <w:pPr>
              <w:spacing w:line="276" w:lineRule="auto"/>
              <w:jc w:val="right"/>
            </w:pPr>
            <w:r>
              <w:t xml:space="preserve">51.140   </w:t>
            </w:r>
          </w:p>
        </w:tc>
      </w:tr>
    </w:tbl>
    <w:p w14:paraId="6D487B4C" w14:textId="77777777" w:rsidR="0018477D" w:rsidRDefault="0018477D" w:rsidP="0018477D">
      <w:pPr>
        <w:spacing w:line="360" w:lineRule="auto"/>
        <w:ind w:left="360"/>
        <w:jc w:val="both"/>
        <w:rPr>
          <w:rFonts w:ascii="Times New Roman" w:hAnsi="Times New Roman" w:cs="Times New Roman"/>
          <w:sz w:val="24"/>
          <w:szCs w:val="24"/>
        </w:rPr>
      </w:pPr>
      <w:r w:rsidRPr="0018477D">
        <w:rPr>
          <w:rFonts w:ascii="Times New Roman" w:hAnsi="Times New Roman" w:cs="Times New Roman"/>
          <w:sz w:val="24"/>
          <w:szCs w:val="24"/>
        </w:rPr>
        <w:t>Tabel Data Produksi Ikan Air Tawar di TPI Pekauman Tahun 2018 (JanuariMei)</w:t>
      </w:r>
    </w:p>
    <w:p w14:paraId="24FEE381" w14:textId="77777777" w:rsidR="0018477D" w:rsidRDefault="0018477D" w:rsidP="0018477D">
      <w:pPr>
        <w:spacing w:line="360" w:lineRule="auto"/>
        <w:ind w:left="360"/>
        <w:jc w:val="both"/>
        <w:rPr>
          <w:rFonts w:ascii="Times New Roman" w:hAnsi="Times New Roman" w:cs="Times New Roman"/>
          <w:sz w:val="24"/>
          <w:szCs w:val="24"/>
        </w:rPr>
      </w:pPr>
    </w:p>
    <w:p w14:paraId="0A2A79F4" w14:textId="10AF027B" w:rsidR="0018477D" w:rsidRPr="0018477D" w:rsidRDefault="0018477D" w:rsidP="0018477D">
      <w:pPr>
        <w:spacing w:line="360" w:lineRule="auto"/>
        <w:ind w:left="360"/>
        <w:jc w:val="both"/>
        <w:rPr>
          <w:rFonts w:ascii="Times New Roman" w:hAnsi="Times New Roman" w:cs="Times New Roman"/>
          <w:sz w:val="24"/>
          <w:szCs w:val="24"/>
        </w:rPr>
      </w:pPr>
      <w:r w:rsidRPr="0018477D">
        <w:rPr>
          <w:rFonts w:ascii="Times New Roman" w:hAnsi="Times New Roman" w:cs="Times New Roman"/>
          <w:sz w:val="24"/>
          <w:szCs w:val="24"/>
          <w:lang w:val="en-US"/>
        </w:rPr>
        <w:t>Dari data di atas ada beberapa jenis ikan yang dapat ditemukan di sekitar Banjarmasin antara lain:</w:t>
      </w:r>
    </w:p>
    <w:p w14:paraId="7F9BD3CD" w14:textId="3A081682" w:rsidR="005170AB" w:rsidRPr="0047446D" w:rsidRDefault="00AE0D90" w:rsidP="00757490">
      <w:pPr>
        <w:pStyle w:val="ListParagraph"/>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Ikan H</w:t>
      </w:r>
      <w:r w:rsidRPr="00AE0D90">
        <w:rPr>
          <w:rFonts w:ascii="Times New Roman" w:hAnsi="Times New Roman" w:cs="Times New Roman"/>
          <w:sz w:val="24"/>
          <w:szCs w:val="24"/>
        </w:rPr>
        <w:t>aruan</w:t>
      </w:r>
    </w:p>
    <w:p w14:paraId="3FD016D6" w14:textId="1E8331EE" w:rsidR="00AE0D90" w:rsidRDefault="00AE0D90" w:rsidP="00AE0D90">
      <w:pPr>
        <w:pStyle w:val="ListParagraph"/>
        <w:spacing w:line="360" w:lineRule="auto"/>
        <w:ind w:firstLine="360"/>
        <w:jc w:val="both"/>
        <w:rPr>
          <w:rFonts w:ascii="Times New Roman" w:hAnsi="Times New Roman" w:cs="Times New Roman"/>
          <w:sz w:val="24"/>
          <w:szCs w:val="24"/>
        </w:rPr>
      </w:pPr>
      <w:r w:rsidRPr="00AE0D90">
        <w:rPr>
          <w:rFonts w:ascii="Times New Roman" w:hAnsi="Times New Roman" w:cs="Times New Roman"/>
          <w:sz w:val="24"/>
          <w:szCs w:val="24"/>
        </w:rPr>
        <w:t xml:space="preserve">Haruan merupakan salah satu jenis ikan yang populer di Banjarmasin. Ikan ini biasanya ditemukan di perairan sungai dengan dasar berlumpur atau berpasir. Haruan memiliki kepala yang besar dan tubuh yang ramping </w:t>
      </w:r>
      <w:r w:rsidRPr="00AE0D90">
        <w:rPr>
          <w:rFonts w:ascii="Times New Roman" w:hAnsi="Times New Roman" w:cs="Times New Roman"/>
          <w:sz w:val="24"/>
          <w:szCs w:val="24"/>
        </w:rPr>
        <w:lastRenderedPageBreak/>
        <w:t>dengan warna coklat keabu-abuan. Ikan ini memiliki sifat rakus dan agresif sehingga sering</w:t>
      </w:r>
      <w:r>
        <w:rPr>
          <w:rFonts w:ascii="Times New Roman" w:hAnsi="Times New Roman" w:cs="Times New Roman"/>
          <w:sz w:val="24"/>
          <w:szCs w:val="24"/>
        </w:rPr>
        <w:t xml:space="preserve"> menjadi incaran para pemancing</w:t>
      </w:r>
      <w:r w:rsidR="005170AB" w:rsidRPr="0047446D">
        <w:rPr>
          <w:rFonts w:ascii="Times New Roman" w:hAnsi="Times New Roman" w:cs="Times New Roman"/>
          <w:sz w:val="24"/>
          <w:szCs w:val="24"/>
        </w:rPr>
        <w:t>.</w:t>
      </w:r>
    </w:p>
    <w:p w14:paraId="2A1F2D69" w14:textId="77777777" w:rsidR="00AE0D90" w:rsidRPr="00AE0D90" w:rsidRDefault="00AE0D90" w:rsidP="00AE0D90">
      <w:pPr>
        <w:pStyle w:val="ListParagraph"/>
        <w:spacing w:line="360" w:lineRule="auto"/>
        <w:ind w:firstLine="360"/>
        <w:jc w:val="both"/>
        <w:rPr>
          <w:rFonts w:ascii="Times New Roman" w:hAnsi="Times New Roman" w:cs="Times New Roman"/>
          <w:sz w:val="24"/>
          <w:szCs w:val="24"/>
        </w:rPr>
      </w:pPr>
    </w:p>
    <w:p w14:paraId="2A54B225" w14:textId="57CEDAC9" w:rsidR="005170AB" w:rsidRDefault="00AE0D90" w:rsidP="00757490">
      <w:pPr>
        <w:pStyle w:val="ListParagraph"/>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Ikan P</w:t>
      </w:r>
      <w:r w:rsidRPr="00AE0D90">
        <w:rPr>
          <w:rFonts w:ascii="Times New Roman" w:hAnsi="Times New Roman" w:cs="Times New Roman"/>
          <w:sz w:val="24"/>
          <w:szCs w:val="24"/>
          <w:lang w:val="en-US"/>
        </w:rPr>
        <w:t>apuyu</w:t>
      </w:r>
    </w:p>
    <w:p w14:paraId="3B6C48D3" w14:textId="2C750192" w:rsidR="005170AB" w:rsidRDefault="00AE0D90" w:rsidP="00AE0D90">
      <w:pPr>
        <w:pStyle w:val="ListParagraph"/>
        <w:spacing w:line="360" w:lineRule="auto"/>
        <w:ind w:firstLine="360"/>
        <w:jc w:val="both"/>
        <w:rPr>
          <w:rFonts w:ascii="Times New Roman" w:hAnsi="Times New Roman" w:cs="Times New Roman"/>
          <w:sz w:val="24"/>
          <w:szCs w:val="24"/>
        </w:rPr>
      </w:pPr>
      <w:r w:rsidRPr="00AE0D90">
        <w:rPr>
          <w:rFonts w:ascii="Times New Roman" w:hAnsi="Times New Roman" w:cs="Times New Roman"/>
          <w:sz w:val="24"/>
          <w:szCs w:val="24"/>
        </w:rPr>
        <w:t>Papuyu merupakan jenis ikan yang juga cukup populer di Banjarmasin. Ikan ini memiliki warna coklat kekuningan dengan bintik-bintik hitam di tubuhnya. Papuyu biasanya ditemukan di perairan sungai yang tenang dengan dasar berlumpur atau berpasir. Ikan ini memiliki sifat lincah dan mudah dikejutkan, sehingga membutuhkan teknik k</w:t>
      </w:r>
      <w:r>
        <w:rPr>
          <w:rFonts w:ascii="Times New Roman" w:hAnsi="Times New Roman" w:cs="Times New Roman"/>
          <w:sz w:val="24"/>
          <w:szCs w:val="24"/>
        </w:rPr>
        <w:t>husus dalam menangkapnya</w:t>
      </w:r>
      <w:r w:rsidR="005170AB" w:rsidRPr="0070554E">
        <w:rPr>
          <w:rFonts w:ascii="Times New Roman" w:hAnsi="Times New Roman" w:cs="Times New Roman"/>
          <w:sz w:val="24"/>
          <w:szCs w:val="24"/>
        </w:rPr>
        <w:t>.</w:t>
      </w:r>
    </w:p>
    <w:p w14:paraId="1FCA05F9" w14:textId="77777777" w:rsidR="00AE0D90" w:rsidRPr="00AE0D90" w:rsidRDefault="00AE0D90" w:rsidP="00AE0D90">
      <w:pPr>
        <w:pStyle w:val="ListParagraph"/>
        <w:spacing w:line="360" w:lineRule="auto"/>
        <w:ind w:firstLine="360"/>
        <w:jc w:val="both"/>
        <w:rPr>
          <w:rFonts w:ascii="Times New Roman" w:hAnsi="Times New Roman" w:cs="Times New Roman"/>
          <w:sz w:val="24"/>
          <w:szCs w:val="24"/>
        </w:rPr>
      </w:pPr>
    </w:p>
    <w:p w14:paraId="44329062" w14:textId="38C02164" w:rsidR="005170AB" w:rsidRDefault="00AE0D90" w:rsidP="00757490">
      <w:pPr>
        <w:pStyle w:val="ListParagraph"/>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Ikan </w:t>
      </w:r>
      <w:r w:rsidRPr="00AE0D90">
        <w:rPr>
          <w:rFonts w:ascii="Times New Roman" w:hAnsi="Times New Roman" w:cs="Times New Roman"/>
          <w:sz w:val="24"/>
          <w:szCs w:val="24"/>
          <w:lang w:val="en-US"/>
        </w:rPr>
        <w:t>Sapat siam</w:t>
      </w:r>
    </w:p>
    <w:p w14:paraId="645F1806" w14:textId="1C9BE976" w:rsidR="00EC2742" w:rsidRDefault="00EC2742" w:rsidP="0018477D">
      <w:pPr>
        <w:pStyle w:val="ListParagraph"/>
        <w:spacing w:line="360" w:lineRule="auto"/>
        <w:ind w:firstLine="360"/>
        <w:jc w:val="both"/>
        <w:rPr>
          <w:rFonts w:ascii="Times New Roman" w:hAnsi="Times New Roman" w:cs="Times New Roman"/>
          <w:sz w:val="24"/>
          <w:szCs w:val="24"/>
        </w:rPr>
      </w:pPr>
      <w:r w:rsidRPr="00EC2742">
        <w:rPr>
          <w:rFonts w:ascii="Times New Roman" w:hAnsi="Times New Roman" w:cs="Times New Roman"/>
          <w:sz w:val="24"/>
          <w:szCs w:val="24"/>
        </w:rPr>
        <w:t>Sapat siam merupakan ikan air tawar yang banyak dijumpai di sekitar Banjarmasin. Ikan ini memiliki warna perak dengan garis-garis merah di sisi tubuhnya. Siam biasanya ditemukan di perairan dangkal dengan dasar berlumpur atau berpasir. Ikan ini memiliki sifat lincah dan mudah dikejutkan, sehingga membutuhkan teknik khusus dalam menangkapnya.</w:t>
      </w:r>
    </w:p>
    <w:p w14:paraId="24580639" w14:textId="77777777" w:rsidR="0018477D" w:rsidRPr="0018477D" w:rsidRDefault="0018477D" w:rsidP="0018477D">
      <w:pPr>
        <w:pStyle w:val="ListParagraph"/>
        <w:spacing w:line="360" w:lineRule="auto"/>
        <w:ind w:firstLine="360"/>
        <w:jc w:val="both"/>
        <w:rPr>
          <w:rFonts w:ascii="Times New Roman" w:hAnsi="Times New Roman" w:cs="Times New Roman"/>
          <w:sz w:val="24"/>
          <w:szCs w:val="24"/>
        </w:rPr>
      </w:pPr>
    </w:p>
    <w:p w14:paraId="03D12616" w14:textId="0E2DADFD" w:rsidR="00EC2742" w:rsidRPr="00EC2742" w:rsidRDefault="00EC2742" w:rsidP="00757490">
      <w:pPr>
        <w:pStyle w:val="ListParagraph"/>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Ikan </w:t>
      </w:r>
      <w:r w:rsidRPr="00EC2742">
        <w:rPr>
          <w:rFonts w:ascii="Times New Roman" w:hAnsi="Times New Roman" w:cs="Times New Roman"/>
          <w:sz w:val="24"/>
          <w:szCs w:val="24"/>
          <w:lang w:val="en-US"/>
        </w:rPr>
        <w:t>Biawan</w:t>
      </w:r>
    </w:p>
    <w:p w14:paraId="5C4FD038" w14:textId="2F298548" w:rsidR="00EC2742" w:rsidRDefault="00EC2742" w:rsidP="00EC2742">
      <w:pPr>
        <w:pStyle w:val="ListParagraph"/>
        <w:spacing w:after="160" w:line="360" w:lineRule="auto"/>
        <w:ind w:firstLine="360"/>
        <w:jc w:val="both"/>
        <w:rPr>
          <w:rFonts w:ascii="Times New Roman" w:hAnsi="Times New Roman" w:cs="Times New Roman"/>
          <w:sz w:val="24"/>
          <w:szCs w:val="24"/>
        </w:rPr>
      </w:pPr>
      <w:r w:rsidRPr="00EC2742">
        <w:rPr>
          <w:rFonts w:ascii="Times New Roman" w:hAnsi="Times New Roman" w:cs="Times New Roman"/>
          <w:sz w:val="24"/>
          <w:szCs w:val="24"/>
        </w:rPr>
        <w:t>Biawan adalah sejenis ikan yang juga bisa ditemukan di sekitar Banjarmasin. Ikan ini memiliki warna perak kebiruan dengan garis-garis hitam di sisi tubuhnya. Biawan biasanya terdapat di perairan sungai dengan arus yang cukup deras. Ikan ini memiliki sifat lincah dan suka berenang di arus air yang deras.</w:t>
      </w:r>
    </w:p>
    <w:p w14:paraId="020ACDFA" w14:textId="77777777" w:rsidR="00EC2742" w:rsidRDefault="00EC2742" w:rsidP="00EC2742">
      <w:pPr>
        <w:pStyle w:val="ListParagraph"/>
        <w:spacing w:after="160" w:line="360" w:lineRule="auto"/>
        <w:ind w:firstLine="360"/>
        <w:jc w:val="both"/>
        <w:rPr>
          <w:rFonts w:ascii="Times New Roman" w:hAnsi="Times New Roman" w:cs="Times New Roman"/>
          <w:sz w:val="24"/>
          <w:szCs w:val="24"/>
        </w:rPr>
      </w:pPr>
    </w:p>
    <w:p w14:paraId="66EAF298" w14:textId="75FE80D8" w:rsidR="00EC2742" w:rsidRPr="00EC2742" w:rsidRDefault="00EC2742" w:rsidP="00757490">
      <w:pPr>
        <w:pStyle w:val="ListParagraph"/>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Ikan </w:t>
      </w:r>
      <w:r w:rsidRPr="00EC2742">
        <w:rPr>
          <w:rFonts w:ascii="Times New Roman" w:hAnsi="Times New Roman" w:cs="Times New Roman"/>
          <w:sz w:val="24"/>
          <w:szCs w:val="24"/>
          <w:lang w:val="en-US"/>
        </w:rPr>
        <w:t>Baung</w:t>
      </w:r>
    </w:p>
    <w:p w14:paraId="44D9CB6E" w14:textId="340303E5" w:rsidR="00EC2742" w:rsidRDefault="00EC2742" w:rsidP="00EC2742">
      <w:pPr>
        <w:pStyle w:val="ListParagraph"/>
        <w:spacing w:after="160" w:line="360" w:lineRule="auto"/>
        <w:ind w:firstLine="360"/>
        <w:jc w:val="both"/>
        <w:rPr>
          <w:rFonts w:ascii="Times New Roman" w:hAnsi="Times New Roman" w:cs="Times New Roman"/>
          <w:sz w:val="24"/>
          <w:szCs w:val="24"/>
        </w:rPr>
      </w:pPr>
      <w:r w:rsidRPr="00EC2742">
        <w:rPr>
          <w:rFonts w:ascii="Times New Roman" w:hAnsi="Times New Roman" w:cs="Times New Roman"/>
          <w:sz w:val="24"/>
          <w:szCs w:val="24"/>
        </w:rPr>
        <w:t>Baung adalah jenis ikan yang biasa ditemukan di perairan dangkal dan berlumpur di sekitar Banjarmasin. Ikan ini memiliki warna kecoklatan dengan bintik hitam di sisi tubuhnya. Baung memiliki sifat agresif dan rakus sehingga sering menjadi incaran para pemancing.</w:t>
      </w:r>
    </w:p>
    <w:p w14:paraId="7F3808AA" w14:textId="77777777" w:rsidR="00EC2742" w:rsidRDefault="00EC2742" w:rsidP="00EC2742">
      <w:pPr>
        <w:pStyle w:val="ListParagraph"/>
        <w:spacing w:after="160" w:line="360" w:lineRule="auto"/>
        <w:ind w:firstLine="360"/>
        <w:jc w:val="both"/>
        <w:rPr>
          <w:rFonts w:ascii="Times New Roman" w:hAnsi="Times New Roman" w:cs="Times New Roman"/>
          <w:sz w:val="24"/>
          <w:szCs w:val="24"/>
        </w:rPr>
      </w:pPr>
    </w:p>
    <w:p w14:paraId="562FB4CD" w14:textId="76AF2CB5" w:rsidR="00EC2742" w:rsidRPr="00EC2742" w:rsidRDefault="00EC2742" w:rsidP="00757490">
      <w:pPr>
        <w:pStyle w:val="ListParagraph"/>
        <w:numPr>
          <w:ilvl w:val="0"/>
          <w:numId w:val="3"/>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Ikan </w:t>
      </w:r>
      <w:r w:rsidRPr="00EC2742">
        <w:rPr>
          <w:rFonts w:ascii="Times New Roman" w:hAnsi="Times New Roman" w:cs="Times New Roman"/>
          <w:sz w:val="24"/>
          <w:szCs w:val="24"/>
          <w:lang w:val="en-US"/>
        </w:rPr>
        <w:t>Patin</w:t>
      </w:r>
    </w:p>
    <w:p w14:paraId="72B932E4" w14:textId="2D10FC46" w:rsidR="00EC2742" w:rsidRDefault="00EC2742" w:rsidP="00EC2742">
      <w:pPr>
        <w:pStyle w:val="ListParagraph"/>
        <w:spacing w:after="160" w:line="360" w:lineRule="auto"/>
        <w:ind w:firstLine="360"/>
        <w:jc w:val="both"/>
        <w:rPr>
          <w:rFonts w:ascii="Times New Roman" w:hAnsi="Times New Roman" w:cs="Times New Roman"/>
          <w:sz w:val="24"/>
          <w:szCs w:val="24"/>
        </w:rPr>
      </w:pPr>
      <w:r w:rsidRPr="00EC2742">
        <w:rPr>
          <w:rFonts w:ascii="Times New Roman" w:hAnsi="Times New Roman" w:cs="Times New Roman"/>
          <w:sz w:val="24"/>
          <w:szCs w:val="24"/>
        </w:rPr>
        <w:t>Patin merupakan jenis ikan yang seringkali ditemukan di perairan sungai yang dangkal dan berlumpur. Ikan ini memiliki warna keabu-abuan dengan bercak-bercak hitam di sisi tubuhnya. Patin memiliki sifat yang tenang dan mudah terkejut, sehingga membutuhkan teknik khusus dalam penangkapannya.</w:t>
      </w:r>
    </w:p>
    <w:p w14:paraId="7BB1C9FD" w14:textId="6E9EE153" w:rsidR="0018477D" w:rsidRDefault="00EC2742" w:rsidP="0018477D">
      <w:pPr>
        <w:spacing w:line="360" w:lineRule="auto"/>
        <w:ind w:left="360" w:firstLine="360"/>
        <w:jc w:val="both"/>
        <w:rPr>
          <w:rFonts w:ascii="Times New Roman" w:hAnsi="Times New Roman" w:cs="Times New Roman"/>
          <w:sz w:val="24"/>
          <w:szCs w:val="24"/>
        </w:rPr>
      </w:pPr>
      <w:r w:rsidRPr="00EC2742">
        <w:rPr>
          <w:rFonts w:ascii="Times New Roman" w:hAnsi="Times New Roman" w:cs="Times New Roman"/>
          <w:sz w:val="24"/>
          <w:szCs w:val="24"/>
        </w:rPr>
        <w:t>Dari jenis-jenis ikan yang telah disebutkan di atas, dapat diketahui bahwa habitat ikan-ikan tersebut berada di daerah perairan yang tenang seperti sungai atau danau. Selain itu, perilaku ikan tersebut juga berbeda-beda tergantung pada jenis ikan yang bersangkutan.</w:t>
      </w:r>
    </w:p>
    <w:p w14:paraId="2A6D339F" w14:textId="77777777" w:rsidR="0018477D" w:rsidRDefault="0018477D" w:rsidP="0018477D">
      <w:pPr>
        <w:spacing w:line="360" w:lineRule="auto"/>
        <w:jc w:val="both"/>
        <w:rPr>
          <w:rFonts w:ascii="Times New Roman" w:hAnsi="Times New Roman" w:cs="Times New Roman"/>
          <w:sz w:val="24"/>
          <w:szCs w:val="24"/>
        </w:rPr>
      </w:pPr>
    </w:p>
    <w:p w14:paraId="7C7A76FE" w14:textId="77777777" w:rsidR="0018477D" w:rsidRDefault="0018477D" w:rsidP="0018477D">
      <w:pPr>
        <w:spacing w:line="360" w:lineRule="auto"/>
        <w:jc w:val="both"/>
        <w:rPr>
          <w:rFonts w:ascii="Times New Roman" w:hAnsi="Times New Roman" w:cs="Times New Roman"/>
          <w:sz w:val="24"/>
          <w:szCs w:val="24"/>
        </w:rPr>
      </w:pPr>
    </w:p>
    <w:p w14:paraId="0133DFF2" w14:textId="77777777" w:rsidR="0018477D" w:rsidRDefault="0018477D" w:rsidP="0018477D">
      <w:pPr>
        <w:spacing w:line="360" w:lineRule="auto"/>
        <w:jc w:val="both"/>
        <w:rPr>
          <w:rFonts w:ascii="Times New Roman" w:hAnsi="Times New Roman" w:cs="Times New Roman"/>
          <w:sz w:val="24"/>
          <w:szCs w:val="24"/>
        </w:rPr>
      </w:pPr>
    </w:p>
    <w:p w14:paraId="3E22E928" w14:textId="77777777" w:rsidR="0018477D" w:rsidRDefault="0018477D" w:rsidP="0018477D">
      <w:pPr>
        <w:spacing w:line="360" w:lineRule="auto"/>
        <w:jc w:val="both"/>
        <w:rPr>
          <w:rFonts w:ascii="Times New Roman" w:hAnsi="Times New Roman" w:cs="Times New Roman"/>
          <w:sz w:val="24"/>
          <w:szCs w:val="24"/>
        </w:rPr>
      </w:pPr>
    </w:p>
    <w:p w14:paraId="5C577DBF" w14:textId="77777777" w:rsidR="0018477D" w:rsidRDefault="0018477D" w:rsidP="0018477D">
      <w:pPr>
        <w:spacing w:line="360" w:lineRule="auto"/>
        <w:jc w:val="both"/>
        <w:rPr>
          <w:rFonts w:ascii="Times New Roman" w:hAnsi="Times New Roman" w:cs="Times New Roman"/>
          <w:sz w:val="24"/>
          <w:szCs w:val="24"/>
        </w:rPr>
      </w:pPr>
    </w:p>
    <w:p w14:paraId="237FE201" w14:textId="77777777" w:rsidR="0018477D" w:rsidRDefault="0018477D" w:rsidP="0018477D">
      <w:pPr>
        <w:spacing w:line="360" w:lineRule="auto"/>
        <w:jc w:val="both"/>
        <w:rPr>
          <w:rFonts w:ascii="Times New Roman" w:hAnsi="Times New Roman" w:cs="Times New Roman"/>
          <w:sz w:val="24"/>
          <w:szCs w:val="24"/>
        </w:rPr>
      </w:pPr>
    </w:p>
    <w:p w14:paraId="7C0DFD20" w14:textId="77777777" w:rsidR="0018477D" w:rsidRDefault="0018477D" w:rsidP="0018477D">
      <w:pPr>
        <w:spacing w:line="360" w:lineRule="auto"/>
        <w:jc w:val="both"/>
        <w:rPr>
          <w:rFonts w:ascii="Times New Roman" w:hAnsi="Times New Roman" w:cs="Times New Roman"/>
          <w:sz w:val="24"/>
          <w:szCs w:val="24"/>
        </w:rPr>
      </w:pPr>
    </w:p>
    <w:p w14:paraId="3FB4C0BE" w14:textId="77777777" w:rsidR="0018477D" w:rsidRDefault="0018477D" w:rsidP="0018477D">
      <w:pPr>
        <w:spacing w:line="360" w:lineRule="auto"/>
        <w:jc w:val="both"/>
        <w:rPr>
          <w:rFonts w:ascii="Times New Roman" w:hAnsi="Times New Roman" w:cs="Times New Roman"/>
          <w:sz w:val="24"/>
          <w:szCs w:val="24"/>
        </w:rPr>
      </w:pPr>
    </w:p>
    <w:p w14:paraId="25A907C4" w14:textId="77777777" w:rsidR="0018477D" w:rsidRDefault="0018477D" w:rsidP="0018477D">
      <w:pPr>
        <w:spacing w:line="360" w:lineRule="auto"/>
        <w:jc w:val="both"/>
        <w:rPr>
          <w:rFonts w:ascii="Times New Roman" w:hAnsi="Times New Roman" w:cs="Times New Roman"/>
          <w:sz w:val="24"/>
          <w:szCs w:val="24"/>
        </w:rPr>
      </w:pPr>
    </w:p>
    <w:p w14:paraId="609B9FDA" w14:textId="77777777" w:rsidR="0018477D" w:rsidRDefault="0018477D" w:rsidP="0018477D">
      <w:pPr>
        <w:spacing w:line="360" w:lineRule="auto"/>
        <w:jc w:val="both"/>
        <w:rPr>
          <w:rFonts w:ascii="Times New Roman" w:hAnsi="Times New Roman" w:cs="Times New Roman"/>
          <w:sz w:val="24"/>
          <w:szCs w:val="24"/>
        </w:rPr>
      </w:pPr>
    </w:p>
    <w:p w14:paraId="180E7D35" w14:textId="77777777" w:rsidR="0045721B" w:rsidRPr="0018477D" w:rsidRDefault="0045721B" w:rsidP="0018477D">
      <w:pPr>
        <w:spacing w:line="360" w:lineRule="auto"/>
        <w:jc w:val="both"/>
        <w:rPr>
          <w:rFonts w:ascii="Times New Roman" w:hAnsi="Times New Roman" w:cs="Times New Roman"/>
          <w:sz w:val="24"/>
          <w:szCs w:val="24"/>
        </w:rPr>
      </w:pPr>
    </w:p>
    <w:p w14:paraId="0C2B34FF" w14:textId="4DF58E7A" w:rsidR="00CE1D66" w:rsidRDefault="00CE1D66" w:rsidP="00CE1D66">
      <w:pPr>
        <w:pStyle w:val="Heading1"/>
        <w:jc w:val="center"/>
        <w:rPr>
          <w:lang w:val="en-US"/>
        </w:rPr>
      </w:pPr>
      <w:bookmarkStart w:id="11" w:name="_Toc133148982"/>
      <w:r>
        <w:rPr>
          <w:lang w:val="en-US"/>
        </w:rPr>
        <w:lastRenderedPageBreak/>
        <w:t>BAB III</w:t>
      </w:r>
      <w:bookmarkEnd w:id="11"/>
      <w:r>
        <w:rPr>
          <w:lang w:val="en-US"/>
        </w:rPr>
        <w:t xml:space="preserve"> </w:t>
      </w:r>
    </w:p>
    <w:p w14:paraId="178C6BAF" w14:textId="22F7C6FE" w:rsidR="00CE1D66" w:rsidRDefault="0018477D" w:rsidP="00CE1D66">
      <w:pPr>
        <w:pStyle w:val="Heading1"/>
        <w:jc w:val="center"/>
        <w:rPr>
          <w:lang w:val="en-US"/>
        </w:rPr>
      </w:pPr>
      <w:bookmarkStart w:id="12" w:name="_Toc133148983"/>
      <w:r w:rsidRPr="0018477D">
        <w:rPr>
          <w:lang w:val="en-US"/>
        </w:rPr>
        <w:t>PERANCANGAN</w:t>
      </w:r>
      <w:bookmarkEnd w:id="12"/>
    </w:p>
    <w:p w14:paraId="79602C60" w14:textId="77777777" w:rsidR="0045721B" w:rsidRPr="0045721B" w:rsidRDefault="0045721B" w:rsidP="00757490">
      <w:pPr>
        <w:pStyle w:val="ListParagraph"/>
        <w:keepNext/>
        <w:keepLines/>
        <w:numPr>
          <w:ilvl w:val="0"/>
          <w:numId w:val="10"/>
        </w:numPr>
        <w:spacing w:before="40" w:after="0" w:line="360" w:lineRule="auto"/>
        <w:contextualSpacing w:val="0"/>
        <w:jc w:val="both"/>
        <w:outlineLvl w:val="1"/>
        <w:rPr>
          <w:rFonts w:ascii="Times New Roman" w:eastAsiaTheme="majorEastAsia" w:hAnsi="Times New Roman" w:cs="Times New Roman"/>
          <w:b/>
          <w:vanish/>
          <w:color w:val="000000" w:themeColor="text1"/>
          <w:sz w:val="26"/>
          <w:szCs w:val="26"/>
          <w:lang w:val="en-US"/>
        </w:rPr>
      </w:pPr>
      <w:bookmarkStart w:id="13" w:name="_Toc133148966"/>
      <w:bookmarkStart w:id="14" w:name="_Toc133148984"/>
      <w:bookmarkEnd w:id="13"/>
      <w:bookmarkEnd w:id="14"/>
    </w:p>
    <w:p w14:paraId="267F6AE8" w14:textId="77777777" w:rsidR="0045721B" w:rsidRPr="0045721B" w:rsidRDefault="0045721B" w:rsidP="00757490">
      <w:pPr>
        <w:pStyle w:val="ListParagraph"/>
        <w:keepNext/>
        <w:keepLines/>
        <w:numPr>
          <w:ilvl w:val="0"/>
          <w:numId w:val="10"/>
        </w:numPr>
        <w:spacing w:before="40" w:after="0" w:line="360" w:lineRule="auto"/>
        <w:contextualSpacing w:val="0"/>
        <w:jc w:val="both"/>
        <w:outlineLvl w:val="1"/>
        <w:rPr>
          <w:rFonts w:ascii="Times New Roman" w:eastAsiaTheme="majorEastAsia" w:hAnsi="Times New Roman" w:cs="Times New Roman"/>
          <w:b/>
          <w:vanish/>
          <w:color w:val="000000" w:themeColor="text1"/>
          <w:sz w:val="26"/>
          <w:szCs w:val="26"/>
          <w:lang w:val="en-US"/>
        </w:rPr>
      </w:pPr>
      <w:bookmarkStart w:id="15" w:name="_Toc133148967"/>
      <w:bookmarkStart w:id="16" w:name="_Toc133148985"/>
      <w:bookmarkEnd w:id="15"/>
      <w:bookmarkEnd w:id="16"/>
    </w:p>
    <w:p w14:paraId="4BAC236F" w14:textId="75126C84" w:rsidR="0045721B" w:rsidRPr="00AE0D90" w:rsidRDefault="0045721B" w:rsidP="00757490">
      <w:pPr>
        <w:pStyle w:val="Heading2"/>
        <w:numPr>
          <w:ilvl w:val="1"/>
          <w:numId w:val="10"/>
        </w:numPr>
        <w:spacing w:line="360" w:lineRule="auto"/>
        <w:jc w:val="both"/>
      </w:pPr>
      <w:bookmarkStart w:id="17" w:name="_Toc133148986"/>
      <w:r w:rsidRPr="0045721B">
        <w:rPr>
          <w:rFonts w:cs="Times New Roman"/>
          <w:lang w:val="en-US"/>
        </w:rPr>
        <w:t>Analisis (Fungsional Dan Non Fungsional, Fitur)</w:t>
      </w:r>
      <w:bookmarkEnd w:id="17"/>
    </w:p>
    <w:p w14:paraId="0A9F1BF6" w14:textId="531A93C2" w:rsidR="0045721B" w:rsidRPr="00345274" w:rsidRDefault="0045721B" w:rsidP="00757490">
      <w:pPr>
        <w:pStyle w:val="ListParagraph"/>
        <w:numPr>
          <w:ilvl w:val="0"/>
          <w:numId w:val="11"/>
        </w:numPr>
        <w:spacing w:line="360" w:lineRule="auto"/>
        <w:jc w:val="both"/>
        <w:rPr>
          <w:rFonts w:ascii="Times New Roman" w:hAnsi="Times New Roman" w:cs="Times New Roman"/>
          <w:sz w:val="24"/>
          <w:szCs w:val="24"/>
          <w:lang w:val="en-US"/>
        </w:rPr>
      </w:pPr>
      <w:r w:rsidRPr="00345274">
        <w:rPr>
          <w:rFonts w:ascii="Times New Roman" w:hAnsi="Times New Roman" w:cs="Times New Roman"/>
          <w:sz w:val="24"/>
          <w:szCs w:val="24"/>
          <w:lang w:val="en-US"/>
        </w:rPr>
        <w:t>Analisis Fungsional:</w:t>
      </w:r>
    </w:p>
    <w:p w14:paraId="4B6C6780" w14:textId="60C4DB34" w:rsidR="0045721B" w:rsidRPr="00345274" w:rsidRDefault="0045721B" w:rsidP="00757490">
      <w:pPr>
        <w:pStyle w:val="ListParagraph"/>
        <w:numPr>
          <w:ilvl w:val="0"/>
          <w:numId w:val="12"/>
        </w:numPr>
        <w:spacing w:line="360" w:lineRule="auto"/>
        <w:jc w:val="both"/>
        <w:rPr>
          <w:rFonts w:ascii="Times New Roman" w:hAnsi="Times New Roman" w:cs="Times New Roman"/>
          <w:sz w:val="24"/>
          <w:szCs w:val="24"/>
          <w:lang w:val="en-US"/>
        </w:rPr>
      </w:pPr>
      <w:r w:rsidRPr="00345274">
        <w:rPr>
          <w:rFonts w:ascii="Times New Roman" w:hAnsi="Times New Roman" w:cs="Times New Roman"/>
          <w:sz w:val="24"/>
          <w:szCs w:val="24"/>
          <w:lang w:val="en-US"/>
        </w:rPr>
        <w:t>Game memancing: fitur utama yang memungkinkan pengguna untuk menekan area yang telah ditentukan di layar sebagai pancing. Fitur ini memungkinkan pengguna untuk bermain game dan menangkap ikan serta item lain yang tersedia di dalam game.</w:t>
      </w:r>
    </w:p>
    <w:p w14:paraId="51EC0D11" w14:textId="1E0A2124" w:rsidR="0045721B" w:rsidRPr="00345274" w:rsidRDefault="0045721B" w:rsidP="00757490">
      <w:pPr>
        <w:pStyle w:val="ListParagraph"/>
        <w:numPr>
          <w:ilvl w:val="0"/>
          <w:numId w:val="12"/>
        </w:numPr>
        <w:spacing w:line="360" w:lineRule="auto"/>
        <w:jc w:val="both"/>
        <w:rPr>
          <w:rFonts w:ascii="Times New Roman" w:hAnsi="Times New Roman" w:cs="Times New Roman"/>
          <w:sz w:val="24"/>
          <w:szCs w:val="24"/>
          <w:lang w:val="en-US"/>
        </w:rPr>
      </w:pPr>
      <w:r w:rsidRPr="00345274">
        <w:rPr>
          <w:rFonts w:ascii="Times New Roman" w:hAnsi="Times New Roman" w:cs="Times New Roman"/>
          <w:sz w:val="24"/>
          <w:szCs w:val="24"/>
          <w:lang w:val="en-US"/>
        </w:rPr>
        <w:t>Jual ikan: fitur yang memungkinkan pengguna untuk menjual ikan yang telah didapatkan dan akan mendapatkan reward berupa koin game. Fitur ini memungkinkan pengguna untuk meningkatkan kualitas memancing dan membeli umpan serta membuka peta baru.</w:t>
      </w:r>
    </w:p>
    <w:p w14:paraId="05DAD58F" w14:textId="6091DE34" w:rsidR="0045721B" w:rsidRPr="00345274" w:rsidRDefault="0045721B" w:rsidP="00757490">
      <w:pPr>
        <w:pStyle w:val="ListParagraph"/>
        <w:numPr>
          <w:ilvl w:val="0"/>
          <w:numId w:val="12"/>
        </w:numPr>
        <w:spacing w:line="360" w:lineRule="auto"/>
        <w:jc w:val="both"/>
        <w:rPr>
          <w:rFonts w:ascii="Times New Roman" w:hAnsi="Times New Roman" w:cs="Times New Roman"/>
          <w:sz w:val="24"/>
          <w:szCs w:val="24"/>
          <w:lang w:val="en-US"/>
        </w:rPr>
      </w:pPr>
      <w:r w:rsidRPr="00345274">
        <w:rPr>
          <w:rFonts w:ascii="Times New Roman" w:hAnsi="Times New Roman" w:cs="Times New Roman"/>
          <w:sz w:val="24"/>
          <w:szCs w:val="24"/>
          <w:lang w:val="en-US"/>
        </w:rPr>
        <w:t>Album ikan: fitur yang berisi ikan yang tersedia di dalam game. Jika pengguna mendapatkan ikan, maka akan terbuka informasi ikan di album ikan. Fitur ini dapat menambah pemahaman pengguna tentang jenis-jenis ikan yang ada di Banjarmasin.</w:t>
      </w:r>
    </w:p>
    <w:p w14:paraId="6F8FCDC9" w14:textId="570654B2" w:rsidR="00BF063F" w:rsidRDefault="0045721B" w:rsidP="00757490">
      <w:pPr>
        <w:pStyle w:val="ListParagraph"/>
        <w:numPr>
          <w:ilvl w:val="0"/>
          <w:numId w:val="12"/>
        </w:numPr>
        <w:spacing w:line="360" w:lineRule="auto"/>
        <w:jc w:val="both"/>
        <w:rPr>
          <w:rFonts w:ascii="Times New Roman" w:hAnsi="Times New Roman" w:cs="Times New Roman"/>
          <w:sz w:val="24"/>
          <w:szCs w:val="24"/>
        </w:rPr>
      </w:pPr>
      <w:r w:rsidRPr="00345274">
        <w:rPr>
          <w:rFonts w:ascii="Times New Roman" w:hAnsi="Times New Roman" w:cs="Times New Roman"/>
          <w:sz w:val="24"/>
          <w:szCs w:val="24"/>
          <w:lang w:val="en-US"/>
        </w:rPr>
        <w:t>Map game: fitur yang memungkinkan pengguna untuk memilih lokasi mana yang ingin dijadikan lokasi untuk memancing. Fitur ini memungkinkan pengguna untuk bermain game dengan berbagai latar belakang di lokasi yang berbeda.</w:t>
      </w:r>
    </w:p>
    <w:p w14:paraId="28EC0868" w14:textId="0204D9E9" w:rsidR="00345274" w:rsidRDefault="00345274" w:rsidP="0075749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Analisis Non-Fungsional</w:t>
      </w:r>
    </w:p>
    <w:p w14:paraId="23D26E84" w14:textId="3EF5C767" w:rsidR="00345274" w:rsidRPr="00345274" w:rsidRDefault="00345274" w:rsidP="00757490">
      <w:pPr>
        <w:pStyle w:val="ListParagraph"/>
        <w:numPr>
          <w:ilvl w:val="0"/>
          <w:numId w:val="13"/>
        </w:numPr>
        <w:spacing w:line="360" w:lineRule="auto"/>
        <w:jc w:val="both"/>
        <w:rPr>
          <w:rFonts w:ascii="Times New Roman" w:hAnsi="Times New Roman" w:cs="Times New Roman"/>
          <w:sz w:val="24"/>
          <w:szCs w:val="24"/>
        </w:rPr>
      </w:pPr>
      <w:r w:rsidRPr="00345274">
        <w:rPr>
          <w:rFonts w:ascii="Times New Roman" w:hAnsi="Times New Roman" w:cs="Times New Roman"/>
          <w:sz w:val="24"/>
          <w:szCs w:val="24"/>
        </w:rPr>
        <w:t>Kualitas Grafis: game edukasi harus memiliki kualitas grafis yang baik untuk memberikan pengalaman pengguna yang lebih baik. Kualitas grafis yang baik dapat meningkatkan minat pengguna dan kualitas pembelajaran.</w:t>
      </w:r>
    </w:p>
    <w:p w14:paraId="7AC9A30A" w14:textId="77777777" w:rsidR="00345274" w:rsidRDefault="00345274" w:rsidP="00757490">
      <w:pPr>
        <w:pStyle w:val="ListParagraph"/>
        <w:numPr>
          <w:ilvl w:val="0"/>
          <w:numId w:val="13"/>
        </w:numPr>
        <w:spacing w:line="360" w:lineRule="auto"/>
        <w:jc w:val="both"/>
        <w:rPr>
          <w:rFonts w:ascii="Times New Roman" w:hAnsi="Times New Roman" w:cs="Times New Roman"/>
          <w:sz w:val="24"/>
          <w:szCs w:val="24"/>
        </w:rPr>
      </w:pPr>
      <w:r w:rsidRPr="00345274">
        <w:rPr>
          <w:rFonts w:ascii="Times New Roman" w:hAnsi="Times New Roman" w:cs="Times New Roman"/>
          <w:sz w:val="24"/>
          <w:szCs w:val="24"/>
        </w:rPr>
        <w:t>Performa: game edukasi harus memiliki performa yang baik, seperti fast respon dan tidak lag, agar pengguna tidak kehilangan minat untuk bermain.</w:t>
      </w:r>
    </w:p>
    <w:p w14:paraId="5697B2DA" w14:textId="77777777" w:rsidR="00345274" w:rsidRDefault="00345274" w:rsidP="00757490">
      <w:pPr>
        <w:pStyle w:val="ListParagraph"/>
        <w:numPr>
          <w:ilvl w:val="0"/>
          <w:numId w:val="13"/>
        </w:numPr>
        <w:spacing w:line="360" w:lineRule="auto"/>
        <w:jc w:val="both"/>
        <w:rPr>
          <w:rFonts w:ascii="Times New Roman" w:hAnsi="Times New Roman" w:cs="Times New Roman"/>
          <w:sz w:val="24"/>
          <w:szCs w:val="24"/>
        </w:rPr>
      </w:pPr>
      <w:r w:rsidRPr="00345274">
        <w:rPr>
          <w:rFonts w:ascii="Times New Roman" w:hAnsi="Times New Roman" w:cs="Times New Roman"/>
          <w:sz w:val="24"/>
          <w:szCs w:val="24"/>
        </w:rPr>
        <w:t xml:space="preserve">User Interface (UI): game edukasi harus memiliki antarmuka yang intuitif dan mudah digunakan, terutama untuk anak-anak. UI yang </w:t>
      </w:r>
      <w:r w:rsidRPr="00345274">
        <w:rPr>
          <w:rFonts w:ascii="Times New Roman" w:hAnsi="Times New Roman" w:cs="Times New Roman"/>
          <w:sz w:val="24"/>
          <w:szCs w:val="24"/>
        </w:rPr>
        <w:lastRenderedPageBreak/>
        <w:t>baik dapat meningkatkan pengalaman bermain dan kualitas pembelajaran pengguna.</w:t>
      </w:r>
    </w:p>
    <w:p w14:paraId="2754F9EE" w14:textId="14B54511" w:rsidR="00345274" w:rsidRDefault="00345274" w:rsidP="00757490">
      <w:pPr>
        <w:pStyle w:val="ListParagraph"/>
        <w:numPr>
          <w:ilvl w:val="0"/>
          <w:numId w:val="13"/>
        </w:numPr>
        <w:spacing w:line="360" w:lineRule="auto"/>
        <w:jc w:val="both"/>
        <w:rPr>
          <w:rFonts w:ascii="Times New Roman" w:hAnsi="Times New Roman" w:cs="Times New Roman"/>
          <w:sz w:val="24"/>
          <w:szCs w:val="24"/>
        </w:rPr>
      </w:pPr>
      <w:r w:rsidRPr="00345274">
        <w:rPr>
          <w:rFonts w:ascii="Times New Roman" w:hAnsi="Times New Roman" w:cs="Times New Roman"/>
          <w:sz w:val="24"/>
          <w:szCs w:val="24"/>
        </w:rPr>
        <w:t>Portabilitas: website harus dapat diakses dari berbagai perangkat seperti desktop, laptop, tablet atau smartphone. Hal ini dapat dilakukan dengan membuat tampilan yang responsif dan mudah diakses dari berbagai perangkat.</w:t>
      </w:r>
    </w:p>
    <w:p w14:paraId="092757EC" w14:textId="46757C8A" w:rsidR="00345274" w:rsidRPr="00261DED" w:rsidRDefault="00261DED" w:rsidP="00757490">
      <w:pPr>
        <w:pStyle w:val="ListParagraph"/>
        <w:numPr>
          <w:ilvl w:val="0"/>
          <w:numId w:val="11"/>
        </w:numPr>
        <w:spacing w:line="360" w:lineRule="auto"/>
        <w:jc w:val="both"/>
        <w:rPr>
          <w:rFonts w:ascii="Times New Roman" w:hAnsi="Times New Roman" w:cs="Times New Roman"/>
          <w:sz w:val="24"/>
          <w:szCs w:val="24"/>
        </w:rPr>
      </w:pPr>
      <w:r w:rsidRPr="00261DED">
        <w:rPr>
          <w:rFonts w:ascii="Times New Roman" w:hAnsi="Times New Roman" w:cs="Times New Roman"/>
          <w:sz w:val="24"/>
          <w:szCs w:val="24"/>
          <w:lang w:val="en-US"/>
        </w:rPr>
        <w:t>Analisis Fitur</w:t>
      </w:r>
    </w:p>
    <w:p w14:paraId="7A1E964B" w14:textId="54656E77" w:rsidR="00261DED" w:rsidRPr="00261DED" w:rsidRDefault="00261DED" w:rsidP="00757490">
      <w:pPr>
        <w:pStyle w:val="ListParagraph"/>
        <w:numPr>
          <w:ilvl w:val="0"/>
          <w:numId w:val="14"/>
        </w:numPr>
        <w:spacing w:line="360" w:lineRule="auto"/>
        <w:jc w:val="both"/>
        <w:rPr>
          <w:rFonts w:ascii="Times New Roman" w:hAnsi="Times New Roman" w:cs="Times New Roman"/>
          <w:sz w:val="24"/>
          <w:szCs w:val="24"/>
        </w:rPr>
      </w:pPr>
      <w:r w:rsidRPr="00261DED">
        <w:rPr>
          <w:rFonts w:ascii="Times New Roman" w:hAnsi="Times New Roman" w:cs="Times New Roman"/>
          <w:sz w:val="24"/>
          <w:szCs w:val="24"/>
        </w:rPr>
        <w:t>Game memancing: Fitur utama situs web ini adalah game memancing, di mana pengguna dapat menekan area layar yang ditentukan sebagai Pancingan. Ini akan memungkinkan pengguna untuk mengalami pengalaman memancing virtual.</w:t>
      </w:r>
    </w:p>
    <w:p w14:paraId="44087946" w14:textId="6EC03BCD" w:rsidR="00261DED" w:rsidRPr="00261DED" w:rsidRDefault="00261DED" w:rsidP="00757490">
      <w:pPr>
        <w:pStyle w:val="ListParagraph"/>
        <w:numPr>
          <w:ilvl w:val="0"/>
          <w:numId w:val="14"/>
        </w:numPr>
        <w:spacing w:line="360" w:lineRule="auto"/>
        <w:jc w:val="both"/>
        <w:rPr>
          <w:rFonts w:ascii="Times New Roman" w:hAnsi="Times New Roman" w:cs="Times New Roman"/>
          <w:sz w:val="24"/>
          <w:szCs w:val="24"/>
        </w:rPr>
      </w:pPr>
      <w:r w:rsidRPr="00261DED">
        <w:rPr>
          <w:rFonts w:ascii="Times New Roman" w:hAnsi="Times New Roman" w:cs="Times New Roman"/>
          <w:sz w:val="24"/>
          <w:szCs w:val="24"/>
        </w:rPr>
        <w:t>Berbagai tangkapan: Dalam permainan memancing, ada berbagai jenis tangkapan yang bisa didapatkan pengguna seperti sampah, ikan, atau harta karun. Ini akan memberikan variasi dalam permainan dan membuat pengguna tertarik untuk terus bermain.</w:t>
      </w:r>
    </w:p>
    <w:p w14:paraId="5DE1F471" w14:textId="7C37BBF0" w:rsidR="00261DED" w:rsidRPr="00261DED" w:rsidRDefault="00261DED" w:rsidP="00757490">
      <w:pPr>
        <w:pStyle w:val="ListParagraph"/>
        <w:numPr>
          <w:ilvl w:val="0"/>
          <w:numId w:val="14"/>
        </w:numPr>
        <w:spacing w:line="360" w:lineRule="auto"/>
        <w:jc w:val="both"/>
        <w:rPr>
          <w:rFonts w:ascii="Times New Roman" w:hAnsi="Times New Roman" w:cs="Times New Roman"/>
          <w:sz w:val="24"/>
          <w:szCs w:val="24"/>
        </w:rPr>
      </w:pPr>
      <w:r w:rsidRPr="00261DED">
        <w:rPr>
          <w:rFonts w:ascii="Times New Roman" w:hAnsi="Times New Roman" w:cs="Times New Roman"/>
          <w:sz w:val="24"/>
          <w:szCs w:val="24"/>
        </w:rPr>
        <w:t>Menjual ikan: Setelah mendapatkan ikan, pengguna dapat menjualnya dan akan diberi hadiah berupa koin game. Koin game ini dapat digunakan untuk meningkatkan kualitas memancing, membeli umpan, dan membuka peta baru.</w:t>
      </w:r>
    </w:p>
    <w:p w14:paraId="76D81A7E" w14:textId="3F532B30" w:rsidR="00261DED" w:rsidRPr="00261DED" w:rsidRDefault="00261DED" w:rsidP="00757490">
      <w:pPr>
        <w:pStyle w:val="ListParagraph"/>
        <w:numPr>
          <w:ilvl w:val="0"/>
          <w:numId w:val="14"/>
        </w:numPr>
        <w:spacing w:line="360" w:lineRule="auto"/>
        <w:jc w:val="both"/>
        <w:rPr>
          <w:rFonts w:ascii="Times New Roman" w:hAnsi="Times New Roman" w:cs="Times New Roman"/>
          <w:sz w:val="24"/>
          <w:szCs w:val="24"/>
        </w:rPr>
      </w:pPr>
      <w:r w:rsidRPr="00261DED">
        <w:rPr>
          <w:rFonts w:ascii="Times New Roman" w:hAnsi="Times New Roman" w:cs="Times New Roman"/>
          <w:sz w:val="24"/>
          <w:szCs w:val="24"/>
        </w:rPr>
        <w:t>Album ikan: Di dalam menu game, terdapat fitur album ikan yang berisi ikan-ikan yang tersedia di dalam game. Jika pengguna berhasil mendapatkan ikan, informasi tentang ikan tersebut akan terbuka di album ikan. Hal ini akan memberikan edukasi tentang jenis-jenis ikan yang ada di Banjarmasin.</w:t>
      </w:r>
    </w:p>
    <w:p w14:paraId="24378823" w14:textId="5B7D5686" w:rsidR="00261DED" w:rsidRPr="00345274" w:rsidRDefault="00261DED" w:rsidP="00757490">
      <w:pPr>
        <w:pStyle w:val="ListParagraph"/>
        <w:numPr>
          <w:ilvl w:val="0"/>
          <w:numId w:val="14"/>
        </w:numPr>
        <w:spacing w:line="360" w:lineRule="auto"/>
        <w:jc w:val="both"/>
        <w:rPr>
          <w:rFonts w:ascii="Times New Roman" w:hAnsi="Times New Roman" w:cs="Times New Roman"/>
          <w:sz w:val="24"/>
          <w:szCs w:val="24"/>
        </w:rPr>
      </w:pPr>
      <w:r w:rsidRPr="00261DED">
        <w:rPr>
          <w:rFonts w:ascii="Times New Roman" w:hAnsi="Times New Roman" w:cs="Times New Roman"/>
          <w:sz w:val="24"/>
          <w:szCs w:val="24"/>
        </w:rPr>
        <w:t>Map game: Website ini menggunakan beberapa lokasi terkenal di Banjarmasin sebagai peta permainannya. Pengguna dapat memilih map mana yang diinginkan untuk dijadikan lokasi memancing.</w:t>
      </w:r>
    </w:p>
    <w:p w14:paraId="09CD8914" w14:textId="77777777" w:rsidR="00345274" w:rsidRDefault="00345274" w:rsidP="00345274">
      <w:pPr>
        <w:pStyle w:val="ListParagraph"/>
        <w:spacing w:line="360" w:lineRule="auto"/>
        <w:ind w:left="1080"/>
        <w:jc w:val="both"/>
        <w:rPr>
          <w:rFonts w:ascii="Times New Roman" w:hAnsi="Times New Roman" w:cs="Times New Roman"/>
          <w:sz w:val="24"/>
          <w:szCs w:val="24"/>
        </w:rPr>
      </w:pPr>
    </w:p>
    <w:p w14:paraId="6C234749" w14:textId="77777777" w:rsidR="00261DED" w:rsidRPr="00345274" w:rsidRDefault="00261DED" w:rsidP="00345274">
      <w:pPr>
        <w:pStyle w:val="ListParagraph"/>
        <w:spacing w:line="360" w:lineRule="auto"/>
        <w:ind w:left="1080"/>
        <w:jc w:val="both"/>
        <w:rPr>
          <w:rFonts w:ascii="Times New Roman" w:hAnsi="Times New Roman" w:cs="Times New Roman"/>
          <w:sz w:val="24"/>
          <w:szCs w:val="24"/>
        </w:rPr>
      </w:pPr>
    </w:p>
    <w:p w14:paraId="193B59AC" w14:textId="38E0C27D" w:rsidR="00261DED" w:rsidRDefault="00261DED" w:rsidP="00757490">
      <w:pPr>
        <w:pStyle w:val="Heading2"/>
        <w:numPr>
          <w:ilvl w:val="1"/>
          <w:numId w:val="10"/>
        </w:numPr>
        <w:spacing w:line="360" w:lineRule="auto"/>
        <w:jc w:val="both"/>
      </w:pPr>
      <w:bookmarkStart w:id="18" w:name="_Toc133148987"/>
      <w:r>
        <w:lastRenderedPageBreak/>
        <w:t>Desain</w:t>
      </w:r>
      <w:bookmarkEnd w:id="18"/>
    </w:p>
    <w:p w14:paraId="2192183E" w14:textId="19E277B6" w:rsidR="00261DED" w:rsidRDefault="002E3F44" w:rsidP="00757490">
      <w:pPr>
        <w:pStyle w:val="ListParagraph"/>
        <w:numPr>
          <w:ilvl w:val="0"/>
          <w:numId w:val="15"/>
        </w:numPr>
        <w:rPr>
          <w:rFonts w:ascii="Times New Roman" w:hAnsi="Times New Roman" w:cs="Times New Roman"/>
          <w:sz w:val="24"/>
          <w:szCs w:val="24"/>
        </w:rPr>
      </w:pPr>
      <w:r w:rsidRPr="002E3F44">
        <w:rPr>
          <w:rFonts w:ascii="Times New Roman" w:hAnsi="Times New Roman" w:cs="Times New Roman"/>
          <w:sz w:val="24"/>
          <w:szCs w:val="24"/>
        </w:rPr>
        <w:t>Site Map Web Aplikasi</w:t>
      </w:r>
    </w:p>
    <w:p w14:paraId="429371DE" w14:textId="5C2AB130" w:rsidR="002E3F44" w:rsidRDefault="002E3F44" w:rsidP="002E3F44">
      <w:pPr>
        <w:pStyle w:val="ListParagraph"/>
        <w:ind w:left="108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9464017" wp14:editId="43C6F435">
            <wp:extent cx="5040630" cy="37801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UNJUN NOW Site Map.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80155"/>
                    </a:xfrm>
                    <a:prstGeom prst="rect">
                      <a:avLst/>
                    </a:prstGeom>
                  </pic:spPr>
                </pic:pic>
              </a:graphicData>
            </a:graphic>
          </wp:inline>
        </w:drawing>
      </w:r>
    </w:p>
    <w:p w14:paraId="71B22EAE" w14:textId="77777777" w:rsidR="002E3F44" w:rsidRDefault="002E3F44" w:rsidP="002E3F44">
      <w:pPr>
        <w:pStyle w:val="ListParagraph"/>
        <w:ind w:left="1080"/>
        <w:rPr>
          <w:rFonts w:ascii="Times New Roman" w:hAnsi="Times New Roman" w:cs="Times New Roman"/>
          <w:sz w:val="24"/>
          <w:szCs w:val="24"/>
        </w:rPr>
      </w:pPr>
    </w:p>
    <w:p w14:paraId="6CDC5846" w14:textId="07FF8C33" w:rsidR="002E3F44" w:rsidRPr="002E3F44" w:rsidRDefault="002E3F44" w:rsidP="00757490">
      <w:pPr>
        <w:pStyle w:val="ListParagraph"/>
        <w:numPr>
          <w:ilvl w:val="0"/>
          <w:numId w:val="15"/>
        </w:numPr>
        <w:rPr>
          <w:rFonts w:ascii="Times New Roman" w:hAnsi="Times New Roman" w:cs="Times New Roman"/>
          <w:sz w:val="24"/>
          <w:szCs w:val="24"/>
        </w:rPr>
      </w:pPr>
      <w:r w:rsidRPr="002E3F44">
        <w:rPr>
          <w:rFonts w:ascii="Times New Roman" w:hAnsi="Times New Roman" w:cs="Times New Roman"/>
          <w:sz w:val="24"/>
          <w:szCs w:val="24"/>
        </w:rPr>
        <w:t>Desain antar muka</w:t>
      </w:r>
    </w:p>
    <w:p w14:paraId="0D884E4A" w14:textId="66C278E8" w:rsidR="00BF063F" w:rsidRPr="00D67042" w:rsidRDefault="007B35AA" w:rsidP="00757490">
      <w:pPr>
        <w:pStyle w:val="ListParagraph"/>
        <w:numPr>
          <w:ilvl w:val="0"/>
          <w:numId w:val="16"/>
        </w:numPr>
        <w:spacing w:after="160" w:line="360" w:lineRule="auto"/>
        <w:jc w:val="both"/>
        <w:rPr>
          <w:rFonts w:ascii="Times New Roman" w:hAnsi="Times New Roman" w:cs="Times New Roman"/>
          <w:b/>
          <w:color w:val="000000"/>
          <w:sz w:val="24"/>
          <w:szCs w:val="24"/>
          <w:lang w:val="en-US"/>
        </w:rPr>
      </w:pPr>
      <w:r>
        <w:rPr>
          <w:rFonts w:ascii="Times New Roman" w:hAnsi="Times New Roman" w:cs="Times New Roman"/>
          <w:color w:val="000000"/>
          <w:sz w:val="24"/>
          <w:szCs w:val="24"/>
          <w:lang w:val="en-US"/>
        </w:rPr>
        <w:t>Landing Page</w:t>
      </w:r>
    </w:p>
    <w:p w14:paraId="7081E45B" w14:textId="4A49BFF5" w:rsidR="00D67042" w:rsidRPr="007B35AA" w:rsidRDefault="00D67042" w:rsidP="00D67042">
      <w:pPr>
        <w:pStyle w:val="ListParagraph"/>
        <w:spacing w:after="160" w:line="360" w:lineRule="auto"/>
        <w:ind w:left="1440"/>
        <w:jc w:val="both"/>
        <w:rPr>
          <w:rFonts w:ascii="Times New Roman" w:hAnsi="Times New Roman" w:cs="Times New Roman"/>
          <w:b/>
          <w:color w:val="000000"/>
          <w:sz w:val="24"/>
          <w:szCs w:val="24"/>
          <w:lang w:val="en-US"/>
        </w:rPr>
      </w:pPr>
      <w:r>
        <w:rPr>
          <w:rFonts w:ascii="Times New Roman" w:hAnsi="Times New Roman" w:cs="Times New Roman"/>
          <w:b/>
          <w:noProof/>
          <w:color w:val="000000"/>
          <w:sz w:val="24"/>
          <w:szCs w:val="24"/>
          <w:lang w:val="en-US"/>
        </w:rPr>
        <w:drawing>
          <wp:inline distT="0" distB="0" distL="0" distR="0" wp14:anchorId="0A55E922" wp14:editId="323DCCE9">
            <wp:extent cx="2781300" cy="15644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di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677" cy="1583211"/>
                    </a:xfrm>
                    <a:prstGeom prst="rect">
                      <a:avLst/>
                    </a:prstGeom>
                  </pic:spPr>
                </pic:pic>
              </a:graphicData>
            </a:graphic>
          </wp:inline>
        </w:drawing>
      </w:r>
    </w:p>
    <w:p w14:paraId="68603B2F" w14:textId="66F1C4E4" w:rsidR="007B35AA" w:rsidRPr="007B35AA" w:rsidRDefault="007B35AA" w:rsidP="00757490">
      <w:pPr>
        <w:pStyle w:val="ListParagraph"/>
        <w:numPr>
          <w:ilvl w:val="0"/>
          <w:numId w:val="16"/>
        </w:numPr>
        <w:spacing w:after="160" w:line="360" w:lineRule="auto"/>
        <w:jc w:val="both"/>
        <w:rPr>
          <w:rFonts w:ascii="Times New Roman" w:hAnsi="Times New Roman" w:cs="Times New Roman"/>
          <w:b/>
          <w:color w:val="000000"/>
          <w:sz w:val="24"/>
          <w:szCs w:val="24"/>
          <w:lang w:val="en-US"/>
        </w:rPr>
      </w:pPr>
      <w:r w:rsidRPr="00261DED">
        <w:rPr>
          <w:rFonts w:ascii="Times New Roman" w:hAnsi="Times New Roman" w:cs="Times New Roman"/>
          <w:sz w:val="24"/>
          <w:szCs w:val="24"/>
        </w:rPr>
        <w:t>Album ikan</w:t>
      </w:r>
    </w:p>
    <w:p w14:paraId="41F0CCD9" w14:textId="71A9022C" w:rsidR="007B35AA" w:rsidRPr="00D67042" w:rsidRDefault="007B35AA" w:rsidP="001275A6">
      <w:pPr>
        <w:pStyle w:val="ListParagraph"/>
        <w:spacing w:after="160" w:line="360" w:lineRule="auto"/>
        <w:ind w:left="1440"/>
        <w:jc w:val="both"/>
        <w:rPr>
          <w:rFonts w:ascii="Times New Roman" w:hAnsi="Times New Roman" w:cs="Times New Roman"/>
          <w:b/>
          <w:color w:val="000000"/>
          <w:sz w:val="24"/>
          <w:szCs w:val="24"/>
          <w:lang w:val="en-US"/>
        </w:rPr>
      </w:pPr>
      <w:r w:rsidRPr="007B35AA">
        <w:rPr>
          <w:rFonts w:ascii="Times New Roman" w:hAnsi="Times New Roman" w:cs="Times New Roman"/>
          <w:b/>
          <w:color w:val="000000"/>
          <w:sz w:val="24"/>
          <w:szCs w:val="24"/>
          <w:lang w:val="en-US"/>
        </w:rPr>
        <w:drawing>
          <wp:inline distT="0" distB="0" distL="0" distR="0" wp14:anchorId="3BCDEB7A" wp14:editId="4F0E44D9">
            <wp:extent cx="2053087" cy="118819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0628" cy="1215708"/>
                    </a:xfrm>
                    <a:prstGeom prst="rect">
                      <a:avLst/>
                    </a:prstGeom>
                  </pic:spPr>
                </pic:pic>
              </a:graphicData>
            </a:graphic>
          </wp:inline>
        </w:drawing>
      </w:r>
    </w:p>
    <w:p w14:paraId="1FB883DE" w14:textId="66DB502F" w:rsidR="007B35AA" w:rsidRPr="007B35AA" w:rsidRDefault="007B35AA" w:rsidP="00757490">
      <w:pPr>
        <w:pStyle w:val="ListParagraph"/>
        <w:numPr>
          <w:ilvl w:val="0"/>
          <w:numId w:val="16"/>
        </w:numPr>
        <w:spacing w:after="160" w:line="360" w:lineRule="auto"/>
        <w:jc w:val="both"/>
        <w:rPr>
          <w:rFonts w:ascii="Times New Roman" w:hAnsi="Times New Roman" w:cs="Times New Roman"/>
          <w:b/>
          <w:color w:val="000000"/>
          <w:sz w:val="24"/>
          <w:szCs w:val="24"/>
          <w:lang w:val="en-US"/>
        </w:rPr>
      </w:pPr>
      <w:r>
        <w:rPr>
          <w:rFonts w:ascii="Times New Roman" w:hAnsi="Times New Roman" w:cs="Times New Roman"/>
          <w:color w:val="000000"/>
          <w:sz w:val="24"/>
          <w:szCs w:val="24"/>
          <w:lang w:val="en-US"/>
        </w:rPr>
        <w:lastRenderedPageBreak/>
        <w:t>Game page</w:t>
      </w:r>
    </w:p>
    <w:p w14:paraId="1E7E1AEA" w14:textId="2D748D11" w:rsidR="007B35AA" w:rsidRDefault="007B35AA" w:rsidP="007B35AA">
      <w:pPr>
        <w:pStyle w:val="ListParagraph"/>
        <w:spacing w:after="160" w:line="360" w:lineRule="auto"/>
        <w:ind w:left="1440"/>
        <w:jc w:val="both"/>
        <w:rPr>
          <w:rFonts w:ascii="Times New Roman" w:hAnsi="Times New Roman" w:cs="Times New Roman"/>
          <w:b/>
          <w:color w:val="000000"/>
          <w:sz w:val="24"/>
          <w:szCs w:val="24"/>
          <w:lang w:val="en-US"/>
        </w:rPr>
      </w:pPr>
      <w:r w:rsidRPr="007B35AA">
        <w:rPr>
          <w:rFonts w:ascii="Times New Roman" w:hAnsi="Times New Roman" w:cs="Times New Roman"/>
          <w:b/>
          <w:color w:val="000000"/>
          <w:sz w:val="24"/>
          <w:szCs w:val="24"/>
          <w:lang w:val="en-US"/>
        </w:rPr>
        <w:drawing>
          <wp:inline distT="0" distB="0" distL="0" distR="0" wp14:anchorId="6B548649" wp14:editId="3292DE8C">
            <wp:extent cx="2282567" cy="28384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0144" cy="2847873"/>
                    </a:xfrm>
                    <a:prstGeom prst="rect">
                      <a:avLst/>
                    </a:prstGeom>
                  </pic:spPr>
                </pic:pic>
              </a:graphicData>
            </a:graphic>
          </wp:inline>
        </w:drawing>
      </w:r>
    </w:p>
    <w:p w14:paraId="73505073" w14:textId="48D7B7A7" w:rsidR="007B35AA" w:rsidRPr="007B35AA" w:rsidRDefault="007B35AA" w:rsidP="00757490">
      <w:pPr>
        <w:pStyle w:val="ListParagraph"/>
        <w:numPr>
          <w:ilvl w:val="0"/>
          <w:numId w:val="16"/>
        </w:numPr>
        <w:spacing w:after="160" w:line="360" w:lineRule="auto"/>
        <w:jc w:val="both"/>
        <w:rPr>
          <w:rFonts w:ascii="Times New Roman" w:hAnsi="Times New Roman" w:cs="Times New Roman"/>
          <w:b/>
          <w:color w:val="000000"/>
          <w:sz w:val="24"/>
          <w:szCs w:val="24"/>
          <w:lang w:val="en-US"/>
        </w:rPr>
      </w:pPr>
      <w:r w:rsidRPr="00261DED">
        <w:rPr>
          <w:rFonts w:ascii="Times New Roman" w:hAnsi="Times New Roman" w:cs="Times New Roman"/>
          <w:sz w:val="24"/>
          <w:szCs w:val="24"/>
        </w:rPr>
        <w:t>Map game</w:t>
      </w:r>
    </w:p>
    <w:p w14:paraId="16AD4E8C" w14:textId="13350A9F" w:rsidR="007B35AA" w:rsidRDefault="007B35AA" w:rsidP="007B35AA">
      <w:pPr>
        <w:pStyle w:val="ListParagraph"/>
        <w:spacing w:after="160" w:line="360" w:lineRule="auto"/>
        <w:ind w:left="1440"/>
        <w:jc w:val="both"/>
        <w:rPr>
          <w:rFonts w:ascii="Times New Roman" w:hAnsi="Times New Roman" w:cs="Times New Roman"/>
          <w:b/>
          <w:color w:val="000000"/>
          <w:sz w:val="24"/>
          <w:szCs w:val="24"/>
          <w:lang w:val="en-US"/>
        </w:rPr>
      </w:pPr>
      <w:r w:rsidRPr="007B35AA">
        <w:rPr>
          <w:rFonts w:ascii="Times New Roman" w:hAnsi="Times New Roman" w:cs="Times New Roman"/>
          <w:b/>
          <w:color w:val="000000"/>
          <w:sz w:val="24"/>
          <w:szCs w:val="24"/>
          <w:lang w:val="en-US"/>
        </w:rPr>
        <w:drawing>
          <wp:inline distT="0" distB="0" distL="0" distR="0" wp14:anchorId="74E52B2F" wp14:editId="4AA14D85">
            <wp:extent cx="2867025" cy="2042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356" cy="2067262"/>
                    </a:xfrm>
                    <a:prstGeom prst="rect">
                      <a:avLst/>
                    </a:prstGeom>
                  </pic:spPr>
                </pic:pic>
              </a:graphicData>
            </a:graphic>
          </wp:inline>
        </w:drawing>
      </w:r>
    </w:p>
    <w:p w14:paraId="2927CF8B" w14:textId="4F7E6149" w:rsidR="007B35AA" w:rsidRPr="007B35AA" w:rsidRDefault="007B35AA" w:rsidP="00757490">
      <w:pPr>
        <w:pStyle w:val="ListParagraph"/>
        <w:numPr>
          <w:ilvl w:val="0"/>
          <w:numId w:val="16"/>
        </w:numPr>
        <w:spacing w:after="160" w:line="360" w:lineRule="auto"/>
        <w:jc w:val="both"/>
        <w:rPr>
          <w:rFonts w:ascii="Times New Roman" w:hAnsi="Times New Roman" w:cs="Times New Roman"/>
          <w:b/>
          <w:color w:val="000000"/>
          <w:sz w:val="24"/>
          <w:szCs w:val="24"/>
          <w:lang w:val="en-US"/>
        </w:rPr>
      </w:pPr>
      <w:r>
        <w:rPr>
          <w:rFonts w:ascii="Times New Roman" w:hAnsi="Times New Roman" w:cs="Times New Roman"/>
          <w:color w:val="000000"/>
          <w:sz w:val="24"/>
          <w:szCs w:val="24"/>
          <w:lang w:val="en-US"/>
        </w:rPr>
        <w:t>S</w:t>
      </w:r>
      <w:r w:rsidRPr="007B35AA">
        <w:rPr>
          <w:rFonts w:ascii="Times New Roman" w:hAnsi="Times New Roman" w:cs="Times New Roman"/>
          <w:color w:val="000000"/>
          <w:sz w:val="24"/>
          <w:szCs w:val="24"/>
          <w:lang w:val="en-US"/>
        </w:rPr>
        <w:t>hop</w:t>
      </w:r>
    </w:p>
    <w:p w14:paraId="307B63DC" w14:textId="3A526C9A" w:rsidR="007B35AA" w:rsidRDefault="007B35AA" w:rsidP="0093434E">
      <w:pPr>
        <w:pStyle w:val="ListParagraph"/>
        <w:spacing w:after="160" w:line="360" w:lineRule="auto"/>
        <w:ind w:left="1440"/>
        <w:jc w:val="both"/>
        <w:rPr>
          <w:rFonts w:ascii="Times New Roman" w:hAnsi="Times New Roman" w:cs="Times New Roman"/>
          <w:b/>
          <w:color w:val="000000"/>
          <w:sz w:val="24"/>
          <w:szCs w:val="24"/>
          <w:lang w:val="en-US"/>
        </w:rPr>
      </w:pPr>
      <w:r w:rsidRPr="007B35AA">
        <w:rPr>
          <w:rFonts w:ascii="Times New Roman" w:hAnsi="Times New Roman" w:cs="Times New Roman"/>
          <w:b/>
          <w:color w:val="000000"/>
          <w:sz w:val="24"/>
          <w:szCs w:val="24"/>
          <w:lang w:val="en-US"/>
        </w:rPr>
        <w:drawing>
          <wp:inline distT="0" distB="0" distL="0" distR="0" wp14:anchorId="08B5E039" wp14:editId="6068D334">
            <wp:extent cx="2893833" cy="17145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702" cy="1722717"/>
                    </a:xfrm>
                    <a:prstGeom prst="rect">
                      <a:avLst/>
                    </a:prstGeom>
                  </pic:spPr>
                </pic:pic>
              </a:graphicData>
            </a:graphic>
          </wp:inline>
        </w:drawing>
      </w:r>
    </w:p>
    <w:p w14:paraId="635EB149" w14:textId="00957C6D" w:rsidR="0093434E" w:rsidRPr="009231ED" w:rsidRDefault="0093434E" w:rsidP="009231ED">
      <w:pPr>
        <w:pStyle w:val="ListParagraph"/>
        <w:spacing w:after="160" w:line="360" w:lineRule="auto"/>
        <w:ind w:left="1440"/>
        <w:jc w:val="both"/>
        <w:rPr>
          <w:rFonts w:ascii="Times New Roman" w:hAnsi="Times New Roman" w:cs="Times New Roman"/>
          <w:b/>
          <w:color w:val="000000"/>
          <w:sz w:val="24"/>
          <w:szCs w:val="24"/>
          <w:lang w:val="en-US"/>
        </w:rPr>
      </w:pPr>
      <w:r w:rsidRPr="0093434E">
        <w:rPr>
          <w:rFonts w:ascii="Times New Roman" w:hAnsi="Times New Roman" w:cs="Times New Roman"/>
          <w:b/>
          <w:color w:val="000000"/>
          <w:sz w:val="24"/>
          <w:szCs w:val="24"/>
          <w:lang w:val="en-US"/>
        </w:rPr>
        <w:lastRenderedPageBreak/>
        <w:drawing>
          <wp:inline distT="0" distB="0" distL="0" distR="0" wp14:anchorId="51C28A85" wp14:editId="1767FE27">
            <wp:extent cx="2152650" cy="2942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1002" cy="2954135"/>
                    </a:xfrm>
                    <a:prstGeom prst="rect">
                      <a:avLst/>
                    </a:prstGeom>
                  </pic:spPr>
                </pic:pic>
              </a:graphicData>
            </a:graphic>
          </wp:inline>
        </w:drawing>
      </w:r>
    </w:p>
    <w:p w14:paraId="328AD85D" w14:textId="743071D2" w:rsidR="009231ED" w:rsidRPr="009231ED" w:rsidRDefault="0093434E" w:rsidP="00757490">
      <w:pPr>
        <w:pStyle w:val="ListParagraph"/>
        <w:numPr>
          <w:ilvl w:val="0"/>
          <w:numId w:val="15"/>
        </w:numPr>
        <w:spacing w:after="160" w:line="360" w:lineRule="auto"/>
        <w:jc w:val="both"/>
        <w:rPr>
          <w:rFonts w:ascii="Times New Roman" w:hAnsi="Times New Roman" w:cs="Times New Roman"/>
          <w:color w:val="000000"/>
          <w:sz w:val="24"/>
          <w:szCs w:val="24"/>
          <w:lang w:val="en-US"/>
        </w:rPr>
      </w:pPr>
      <w:r w:rsidRPr="0093434E">
        <w:rPr>
          <w:rFonts w:ascii="Times New Roman" w:hAnsi="Times New Roman" w:cs="Times New Roman"/>
          <w:color w:val="000000"/>
          <w:sz w:val="24"/>
          <w:szCs w:val="24"/>
          <w:lang w:val="en-US"/>
        </w:rPr>
        <w:t>Timeline Pengerjaan</w:t>
      </w:r>
    </w:p>
    <w:p w14:paraId="10B9EDD2" w14:textId="12BFDA56" w:rsidR="009231ED" w:rsidRPr="009231ED" w:rsidRDefault="009231ED" w:rsidP="009231ED">
      <w:pPr>
        <w:spacing w:after="160" w:line="360" w:lineRule="auto"/>
        <w:jc w:val="center"/>
        <w:rPr>
          <w:rFonts w:ascii="Times New Roman" w:hAnsi="Times New Roman" w:cs="Times New Roman"/>
          <w:color w:val="000000"/>
          <w:sz w:val="24"/>
          <w:szCs w:val="24"/>
          <w:lang w:val="en-US"/>
        </w:rPr>
      </w:pPr>
      <w:r w:rsidRPr="009231ED">
        <w:rPr>
          <w:rFonts w:ascii="Times New Roman" w:hAnsi="Times New Roman" w:cs="Times New Roman"/>
          <w:color w:val="000000"/>
          <w:sz w:val="24"/>
          <w:szCs w:val="24"/>
          <w:lang w:val="en-US"/>
        </w:rPr>
        <w:t>Timeline Project Maunjun Now : Edukasi Memperkenalkan Perikanan Di Sekitar Banjarmasin Dengan Game Bertema Memancing</w:t>
      </w:r>
    </w:p>
    <w:tbl>
      <w:tblPr>
        <w:tblW w:w="0" w:type="auto"/>
        <w:tblLayout w:type="fixed"/>
        <w:tblLook w:val="04A0" w:firstRow="1" w:lastRow="0" w:firstColumn="1" w:lastColumn="0" w:noHBand="0" w:noVBand="1"/>
      </w:tblPr>
      <w:tblGrid>
        <w:gridCol w:w="475"/>
        <w:gridCol w:w="2687"/>
        <w:gridCol w:w="609"/>
        <w:gridCol w:w="389"/>
        <w:gridCol w:w="389"/>
        <w:gridCol w:w="389"/>
        <w:gridCol w:w="389"/>
        <w:gridCol w:w="389"/>
        <w:gridCol w:w="389"/>
        <w:gridCol w:w="389"/>
        <w:gridCol w:w="389"/>
        <w:gridCol w:w="389"/>
        <w:gridCol w:w="328"/>
        <w:gridCol w:w="328"/>
      </w:tblGrid>
      <w:tr w:rsidR="009231ED" w:rsidRPr="009231ED" w14:paraId="3F8922F2" w14:textId="77777777" w:rsidTr="009231ED">
        <w:trPr>
          <w:trHeight w:val="300"/>
        </w:trPr>
        <w:tc>
          <w:tcPr>
            <w:tcW w:w="475"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3EA55AB8"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No</w:t>
            </w:r>
          </w:p>
        </w:tc>
        <w:tc>
          <w:tcPr>
            <w:tcW w:w="2687"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68961551"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Deskripsi Kegiatan</w:t>
            </w:r>
          </w:p>
        </w:tc>
        <w:tc>
          <w:tcPr>
            <w:tcW w:w="4766" w:type="dxa"/>
            <w:gridSpan w:val="12"/>
            <w:tcBorders>
              <w:top w:val="single" w:sz="4" w:space="0" w:color="auto"/>
              <w:left w:val="nil"/>
              <w:bottom w:val="single" w:sz="4" w:space="0" w:color="auto"/>
              <w:right w:val="single" w:sz="4" w:space="0" w:color="auto"/>
            </w:tcBorders>
            <w:shd w:val="clear" w:color="000000" w:fill="F8CBAD"/>
            <w:noWrap/>
            <w:vAlign w:val="center"/>
            <w:hideMark/>
          </w:tcPr>
          <w:p w14:paraId="60BCA169"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JADWAL (BULAN)</w:t>
            </w:r>
          </w:p>
        </w:tc>
      </w:tr>
      <w:tr w:rsidR="009231ED" w:rsidRPr="009231ED" w14:paraId="54D283C1" w14:textId="77777777" w:rsidTr="009231ED">
        <w:trPr>
          <w:trHeight w:val="300"/>
        </w:trPr>
        <w:tc>
          <w:tcPr>
            <w:tcW w:w="475" w:type="dxa"/>
            <w:vMerge/>
            <w:tcBorders>
              <w:top w:val="single" w:sz="4" w:space="0" w:color="auto"/>
              <w:left w:val="single" w:sz="4" w:space="0" w:color="auto"/>
              <w:bottom w:val="single" w:sz="4" w:space="0" w:color="auto"/>
              <w:right w:val="single" w:sz="4" w:space="0" w:color="auto"/>
            </w:tcBorders>
            <w:vAlign w:val="center"/>
            <w:hideMark/>
          </w:tcPr>
          <w:p w14:paraId="0B0E63AD" w14:textId="77777777" w:rsidR="009231ED" w:rsidRPr="009231ED" w:rsidRDefault="009231ED" w:rsidP="009231ED">
            <w:pPr>
              <w:spacing w:after="0" w:line="240" w:lineRule="auto"/>
              <w:rPr>
                <w:rFonts w:ascii="Calibri" w:eastAsia="Times New Roman" w:hAnsi="Calibri" w:cs="Calibri"/>
                <w:color w:val="000000"/>
                <w:lang w:val="en-US"/>
              </w:rPr>
            </w:pPr>
          </w:p>
        </w:tc>
        <w:tc>
          <w:tcPr>
            <w:tcW w:w="2687" w:type="dxa"/>
            <w:vMerge/>
            <w:tcBorders>
              <w:top w:val="single" w:sz="4" w:space="0" w:color="auto"/>
              <w:left w:val="single" w:sz="4" w:space="0" w:color="auto"/>
              <w:bottom w:val="single" w:sz="4" w:space="0" w:color="auto"/>
              <w:right w:val="single" w:sz="4" w:space="0" w:color="auto"/>
            </w:tcBorders>
            <w:vAlign w:val="center"/>
            <w:hideMark/>
          </w:tcPr>
          <w:p w14:paraId="42129B72" w14:textId="77777777" w:rsidR="009231ED" w:rsidRPr="009231ED" w:rsidRDefault="009231ED" w:rsidP="009231ED">
            <w:pPr>
              <w:spacing w:after="0" w:line="240" w:lineRule="auto"/>
              <w:rPr>
                <w:rFonts w:ascii="Calibri" w:eastAsia="Times New Roman" w:hAnsi="Calibri" w:cs="Calibri"/>
                <w:color w:val="000000"/>
                <w:lang w:val="en-US"/>
              </w:rPr>
            </w:pPr>
          </w:p>
        </w:tc>
        <w:tc>
          <w:tcPr>
            <w:tcW w:w="1776" w:type="dxa"/>
            <w:gridSpan w:val="4"/>
            <w:tcBorders>
              <w:top w:val="single" w:sz="4" w:space="0" w:color="auto"/>
              <w:left w:val="nil"/>
              <w:bottom w:val="single" w:sz="4" w:space="0" w:color="auto"/>
              <w:right w:val="single" w:sz="4" w:space="0" w:color="auto"/>
            </w:tcBorders>
            <w:shd w:val="clear" w:color="000000" w:fill="F8CBAD"/>
            <w:noWrap/>
            <w:vAlign w:val="center"/>
            <w:hideMark/>
          </w:tcPr>
          <w:p w14:paraId="5EE235B6"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April</w:t>
            </w:r>
          </w:p>
        </w:tc>
        <w:tc>
          <w:tcPr>
            <w:tcW w:w="1556" w:type="dxa"/>
            <w:gridSpan w:val="4"/>
            <w:tcBorders>
              <w:top w:val="single" w:sz="4" w:space="0" w:color="auto"/>
              <w:left w:val="nil"/>
              <w:bottom w:val="single" w:sz="4" w:space="0" w:color="auto"/>
              <w:right w:val="single" w:sz="4" w:space="0" w:color="auto"/>
            </w:tcBorders>
            <w:shd w:val="clear" w:color="000000" w:fill="F8CBAD"/>
            <w:noWrap/>
            <w:vAlign w:val="center"/>
            <w:hideMark/>
          </w:tcPr>
          <w:p w14:paraId="27336408"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Mei</w:t>
            </w:r>
          </w:p>
        </w:tc>
        <w:tc>
          <w:tcPr>
            <w:tcW w:w="1434" w:type="dxa"/>
            <w:gridSpan w:val="4"/>
            <w:tcBorders>
              <w:top w:val="single" w:sz="4" w:space="0" w:color="auto"/>
              <w:left w:val="nil"/>
              <w:bottom w:val="single" w:sz="4" w:space="0" w:color="auto"/>
              <w:right w:val="single" w:sz="4" w:space="0" w:color="auto"/>
            </w:tcBorders>
            <w:shd w:val="clear" w:color="000000" w:fill="F8CBAD"/>
            <w:noWrap/>
            <w:vAlign w:val="center"/>
            <w:hideMark/>
          </w:tcPr>
          <w:p w14:paraId="7991435F"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Juni</w:t>
            </w:r>
          </w:p>
        </w:tc>
      </w:tr>
      <w:tr w:rsidR="009231ED" w:rsidRPr="009231ED" w14:paraId="7AA855C7" w14:textId="77777777" w:rsidTr="009231ED">
        <w:trPr>
          <w:trHeight w:val="300"/>
        </w:trPr>
        <w:tc>
          <w:tcPr>
            <w:tcW w:w="475" w:type="dxa"/>
            <w:vMerge/>
            <w:tcBorders>
              <w:top w:val="single" w:sz="4" w:space="0" w:color="auto"/>
              <w:left w:val="single" w:sz="4" w:space="0" w:color="auto"/>
              <w:bottom w:val="single" w:sz="4" w:space="0" w:color="auto"/>
              <w:right w:val="single" w:sz="4" w:space="0" w:color="auto"/>
            </w:tcBorders>
            <w:vAlign w:val="center"/>
            <w:hideMark/>
          </w:tcPr>
          <w:p w14:paraId="2B1560DA" w14:textId="77777777" w:rsidR="009231ED" w:rsidRPr="009231ED" w:rsidRDefault="009231ED" w:rsidP="009231ED">
            <w:pPr>
              <w:spacing w:after="0" w:line="240" w:lineRule="auto"/>
              <w:rPr>
                <w:rFonts w:ascii="Calibri" w:eastAsia="Times New Roman" w:hAnsi="Calibri" w:cs="Calibri"/>
                <w:color w:val="000000"/>
                <w:lang w:val="en-US"/>
              </w:rPr>
            </w:pPr>
          </w:p>
        </w:tc>
        <w:tc>
          <w:tcPr>
            <w:tcW w:w="2687" w:type="dxa"/>
            <w:vMerge/>
            <w:tcBorders>
              <w:top w:val="single" w:sz="4" w:space="0" w:color="auto"/>
              <w:left w:val="single" w:sz="4" w:space="0" w:color="auto"/>
              <w:bottom w:val="single" w:sz="4" w:space="0" w:color="auto"/>
              <w:right w:val="single" w:sz="4" w:space="0" w:color="auto"/>
            </w:tcBorders>
            <w:vAlign w:val="center"/>
            <w:hideMark/>
          </w:tcPr>
          <w:p w14:paraId="6E314796" w14:textId="77777777" w:rsidR="009231ED" w:rsidRPr="009231ED" w:rsidRDefault="009231ED" w:rsidP="009231ED">
            <w:pPr>
              <w:spacing w:after="0" w:line="240" w:lineRule="auto"/>
              <w:rPr>
                <w:rFonts w:ascii="Calibri" w:eastAsia="Times New Roman" w:hAnsi="Calibri" w:cs="Calibri"/>
                <w:color w:val="000000"/>
                <w:lang w:val="en-US"/>
              </w:rPr>
            </w:pPr>
          </w:p>
        </w:tc>
        <w:tc>
          <w:tcPr>
            <w:tcW w:w="609" w:type="dxa"/>
            <w:tcBorders>
              <w:top w:val="nil"/>
              <w:left w:val="nil"/>
              <w:bottom w:val="single" w:sz="4" w:space="0" w:color="auto"/>
              <w:right w:val="single" w:sz="4" w:space="0" w:color="auto"/>
            </w:tcBorders>
            <w:shd w:val="clear" w:color="000000" w:fill="F8CBAD"/>
            <w:noWrap/>
            <w:vAlign w:val="center"/>
            <w:hideMark/>
          </w:tcPr>
          <w:p w14:paraId="73942EC3"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w:t>
            </w:r>
          </w:p>
        </w:tc>
        <w:tc>
          <w:tcPr>
            <w:tcW w:w="389" w:type="dxa"/>
            <w:tcBorders>
              <w:top w:val="nil"/>
              <w:left w:val="nil"/>
              <w:bottom w:val="single" w:sz="4" w:space="0" w:color="auto"/>
              <w:right w:val="single" w:sz="4" w:space="0" w:color="auto"/>
            </w:tcBorders>
            <w:shd w:val="clear" w:color="000000" w:fill="F8CBAD"/>
            <w:noWrap/>
            <w:vAlign w:val="center"/>
            <w:hideMark/>
          </w:tcPr>
          <w:p w14:paraId="16D2F6FD"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2</w:t>
            </w:r>
          </w:p>
        </w:tc>
        <w:tc>
          <w:tcPr>
            <w:tcW w:w="389" w:type="dxa"/>
            <w:tcBorders>
              <w:top w:val="nil"/>
              <w:left w:val="nil"/>
              <w:bottom w:val="single" w:sz="4" w:space="0" w:color="auto"/>
              <w:right w:val="single" w:sz="4" w:space="0" w:color="auto"/>
            </w:tcBorders>
            <w:shd w:val="clear" w:color="000000" w:fill="F8CBAD"/>
            <w:noWrap/>
            <w:vAlign w:val="center"/>
            <w:hideMark/>
          </w:tcPr>
          <w:p w14:paraId="3659FD09"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3</w:t>
            </w:r>
          </w:p>
        </w:tc>
        <w:tc>
          <w:tcPr>
            <w:tcW w:w="389" w:type="dxa"/>
            <w:tcBorders>
              <w:top w:val="nil"/>
              <w:left w:val="nil"/>
              <w:bottom w:val="single" w:sz="4" w:space="0" w:color="auto"/>
              <w:right w:val="single" w:sz="4" w:space="0" w:color="auto"/>
            </w:tcBorders>
            <w:shd w:val="clear" w:color="000000" w:fill="F8CBAD"/>
            <w:noWrap/>
            <w:vAlign w:val="center"/>
            <w:hideMark/>
          </w:tcPr>
          <w:p w14:paraId="354D13CB"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4</w:t>
            </w:r>
          </w:p>
        </w:tc>
        <w:tc>
          <w:tcPr>
            <w:tcW w:w="389" w:type="dxa"/>
            <w:tcBorders>
              <w:top w:val="nil"/>
              <w:left w:val="nil"/>
              <w:bottom w:val="single" w:sz="4" w:space="0" w:color="auto"/>
              <w:right w:val="single" w:sz="4" w:space="0" w:color="auto"/>
            </w:tcBorders>
            <w:shd w:val="clear" w:color="000000" w:fill="F8CBAD"/>
            <w:noWrap/>
            <w:vAlign w:val="center"/>
            <w:hideMark/>
          </w:tcPr>
          <w:p w14:paraId="68FD1E32"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w:t>
            </w:r>
          </w:p>
        </w:tc>
        <w:tc>
          <w:tcPr>
            <w:tcW w:w="389" w:type="dxa"/>
            <w:tcBorders>
              <w:top w:val="nil"/>
              <w:left w:val="nil"/>
              <w:bottom w:val="single" w:sz="4" w:space="0" w:color="auto"/>
              <w:right w:val="single" w:sz="4" w:space="0" w:color="auto"/>
            </w:tcBorders>
            <w:shd w:val="clear" w:color="000000" w:fill="F8CBAD"/>
            <w:noWrap/>
            <w:vAlign w:val="center"/>
            <w:hideMark/>
          </w:tcPr>
          <w:p w14:paraId="517C60FE"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2</w:t>
            </w:r>
          </w:p>
        </w:tc>
        <w:tc>
          <w:tcPr>
            <w:tcW w:w="389" w:type="dxa"/>
            <w:tcBorders>
              <w:top w:val="nil"/>
              <w:left w:val="nil"/>
              <w:bottom w:val="single" w:sz="4" w:space="0" w:color="auto"/>
              <w:right w:val="single" w:sz="4" w:space="0" w:color="auto"/>
            </w:tcBorders>
            <w:shd w:val="clear" w:color="000000" w:fill="F8CBAD"/>
            <w:noWrap/>
            <w:vAlign w:val="center"/>
            <w:hideMark/>
          </w:tcPr>
          <w:p w14:paraId="2BA1E1A4"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3</w:t>
            </w:r>
          </w:p>
        </w:tc>
        <w:tc>
          <w:tcPr>
            <w:tcW w:w="389" w:type="dxa"/>
            <w:tcBorders>
              <w:top w:val="nil"/>
              <w:left w:val="nil"/>
              <w:bottom w:val="single" w:sz="4" w:space="0" w:color="auto"/>
              <w:right w:val="single" w:sz="4" w:space="0" w:color="auto"/>
            </w:tcBorders>
            <w:shd w:val="clear" w:color="000000" w:fill="F8CBAD"/>
            <w:noWrap/>
            <w:vAlign w:val="center"/>
            <w:hideMark/>
          </w:tcPr>
          <w:p w14:paraId="7C5A2398"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4</w:t>
            </w:r>
          </w:p>
        </w:tc>
        <w:tc>
          <w:tcPr>
            <w:tcW w:w="389" w:type="dxa"/>
            <w:tcBorders>
              <w:top w:val="nil"/>
              <w:left w:val="nil"/>
              <w:bottom w:val="single" w:sz="4" w:space="0" w:color="auto"/>
              <w:right w:val="single" w:sz="4" w:space="0" w:color="auto"/>
            </w:tcBorders>
            <w:shd w:val="clear" w:color="000000" w:fill="F8CBAD"/>
            <w:noWrap/>
            <w:vAlign w:val="center"/>
            <w:hideMark/>
          </w:tcPr>
          <w:p w14:paraId="29148850"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w:t>
            </w:r>
          </w:p>
        </w:tc>
        <w:tc>
          <w:tcPr>
            <w:tcW w:w="389" w:type="dxa"/>
            <w:tcBorders>
              <w:top w:val="nil"/>
              <w:left w:val="nil"/>
              <w:bottom w:val="single" w:sz="4" w:space="0" w:color="auto"/>
              <w:right w:val="single" w:sz="4" w:space="0" w:color="auto"/>
            </w:tcBorders>
            <w:shd w:val="clear" w:color="000000" w:fill="F8CBAD"/>
            <w:noWrap/>
            <w:vAlign w:val="center"/>
            <w:hideMark/>
          </w:tcPr>
          <w:p w14:paraId="13BE35EA"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000000" w:fill="F8CBAD"/>
            <w:noWrap/>
            <w:vAlign w:val="center"/>
            <w:hideMark/>
          </w:tcPr>
          <w:p w14:paraId="0327051D"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3</w:t>
            </w:r>
          </w:p>
        </w:tc>
        <w:tc>
          <w:tcPr>
            <w:tcW w:w="328" w:type="dxa"/>
            <w:tcBorders>
              <w:top w:val="nil"/>
              <w:left w:val="nil"/>
              <w:bottom w:val="single" w:sz="4" w:space="0" w:color="auto"/>
              <w:right w:val="single" w:sz="4" w:space="0" w:color="auto"/>
            </w:tcBorders>
            <w:shd w:val="clear" w:color="000000" w:fill="F8CBAD"/>
            <w:noWrap/>
            <w:vAlign w:val="center"/>
            <w:hideMark/>
          </w:tcPr>
          <w:p w14:paraId="0AFBD85E"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4</w:t>
            </w:r>
          </w:p>
        </w:tc>
      </w:tr>
      <w:tr w:rsidR="009231ED" w:rsidRPr="009231ED" w14:paraId="285EAECF"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EFBD01"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5632948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Penentuan aplikasi yang di buat</w:t>
            </w:r>
          </w:p>
        </w:tc>
        <w:tc>
          <w:tcPr>
            <w:tcW w:w="609" w:type="dxa"/>
            <w:tcBorders>
              <w:top w:val="nil"/>
              <w:left w:val="nil"/>
              <w:bottom w:val="single" w:sz="4" w:space="0" w:color="auto"/>
              <w:right w:val="single" w:sz="4" w:space="0" w:color="auto"/>
            </w:tcBorders>
            <w:shd w:val="clear" w:color="000000" w:fill="92D050"/>
            <w:noWrap/>
            <w:vAlign w:val="bottom"/>
            <w:hideMark/>
          </w:tcPr>
          <w:p w14:paraId="6D78A541"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4868A0E1"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70F0B1B9"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5CDF0C2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3E311D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930F3E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609836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6035094"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836F3C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F3364C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71AECCD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59F508C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54270D25"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364FFFC"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2</w:t>
            </w:r>
          </w:p>
        </w:tc>
        <w:tc>
          <w:tcPr>
            <w:tcW w:w="2687" w:type="dxa"/>
            <w:tcBorders>
              <w:top w:val="single" w:sz="4" w:space="0" w:color="auto"/>
              <w:left w:val="nil"/>
              <w:bottom w:val="single" w:sz="4" w:space="0" w:color="auto"/>
              <w:right w:val="single" w:sz="4" w:space="0" w:color="auto"/>
            </w:tcBorders>
            <w:shd w:val="clear" w:color="auto" w:fill="auto"/>
            <w:vAlign w:val="center"/>
            <w:hideMark/>
          </w:tcPr>
          <w:p w14:paraId="64BD36A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Pembuatan Proposal</w:t>
            </w:r>
          </w:p>
        </w:tc>
        <w:tc>
          <w:tcPr>
            <w:tcW w:w="609" w:type="dxa"/>
            <w:tcBorders>
              <w:top w:val="nil"/>
              <w:left w:val="nil"/>
              <w:bottom w:val="single" w:sz="4" w:space="0" w:color="auto"/>
              <w:right w:val="single" w:sz="4" w:space="0" w:color="auto"/>
            </w:tcBorders>
            <w:shd w:val="clear" w:color="auto" w:fill="auto"/>
            <w:noWrap/>
            <w:vAlign w:val="bottom"/>
            <w:hideMark/>
          </w:tcPr>
          <w:p w14:paraId="49E6387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0106BD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31051B2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2BF0568E"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3E354AD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D842DD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2DF328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7A218F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0A4B74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A18599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4331C92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67FF9C9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6F850A2C"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930186F"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3</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45264BE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Pengumpulan materi / Konten</w:t>
            </w:r>
          </w:p>
        </w:tc>
        <w:tc>
          <w:tcPr>
            <w:tcW w:w="609" w:type="dxa"/>
            <w:tcBorders>
              <w:top w:val="nil"/>
              <w:left w:val="nil"/>
              <w:bottom w:val="single" w:sz="4" w:space="0" w:color="auto"/>
              <w:right w:val="single" w:sz="4" w:space="0" w:color="auto"/>
            </w:tcBorders>
            <w:shd w:val="clear" w:color="auto" w:fill="auto"/>
            <w:noWrap/>
            <w:vAlign w:val="bottom"/>
            <w:hideMark/>
          </w:tcPr>
          <w:p w14:paraId="693B37E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FDDA331"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4CA60B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32EC7AF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3535F13B"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7174314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1948B7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AB790D4"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3F3BCFC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49E2EE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737A1D3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2EBEF9E1"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42CC455D"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DE4273A"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4</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14C1D5F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Pembuatan landing page</w:t>
            </w:r>
          </w:p>
        </w:tc>
        <w:tc>
          <w:tcPr>
            <w:tcW w:w="609" w:type="dxa"/>
            <w:tcBorders>
              <w:top w:val="nil"/>
              <w:left w:val="nil"/>
              <w:bottom w:val="single" w:sz="4" w:space="0" w:color="auto"/>
              <w:right w:val="single" w:sz="4" w:space="0" w:color="auto"/>
            </w:tcBorders>
            <w:shd w:val="clear" w:color="auto" w:fill="auto"/>
            <w:noWrap/>
            <w:vAlign w:val="bottom"/>
            <w:hideMark/>
          </w:tcPr>
          <w:p w14:paraId="6B3AC5F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8C96F0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2B4E80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13582B9"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1CE4BF90"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0E95AE50"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Times New Roman"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F4CF2F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612385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4081B1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6038DF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7169B29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7EF61D3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4EDF6A37"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18DCE0A"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5</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2826138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Pembuatan mekanisme game</w:t>
            </w:r>
          </w:p>
        </w:tc>
        <w:tc>
          <w:tcPr>
            <w:tcW w:w="609" w:type="dxa"/>
            <w:tcBorders>
              <w:top w:val="nil"/>
              <w:left w:val="nil"/>
              <w:bottom w:val="single" w:sz="4" w:space="0" w:color="auto"/>
              <w:right w:val="single" w:sz="4" w:space="0" w:color="auto"/>
            </w:tcBorders>
            <w:shd w:val="clear" w:color="auto" w:fill="auto"/>
            <w:noWrap/>
            <w:vAlign w:val="bottom"/>
            <w:hideMark/>
          </w:tcPr>
          <w:p w14:paraId="57C7D6D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88ADEA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28CD554"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FE0F2D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3D1481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5EC6C130"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09EE48CD"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156B8557"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58E71C2B"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353074F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1F04DFC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190AD02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215CE3B7"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BFA8CDB"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6</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05FA955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Pembuatan fitur shop game</w:t>
            </w:r>
          </w:p>
        </w:tc>
        <w:tc>
          <w:tcPr>
            <w:tcW w:w="609" w:type="dxa"/>
            <w:tcBorders>
              <w:top w:val="nil"/>
              <w:left w:val="nil"/>
              <w:bottom w:val="single" w:sz="4" w:space="0" w:color="auto"/>
              <w:right w:val="single" w:sz="4" w:space="0" w:color="auto"/>
            </w:tcBorders>
            <w:shd w:val="clear" w:color="auto" w:fill="auto"/>
            <w:noWrap/>
            <w:vAlign w:val="bottom"/>
            <w:hideMark/>
          </w:tcPr>
          <w:p w14:paraId="793FCDB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FC4F97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2A4403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523FADC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FFBAA6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4C500D8"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34BE26A0"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7DDC9EE3"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13C877B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CA51D5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356464F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6782D61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7B59F962"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3989A68"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7</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106840B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pembuatan Fitur album ikan</w:t>
            </w:r>
          </w:p>
        </w:tc>
        <w:tc>
          <w:tcPr>
            <w:tcW w:w="609" w:type="dxa"/>
            <w:tcBorders>
              <w:top w:val="nil"/>
              <w:left w:val="nil"/>
              <w:bottom w:val="single" w:sz="4" w:space="0" w:color="auto"/>
              <w:right w:val="single" w:sz="4" w:space="0" w:color="auto"/>
            </w:tcBorders>
            <w:shd w:val="clear" w:color="auto" w:fill="auto"/>
            <w:noWrap/>
            <w:vAlign w:val="bottom"/>
            <w:hideMark/>
          </w:tcPr>
          <w:p w14:paraId="0A87FB3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DBCFFB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6AAD2B0"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261A78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7645D4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05B3CF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773EB734"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3C074040"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7D38A28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0C0EA1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03E2542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1CC2E1B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2C0F05DE"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5C12597"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8</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1DCBF331"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Pembuatan fitu Map game</w:t>
            </w:r>
          </w:p>
        </w:tc>
        <w:tc>
          <w:tcPr>
            <w:tcW w:w="609" w:type="dxa"/>
            <w:tcBorders>
              <w:top w:val="nil"/>
              <w:left w:val="nil"/>
              <w:bottom w:val="single" w:sz="4" w:space="0" w:color="auto"/>
              <w:right w:val="single" w:sz="4" w:space="0" w:color="auto"/>
            </w:tcBorders>
            <w:shd w:val="clear" w:color="auto" w:fill="auto"/>
            <w:noWrap/>
            <w:vAlign w:val="bottom"/>
            <w:hideMark/>
          </w:tcPr>
          <w:p w14:paraId="343D5068"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F4262B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0D13A5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5B879E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12A0370"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3D2BC1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685FD51"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3D53F327"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000000" w:fill="92D050"/>
            <w:noWrap/>
            <w:vAlign w:val="bottom"/>
            <w:hideMark/>
          </w:tcPr>
          <w:p w14:paraId="58A3FA21"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25BFB17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4607BDC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32095BA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76B7D3E1"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760DF74"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9</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3A693BC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Uji Coba aplikasi</w:t>
            </w:r>
          </w:p>
        </w:tc>
        <w:tc>
          <w:tcPr>
            <w:tcW w:w="609" w:type="dxa"/>
            <w:tcBorders>
              <w:top w:val="nil"/>
              <w:left w:val="nil"/>
              <w:bottom w:val="single" w:sz="4" w:space="0" w:color="auto"/>
              <w:right w:val="single" w:sz="4" w:space="0" w:color="auto"/>
            </w:tcBorders>
            <w:shd w:val="clear" w:color="auto" w:fill="auto"/>
            <w:noWrap/>
            <w:vAlign w:val="bottom"/>
            <w:hideMark/>
          </w:tcPr>
          <w:p w14:paraId="72265A6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46785A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527F15E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079497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8052E2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9C97898"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1244FF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291D5EA0"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66C3DF10"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35158D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62C9AC0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6DDA9CA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1BF3973D"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54867A3"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10</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45BC864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Perbaikan bug</w:t>
            </w:r>
          </w:p>
        </w:tc>
        <w:tc>
          <w:tcPr>
            <w:tcW w:w="609" w:type="dxa"/>
            <w:tcBorders>
              <w:top w:val="nil"/>
              <w:left w:val="nil"/>
              <w:bottom w:val="single" w:sz="4" w:space="0" w:color="auto"/>
              <w:right w:val="single" w:sz="4" w:space="0" w:color="auto"/>
            </w:tcBorders>
            <w:shd w:val="clear" w:color="auto" w:fill="auto"/>
            <w:noWrap/>
            <w:vAlign w:val="bottom"/>
            <w:hideMark/>
          </w:tcPr>
          <w:p w14:paraId="6C78E048"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4411FB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16AAF89"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74DCDE94"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5853BC5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F6E370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242731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A4722B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060C622A"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241E8CE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43100A6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596BE9C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0DF63BC1"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AFDB7E1"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11</w:t>
            </w:r>
          </w:p>
        </w:tc>
        <w:tc>
          <w:tcPr>
            <w:tcW w:w="2687" w:type="dxa"/>
            <w:tcBorders>
              <w:top w:val="single" w:sz="4" w:space="0" w:color="auto"/>
              <w:left w:val="nil"/>
              <w:bottom w:val="single" w:sz="4" w:space="0" w:color="auto"/>
              <w:right w:val="single" w:sz="4" w:space="0" w:color="auto"/>
            </w:tcBorders>
            <w:shd w:val="clear" w:color="auto" w:fill="auto"/>
            <w:vAlign w:val="bottom"/>
            <w:hideMark/>
          </w:tcPr>
          <w:p w14:paraId="22841FD6"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Finising Desain</w:t>
            </w:r>
          </w:p>
        </w:tc>
        <w:tc>
          <w:tcPr>
            <w:tcW w:w="609" w:type="dxa"/>
            <w:tcBorders>
              <w:top w:val="nil"/>
              <w:left w:val="nil"/>
              <w:bottom w:val="single" w:sz="4" w:space="0" w:color="auto"/>
              <w:right w:val="single" w:sz="4" w:space="0" w:color="auto"/>
            </w:tcBorders>
            <w:shd w:val="clear" w:color="auto" w:fill="auto"/>
            <w:noWrap/>
            <w:vAlign w:val="bottom"/>
            <w:hideMark/>
          </w:tcPr>
          <w:p w14:paraId="41C61A33"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67E7FEF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A2D9E9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532A555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A1974F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5DA96A6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7637AC9"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E6A3F8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5D149F1F"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89" w:type="dxa"/>
            <w:tcBorders>
              <w:top w:val="nil"/>
              <w:left w:val="nil"/>
              <w:bottom w:val="single" w:sz="4" w:space="0" w:color="auto"/>
              <w:right w:val="single" w:sz="4" w:space="0" w:color="auto"/>
            </w:tcBorders>
            <w:shd w:val="clear" w:color="auto" w:fill="auto"/>
            <w:noWrap/>
            <w:vAlign w:val="bottom"/>
            <w:hideMark/>
          </w:tcPr>
          <w:p w14:paraId="7B294A1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7A0D434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69DAE7A9"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23F660EC"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A5F0A2B"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12</w:t>
            </w:r>
          </w:p>
        </w:tc>
        <w:tc>
          <w:tcPr>
            <w:tcW w:w="2687" w:type="dxa"/>
            <w:tcBorders>
              <w:top w:val="single" w:sz="4" w:space="0" w:color="auto"/>
              <w:left w:val="nil"/>
              <w:bottom w:val="single" w:sz="4" w:space="0" w:color="auto"/>
              <w:right w:val="single" w:sz="4" w:space="0" w:color="auto"/>
            </w:tcBorders>
            <w:shd w:val="clear" w:color="auto" w:fill="auto"/>
            <w:hideMark/>
          </w:tcPr>
          <w:p w14:paraId="6B15F028"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Uji Coba aplikasi</w:t>
            </w:r>
          </w:p>
        </w:tc>
        <w:tc>
          <w:tcPr>
            <w:tcW w:w="609" w:type="dxa"/>
            <w:tcBorders>
              <w:top w:val="nil"/>
              <w:left w:val="nil"/>
              <w:bottom w:val="single" w:sz="4" w:space="0" w:color="auto"/>
              <w:right w:val="single" w:sz="4" w:space="0" w:color="auto"/>
            </w:tcBorders>
            <w:shd w:val="clear" w:color="auto" w:fill="auto"/>
            <w:noWrap/>
            <w:vAlign w:val="bottom"/>
            <w:hideMark/>
          </w:tcPr>
          <w:p w14:paraId="43AB14E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54D00B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62215F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4B0C31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C397C49"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3461CD1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2704E92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2707CAC"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306B7241"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250B020E"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28" w:type="dxa"/>
            <w:tcBorders>
              <w:top w:val="nil"/>
              <w:left w:val="nil"/>
              <w:bottom w:val="single" w:sz="4" w:space="0" w:color="auto"/>
              <w:right w:val="single" w:sz="4" w:space="0" w:color="auto"/>
            </w:tcBorders>
            <w:shd w:val="clear" w:color="auto" w:fill="auto"/>
            <w:noWrap/>
            <w:vAlign w:val="bottom"/>
            <w:hideMark/>
          </w:tcPr>
          <w:p w14:paraId="325AA6C8"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5ABD1C5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r w:rsidR="009231ED" w:rsidRPr="009231ED" w14:paraId="527B2454" w14:textId="77777777" w:rsidTr="009231ED">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DF1139A" w14:textId="77777777" w:rsidR="009231ED" w:rsidRPr="009231ED" w:rsidRDefault="009231ED" w:rsidP="009231ED">
            <w:pPr>
              <w:spacing w:after="0" w:line="240" w:lineRule="auto"/>
              <w:jc w:val="center"/>
              <w:rPr>
                <w:rFonts w:ascii="Calibri" w:eastAsia="Times New Roman" w:hAnsi="Calibri" w:cs="Calibri"/>
                <w:color w:val="000000"/>
                <w:lang w:val="en-US"/>
              </w:rPr>
            </w:pPr>
            <w:r w:rsidRPr="009231ED">
              <w:rPr>
                <w:rFonts w:ascii="Calibri" w:eastAsia="Times New Roman" w:hAnsi="Calibri" w:cs="Calibri"/>
                <w:color w:val="000000"/>
                <w:lang w:val="en-US"/>
              </w:rPr>
              <w:t>13</w:t>
            </w:r>
          </w:p>
        </w:tc>
        <w:tc>
          <w:tcPr>
            <w:tcW w:w="2687" w:type="dxa"/>
            <w:tcBorders>
              <w:top w:val="single" w:sz="4" w:space="0" w:color="auto"/>
              <w:left w:val="nil"/>
              <w:bottom w:val="single" w:sz="4" w:space="0" w:color="auto"/>
              <w:right w:val="single" w:sz="4" w:space="0" w:color="000000"/>
            </w:tcBorders>
            <w:shd w:val="clear" w:color="auto" w:fill="auto"/>
            <w:vAlign w:val="bottom"/>
            <w:hideMark/>
          </w:tcPr>
          <w:p w14:paraId="6489DAED"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Presentasi aplikasi</w:t>
            </w:r>
          </w:p>
        </w:tc>
        <w:tc>
          <w:tcPr>
            <w:tcW w:w="609" w:type="dxa"/>
            <w:tcBorders>
              <w:top w:val="nil"/>
              <w:left w:val="nil"/>
              <w:bottom w:val="single" w:sz="4" w:space="0" w:color="auto"/>
              <w:right w:val="single" w:sz="4" w:space="0" w:color="auto"/>
            </w:tcBorders>
            <w:shd w:val="clear" w:color="auto" w:fill="auto"/>
            <w:noWrap/>
            <w:vAlign w:val="bottom"/>
            <w:hideMark/>
          </w:tcPr>
          <w:p w14:paraId="17A0AA1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9A9EEB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57381C2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E9CE20E"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0398FD6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F3EAC8B"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426E0C97"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2E5CA42"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auto" w:fill="auto"/>
            <w:noWrap/>
            <w:vAlign w:val="bottom"/>
            <w:hideMark/>
          </w:tcPr>
          <w:p w14:paraId="148D11CF"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89" w:type="dxa"/>
            <w:tcBorders>
              <w:top w:val="nil"/>
              <w:left w:val="nil"/>
              <w:bottom w:val="single" w:sz="4" w:space="0" w:color="auto"/>
              <w:right w:val="single" w:sz="4" w:space="0" w:color="auto"/>
            </w:tcBorders>
            <w:shd w:val="clear" w:color="000000" w:fill="92D050"/>
            <w:noWrap/>
            <w:vAlign w:val="bottom"/>
            <w:hideMark/>
          </w:tcPr>
          <w:p w14:paraId="02F0DEC9" w14:textId="77777777" w:rsidR="009231ED" w:rsidRPr="009231ED" w:rsidRDefault="009231ED" w:rsidP="009231ED">
            <w:pPr>
              <w:spacing w:after="0" w:line="240" w:lineRule="auto"/>
              <w:rPr>
                <w:rFonts w:ascii="Wingdings" w:eastAsia="Times New Roman" w:hAnsi="Wingdings" w:cs="Calibri"/>
                <w:color w:val="000000"/>
                <w:lang w:val="en-US"/>
              </w:rPr>
            </w:pPr>
            <w:r w:rsidRPr="009231ED">
              <w:rPr>
                <w:rFonts w:ascii="Wingdings" w:eastAsia="Times New Roman" w:hAnsi="Wingdings" w:cs="Calibri"/>
                <w:color w:val="000000"/>
                <w:lang w:val="en-US"/>
              </w:rPr>
              <w:t></w:t>
            </w:r>
          </w:p>
        </w:tc>
        <w:tc>
          <w:tcPr>
            <w:tcW w:w="328" w:type="dxa"/>
            <w:tcBorders>
              <w:top w:val="nil"/>
              <w:left w:val="nil"/>
              <w:bottom w:val="single" w:sz="4" w:space="0" w:color="auto"/>
              <w:right w:val="single" w:sz="4" w:space="0" w:color="auto"/>
            </w:tcBorders>
            <w:shd w:val="clear" w:color="auto" w:fill="auto"/>
            <w:noWrap/>
            <w:vAlign w:val="bottom"/>
            <w:hideMark/>
          </w:tcPr>
          <w:p w14:paraId="6D9F7B6A"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14:paraId="1A4E8CC5" w14:textId="77777777" w:rsidR="009231ED" w:rsidRPr="009231ED" w:rsidRDefault="009231ED" w:rsidP="009231ED">
            <w:pPr>
              <w:spacing w:after="0" w:line="240" w:lineRule="auto"/>
              <w:rPr>
                <w:rFonts w:ascii="Calibri" w:eastAsia="Times New Roman" w:hAnsi="Calibri" w:cs="Calibri"/>
                <w:color w:val="000000"/>
                <w:lang w:val="en-US"/>
              </w:rPr>
            </w:pPr>
            <w:r w:rsidRPr="009231ED">
              <w:rPr>
                <w:rFonts w:ascii="Calibri" w:eastAsia="Times New Roman" w:hAnsi="Calibri" w:cs="Calibri"/>
                <w:color w:val="000000"/>
                <w:lang w:val="en-US"/>
              </w:rPr>
              <w:t> </w:t>
            </w:r>
          </w:p>
        </w:tc>
      </w:tr>
    </w:tbl>
    <w:p w14:paraId="6527D335" w14:textId="0033CBB7" w:rsidR="009231ED" w:rsidRDefault="009231ED" w:rsidP="009231ED">
      <w:pPr>
        <w:pStyle w:val="ListParagraph"/>
        <w:spacing w:after="160" w:line="360" w:lineRule="auto"/>
        <w:ind w:left="1080"/>
        <w:rPr>
          <w:rFonts w:ascii="Times New Roman" w:hAnsi="Times New Roman" w:cs="Times New Roman"/>
          <w:color w:val="000000"/>
          <w:sz w:val="24"/>
          <w:szCs w:val="24"/>
          <w:lang w:val="en-US"/>
        </w:rPr>
      </w:pPr>
    </w:p>
    <w:p w14:paraId="4BC850E5" w14:textId="43D78B3B" w:rsidR="00235495" w:rsidRPr="00235495" w:rsidRDefault="00CC68A7" w:rsidP="00235495">
      <w:pPr>
        <w:pStyle w:val="Heading1"/>
      </w:pPr>
      <w:bookmarkStart w:id="19" w:name="_Toc133148988"/>
      <w:r>
        <w:lastRenderedPageBreak/>
        <w:t>DAFTAR PUSTAKA</w:t>
      </w:r>
      <w:bookmarkEnd w:id="19"/>
    </w:p>
    <w:p w14:paraId="5ED44359" w14:textId="77777777" w:rsidR="00235495" w:rsidRDefault="00235495">
      <w:pPr>
        <w:pStyle w:val="NormalWeb"/>
        <w:spacing w:before="0" w:beforeAutospacing="0" w:after="0" w:afterAutospacing="0" w:line="550" w:lineRule="atLeast"/>
        <w:ind w:left="720" w:hanging="720"/>
      </w:pPr>
      <w:r>
        <w:t xml:space="preserve">Burnawi, B. (2016). Koleksi ikan contoh Dan jenis-jenis ikan hasil tangkapan Di perairan umum sungai barito, Kalimantan tengah Dan Kalimantan selatan. </w:t>
      </w:r>
      <w:r>
        <w:rPr>
          <w:rStyle w:val="Emphasis"/>
        </w:rPr>
        <w:t>BULETIN TEKNIK LITKAYASA Sumber Daya dan Penangkapan</w:t>
      </w:r>
      <w:r>
        <w:t xml:space="preserve">, </w:t>
      </w:r>
      <w:r>
        <w:rPr>
          <w:rStyle w:val="Emphasis"/>
        </w:rPr>
        <w:t>8</w:t>
      </w:r>
      <w:r>
        <w:t>(1), 33. doi:10.15578/btl.8.1.2010.33-35</w:t>
      </w:r>
    </w:p>
    <w:p w14:paraId="1028853A" w14:textId="77777777" w:rsidR="00235495" w:rsidRDefault="00235495">
      <w:pPr>
        <w:pStyle w:val="NormalWeb"/>
        <w:spacing w:before="0" w:beforeAutospacing="0" w:after="0" w:afterAutospacing="0" w:line="550" w:lineRule="atLeast"/>
        <w:ind w:left="720" w:hanging="720"/>
      </w:pPr>
      <w:r>
        <w:t xml:space="preserve">Darsani, D., Mahreda, E. S., &amp; Lilimantik, E. (2020). Peranan Keberadaan Bisnis Maklar Atau Perantara (Bimantara) Terhadap Penjual Dan Pembeli Ikan Di Pelabuhan Perikanan Banjarmasin Provinsi Kalimantan Selatan (Studi Kasus). </w:t>
      </w:r>
      <w:r>
        <w:rPr>
          <w:rStyle w:val="Emphasis"/>
        </w:rPr>
        <w:t>EnviroScienteae</w:t>
      </w:r>
      <w:r>
        <w:t xml:space="preserve">, </w:t>
      </w:r>
      <w:r>
        <w:rPr>
          <w:rStyle w:val="Emphasis"/>
        </w:rPr>
        <w:t>16</w:t>
      </w:r>
      <w:r>
        <w:t>(2), 186. doi:10.20527/es.v16i2.9650</w:t>
      </w:r>
    </w:p>
    <w:p w14:paraId="7D8BB804" w14:textId="77777777" w:rsidR="00235495" w:rsidRDefault="00235495">
      <w:pPr>
        <w:pStyle w:val="NormalWeb"/>
        <w:spacing w:before="0" w:beforeAutospacing="0" w:after="0" w:afterAutospacing="0" w:line="550" w:lineRule="atLeast"/>
        <w:ind w:left="720" w:hanging="720"/>
      </w:pPr>
      <w:r>
        <w:t xml:space="preserve">JURKANI. (2019). DENTIFIKASI JENIS IKAN AIR TAWAR DAN SISTEM PEMASARANNYA DI TEMPAT PENDARATAN IKAN (TPI) PEKAUMAN BANJARMASIN PROVINSI KALIMANTAN SELATAN. </w:t>
      </w:r>
    </w:p>
    <w:p w14:paraId="741F6943" w14:textId="77777777" w:rsidR="00235495" w:rsidRDefault="00235495">
      <w:pPr>
        <w:pStyle w:val="NormalWeb"/>
        <w:spacing w:before="0" w:beforeAutospacing="0" w:after="0" w:afterAutospacing="0" w:line="550" w:lineRule="atLeast"/>
        <w:ind w:left="720" w:hanging="720"/>
      </w:pPr>
      <w:r>
        <w:t xml:space="preserve">Muhammad Riduansyah Syafari ; Trisylvana Azwari ; Siti Juwairiyah. (2020). EFEKTIVITAS PEMBERDAYAAN KELOMPOK PENGOLAHAN </w:t>
      </w:r>
      <w:bookmarkStart w:id="20" w:name="_GoBack"/>
      <w:bookmarkEnd w:id="20"/>
      <w:r>
        <w:t xml:space="preserve">HASIL PERIKANAN DI KOTA BANJARMASIN. </w:t>
      </w:r>
      <w:r>
        <w:rPr>
          <w:rStyle w:val="Emphasis"/>
        </w:rPr>
        <w:t>PubBis : Jurnal Pemikiran dan Penelitian Administrasi Publik dan Administrasi Bisnis</w:t>
      </w:r>
      <w:r>
        <w:t xml:space="preserve">, </w:t>
      </w:r>
      <w:r>
        <w:rPr>
          <w:rStyle w:val="Emphasis"/>
        </w:rPr>
        <w:t>4</w:t>
      </w:r>
      <w:r>
        <w:t>. Retrieved from DOI 10.35722/pubbis.v4i2.268</w:t>
      </w:r>
    </w:p>
    <w:p w14:paraId="74161A42" w14:textId="77777777" w:rsidR="00235495" w:rsidRDefault="00235495">
      <w:pPr>
        <w:pStyle w:val="NormalWeb"/>
        <w:spacing w:before="0" w:beforeAutospacing="0" w:after="0" w:afterAutospacing="0" w:line="550" w:lineRule="atLeast"/>
        <w:ind w:left="720" w:hanging="720"/>
      </w:pPr>
      <w:r>
        <w:t xml:space="preserve">Sulaiman, S., Mahyudin, I., &amp; Ahmadi, A. (2022). Pengelolaan Dan pengembangan tempat pendaratan ikan air tawar Kota banjarmasin. </w:t>
      </w:r>
      <w:r>
        <w:rPr>
          <w:rStyle w:val="Emphasis"/>
        </w:rPr>
        <w:t>EnviroScienteae</w:t>
      </w:r>
      <w:r>
        <w:t xml:space="preserve">, </w:t>
      </w:r>
      <w:r>
        <w:rPr>
          <w:rStyle w:val="Emphasis"/>
        </w:rPr>
        <w:t>18</w:t>
      </w:r>
      <w:r>
        <w:t>(3), 33. doi:10.20527/es.v18i3.14792</w:t>
      </w:r>
    </w:p>
    <w:p w14:paraId="1E6D5DF3" w14:textId="77777777" w:rsidR="00235495" w:rsidRPr="00235495" w:rsidRDefault="00235495" w:rsidP="00235495"/>
    <w:p w14:paraId="20525FCC" w14:textId="77777777" w:rsidR="005170AB" w:rsidRPr="00617777" w:rsidRDefault="005170AB" w:rsidP="00CC68A7">
      <w:pPr>
        <w:spacing w:line="360" w:lineRule="auto"/>
        <w:rPr>
          <w:rFonts w:ascii="Times New Roman" w:hAnsi="Times New Roman" w:cs="Times New Roman"/>
          <w:color w:val="222222"/>
          <w:sz w:val="24"/>
          <w:szCs w:val="24"/>
          <w:shd w:val="clear" w:color="auto" w:fill="FFFFFF"/>
          <w:lang w:val="en-US"/>
        </w:rPr>
      </w:pPr>
    </w:p>
    <w:sectPr w:rsidR="005170AB" w:rsidRPr="00617777" w:rsidSect="00BD0FD0">
      <w:footerReference w:type="default" r:id="rId17"/>
      <w:pgSz w:w="11907" w:h="16839" w:code="9"/>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D9BFF" w14:textId="77777777" w:rsidR="00757490" w:rsidRDefault="00757490" w:rsidP="00617777">
      <w:pPr>
        <w:spacing w:after="0" w:line="240" w:lineRule="auto"/>
      </w:pPr>
      <w:r>
        <w:separator/>
      </w:r>
    </w:p>
  </w:endnote>
  <w:endnote w:type="continuationSeparator" w:id="0">
    <w:p w14:paraId="4963A130" w14:textId="77777777" w:rsidR="00757490" w:rsidRDefault="00757490" w:rsidP="0061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08912"/>
      <w:docPartObj>
        <w:docPartGallery w:val="Page Numbers (Bottom of Page)"/>
        <w:docPartUnique/>
      </w:docPartObj>
    </w:sdtPr>
    <w:sdtEndPr>
      <w:rPr>
        <w:noProof/>
      </w:rPr>
    </w:sdtEndPr>
    <w:sdtContent>
      <w:p w14:paraId="5382D737" w14:textId="77777777" w:rsidR="0093434E" w:rsidRDefault="0093434E">
        <w:pPr>
          <w:pStyle w:val="Footer"/>
          <w:jc w:val="center"/>
        </w:pPr>
        <w:r>
          <w:fldChar w:fldCharType="begin"/>
        </w:r>
        <w:r>
          <w:instrText xml:space="preserve"> PAGE   \* MERGEFORMAT </w:instrText>
        </w:r>
        <w:r>
          <w:fldChar w:fldCharType="separate"/>
        </w:r>
        <w:r w:rsidR="00235495">
          <w:rPr>
            <w:noProof/>
          </w:rPr>
          <w:t>i</w:t>
        </w:r>
        <w:r>
          <w:rPr>
            <w:noProof/>
          </w:rPr>
          <w:fldChar w:fldCharType="end"/>
        </w:r>
      </w:p>
    </w:sdtContent>
  </w:sdt>
  <w:p w14:paraId="5D8737FD" w14:textId="77777777" w:rsidR="0093434E" w:rsidRDefault="009343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3226141"/>
      <w:docPartObj>
        <w:docPartGallery w:val="Page Numbers (Bottom of Page)"/>
        <w:docPartUnique/>
      </w:docPartObj>
    </w:sdtPr>
    <w:sdtEndPr>
      <w:rPr>
        <w:noProof/>
      </w:rPr>
    </w:sdtEndPr>
    <w:sdtContent>
      <w:p w14:paraId="53290836" w14:textId="77777777" w:rsidR="0093434E" w:rsidRDefault="0093434E">
        <w:pPr>
          <w:pStyle w:val="Footer"/>
          <w:jc w:val="center"/>
        </w:pPr>
        <w:r>
          <w:fldChar w:fldCharType="begin"/>
        </w:r>
        <w:r>
          <w:instrText xml:space="preserve"> PAGE   \* MERGEFORMAT </w:instrText>
        </w:r>
        <w:r>
          <w:fldChar w:fldCharType="separate"/>
        </w:r>
        <w:r w:rsidR="00235495">
          <w:rPr>
            <w:noProof/>
          </w:rPr>
          <w:t>15</w:t>
        </w:r>
        <w:r>
          <w:rPr>
            <w:noProof/>
          </w:rPr>
          <w:fldChar w:fldCharType="end"/>
        </w:r>
      </w:p>
    </w:sdtContent>
  </w:sdt>
  <w:p w14:paraId="682CE7B1" w14:textId="77777777" w:rsidR="0093434E" w:rsidRDefault="009343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17E0A" w14:textId="77777777" w:rsidR="00757490" w:rsidRDefault="00757490" w:rsidP="00617777">
      <w:pPr>
        <w:spacing w:after="0" w:line="240" w:lineRule="auto"/>
      </w:pPr>
      <w:r>
        <w:separator/>
      </w:r>
    </w:p>
  </w:footnote>
  <w:footnote w:type="continuationSeparator" w:id="0">
    <w:p w14:paraId="42C12E8A" w14:textId="77777777" w:rsidR="00757490" w:rsidRDefault="00757490" w:rsidP="0061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208"/>
    <w:multiLevelType w:val="hybridMultilevel"/>
    <w:tmpl w:val="1FFE9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6B05A6"/>
    <w:multiLevelType w:val="multilevel"/>
    <w:tmpl w:val="C494DD6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5D770CA"/>
    <w:multiLevelType w:val="multilevel"/>
    <w:tmpl w:val="01FC6138"/>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356C1F10"/>
    <w:multiLevelType w:val="multilevel"/>
    <w:tmpl w:val="9084A7E0"/>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4">
    <w:nsid w:val="373F2D47"/>
    <w:multiLevelType w:val="hybridMultilevel"/>
    <w:tmpl w:val="550C0D8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3DA23EC5"/>
    <w:multiLevelType w:val="hybridMultilevel"/>
    <w:tmpl w:val="0B4CA2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FEF71CE"/>
    <w:multiLevelType w:val="hybridMultilevel"/>
    <w:tmpl w:val="E2E89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EA1ED5"/>
    <w:multiLevelType w:val="hybridMultilevel"/>
    <w:tmpl w:val="F7E2385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8271DB6"/>
    <w:multiLevelType w:val="hybridMultilevel"/>
    <w:tmpl w:val="8B8C25C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4C0865"/>
    <w:multiLevelType w:val="hybridMultilevel"/>
    <w:tmpl w:val="263E6620"/>
    <w:lvl w:ilvl="0" w:tplc="3809000F">
      <w:start w:val="1"/>
      <w:numFmt w:val="decimal"/>
      <w:lvlText w:val="%1."/>
      <w:lvlJc w:val="left"/>
      <w:pPr>
        <w:ind w:left="720" w:hanging="360"/>
      </w:pPr>
      <w:rPr>
        <w:rFonts w:hint="default"/>
      </w:rPr>
    </w:lvl>
    <w:lvl w:ilvl="1" w:tplc="3809000F">
      <w:start w:val="1"/>
      <w:numFmt w:val="decimal"/>
      <w:lvlText w:val="%2."/>
      <w:lvlJc w:val="left"/>
      <w:pPr>
        <w:ind w:left="1440" w:hanging="360"/>
      </w:pPr>
    </w:lvl>
    <w:lvl w:ilvl="2" w:tplc="38090019">
      <w:start w:val="1"/>
      <w:numFmt w:val="lowerLetter"/>
      <w:lvlText w:val="%3."/>
      <w:lvlJc w:val="left"/>
      <w:pPr>
        <w:ind w:left="1800" w:hanging="36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5C2D7872"/>
    <w:multiLevelType w:val="multilevel"/>
    <w:tmpl w:val="01FC6138"/>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5E9B1952"/>
    <w:multiLevelType w:val="hybridMultilevel"/>
    <w:tmpl w:val="050873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68210979"/>
    <w:multiLevelType w:val="multilevel"/>
    <w:tmpl w:val="90B25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E0470CE"/>
    <w:multiLevelType w:val="hybridMultilevel"/>
    <w:tmpl w:val="DA6CEB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00955D4"/>
    <w:multiLevelType w:val="hybridMultilevel"/>
    <w:tmpl w:val="ED4E77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70D75A5"/>
    <w:multiLevelType w:val="hybridMultilevel"/>
    <w:tmpl w:val="A7B8E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12"/>
  </w:num>
  <w:num w:numId="4">
    <w:abstractNumId w:val="9"/>
  </w:num>
  <w:num w:numId="5">
    <w:abstractNumId w:val="1"/>
  </w:num>
  <w:num w:numId="6">
    <w:abstractNumId w:val="10"/>
  </w:num>
  <w:num w:numId="7">
    <w:abstractNumId w:val="3"/>
  </w:num>
  <w:num w:numId="8">
    <w:abstractNumId w:val="14"/>
  </w:num>
  <w:num w:numId="9">
    <w:abstractNumId w:val="13"/>
  </w:num>
  <w:num w:numId="10">
    <w:abstractNumId w:val="2"/>
  </w:num>
  <w:num w:numId="11">
    <w:abstractNumId w:val="8"/>
  </w:num>
  <w:num w:numId="12">
    <w:abstractNumId w:val="5"/>
  </w:num>
  <w:num w:numId="13">
    <w:abstractNumId w:val="6"/>
  </w:num>
  <w:num w:numId="14">
    <w:abstractNumId w:val="0"/>
  </w:num>
  <w:num w:numId="15">
    <w:abstractNumId w:val="7"/>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2E7"/>
    <w:rsid w:val="00017643"/>
    <w:rsid w:val="00033146"/>
    <w:rsid w:val="000547BA"/>
    <w:rsid w:val="00071579"/>
    <w:rsid w:val="000A7A7F"/>
    <w:rsid w:val="001275A6"/>
    <w:rsid w:val="00150CB2"/>
    <w:rsid w:val="0016584C"/>
    <w:rsid w:val="001747DF"/>
    <w:rsid w:val="0018477D"/>
    <w:rsid w:val="001B7F18"/>
    <w:rsid w:val="001D366A"/>
    <w:rsid w:val="00235495"/>
    <w:rsid w:val="00261DED"/>
    <w:rsid w:val="002902E7"/>
    <w:rsid w:val="002E3F44"/>
    <w:rsid w:val="002F6FDD"/>
    <w:rsid w:val="00345274"/>
    <w:rsid w:val="00351AD6"/>
    <w:rsid w:val="00371D76"/>
    <w:rsid w:val="003841ED"/>
    <w:rsid w:val="003A164A"/>
    <w:rsid w:val="003E2867"/>
    <w:rsid w:val="004065FF"/>
    <w:rsid w:val="0043158C"/>
    <w:rsid w:val="0045721B"/>
    <w:rsid w:val="00502881"/>
    <w:rsid w:val="00515592"/>
    <w:rsid w:val="005170AB"/>
    <w:rsid w:val="0053279C"/>
    <w:rsid w:val="005A042A"/>
    <w:rsid w:val="005A3E8C"/>
    <w:rsid w:val="00617777"/>
    <w:rsid w:val="00627B31"/>
    <w:rsid w:val="00691EBB"/>
    <w:rsid w:val="006B114B"/>
    <w:rsid w:val="006D7960"/>
    <w:rsid w:val="00730178"/>
    <w:rsid w:val="00745A7B"/>
    <w:rsid w:val="00757490"/>
    <w:rsid w:val="007743F4"/>
    <w:rsid w:val="00777D62"/>
    <w:rsid w:val="00787706"/>
    <w:rsid w:val="007B35AA"/>
    <w:rsid w:val="007B4356"/>
    <w:rsid w:val="007B4C32"/>
    <w:rsid w:val="007C7761"/>
    <w:rsid w:val="0080401E"/>
    <w:rsid w:val="00804E08"/>
    <w:rsid w:val="00813717"/>
    <w:rsid w:val="00834CCD"/>
    <w:rsid w:val="008A061E"/>
    <w:rsid w:val="008D008E"/>
    <w:rsid w:val="008F1372"/>
    <w:rsid w:val="009231ED"/>
    <w:rsid w:val="00924890"/>
    <w:rsid w:val="00931B8A"/>
    <w:rsid w:val="0093281F"/>
    <w:rsid w:val="0093434E"/>
    <w:rsid w:val="009349B9"/>
    <w:rsid w:val="00986CAB"/>
    <w:rsid w:val="0099340E"/>
    <w:rsid w:val="00A06566"/>
    <w:rsid w:val="00A130DF"/>
    <w:rsid w:val="00A40468"/>
    <w:rsid w:val="00A579FD"/>
    <w:rsid w:val="00A729D7"/>
    <w:rsid w:val="00A72BC1"/>
    <w:rsid w:val="00A968A3"/>
    <w:rsid w:val="00AB1E56"/>
    <w:rsid w:val="00AC661D"/>
    <w:rsid w:val="00AE0851"/>
    <w:rsid w:val="00AE0D90"/>
    <w:rsid w:val="00AF0306"/>
    <w:rsid w:val="00B35D96"/>
    <w:rsid w:val="00B52409"/>
    <w:rsid w:val="00B765B4"/>
    <w:rsid w:val="00B81EF3"/>
    <w:rsid w:val="00BA219E"/>
    <w:rsid w:val="00BD0FD0"/>
    <w:rsid w:val="00BD7510"/>
    <w:rsid w:val="00BF063F"/>
    <w:rsid w:val="00BF25A3"/>
    <w:rsid w:val="00C032A6"/>
    <w:rsid w:val="00C17DC6"/>
    <w:rsid w:val="00C76DBF"/>
    <w:rsid w:val="00CC68A7"/>
    <w:rsid w:val="00CE1D66"/>
    <w:rsid w:val="00CE3DE3"/>
    <w:rsid w:val="00D602DD"/>
    <w:rsid w:val="00D67042"/>
    <w:rsid w:val="00D941A7"/>
    <w:rsid w:val="00DC4974"/>
    <w:rsid w:val="00E02E12"/>
    <w:rsid w:val="00E5408E"/>
    <w:rsid w:val="00E74393"/>
    <w:rsid w:val="00E85D61"/>
    <w:rsid w:val="00E974D9"/>
    <w:rsid w:val="00EA5C4D"/>
    <w:rsid w:val="00EC25C3"/>
    <w:rsid w:val="00EC2742"/>
    <w:rsid w:val="00ED410F"/>
    <w:rsid w:val="00F7218A"/>
    <w:rsid w:val="00F817E9"/>
    <w:rsid w:val="00F950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FC255"/>
  <w15:docId w15:val="{908225BB-1171-4686-8D03-70BFE410A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D61"/>
  </w:style>
  <w:style w:type="paragraph" w:styleId="Heading1">
    <w:name w:val="heading 1"/>
    <w:basedOn w:val="Normal"/>
    <w:next w:val="Normal"/>
    <w:link w:val="Heading1Char"/>
    <w:uiPriority w:val="9"/>
    <w:qFormat/>
    <w:rsid w:val="001747DF"/>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747DF"/>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1B8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931B8A"/>
    <w:rPr>
      <w:b/>
      <w:bCs/>
    </w:rPr>
  </w:style>
  <w:style w:type="paragraph" w:styleId="ListParagraph">
    <w:name w:val="List Paragraph"/>
    <w:aliases w:val="Body of text,List Paragraph1,List Paragraph11"/>
    <w:basedOn w:val="Normal"/>
    <w:link w:val="ListParagraphChar"/>
    <w:uiPriority w:val="34"/>
    <w:qFormat/>
    <w:rsid w:val="00B35D96"/>
    <w:pPr>
      <w:ind w:left="720"/>
      <w:contextualSpacing/>
    </w:pPr>
  </w:style>
  <w:style w:type="character" w:customStyle="1" w:styleId="ListParagraphChar">
    <w:name w:val="List Paragraph Char"/>
    <w:aliases w:val="Body of text Char,List Paragraph1 Char,List Paragraph11 Char"/>
    <w:link w:val="ListParagraph"/>
    <w:uiPriority w:val="34"/>
    <w:locked/>
    <w:rsid w:val="007B4C32"/>
  </w:style>
  <w:style w:type="character" w:styleId="Hyperlink">
    <w:name w:val="Hyperlink"/>
    <w:basedOn w:val="DefaultParagraphFont"/>
    <w:uiPriority w:val="99"/>
    <w:unhideWhenUsed/>
    <w:rsid w:val="00DC4974"/>
    <w:rPr>
      <w:color w:val="0000FF" w:themeColor="hyperlink"/>
      <w:u w:val="single"/>
    </w:rPr>
  </w:style>
  <w:style w:type="table" w:styleId="TableGrid">
    <w:name w:val="Table Grid"/>
    <w:basedOn w:val="TableNormal"/>
    <w:uiPriority w:val="59"/>
    <w:rsid w:val="0099340E"/>
    <w:pPr>
      <w:spacing w:after="0" w:line="240" w:lineRule="auto"/>
    </w:pPr>
    <w:rPr>
      <w:rFonts w:ascii="Times New Roman" w:hAnsi="Times New Roman" w:cs="Times New Roman"/>
      <w:sz w:val="24"/>
      <w:szCs w:val="24"/>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617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777"/>
  </w:style>
  <w:style w:type="paragraph" w:styleId="Footer">
    <w:name w:val="footer"/>
    <w:basedOn w:val="Normal"/>
    <w:link w:val="FooterChar"/>
    <w:uiPriority w:val="99"/>
    <w:unhideWhenUsed/>
    <w:rsid w:val="00617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777"/>
  </w:style>
  <w:style w:type="character" w:styleId="LineNumber">
    <w:name w:val="line number"/>
    <w:basedOn w:val="DefaultParagraphFont"/>
    <w:uiPriority w:val="99"/>
    <w:semiHidden/>
    <w:unhideWhenUsed/>
    <w:rsid w:val="00EA5C4D"/>
  </w:style>
  <w:style w:type="paragraph" w:styleId="Revision">
    <w:name w:val="Revision"/>
    <w:hidden/>
    <w:uiPriority w:val="99"/>
    <w:semiHidden/>
    <w:rsid w:val="00E85D61"/>
    <w:pPr>
      <w:spacing w:after="0" w:line="240" w:lineRule="auto"/>
    </w:pPr>
  </w:style>
  <w:style w:type="character" w:customStyle="1" w:styleId="Heading1Char">
    <w:name w:val="Heading 1 Char"/>
    <w:basedOn w:val="DefaultParagraphFont"/>
    <w:link w:val="Heading1"/>
    <w:uiPriority w:val="9"/>
    <w:rsid w:val="001747DF"/>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E85D61"/>
    <w:pPr>
      <w:spacing w:line="259" w:lineRule="auto"/>
      <w:outlineLvl w:val="9"/>
    </w:pPr>
    <w:rPr>
      <w:lang w:val="en-US"/>
    </w:rPr>
  </w:style>
  <w:style w:type="character" w:customStyle="1" w:styleId="Heading2Char">
    <w:name w:val="Heading 2 Char"/>
    <w:basedOn w:val="DefaultParagraphFont"/>
    <w:link w:val="Heading2"/>
    <w:uiPriority w:val="9"/>
    <w:rsid w:val="001747D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747DF"/>
    <w:pPr>
      <w:spacing w:after="100"/>
    </w:pPr>
  </w:style>
  <w:style w:type="paragraph" w:styleId="TOC2">
    <w:name w:val="toc 2"/>
    <w:basedOn w:val="Normal"/>
    <w:next w:val="Normal"/>
    <w:autoRedefine/>
    <w:uiPriority w:val="39"/>
    <w:unhideWhenUsed/>
    <w:rsid w:val="001747DF"/>
    <w:pPr>
      <w:spacing w:after="100"/>
      <w:ind w:left="220"/>
    </w:pPr>
  </w:style>
  <w:style w:type="paragraph" w:styleId="Bibliography">
    <w:name w:val="Bibliography"/>
    <w:basedOn w:val="Normal"/>
    <w:next w:val="Normal"/>
    <w:uiPriority w:val="37"/>
    <w:unhideWhenUsed/>
    <w:rsid w:val="008A061E"/>
  </w:style>
  <w:style w:type="paragraph" w:styleId="BalloonText">
    <w:name w:val="Balloon Text"/>
    <w:basedOn w:val="Normal"/>
    <w:link w:val="BalloonTextChar"/>
    <w:uiPriority w:val="99"/>
    <w:semiHidden/>
    <w:unhideWhenUsed/>
    <w:rsid w:val="008A06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61E"/>
    <w:rPr>
      <w:rFonts w:ascii="Segoe UI" w:hAnsi="Segoe UI" w:cs="Segoe UI"/>
      <w:sz w:val="18"/>
      <w:szCs w:val="18"/>
    </w:rPr>
  </w:style>
  <w:style w:type="table" w:customStyle="1" w:styleId="TableGrid0">
    <w:name w:val="TableGrid"/>
    <w:rsid w:val="0018477D"/>
    <w:pPr>
      <w:spacing w:after="0" w:line="240" w:lineRule="auto"/>
    </w:pPr>
    <w:rPr>
      <w:rFonts w:eastAsiaTheme="minorEastAsia"/>
      <w:lang w:val="en-US"/>
    </w:rPr>
    <w:tblPr>
      <w:tblCellMar>
        <w:top w:w="0" w:type="dxa"/>
        <w:left w:w="0" w:type="dxa"/>
        <w:bottom w:w="0" w:type="dxa"/>
        <w:right w:w="0" w:type="dxa"/>
      </w:tblCellMar>
    </w:tblPr>
  </w:style>
  <w:style w:type="character" w:styleId="Emphasis">
    <w:name w:val="Emphasis"/>
    <w:basedOn w:val="DefaultParagraphFont"/>
    <w:uiPriority w:val="20"/>
    <w:qFormat/>
    <w:rsid w:val="002354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2251">
      <w:bodyDiv w:val="1"/>
      <w:marLeft w:val="0"/>
      <w:marRight w:val="0"/>
      <w:marTop w:val="0"/>
      <w:marBottom w:val="0"/>
      <w:divBdr>
        <w:top w:val="none" w:sz="0" w:space="0" w:color="auto"/>
        <w:left w:val="none" w:sz="0" w:space="0" w:color="auto"/>
        <w:bottom w:val="none" w:sz="0" w:space="0" w:color="auto"/>
        <w:right w:val="none" w:sz="0" w:space="0" w:color="auto"/>
      </w:divBdr>
    </w:div>
    <w:div w:id="315574193">
      <w:bodyDiv w:val="1"/>
      <w:marLeft w:val="0"/>
      <w:marRight w:val="0"/>
      <w:marTop w:val="0"/>
      <w:marBottom w:val="0"/>
      <w:divBdr>
        <w:top w:val="none" w:sz="0" w:space="0" w:color="auto"/>
        <w:left w:val="none" w:sz="0" w:space="0" w:color="auto"/>
        <w:bottom w:val="none" w:sz="0" w:space="0" w:color="auto"/>
        <w:right w:val="none" w:sz="0" w:space="0" w:color="auto"/>
      </w:divBdr>
    </w:div>
    <w:div w:id="405537525">
      <w:bodyDiv w:val="1"/>
      <w:marLeft w:val="0"/>
      <w:marRight w:val="0"/>
      <w:marTop w:val="0"/>
      <w:marBottom w:val="0"/>
      <w:divBdr>
        <w:top w:val="none" w:sz="0" w:space="0" w:color="auto"/>
        <w:left w:val="none" w:sz="0" w:space="0" w:color="auto"/>
        <w:bottom w:val="none" w:sz="0" w:space="0" w:color="auto"/>
        <w:right w:val="none" w:sz="0" w:space="0" w:color="auto"/>
      </w:divBdr>
    </w:div>
    <w:div w:id="515198981">
      <w:bodyDiv w:val="1"/>
      <w:marLeft w:val="0"/>
      <w:marRight w:val="0"/>
      <w:marTop w:val="0"/>
      <w:marBottom w:val="0"/>
      <w:divBdr>
        <w:top w:val="none" w:sz="0" w:space="0" w:color="auto"/>
        <w:left w:val="none" w:sz="0" w:space="0" w:color="auto"/>
        <w:bottom w:val="none" w:sz="0" w:space="0" w:color="auto"/>
        <w:right w:val="none" w:sz="0" w:space="0" w:color="auto"/>
      </w:divBdr>
    </w:div>
    <w:div w:id="540290341">
      <w:bodyDiv w:val="1"/>
      <w:marLeft w:val="0"/>
      <w:marRight w:val="0"/>
      <w:marTop w:val="0"/>
      <w:marBottom w:val="0"/>
      <w:divBdr>
        <w:top w:val="none" w:sz="0" w:space="0" w:color="auto"/>
        <w:left w:val="none" w:sz="0" w:space="0" w:color="auto"/>
        <w:bottom w:val="none" w:sz="0" w:space="0" w:color="auto"/>
        <w:right w:val="none" w:sz="0" w:space="0" w:color="auto"/>
      </w:divBdr>
    </w:div>
    <w:div w:id="568731012">
      <w:bodyDiv w:val="1"/>
      <w:marLeft w:val="0"/>
      <w:marRight w:val="0"/>
      <w:marTop w:val="0"/>
      <w:marBottom w:val="0"/>
      <w:divBdr>
        <w:top w:val="none" w:sz="0" w:space="0" w:color="auto"/>
        <w:left w:val="none" w:sz="0" w:space="0" w:color="auto"/>
        <w:bottom w:val="none" w:sz="0" w:space="0" w:color="auto"/>
        <w:right w:val="none" w:sz="0" w:space="0" w:color="auto"/>
      </w:divBdr>
    </w:div>
    <w:div w:id="830754982">
      <w:bodyDiv w:val="1"/>
      <w:marLeft w:val="0"/>
      <w:marRight w:val="0"/>
      <w:marTop w:val="0"/>
      <w:marBottom w:val="0"/>
      <w:divBdr>
        <w:top w:val="none" w:sz="0" w:space="0" w:color="auto"/>
        <w:left w:val="none" w:sz="0" w:space="0" w:color="auto"/>
        <w:bottom w:val="none" w:sz="0" w:space="0" w:color="auto"/>
        <w:right w:val="none" w:sz="0" w:space="0" w:color="auto"/>
      </w:divBdr>
    </w:div>
    <w:div w:id="857964326">
      <w:bodyDiv w:val="1"/>
      <w:marLeft w:val="0"/>
      <w:marRight w:val="0"/>
      <w:marTop w:val="0"/>
      <w:marBottom w:val="0"/>
      <w:divBdr>
        <w:top w:val="none" w:sz="0" w:space="0" w:color="auto"/>
        <w:left w:val="none" w:sz="0" w:space="0" w:color="auto"/>
        <w:bottom w:val="none" w:sz="0" w:space="0" w:color="auto"/>
        <w:right w:val="none" w:sz="0" w:space="0" w:color="auto"/>
      </w:divBdr>
    </w:div>
    <w:div w:id="178187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Her20</b:Tag>
    <b:SourceType>BookSection</b:SourceType>
    <b:Guid>{62C2A2E5-291A-4016-BB7B-92D6C16140FB}</b:Guid>
    <b:Title>Profesi keguruan</b:Title>
    <b:Year>2020</b:Year>
    <b:Author>
      <b:Author>
        <b:NameList>
          <b:Person>
            <b:Last>Susanto</b:Last>
            <b:First>Heri</b:First>
          </b:Person>
        </b:NameList>
      </b:Author>
    </b:Author>
    <b:Publisher>Program Studi Pendidikan Sejarah FKIP Universitas Lambung Mangkurat</b:Publisher>
    <b:City>Banjarmasin</b:City>
    <b:RefOrder>1</b:RefOrder>
  </b:Source>
  <b:Source>
    <b:Tag>DrH20</b:Tag>
    <b:SourceType>Book</b:SourceType>
    <b:Guid>{EB80DE65-9B37-4019-8711-9532D6F64292}</b:Guid>
    <b:Title>Profesi kependidikan : menjawab problematika profesi dan kinerja guru : buku ajar</b:Title>
    <b:Year>2020</b:Year>
    <b:City> Sidoarjo </b:City>
    <b:Publisher>Nizamia Learning Center</b:Publisher>
    <b:Author>
      <b:Author>
        <b:NameList>
          <b:Person>
            <b:Last>Dr. H. Amka, M.Si.</b:Last>
          </b:Person>
          <b:Person>
            <b:Last>Mastur, M.Pd</b:Last>
          </b:Person>
          <b:Person>
            <b:Last>Muhammad Najamudin, M.Pd.</b:Last>
          </b:Person>
        </b:NameList>
      </b:Author>
    </b:Author>
    <b:RefOrder>2</b:RefOrder>
  </b:Source>
  <b:Source>
    <b:Tag>Muh21</b:Tag>
    <b:SourceType>Book</b:SourceType>
    <b:Guid>{7CD8DB46-38B6-4B78-A143-87D2CFA82E14}</b:Guid>
    <b:Title>Buku profesi kependidikan	</b:Title>
    <b:Year>2021</b:Year>
    <b:Publisher>PT. Pena Persada Kerta Utama</b:Publisher>
    <b:Author>
      <b:Author>
        <b:NameList>
          <b:Person>
            <b:Last>Muhammad Hakiki, S.Pd., M.Pd.T</b:Last>
          </b:Person>
          <b:Person>
            <b:Last>Radinal Fadli S.Pd., M.Pd.T</b:Last>
          </b:Person>
        </b:NameList>
      </b:Author>
    </b:Author>
    <b:RefOrder>3</b:RefOrder>
  </b:Source>
</b:Sources>
</file>

<file path=customXml/itemProps1.xml><?xml version="1.0" encoding="utf-8"?>
<ds:datastoreItem xmlns:ds="http://schemas.openxmlformats.org/officeDocument/2006/customXml" ds:itemID="{B28426A4-9BEF-4F50-87F3-6732BEE3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3038</Words>
  <Characters>17322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Rnadie</dc:creator>
  <cp:lastModifiedBy>Windows 10</cp:lastModifiedBy>
  <cp:revision>2</cp:revision>
  <dcterms:created xsi:type="dcterms:W3CDTF">2023-04-23T06:30:00Z</dcterms:created>
  <dcterms:modified xsi:type="dcterms:W3CDTF">2023-04-23T06:30:00Z</dcterms:modified>
</cp:coreProperties>
</file>