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5311" w14:textId="46C3EFCD" w:rsidR="00E57AF5" w:rsidRPr="00E57AF5" w:rsidRDefault="00E57AF5" w:rsidP="00E57AF5">
      <w:pPr>
        <w:jc w:val="center"/>
        <w:rPr>
          <w:rFonts w:ascii="Times New Roman" w:hAnsi="Times New Roman" w:cs="Times New Roman"/>
          <w:b/>
          <w:bCs/>
          <w:sz w:val="40"/>
          <w:szCs w:val="40"/>
          <w:u w:val="single"/>
        </w:rPr>
      </w:pPr>
      <w:r w:rsidRPr="00E57AF5">
        <w:rPr>
          <w:rFonts w:ascii="Times New Roman" w:hAnsi="Times New Roman" w:cs="Times New Roman"/>
          <w:b/>
          <w:bCs/>
          <w:sz w:val="40"/>
          <w:szCs w:val="40"/>
          <w:u w:val="single"/>
        </w:rPr>
        <w:t>Week-1 Assessment</w:t>
      </w:r>
    </w:p>
    <w:p w14:paraId="33BE037A" w14:textId="28546195" w:rsidR="00EB173D" w:rsidRDefault="00E57AF5" w:rsidP="00E57AF5">
      <w:pPr>
        <w:jc w:val="both"/>
        <w:rPr>
          <w:rFonts w:ascii="Times New Roman" w:hAnsi="Times New Roman" w:cs="Times New Roman"/>
          <w:sz w:val="34"/>
          <w:szCs w:val="34"/>
        </w:rPr>
      </w:pPr>
      <w:r>
        <w:rPr>
          <w:rFonts w:ascii="Times New Roman" w:hAnsi="Times New Roman" w:cs="Times New Roman"/>
          <w:b/>
          <w:bCs/>
          <w:sz w:val="40"/>
          <w:szCs w:val="40"/>
        </w:rPr>
        <w:t>Problem Statement:</w:t>
      </w:r>
      <w:r w:rsidRPr="00E57AF5">
        <w:t xml:space="preserve"> </w:t>
      </w:r>
      <w:r w:rsidRPr="00E57AF5">
        <w:rPr>
          <w:rFonts w:ascii="Times New Roman" w:hAnsi="Times New Roman" w:cs="Times New Roman"/>
          <w:sz w:val="32"/>
          <w:szCs w:val="32"/>
        </w:rPr>
        <w:t>Design and implement a convolutional neural network (CNN)-based system to automatically detect and categorize plant leaf conditions across a range of crops such as apple, cherry, grape, and corn. The model will distinguish between healthy and diseased foliage, accurately identifying specific diseases. This technology aims to support precision agriculture by facilitating early diagnosis and targeted crop treatment, ultimately improving yield quality and reducing agricultural losses.</w:t>
      </w:r>
    </w:p>
    <w:p w14:paraId="79BD216A" w14:textId="26D9BBDF" w:rsidR="00E57AF5" w:rsidRDefault="00E57AF5" w:rsidP="00E57AF5">
      <w:pPr>
        <w:jc w:val="both"/>
        <w:rPr>
          <w:rFonts w:ascii="Times New Roman" w:hAnsi="Times New Roman" w:cs="Times New Roman"/>
          <w:b/>
          <w:bCs/>
          <w:sz w:val="40"/>
          <w:szCs w:val="40"/>
        </w:rPr>
      </w:pPr>
      <w:proofErr w:type="spellStart"/>
      <w:r w:rsidRPr="00E57AF5">
        <w:rPr>
          <w:rFonts w:ascii="Times New Roman" w:hAnsi="Times New Roman" w:cs="Times New Roman"/>
          <w:b/>
          <w:bCs/>
          <w:sz w:val="40"/>
          <w:szCs w:val="40"/>
        </w:rPr>
        <w:t>PipeLine</w:t>
      </w:r>
      <w:proofErr w:type="spellEnd"/>
      <w:r w:rsidRPr="00E57AF5">
        <w:rPr>
          <w:rFonts w:ascii="Times New Roman" w:hAnsi="Times New Roman" w:cs="Times New Roman"/>
          <w:b/>
          <w:bCs/>
          <w:sz w:val="40"/>
          <w:szCs w:val="40"/>
        </w:rPr>
        <w:t>:</w:t>
      </w:r>
    </w:p>
    <w:p w14:paraId="18854404" w14:textId="2A60F772" w:rsidR="00E57AF5" w:rsidRDefault="00E57AF5" w:rsidP="00E57AF5">
      <w:pPr>
        <w:jc w:val="both"/>
        <w:rPr>
          <w:rFonts w:ascii="Times New Roman" w:hAnsi="Times New Roman" w:cs="Times New Roman"/>
          <w:sz w:val="32"/>
          <w:szCs w:val="32"/>
        </w:rPr>
      </w:pPr>
      <w:r>
        <w:rPr>
          <w:rFonts w:ascii="Times New Roman" w:hAnsi="Times New Roman" w:cs="Times New Roman"/>
          <w:sz w:val="32"/>
          <w:szCs w:val="32"/>
        </w:rPr>
        <w:t xml:space="preserve">The </w:t>
      </w:r>
      <w:proofErr w:type="gramStart"/>
      <w:r>
        <w:rPr>
          <w:rFonts w:ascii="Times New Roman" w:hAnsi="Times New Roman" w:cs="Times New Roman"/>
          <w:sz w:val="32"/>
          <w:szCs w:val="32"/>
        </w:rPr>
        <w:t>pipe line</w:t>
      </w:r>
      <w:proofErr w:type="gramEnd"/>
      <w:r>
        <w:rPr>
          <w:rFonts w:ascii="Times New Roman" w:hAnsi="Times New Roman" w:cs="Times New Roman"/>
          <w:sz w:val="32"/>
          <w:szCs w:val="32"/>
        </w:rPr>
        <w:t xml:space="preserve"> we </w:t>
      </w:r>
      <w:proofErr w:type="gramStart"/>
      <w:r>
        <w:rPr>
          <w:rFonts w:ascii="Times New Roman" w:hAnsi="Times New Roman" w:cs="Times New Roman"/>
          <w:sz w:val="32"/>
          <w:szCs w:val="32"/>
        </w:rPr>
        <w:t>have discussed</w:t>
      </w:r>
      <w:proofErr w:type="gramEnd"/>
      <w:r>
        <w:rPr>
          <w:rFonts w:ascii="Times New Roman" w:hAnsi="Times New Roman" w:cs="Times New Roman"/>
          <w:sz w:val="32"/>
          <w:szCs w:val="32"/>
        </w:rPr>
        <w:t xml:space="preserve"> during the lecture class is as follows:</w:t>
      </w:r>
    </w:p>
    <w:p w14:paraId="07BA41A8" w14:textId="63871135" w:rsidR="00E57AF5" w:rsidRPr="00E57AF5" w:rsidRDefault="00E57AF5" w:rsidP="00E57AF5">
      <w:pPr>
        <w:jc w:val="both"/>
        <w:rPr>
          <w:rFonts w:ascii="Times New Roman" w:hAnsi="Times New Roman" w:cs="Times New Roman"/>
          <w:b/>
          <w:bCs/>
          <w:sz w:val="40"/>
          <w:szCs w:val="40"/>
        </w:rPr>
      </w:pPr>
      <w:r>
        <w:rPr>
          <w:rFonts w:ascii="Times New Roman" w:hAnsi="Times New Roman" w:cs="Times New Roman"/>
          <w:sz w:val="32"/>
          <w:szCs w:val="32"/>
        </w:rPr>
        <w:t>1.</w:t>
      </w:r>
      <w:r w:rsidRPr="00E57AF5">
        <w:rPr>
          <w:rFonts w:ascii="Times New Roman" w:hAnsi="Times New Roman" w:cs="Times New Roman"/>
          <w:b/>
          <w:bCs/>
          <w:sz w:val="40"/>
          <w:szCs w:val="40"/>
        </w:rPr>
        <w:t>Dataset Acquisition &amp; Preparation:</w:t>
      </w:r>
    </w:p>
    <w:p w14:paraId="2D22DEC4" w14:textId="6AE8E151" w:rsidR="00E57AF5" w:rsidRDefault="00E57AF5" w:rsidP="00E57AF5">
      <w:pPr>
        <w:jc w:val="both"/>
        <w:rPr>
          <w:rFonts w:ascii="Times New Roman" w:hAnsi="Times New Roman" w:cs="Times New Roman"/>
          <w:sz w:val="32"/>
          <w:szCs w:val="32"/>
        </w:rPr>
      </w:pPr>
      <w:r w:rsidRPr="00E57AF5">
        <w:rPr>
          <w:rFonts w:ascii="Times New Roman" w:hAnsi="Times New Roman" w:cs="Times New Roman"/>
          <w:sz w:val="32"/>
          <w:szCs w:val="32"/>
        </w:rPr>
        <w:t>The image dataset is organized into training, testing, and validation subsets, each comprising various categories such as different plant diseases or healthy conditions. These subsets are systematically loaded and preprocessed to prepare them for the modeling phase</w:t>
      </w:r>
      <w:r>
        <w:rPr>
          <w:rFonts w:ascii="Times New Roman" w:hAnsi="Times New Roman" w:cs="Times New Roman"/>
          <w:sz w:val="32"/>
          <w:szCs w:val="32"/>
        </w:rPr>
        <w:t>.</w:t>
      </w:r>
    </w:p>
    <w:p w14:paraId="467A9795" w14:textId="1C8142E9" w:rsidR="00E57AF5" w:rsidRDefault="00E57AF5" w:rsidP="00E57AF5">
      <w:pPr>
        <w:jc w:val="both"/>
        <w:rPr>
          <w:rFonts w:ascii="Times New Roman" w:hAnsi="Times New Roman" w:cs="Times New Roman"/>
          <w:b/>
          <w:bCs/>
          <w:sz w:val="40"/>
          <w:szCs w:val="40"/>
        </w:rPr>
      </w:pPr>
      <w:r>
        <w:rPr>
          <w:rFonts w:ascii="Times New Roman" w:hAnsi="Times New Roman" w:cs="Times New Roman"/>
          <w:sz w:val="32"/>
          <w:szCs w:val="32"/>
        </w:rPr>
        <w:t>2</w:t>
      </w:r>
      <w:r w:rsidRPr="00E57AF5">
        <w:rPr>
          <w:rFonts w:ascii="Times New Roman" w:hAnsi="Times New Roman" w:cs="Times New Roman"/>
          <w:b/>
          <w:bCs/>
          <w:sz w:val="40"/>
          <w:szCs w:val="40"/>
        </w:rPr>
        <w:t>.</w:t>
      </w:r>
      <w:r w:rsidRPr="00E57AF5">
        <w:rPr>
          <w:b/>
          <w:bCs/>
          <w:sz w:val="40"/>
          <w:szCs w:val="40"/>
        </w:rPr>
        <w:t xml:space="preserve"> </w:t>
      </w:r>
      <w:r w:rsidRPr="00E57AF5">
        <w:rPr>
          <w:rFonts w:ascii="Times New Roman" w:hAnsi="Times New Roman" w:cs="Times New Roman"/>
          <w:b/>
          <w:bCs/>
          <w:sz w:val="40"/>
          <w:szCs w:val="40"/>
        </w:rPr>
        <w:t>Data Compression &amp; Integration:</w:t>
      </w:r>
    </w:p>
    <w:p w14:paraId="17FF8CDA" w14:textId="5C64FB79" w:rsidR="00E57AF5" w:rsidRDefault="00E57AF5" w:rsidP="00E57AF5">
      <w:pPr>
        <w:jc w:val="both"/>
        <w:rPr>
          <w:rFonts w:ascii="Times New Roman" w:hAnsi="Times New Roman" w:cs="Times New Roman"/>
          <w:sz w:val="32"/>
          <w:szCs w:val="32"/>
        </w:rPr>
      </w:pPr>
      <w:r w:rsidRPr="00E57AF5">
        <w:rPr>
          <w:rFonts w:ascii="Times New Roman" w:hAnsi="Times New Roman" w:cs="Times New Roman"/>
          <w:sz w:val="32"/>
          <w:szCs w:val="32"/>
        </w:rPr>
        <w:t xml:space="preserve">The dataset is compressed into a ZIP file and uploaded to Google Drive. In Google </w:t>
      </w:r>
      <w:proofErr w:type="spellStart"/>
      <w:r w:rsidRPr="00E57AF5">
        <w:rPr>
          <w:rFonts w:ascii="Times New Roman" w:hAnsi="Times New Roman" w:cs="Times New Roman"/>
          <w:sz w:val="32"/>
          <w:szCs w:val="32"/>
        </w:rPr>
        <w:t>Colab</w:t>
      </w:r>
      <w:proofErr w:type="spellEnd"/>
      <w:r w:rsidRPr="00E57AF5">
        <w:rPr>
          <w:rFonts w:ascii="Times New Roman" w:hAnsi="Times New Roman" w:cs="Times New Roman"/>
          <w:sz w:val="32"/>
          <w:szCs w:val="32"/>
        </w:rPr>
        <w:t xml:space="preserve">, the drive is mounted to access the dataset, which is then extracted using Python to make it accessible within the </w:t>
      </w:r>
      <w:proofErr w:type="spellStart"/>
      <w:r w:rsidRPr="00E57AF5">
        <w:rPr>
          <w:rFonts w:ascii="Times New Roman" w:hAnsi="Times New Roman" w:cs="Times New Roman"/>
          <w:sz w:val="32"/>
          <w:szCs w:val="32"/>
        </w:rPr>
        <w:t>Colab</w:t>
      </w:r>
      <w:proofErr w:type="spellEnd"/>
      <w:r w:rsidRPr="00E57AF5">
        <w:rPr>
          <w:rFonts w:ascii="Times New Roman" w:hAnsi="Times New Roman" w:cs="Times New Roman"/>
          <w:sz w:val="32"/>
          <w:szCs w:val="32"/>
        </w:rPr>
        <w:t xml:space="preserve"> workspace.</w:t>
      </w:r>
    </w:p>
    <w:p w14:paraId="612EBC05" w14:textId="73E78720" w:rsidR="00E57AF5" w:rsidRDefault="00E57AF5" w:rsidP="00E57AF5">
      <w:pPr>
        <w:jc w:val="both"/>
        <w:rPr>
          <w:rFonts w:ascii="Times New Roman" w:hAnsi="Times New Roman" w:cs="Times New Roman"/>
          <w:b/>
          <w:bCs/>
          <w:sz w:val="40"/>
          <w:szCs w:val="40"/>
        </w:rPr>
      </w:pPr>
      <w:r>
        <w:rPr>
          <w:rFonts w:ascii="Times New Roman" w:hAnsi="Times New Roman" w:cs="Times New Roman"/>
          <w:sz w:val="32"/>
          <w:szCs w:val="32"/>
        </w:rPr>
        <w:t>3.</w:t>
      </w:r>
      <w:r w:rsidRPr="00E57AF5">
        <w:t xml:space="preserve"> </w:t>
      </w:r>
      <w:r w:rsidRPr="00E57AF5">
        <w:rPr>
          <w:rFonts w:ascii="Times New Roman" w:hAnsi="Times New Roman" w:cs="Times New Roman"/>
          <w:b/>
          <w:bCs/>
          <w:sz w:val="40"/>
          <w:szCs w:val="40"/>
        </w:rPr>
        <w:t>Image Preprocessing &amp; Augmentation:</w:t>
      </w:r>
    </w:p>
    <w:p w14:paraId="7ECC8C2D" w14:textId="4597F757" w:rsidR="00E57AF5" w:rsidRDefault="00E57AF5" w:rsidP="00E57AF5">
      <w:pPr>
        <w:jc w:val="both"/>
        <w:rPr>
          <w:rFonts w:ascii="Times New Roman" w:hAnsi="Times New Roman" w:cs="Times New Roman"/>
          <w:sz w:val="32"/>
          <w:szCs w:val="32"/>
        </w:rPr>
      </w:pPr>
      <w:r w:rsidRPr="00E57AF5">
        <w:rPr>
          <w:rFonts w:ascii="Times New Roman" w:hAnsi="Times New Roman" w:cs="Times New Roman"/>
          <w:sz w:val="32"/>
          <w:szCs w:val="32"/>
        </w:rPr>
        <w:t>All images are resized to a uniform dimension (e.g., 128x128 pixels) to maintain consistency. Data augmentation strategies, such as rotation, flipping, and zooming, are applied to enrich the dataset and enhance the model's ability to generalize to unseen data.</w:t>
      </w:r>
    </w:p>
    <w:p w14:paraId="7DF521B2" w14:textId="77777777" w:rsidR="00E57AF5" w:rsidRDefault="00E57AF5" w:rsidP="00E57AF5">
      <w:pPr>
        <w:jc w:val="both"/>
        <w:rPr>
          <w:rFonts w:ascii="Times New Roman" w:hAnsi="Times New Roman" w:cs="Times New Roman"/>
          <w:sz w:val="32"/>
          <w:szCs w:val="32"/>
        </w:rPr>
      </w:pPr>
    </w:p>
    <w:p w14:paraId="67EAC639" w14:textId="5E6D04F2" w:rsidR="00E57AF5" w:rsidRDefault="00E57AF5" w:rsidP="00E57AF5">
      <w:pPr>
        <w:jc w:val="both"/>
        <w:rPr>
          <w:rFonts w:ascii="Times New Roman" w:hAnsi="Times New Roman" w:cs="Times New Roman"/>
          <w:sz w:val="32"/>
          <w:szCs w:val="32"/>
        </w:rPr>
      </w:pPr>
      <w:r>
        <w:rPr>
          <w:rFonts w:ascii="Times New Roman" w:hAnsi="Times New Roman" w:cs="Times New Roman"/>
          <w:sz w:val="32"/>
          <w:szCs w:val="32"/>
        </w:rPr>
        <w:lastRenderedPageBreak/>
        <w:t>4.</w:t>
      </w:r>
      <w:r w:rsidRPr="00E57AF5">
        <w:t xml:space="preserve"> </w:t>
      </w:r>
      <w:r w:rsidRPr="00E57AF5">
        <w:rPr>
          <w:rFonts w:ascii="Times New Roman" w:hAnsi="Times New Roman" w:cs="Times New Roman"/>
          <w:b/>
          <w:bCs/>
          <w:sz w:val="40"/>
          <w:szCs w:val="40"/>
        </w:rPr>
        <w:t>Model Development Using CNN:</w:t>
      </w:r>
    </w:p>
    <w:p w14:paraId="36DBCA99" w14:textId="5D1561CE" w:rsidR="00E57AF5" w:rsidRDefault="00E57AF5" w:rsidP="00E57AF5">
      <w:pPr>
        <w:jc w:val="both"/>
        <w:rPr>
          <w:rFonts w:ascii="Times New Roman" w:hAnsi="Times New Roman" w:cs="Times New Roman"/>
          <w:sz w:val="32"/>
          <w:szCs w:val="32"/>
        </w:rPr>
      </w:pPr>
      <w:r w:rsidRPr="00E57AF5">
        <w:rPr>
          <w:rFonts w:ascii="Times New Roman" w:hAnsi="Times New Roman" w:cs="Times New Roman"/>
          <w:sz w:val="32"/>
          <w:szCs w:val="32"/>
        </w:rPr>
        <w:t xml:space="preserve">A convolutional neural network (CNN) architecture is implemented and trained using the prepared training dataset. </w:t>
      </w:r>
      <w:proofErr w:type="gramStart"/>
      <w:r w:rsidRPr="00E57AF5">
        <w:rPr>
          <w:rFonts w:ascii="Times New Roman" w:hAnsi="Times New Roman" w:cs="Times New Roman"/>
          <w:sz w:val="32"/>
          <w:szCs w:val="32"/>
        </w:rPr>
        <w:t>The CNN</w:t>
      </w:r>
      <w:proofErr w:type="gramEnd"/>
      <w:r w:rsidRPr="00E57AF5">
        <w:rPr>
          <w:rFonts w:ascii="Times New Roman" w:hAnsi="Times New Roman" w:cs="Times New Roman"/>
          <w:sz w:val="32"/>
          <w:szCs w:val="32"/>
        </w:rPr>
        <w:t xml:space="preserve"> learns to identify patterns and features in the images, enabling it to classify the leaf images effectively.</w:t>
      </w:r>
    </w:p>
    <w:p w14:paraId="64F0BD3F" w14:textId="20592603" w:rsidR="00E57AF5" w:rsidRDefault="00E57AF5" w:rsidP="00E57AF5">
      <w:pPr>
        <w:jc w:val="both"/>
        <w:rPr>
          <w:rFonts w:ascii="Times New Roman" w:hAnsi="Times New Roman" w:cs="Times New Roman"/>
          <w:sz w:val="32"/>
          <w:szCs w:val="32"/>
        </w:rPr>
      </w:pPr>
      <w:r>
        <w:rPr>
          <w:rFonts w:ascii="Times New Roman" w:hAnsi="Times New Roman" w:cs="Times New Roman"/>
          <w:sz w:val="32"/>
          <w:szCs w:val="32"/>
        </w:rPr>
        <w:t>5.</w:t>
      </w:r>
      <w:r w:rsidRPr="00E57AF5">
        <w:t xml:space="preserve"> </w:t>
      </w:r>
      <w:r w:rsidRPr="00E57AF5">
        <w:rPr>
          <w:rFonts w:ascii="Times New Roman" w:hAnsi="Times New Roman" w:cs="Times New Roman"/>
          <w:b/>
          <w:bCs/>
          <w:sz w:val="40"/>
          <w:szCs w:val="40"/>
        </w:rPr>
        <w:t>Model Evaluation &amp; Testing:</w:t>
      </w:r>
    </w:p>
    <w:p w14:paraId="12E41B12" w14:textId="20A46CB3" w:rsidR="00E57AF5" w:rsidRPr="00E57AF5" w:rsidRDefault="00E57AF5" w:rsidP="00E57AF5">
      <w:pPr>
        <w:jc w:val="both"/>
        <w:rPr>
          <w:rFonts w:ascii="Times New Roman" w:hAnsi="Times New Roman" w:cs="Times New Roman"/>
          <w:sz w:val="32"/>
          <w:szCs w:val="32"/>
        </w:rPr>
      </w:pPr>
      <w:r w:rsidRPr="00E57AF5">
        <w:rPr>
          <w:rFonts w:ascii="Times New Roman" w:hAnsi="Times New Roman" w:cs="Times New Roman"/>
          <w:sz w:val="32"/>
          <w:szCs w:val="32"/>
        </w:rPr>
        <w:t>The trained model is validated against the test dataset to assess its predictive accuracy. Performance is measured using various evaluation metrics to determine the model’s effectiveness in identifying both healthy and diseased leaves.</w:t>
      </w:r>
    </w:p>
    <w:sectPr w:rsidR="00E57AF5" w:rsidRPr="00E57AF5" w:rsidSect="00E57AF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7AF5"/>
    <w:rsid w:val="00114405"/>
    <w:rsid w:val="004311D5"/>
    <w:rsid w:val="00471769"/>
    <w:rsid w:val="006C1551"/>
    <w:rsid w:val="00BD6789"/>
    <w:rsid w:val="00E57AF5"/>
    <w:rsid w:val="00EB173D"/>
    <w:rsid w:val="00FB0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CA51"/>
  <w15:chartTrackingRefBased/>
  <w15:docId w15:val="{9C1519C8-F7FA-478A-B9D2-80809533A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AF5"/>
    <w:rPr>
      <w:rFonts w:eastAsiaTheme="majorEastAsia" w:cstheme="majorBidi"/>
      <w:color w:val="272727" w:themeColor="text1" w:themeTint="D8"/>
    </w:rPr>
  </w:style>
  <w:style w:type="paragraph" w:styleId="Title">
    <w:name w:val="Title"/>
    <w:basedOn w:val="Normal"/>
    <w:next w:val="Normal"/>
    <w:link w:val="TitleChar"/>
    <w:uiPriority w:val="10"/>
    <w:qFormat/>
    <w:rsid w:val="00E57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AF5"/>
    <w:pPr>
      <w:spacing w:before="160"/>
      <w:jc w:val="center"/>
    </w:pPr>
    <w:rPr>
      <w:i/>
      <w:iCs/>
      <w:color w:val="404040" w:themeColor="text1" w:themeTint="BF"/>
    </w:rPr>
  </w:style>
  <w:style w:type="character" w:customStyle="1" w:styleId="QuoteChar">
    <w:name w:val="Quote Char"/>
    <w:basedOn w:val="DefaultParagraphFont"/>
    <w:link w:val="Quote"/>
    <w:uiPriority w:val="29"/>
    <w:rsid w:val="00E57AF5"/>
    <w:rPr>
      <w:i/>
      <w:iCs/>
      <w:color w:val="404040" w:themeColor="text1" w:themeTint="BF"/>
    </w:rPr>
  </w:style>
  <w:style w:type="paragraph" w:styleId="ListParagraph">
    <w:name w:val="List Paragraph"/>
    <w:basedOn w:val="Normal"/>
    <w:uiPriority w:val="34"/>
    <w:qFormat/>
    <w:rsid w:val="00E57AF5"/>
    <w:pPr>
      <w:ind w:left="720"/>
      <w:contextualSpacing/>
    </w:pPr>
  </w:style>
  <w:style w:type="character" w:styleId="IntenseEmphasis">
    <w:name w:val="Intense Emphasis"/>
    <w:basedOn w:val="DefaultParagraphFont"/>
    <w:uiPriority w:val="21"/>
    <w:qFormat/>
    <w:rsid w:val="00E57AF5"/>
    <w:rPr>
      <w:i/>
      <w:iCs/>
      <w:color w:val="0F4761" w:themeColor="accent1" w:themeShade="BF"/>
    </w:rPr>
  </w:style>
  <w:style w:type="paragraph" w:styleId="IntenseQuote">
    <w:name w:val="Intense Quote"/>
    <w:basedOn w:val="Normal"/>
    <w:next w:val="Normal"/>
    <w:link w:val="IntenseQuoteChar"/>
    <w:uiPriority w:val="30"/>
    <w:qFormat/>
    <w:rsid w:val="00E57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AF5"/>
    <w:rPr>
      <w:i/>
      <w:iCs/>
      <w:color w:val="0F4761" w:themeColor="accent1" w:themeShade="BF"/>
    </w:rPr>
  </w:style>
  <w:style w:type="character" w:styleId="IntenseReference">
    <w:name w:val="Intense Reference"/>
    <w:basedOn w:val="DefaultParagraphFont"/>
    <w:uiPriority w:val="32"/>
    <w:qFormat/>
    <w:rsid w:val="00E57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729527">
      <w:bodyDiv w:val="1"/>
      <w:marLeft w:val="0"/>
      <w:marRight w:val="0"/>
      <w:marTop w:val="0"/>
      <w:marBottom w:val="0"/>
      <w:divBdr>
        <w:top w:val="none" w:sz="0" w:space="0" w:color="auto"/>
        <w:left w:val="none" w:sz="0" w:space="0" w:color="auto"/>
        <w:bottom w:val="none" w:sz="0" w:space="0" w:color="auto"/>
        <w:right w:val="none" w:sz="0" w:space="0" w:color="auto"/>
      </w:divBdr>
    </w:div>
    <w:div w:id="72707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Yasaswin Sai Akurathi</dc:creator>
  <cp:keywords/>
  <dc:description/>
  <cp:lastModifiedBy>Yasaswin Sai Akurathi</cp:lastModifiedBy>
  <cp:revision>2</cp:revision>
  <dcterms:created xsi:type="dcterms:W3CDTF">2025-05-02T15:48:00Z</dcterms:created>
  <dcterms:modified xsi:type="dcterms:W3CDTF">2025-05-02T15:48:00Z</dcterms:modified>
</cp:coreProperties>
</file>