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71C4" w:rsidRPr="002E5FEA" w:rsidRDefault="006471C4" w:rsidP="006471C4">
      <w:pPr>
        <w:jc w:val="center"/>
        <w:rPr>
          <w:rFonts w:cs="Times New Roman"/>
          <w:szCs w:val="28"/>
        </w:rPr>
      </w:pPr>
      <w:r w:rsidRPr="002E5FEA">
        <w:rPr>
          <w:rFonts w:cs="Times New Roman"/>
          <w:szCs w:val="28"/>
        </w:rPr>
        <w:t>Федеральное агентство связи</w:t>
      </w:r>
    </w:p>
    <w:p w:rsidR="006471C4" w:rsidRPr="002E5FEA" w:rsidRDefault="006471C4" w:rsidP="006471C4">
      <w:pPr>
        <w:jc w:val="center"/>
        <w:rPr>
          <w:rFonts w:cs="Times New Roman"/>
          <w:szCs w:val="28"/>
        </w:rPr>
      </w:pPr>
      <w:r w:rsidRPr="002E5FEA">
        <w:rPr>
          <w:rFonts w:cs="Times New Roman"/>
          <w:szCs w:val="28"/>
        </w:rPr>
        <w:t>Ордена трудового Красного Знамени федеральное государственное бюджетное</w:t>
      </w:r>
    </w:p>
    <w:p w:rsidR="006471C4" w:rsidRPr="002E5FEA" w:rsidRDefault="006471C4" w:rsidP="006471C4">
      <w:pPr>
        <w:jc w:val="center"/>
        <w:rPr>
          <w:rFonts w:cs="Times New Roman"/>
          <w:szCs w:val="28"/>
        </w:rPr>
      </w:pPr>
      <w:r w:rsidRPr="002E5FEA">
        <w:rPr>
          <w:rFonts w:cs="Times New Roman"/>
          <w:szCs w:val="28"/>
        </w:rPr>
        <w:t>образовательное учреждение высшего образования</w:t>
      </w:r>
    </w:p>
    <w:p w:rsidR="006471C4" w:rsidRPr="002E5FEA" w:rsidRDefault="006471C4" w:rsidP="006471C4">
      <w:pPr>
        <w:jc w:val="center"/>
        <w:rPr>
          <w:rFonts w:cs="Times New Roman"/>
          <w:szCs w:val="28"/>
        </w:rPr>
      </w:pPr>
      <w:r w:rsidRPr="002E5FEA">
        <w:rPr>
          <w:rFonts w:cs="Times New Roman"/>
          <w:szCs w:val="28"/>
        </w:rPr>
        <w:t>«Московский технический университет связи и информатики»</w:t>
      </w:r>
    </w:p>
    <w:p w:rsidR="006471C4" w:rsidRPr="002E5FEA" w:rsidRDefault="006471C4" w:rsidP="006471C4">
      <w:pPr>
        <w:jc w:val="center"/>
        <w:rPr>
          <w:rFonts w:cs="Times New Roman"/>
          <w:szCs w:val="28"/>
        </w:rPr>
      </w:pPr>
    </w:p>
    <w:p w:rsidR="006471C4" w:rsidRPr="002E5FEA" w:rsidRDefault="006471C4" w:rsidP="006471C4">
      <w:pPr>
        <w:jc w:val="center"/>
        <w:rPr>
          <w:rFonts w:cs="Times New Roman"/>
          <w:szCs w:val="28"/>
        </w:rPr>
      </w:pPr>
      <w:r w:rsidRPr="002E5FEA">
        <w:rPr>
          <w:rFonts w:cs="Times New Roman"/>
          <w:szCs w:val="28"/>
        </w:rPr>
        <w:t>Кафедра Математической кибернетики и информационных технологий</w:t>
      </w:r>
    </w:p>
    <w:p w:rsidR="006471C4" w:rsidRPr="002E5FEA" w:rsidRDefault="006471C4" w:rsidP="006471C4">
      <w:pPr>
        <w:jc w:val="center"/>
        <w:rPr>
          <w:rFonts w:cs="Times New Roman"/>
          <w:szCs w:val="28"/>
        </w:rPr>
      </w:pPr>
    </w:p>
    <w:p w:rsidR="006471C4" w:rsidRPr="002E5FEA" w:rsidRDefault="006471C4" w:rsidP="00CE67DF">
      <w:pPr>
        <w:ind w:left="0" w:firstLine="0"/>
        <w:rPr>
          <w:rFonts w:cs="Times New Roman"/>
          <w:szCs w:val="28"/>
        </w:rPr>
      </w:pPr>
    </w:p>
    <w:p w:rsidR="006471C4" w:rsidRPr="002E5FEA" w:rsidRDefault="006471C4" w:rsidP="00CE67DF">
      <w:pPr>
        <w:ind w:left="0" w:firstLine="0"/>
        <w:rPr>
          <w:rFonts w:cs="Times New Roman"/>
          <w:szCs w:val="28"/>
        </w:rPr>
      </w:pPr>
    </w:p>
    <w:p w:rsidR="006471C4" w:rsidRPr="00C00D80" w:rsidRDefault="006471C4" w:rsidP="006471C4">
      <w:pPr>
        <w:jc w:val="center"/>
        <w:rPr>
          <w:rFonts w:cs="Times New Roman"/>
          <w:szCs w:val="28"/>
        </w:rPr>
      </w:pPr>
    </w:p>
    <w:p w:rsidR="006471C4" w:rsidRPr="002E5FEA" w:rsidRDefault="006471C4" w:rsidP="006471C4">
      <w:pPr>
        <w:jc w:val="center"/>
        <w:rPr>
          <w:rFonts w:cs="Times New Roman"/>
          <w:szCs w:val="28"/>
        </w:rPr>
      </w:pPr>
    </w:p>
    <w:p w:rsidR="006471C4" w:rsidRPr="00C00D80" w:rsidRDefault="006471C4" w:rsidP="006471C4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Отчет по лабораторной работе</w:t>
      </w:r>
    </w:p>
    <w:p w:rsidR="006471C4" w:rsidRPr="002E5FEA" w:rsidRDefault="006471C4" w:rsidP="006471C4">
      <w:pPr>
        <w:jc w:val="center"/>
        <w:rPr>
          <w:rFonts w:cs="Times New Roman"/>
          <w:szCs w:val="28"/>
        </w:rPr>
      </w:pPr>
      <w:r w:rsidRPr="002E5FEA">
        <w:rPr>
          <w:rFonts w:cs="Times New Roman"/>
          <w:szCs w:val="28"/>
        </w:rPr>
        <w:t xml:space="preserve">по </w:t>
      </w:r>
      <w:r>
        <w:rPr>
          <w:rFonts w:cs="Times New Roman"/>
          <w:szCs w:val="28"/>
        </w:rPr>
        <w:t>дисциплине «О</w:t>
      </w:r>
      <w:r w:rsidRPr="003C6AAB">
        <w:rPr>
          <w:rFonts w:cs="Times New Roman"/>
          <w:szCs w:val="28"/>
        </w:rPr>
        <w:t>бъектно-ориентированное программирование</w:t>
      </w:r>
      <w:r w:rsidRPr="002E5FEA">
        <w:rPr>
          <w:rFonts w:cs="Times New Roman"/>
          <w:szCs w:val="28"/>
        </w:rPr>
        <w:t>»</w:t>
      </w:r>
    </w:p>
    <w:p w:rsidR="006471C4" w:rsidRPr="002E5FEA" w:rsidRDefault="006471C4" w:rsidP="006471C4">
      <w:pPr>
        <w:jc w:val="center"/>
        <w:rPr>
          <w:rFonts w:cs="Times New Roman"/>
          <w:szCs w:val="28"/>
        </w:rPr>
      </w:pPr>
    </w:p>
    <w:p w:rsidR="006471C4" w:rsidRPr="002E5FEA" w:rsidRDefault="006471C4" w:rsidP="006471C4">
      <w:pPr>
        <w:jc w:val="center"/>
        <w:rPr>
          <w:rFonts w:cs="Times New Roman"/>
          <w:szCs w:val="28"/>
        </w:rPr>
      </w:pPr>
    </w:p>
    <w:p w:rsidR="006471C4" w:rsidRPr="002E5FEA" w:rsidRDefault="006471C4" w:rsidP="006471C4">
      <w:pPr>
        <w:jc w:val="center"/>
        <w:rPr>
          <w:rFonts w:cs="Times New Roman"/>
          <w:szCs w:val="28"/>
        </w:rPr>
      </w:pPr>
    </w:p>
    <w:p w:rsidR="006471C4" w:rsidRPr="002E5FEA" w:rsidRDefault="006471C4" w:rsidP="006471C4">
      <w:pPr>
        <w:rPr>
          <w:rFonts w:cs="Times New Roman"/>
          <w:szCs w:val="28"/>
        </w:rPr>
      </w:pPr>
    </w:p>
    <w:p w:rsidR="006471C4" w:rsidRDefault="006471C4" w:rsidP="006471C4">
      <w:pPr>
        <w:jc w:val="right"/>
        <w:rPr>
          <w:rFonts w:cs="Times New Roman"/>
          <w:szCs w:val="28"/>
        </w:rPr>
      </w:pPr>
    </w:p>
    <w:p w:rsidR="006471C4" w:rsidRDefault="006471C4" w:rsidP="006471C4">
      <w:pPr>
        <w:jc w:val="right"/>
        <w:rPr>
          <w:rFonts w:cs="Times New Roman"/>
          <w:szCs w:val="28"/>
        </w:rPr>
      </w:pPr>
    </w:p>
    <w:p w:rsidR="006471C4" w:rsidRDefault="006471C4" w:rsidP="006471C4">
      <w:pPr>
        <w:jc w:val="right"/>
        <w:rPr>
          <w:rFonts w:cs="Times New Roman"/>
          <w:szCs w:val="28"/>
        </w:rPr>
      </w:pPr>
      <w:r w:rsidRPr="002E5FEA">
        <w:rPr>
          <w:rFonts w:cs="Times New Roman"/>
          <w:szCs w:val="28"/>
        </w:rPr>
        <w:t>Выполнил:</w:t>
      </w:r>
    </w:p>
    <w:p w:rsidR="006471C4" w:rsidRPr="002E5FEA" w:rsidRDefault="006471C4" w:rsidP="006471C4">
      <w:pPr>
        <w:jc w:val="right"/>
        <w:rPr>
          <w:rFonts w:cs="Times New Roman"/>
          <w:szCs w:val="28"/>
        </w:rPr>
      </w:pPr>
      <w:r w:rsidRPr="002E5FEA">
        <w:rPr>
          <w:rFonts w:cs="Times New Roman"/>
          <w:szCs w:val="28"/>
        </w:rPr>
        <w:t xml:space="preserve"> студент группы </w:t>
      </w:r>
      <w:r>
        <w:rPr>
          <w:rFonts w:cs="Times New Roman"/>
          <w:szCs w:val="28"/>
        </w:rPr>
        <w:t>БФИ 1901</w:t>
      </w:r>
    </w:p>
    <w:p w:rsidR="006471C4" w:rsidRPr="00087478" w:rsidRDefault="006471C4" w:rsidP="006471C4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Курбатов А</w:t>
      </w:r>
      <w:r w:rsidRPr="00FE05DA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О.</w:t>
      </w:r>
    </w:p>
    <w:p w:rsidR="006471C4" w:rsidRPr="002E5FEA" w:rsidRDefault="006471C4" w:rsidP="006471C4">
      <w:pPr>
        <w:jc w:val="right"/>
        <w:rPr>
          <w:rFonts w:cs="Times New Roman"/>
          <w:szCs w:val="28"/>
        </w:rPr>
      </w:pPr>
    </w:p>
    <w:p w:rsidR="006471C4" w:rsidRDefault="006471C4" w:rsidP="006471C4">
      <w:pPr>
        <w:jc w:val="center"/>
        <w:rPr>
          <w:rFonts w:cs="Times New Roman"/>
          <w:szCs w:val="28"/>
        </w:rPr>
      </w:pPr>
    </w:p>
    <w:p w:rsidR="006471C4" w:rsidRDefault="006471C4" w:rsidP="006471C4">
      <w:pPr>
        <w:jc w:val="center"/>
        <w:rPr>
          <w:rFonts w:cs="Times New Roman"/>
          <w:szCs w:val="28"/>
        </w:rPr>
      </w:pPr>
    </w:p>
    <w:p w:rsidR="00CE67DF" w:rsidRDefault="00CE67DF" w:rsidP="006471C4">
      <w:pPr>
        <w:jc w:val="center"/>
        <w:rPr>
          <w:rFonts w:cs="Times New Roman"/>
          <w:szCs w:val="28"/>
        </w:rPr>
      </w:pPr>
    </w:p>
    <w:p w:rsidR="00CE67DF" w:rsidRDefault="00CE67DF" w:rsidP="006471C4">
      <w:pPr>
        <w:jc w:val="center"/>
        <w:rPr>
          <w:rFonts w:cs="Times New Roman"/>
          <w:szCs w:val="28"/>
        </w:rPr>
      </w:pPr>
    </w:p>
    <w:p w:rsidR="006471C4" w:rsidRDefault="006471C4" w:rsidP="00CE67DF">
      <w:pPr>
        <w:ind w:left="0"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Москва, 2020</w:t>
      </w:r>
    </w:p>
    <w:p w:rsidR="006471C4" w:rsidRDefault="006471C4" w:rsidP="006471C4">
      <w:pPr>
        <w:ind w:firstLine="709"/>
        <w:jc w:val="center"/>
        <w:rPr>
          <w:rFonts w:cs="Times New Roman"/>
        </w:rPr>
      </w:pPr>
      <w:r>
        <w:rPr>
          <w:rFonts w:cs="Times New Roman"/>
        </w:rPr>
        <w:lastRenderedPageBreak/>
        <w:t>Лабораторная работа №1</w:t>
      </w:r>
    </w:p>
    <w:p w:rsidR="006471C4" w:rsidRDefault="006471C4" w:rsidP="006471C4">
      <w:pPr>
        <w:ind w:firstLine="709"/>
        <w:jc w:val="center"/>
        <w:rPr>
          <w:rFonts w:cs="Times New Roman"/>
        </w:rPr>
      </w:pPr>
      <w:r>
        <w:rPr>
          <w:rFonts w:cs="Times New Roman"/>
        </w:rPr>
        <w:t>«</w:t>
      </w:r>
      <w:r w:rsidRPr="006471C4">
        <w:rPr>
          <w:rFonts w:cs="Times New Roman"/>
        </w:rPr>
        <w:t>Основы синтаксиса Java</w:t>
      </w:r>
      <w:r>
        <w:rPr>
          <w:rFonts w:cs="Times New Roman"/>
        </w:rPr>
        <w:t>»</w:t>
      </w:r>
    </w:p>
    <w:p w:rsidR="004F73C7" w:rsidRDefault="004F73C7" w:rsidP="006471C4">
      <w:pPr>
        <w:ind w:firstLine="709"/>
        <w:jc w:val="center"/>
        <w:rPr>
          <w:rFonts w:cs="Times New Roman"/>
        </w:rPr>
      </w:pPr>
    </w:p>
    <w:p w:rsidR="004F73C7" w:rsidRDefault="004F73C7" w:rsidP="006471C4">
      <w:pPr>
        <w:ind w:firstLine="709"/>
        <w:jc w:val="center"/>
        <w:rPr>
          <w:rFonts w:cs="Times New Roman"/>
        </w:rPr>
      </w:pPr>
    </w:p>
    <w:p w:rsidR="004F73C7" w:rsidRDefault="004F73C7" w:rsidP="006471C4">
      <w:pPr>
        <w:ind w:firstLine="709"/>
        <w:jc w:val="center"/>
        <w:rPr>
          <w:rFonts w:cs="Times New Roman"/>
        </w:rPr>
      </w:pPr>
    </w:p>
    <w:p w:rsidR="004F73C7" w:rsidRDefault="004F73C7" w:rsidP="006471C4">
      <w:pPr>
        <w:ind w:firstLine="709"/>
        <w:jc w:val="center"/>
        <w:rPr>
          <w:rFonts w:cs="Times New Roman"/>
        </w:rPr>
      </w:pPr>
    </w:p>
    <w:p w:rsidR="004F73C7" w:rsidRDefault="004F73C7" w:rsidP="006471C4">
      <w:pPr>
        <w:ind w:firstLine="709"/>
        <w:jc w:val="center"/>
        <w:rPr>
          <w:rFonts w:cs="Times New Roman"/>
        </w:rPr>
      </w:pPr>
    </w:p>
    <w:p w:rsidR="004F73C7" w:rsidRDefault="004F73C7" w:rsidP="006471C4">
      <w:pPr>
        <w:ind w:firstLine="709"/>
        <w:jc w:val="center"/>
        <w:rPr>
          <w:rFonts w:cs="Times New Roman"/>
        </w:rPr>
      </w:pPr>
    </w:p>
    <w:p w:rsidR="004F73C7" w:rsidRDefault="004F73C7" w:rsidP="006471C4">
      <w:pPr>
        <w:ind w:firstLine="709"/>
        <w:jc w:val="center"/>
        <w:rPr>
          <w:rFonts w:cs="Times New Roman"/>
        </w:rPr>
      </w:pPr>
    </w:p>
    <w:p w:rsidR="004F73C7" w:rsidRDefault="004F73C7" w:rsidP="006471C4">
      <w:pPr>
        <w:ind w:firstLine="709"/>
        <w:jc w:val="center"/>
        <w:rPr>
          <w:rFonts w:cs="Times New Roman"/>
        </w:rPr>
      </w:pPr>
    </w:p>
    <w:p w:rsidR="004F73C7" w:rsidRDefault="004F73C7" w:rsidP="006471C4">
      <w:pPr>
        <w:ind w:firstLine="709"/>
        <w:jc w:val="center"/>
        <w:rPr>
          <w:rFonts w:cs="Times New Roman"/>
        </w:rPr>
      </w:pPr>
    </w:p>
    <w:p w:rsidR="004F73C7" w:rsidRDefault="004F73C7" w:rsidP="006471C4">
      <w:pPr>
        <w:ind w:firstLine="709"/>
        <w:jc w:val="center"/>
        <w:rPr>
          <w:rFonts w:cs="Times New Roman"/>
        </w:rPr>
      </w:pPr>
    </w:p>
    <w:p w:rsidR="004F73C7" w:rsidRDefault="004F73C7" w:rsidP="006471C4">
      <w:pPr>
        <w:ind w:firstLine="709"/>
        <w:jc w:val="center"/>
        <w:rPr>
          <w:rFonts w:cs="Times New Roman"/>
        </w:rPr>
      </w:pPr>
    </w:p>
    <w:p w:rsidR="004F73C7" w:rsidRDefault="004F73C7" w:rsidP="006471C4">
      <w:pPr>
        <w:ind w:firstLine="709"/>
        <w:jc w:val="center"/>
        <w:rPr>
          <w:rFonts w:cs="Times New Roman"/>
        </w:rPr>
      </w:pPr>
    </w:p>
    <w:p w:rsidR="004F73C7" w:rsidRDefault="004F73C7" w:rsidP="006471C4">
      <w:pPr>
        <w:ind w:firstLine="709"/>
        <w:jc w:val="center"/>
        <w:rPr>
          <w:rFonts w:cs="Times New Roman"/>
        </w:rPr>
      </w:pPr>
    </w:p>
    <w:p w:rsidR="004F73C7" w:rsidRDefault="004F73C7" w:rsidP="006471C4">
      <w:pPr>
        <w:ind w:firstLine="709"/>
        <w:jc w:val="center"/>
        <w:rPr>
          <w:rFonts w:cs="Times New Roman"/>
        </w:rPr>
      </w:pPr>
    </w:p>
    <w:p w:rsidR="004F73C7" w:rsidRDefault="004F73C7" w:rsidP="006471C4">
      <w:pPr>
        <w:ind w:firstLine="709"/>
        <w:jc w:val="center"/>
        <w:rPr>
          <w:rFonts w:cs="Times New Roman"/>
        </w:rPr>
      </w:pPr>
    </w:p>
    <w:p w:rsidR="004F73C7" w:rsidRDefault="004F73C7" w:rsidP="006471C4">
      <w:pPr>
        <w:ind w:firstLine="709"/>
        <w:jc w:val="center"/>
        <w:rPr>
          <w:rFonts w:cs="Times New Roman"/>
        </w:rPr>
      </w:pPr>
    </w:p>
    <w:p w:rsidR="004F73C7" w:rsidRDefault="004F73C7" w:rsidP="006471C4">
      <w:pPr>
        <w:ind w:firstLine="709"/>
        <w:jc w:val="center"/>
        <w:rPr>
          <w:rFonts w:cs="Times New Roman"/>
        </w:rPr>
      </w:pPr>
    </w:p>
    <w:p w:rsidR="004F73C7" w:rsidRDefault="004F73C7" w:rsidP="006471C4">
      <w:pPr>
        <w:ind w:firstLine="709"/>
        <w:jc w:val="center"/>
        <w:rPr>
          <w:rFonts w:cs="Times New Roman"/>
        </w:rPr>
      </w:pPr>
    </w:p>
    <w:p w:rsidR="004F73C7" w:rsidRDefault="004F73C7" w:rsidP="006471C4">
      <w:pPr>
        <w:ind w:firstLine="709"/>
        <w:jc w:val="center"/>
        <w:rPr>
          <w:rFonts w:cs="Times New Roman"/>
        </w:rPr>
      </w:pPr>
    </w:p>
    <w:p w:rsidR="004F73C7" w:rsidRDefault="004F73C7" w:rsidP="006471C4">
      <w:pPr>
        <w:ind w:firstLine="709"/>
        <w:jc w:val="center"/>
        <w:rPr>
          <w:rFonts w:cs="Times New Roman"/>
        </w:rPr>
      </w:pPr>
    </w:p>
    <w:p w:rsidR="004F73C7" w:rsidRDefault="004F73C7" w:rsidP="006471C4">
      <w:pPr>
        <w:ind w:firstLine="709"/>
        <w:jc w:val="center"/>
        <w:rPr>
          <w:rFonts w:cs="Times New Roman"/>
        </w:rPr>
      </w:pPr>
    </w:p>
    <w:p w:rsidR="004F73C7" w:rsidRDefault="004F73C7" w:rsidP="006471C4">
      <w:pPr>
        <w:ind w:firstLine="709"/>
        <w:jc w:val="center"/>
        <w:rPr>
          <w:rFonts w:cs="Times New Roman"/>
        </w:rPr>
      </w:pPr>
    </w:p>
    <w:p w:rsidR="004F73C7" w:rsidRDefault="004F73C7" w:rsidP="006471C4">
      <w:pPr>
        <w:ind w:firstLine="709"/>
        <w:jc w:val="center"/>
        <w:rPr>
          <w:rFonts w:cs="Times New Roman"/>
        </w:rPr>
      </w:pPr>
    </w:p>
    <w:p w:rsidR="004F73C7" w:rsidRDefault="004F73C7" w:rsidP="006471C4">
      <w:pPr>
        <w:ind w:firstLine="709"/>
        <w:jc w:val="center"/>
        <w:rPr>
          <w:rFonts w:cs="Times New Roman"/>
        </w:rPr>
      </w:pPr>
    </w:p>
    <w:p w:rsidR="004F73C7" w:rsidRDefault="004F73C7" w:rsidP="006471C4">
      <w:pPr>
        <w:ind w:firstLine="709"/>
        <w:jc w:val="center"/>
        <w:rPr>
          <w:rFonts w:cs="Times New Roman"/>
        </w:rPr>
      </w:pPr>
    </w:p>
    <w:p w:rsidR="004F73C7" w:rsidRDefault="004F73C7" w:rsidP="006471C4">
      <w:pPr>
        <w:ind w:firstLine="709"/>
        <w:jc w:val="center"/>
        <w:rPr>
          <w:rFonts w:cs="Times New Roman"/>
        </w:rPr>
      </w:pPr>
    </w:p>
    <w:p w:rsidR="004F73C7" w:rsidRDefault="004F73C7" w:rsidP="004F73C7">
      <w:pPr>
        <w:pStyle w:val="1"/>
      </w:pPr>
      <w:r>
        <w:t>1 Цель работы</w:t>
      </w:r>
    </w:p>
    <w:p w:rsidR="004F73C7" w:rsidRDefault="004F73C7" w:rsidP="004F73C7">
      <w:pPr>
        <w:ind w:left="0" w:firstLine="720"/>
        <w:rPr>
          <w:rFonts w:cs="Times New Roman"/>
        </w:rPr>
      </w:pPr>
      <w:r>
        <w:rPr>
          <w:rFonts w:cs="Times New Roman"/>
        </w:rPr>
        <w:t>Изучить</w:t>
      </w:r>
      <w:r w:rsidRPr="004F73C7">
        <w:rPr>
          <w:rFonts w:cs="Times New Roman"/>
        </w:rPr>
        <w:t xml:space="preserve"> основы синтаксиса Java с</w:t>
      </w:r>
      <w:r>
        <w:rPr>
          <w:rFonts w:cs="Times New Roman"/>
        </w:rPr>
        <w:t xml:space="preserve"> </w:t>
      </w:r>
      <w:r w:rsidRPr="004F73C7">
        <w:rPr>
          <w:rFonts w:cs="Times New Roman"/>
        </w:rPr>
        <w:t>помощью нескольких простых задач программ</w:t>
      </w:r>
      <w:r>
        <w:rPr>
          <w:rFonts w:cs="Times New Roman"/>
        </w:rPr>
        <w:t xml:space="preserve">ирования, узнаете, как </w:t>
      </w:r>
      <w:r w:rsidRPr="004F73C7">
        <w:rPr>
          <w:rFonts w:cs="Times New Roman"/>
        </w:rPr>
        <w:t>использовать компилятор Java и виртуаль</w:t>
      </w:r>
      <w:r>
        <w:rPr>
          <w:rFonts w:cs="Times New Roman"/>
        </w:rPr>
        <w:t xml:space="preserve">ную машину Java для запуска </w:t>
      </w:r>
      <w:r w:rsidRPr="004F73C7">
        <w:rPr>
          <w:rFonts w:cs="Times New Roman"/>
        </w:rPr>
        <w:t>программы.</w:t>
      </w:r>
    </w:p>
    <w:p w:rsidR="004F73C7" w:rsidRDefault="004F73C7" w:rsidP="004F73C7">
      <w:pPr>
        <w:ind w:left="0" w:firstLine="0"/>
      </w:pPr>
    </w:p>
    <w:p w:rsidR="004F73C7" w:rsidRDefault="006648AF" w:rsidP="004F73C7">
      <w:pPr>
        <w:pStyle w:val="1"/>
      </w:pPr>
      <w:r>
        <w:t>2</w:t>
      </w:r>
      <w:r w:rsidR="004F73C7">
        <w:t xml:space="preserve"> Задание</w:t>
      </w:r>
    </w:p>
    <w:p w:rsidR="006648AF" w:rsidRDefault="004F73C7" w:rsidP="004F73C7">
      <w:pPr>
        <w:ind w:left="0" w:firstLine="0"/>
      </w:pPr>
      <w:r>
        <w:tab/>
        <w:t xml:space="preserve">Создайте программу, которая находит и выводит все простые числа меньше 100. </w:t>
      </w:r>
      <w:r w:rsidR="006648AF">
        <w:t>Создайте программу, которая показывает, является ли строка палиндромом.</w:t>
      </w:r>
    </w:p>
    <w:p w:rsidR="006648AF" w:rsidRDefault="006648AF" w:rsidP="004F73C7">
      <w:pPr>
        <w:ind w:left="0" w:firstLine="0"/>
      </w:pPr>
    </w:p>
    <w:p w:rsidR="006648AF" w:rsidRDefault="006648AF" w:rsidP="006648AF">
      <w:pPr>
        <w:pStyle w:val="1"/>
      </w:pPr>
      <w:r>
        <w:t>3 Ход работы</w:t>
      </w:r>
    </w:p>
    <w:p w:rsidR="006648AF" w:rsidRPr="006648AF" w:rsidRDefault="006648AF" w:rsidP="006648AF">
      <w:bookmarkStart w:id="0" w:name="_GoBack"/>
      <w:bookmarkEnd w:id="0"/>
    </w:p>
    <w:p w:rsidR="004F73C7" w:rsidRDefault="006648AF" w:rsidP="006648AF">
      <w:pPr>
        <w:ind w:left="0" w:firstLine="720"/>
      </w:pPr>
      <w:r>
        <w:t>На рисунке 1 прив</w:t>
      </w:r>
      <w:r w:rsidR="009F1FF1">
        <w:t>еден</w:t>
      </w:r>
      <w:r>
        <w:t xml:space="preserve"> код программы</w:t>
      </w:r>
      <w:r w:rsidR="009F1FF1">
        <w:t xml:space="preserve"> </w:t>
      </w:r>
      <w:r w:rsidR="009F1FF1">
        <w:rPr>
          <w:lang w:val="en-US"/>
        </w:rPr>
        <w:t>Primes</w:t>
      </w:r>
      <w:r>
        <w:t xml:space="preserve">, которая находит простые числа, а также показан результат выполнения данной программы. </w:t>
      </w:r>
    </w:p>
    <w:p w:rsidR="006648AF" w:rsidRDefault="006648AF" w:rsidP="006648AF">
      <w:pPr>
        <w:rPr>
          <w:rFonts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4FE6D39E" wp14:editId="62B5F5B8">
            <wp:extent cx="6152515" cy="393065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FF1" w:rsidRDefault="009F1FF1" w:rsidP="009F1FF1">
      <w:pPr>
        <w:jc w:val="center"/>
        <w:rPr>
          <w:rFonts w:cs="Times New Roman"/>
          <w:lang w:val="en-US"/>
        </w:rPr>
      </w:pPr>
      <w:r>
        <w:rPr>
          <w:rFonts w:cs="Times New Roman"/>
        </w:rPr>
        <w:t xml:space="preserve">Рисунок 1 – Программа </w:t>
      </w:r>
      <w:r>
        <w:rPr>
          <w:rFonts w:cs="Times New Roman"/>
          <w:lang w:val="en-US"/>
        </w:rPr>
        <w:t>Primes</w:t>
      </w:r>
    </w:p>
    <w:p w:rsidR="009F1FF1" w:rsidRDefault="009F1FF1" w:rsidP="009F1FF1">
      <w:pPr>
        <w:jc w:val="center"/>
        <w:rPr>
          <w:rFonts w:cs="Times New Roman"/>
          <w:lang w:val="en-US"/>
        </w:rPr>
      </w:pPr>
    </w:p>
    <w:p w:rsidR="009F1FF1" w:rsidRDefault="009F1FF1" w:rsidP="009F1FF1">
      <w:pPr>
        <w:rPr>
          <w:rFonts w:cs="Times New Roman"/>
        </w:rPr>
      </w:pPr>
      <w:r>
        <w:rPr>
          <w:rFonts w:cs="Times New Roman"/>
          <w:lang w:val="en-US"/>
        </w:rPr>
        <w:tab/>
      </w:r>
      <w:r>
        <w:rPr>
          <w:rFonts w:cs="Times New Roman"/>
        </w:rPr>
        <w:t>На рисунке 2 представлена программа</w:t>
      </w:r>
      <w:r w:rsidRPr="009F1FF1">
        <w:rPr>
          <w:rFonts w:cs="Times New Roman"/>
        </w:rPr>
        <w:t xml:space="preserve"> </w:t>
      </w:r>
      <w:r>
        <w:rPr>
          <w:rFonts w:cs="Times New Roman"/>
          <w:lang w:val="en-US"/>
        </w:rPr>
        <w:t>Palindrome</w:t>
      </w:r>
      <w:r>
        <w:rPr>
          <w:rFonts w:cs="Times New Roman"/>
        </w:rPr>
        <w:t>, которая проверяет,</w:t>
      </w:r>
    </w:p>
    <w:p w:rsidR="009F1FF1" w:rsidRDefault="009F1FF1" w:rsidP="009F1FF1">
      <w:pPr>
        <w:rPr>
          <w:rFonts w:cs="Times New Roman"/>
        </w:rPr>
      </w:pPr>
      <w:r>
        <w:rPr>
          <w:rFonts w:cs="Times New Roman"/>
        </w:rPr>
        <w:t>является ли строка палиндромом.</w:t>
      </w:r>
    </w:p>
    <w:p w:rsidR="009F1FF1" w:rsidRDefault="009F1FF1" w:rsidP="009F1FF1">
      <w:pPr>
        <w:ind w:firstLine="0"/>
        <w:jc w:val="center"/>
        <w:rPr>
          <w:rFonts w:cs="Times New Roman"/>
        </w:rPr>
      </w:pPr>
      <w:r w:rsidRPr="009F1FF1">
        <w:rPr>
          <w:rFonts w:cs="Times New Roman"/>
        </w:rPr>
        <w:lastRenderedPageBreak/>
        <w:drawing>
          <wp:inline distT="0" distB="0" distL="0" distR="0" wp14:anchorId="1C6A78C8" wp14:editId="42EE4B24">
            <wp:extent cx="5200917" cy="381019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381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FF1" w:rsidRDefault="009F1FF1" w:rsidP="009F1FF1">
      <w:pPr>
        <w:jc w:val="center"/>
        <w:rPr>
          <w:rFonts w:cs="Times New Roman"/>
          <w:lang w:val="en-US"/>
        </w:rPr>
      </w:pPr>
      <w:r>
        <w:rPr>
          <w:rFonts w:cs="Times New Roman"/>
        </w:rPr>
        <w:t xml:space="preserve">Рисунок 2 – </w:t>
      </w:r>
      <w:r>
        <w:rPr>
          <w:rFonts w:cs="Times New Roman"/>
          <w:lang w:val="en-US"/>
        </w:rPr>
        <w:t>Palindrome</w:t>
      </w:r>
    </w:p>
    <w:p w:rsidR="009F1FF1" w:rsidRDefault="009F1FF1" w:rsidP="009F1FF1">
      <w:pPr>
        <w:jc w:val="center"/>
        <w:rPr>
          <w:rFonts w:cs="Times New Roman"/>
          <w:lang w:val="en-US"/>
        </w:rPr>
      </w:pPr>
    </w:p>
    <w:p w:rsidR="009F1FF1" w:rsidRDefault="009F1FF1" w:rsidP="009F1FF1">
      <w:pPr>
        <w:rPr>
          <w:rFonts w:cs="Times New Roman"/>
        </w:rPr>
      </w:pPr>
      <w:r>
        <w:rPr>
          <w:rFonts w:cs="Times New Roman"/>
        </w:rPr>
        <w:t xml:space="preserve">На рисунке 3 представлен результат работы программы </w:t>
      </w:r>
      <w:r>
        <w:rPr>
          <w:rFonts w:cs="Times New Roman"/>
          <w:lang w:val="en-US"/>
        </w:rPr>
        <w:t>Palindrome</w:t>
      </w:r>
      <w:r>
        <w:rPr>
          <w:rFonts w:cs="Times New Roman"/>
        </w:rPr>
        <w:t>.</w:t>
      </w:r>
    </w:p>
    <w:p w:rsidR="009F1FF1" w:rsidRDefault="009F1FF1" w:rsidP="009F1FF1">
      <w:pPr>
        <w:jc w:val="center"/>
        <w:rPr>
          <w:rFonts w:cs="Times New Roman"/>
        </w:rPr>
      </w:pPr>
    </w:p>
    <w:p w:rsidR="009F1FF1" w:rsidRDefault="009F1FF1" w:rsidP="009F1FF1">
      <w:pPr>
        <w:jc w:val="center"/>
        <w:rPr>
          <w:rFonts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659A28D2" wp14:editId="440C66C3">
            <wp:extent cx="6152515" cy="3496310"/>
            <wp:effectExtent l="0" t="0" r="63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7DF" w:rsidRDefault="00CE67DF" w:rsidP="009F1FF1">
      <w:pPr>
        <w:jc w:val="center"/>
        <w:rPr>
          <w:rFonts w:cs="Times New Roman"/>
          <w:lang w:val="en-US"/>
        </w:rPr>
      </w:pPr>
      <w:r>
        <w:rPr>
          <w:rFonts w:cs="Times New Roman"/>
        </w:rPr>
        <w:t xml:space="preserve">Рисунок 3 – Результат </w:t>
      </w:r>
      <w:r>
        <w:rPr>
          <w:rFonts w:cs="Times New Roman"/>
          <w:lang w:val="en-US"/>
        </w:rPr>
        <w:t>Palinrome</w:t>
      </w:r>
    </w:p>
    <w:p w:rsidR="00CE67DF" w:rsidRDefault="00CE67DF" w:rsidP="009F1FF1">
      <w:pPr>
        <w:jc w:val="center"/>
        <w:rPr>
          <w:rFonts w:cs="Times New Roman"/>
          <w:lang w:val="en-US"/>
        </w:rPr>
      </w:pPr>
    </w:p>
    <w:p w:rsidR="00CE67DF" w:rsidRDefault="00CE67DF" w:rsidP="00CE67DF">
      <w:pPr>
        <w:pStyle w:val="1"/>
      </w:pPr>
      <w:r>
        <w:t>Вывод</w:t>
      </w:r>
    </w:p>
    <w:p w:rsidR="00CE67DF" w:rsidRPr="00CE67DF" w:rsidRDefault="00CE67DF" w:rsidP="00CE67DF"/>
    <w:p w:rsidR="00CE67DF" w:rsidRDefault="00CE67DF" w:rsidP="00CE67DF">
      <w:pPr>
        <w:ind w:left="0" w:firstLine="720"/>
        <w:rPr>
          <w:rFonts w:cs="Times New Roman"/>
        </w:rPr>
      </w:pPr>
      <w:r>
        <w:rPr>
          <w:rFonts w:cs="Times New Roman"/>
        </w:rPr>
        <w:t>В ходе данной работы были изучены</w:t>
      </w:r>
      <w:r w:rsidRPr="004F73C7">
        <w:rPr>
          <w:rFonts w:cs="Times New Roman"/>
        </w:rPr>
        <w:t xml:space="preserve"> основы синтаксиса Java с</w:t>
      </w:r>
      <w:r>
        <w:rPr>
          <w:rFonts w:cs="Times New Roman"/>
        </w:rPr>
        <w:t xml:space="preserve"> </w:t>
      </w:r>
      <w:r w:rsidRPr="004F73C7">
        <w:rPr>
          <w:rFonts w:cs="Times New Roman"/>
        </w:rPr>
        <w:t>помощью нескольких простых задач программ</w:t>
      </w:r>
      <w:r>
        <w:rPr>
          <w:rFonts w:cs="Times New Roman"/>
        </w:rPr>
        <w:t>ирования, изучено</w:t>
      </w:r>
      <w:r>
        <w:rPr>
          <w:rFonts w:cs="Times New Roman"/>
        </w:rPr>
        <w:t xml:space="preserve">, как </w:t>
      </w:r>
      <w:r w:rsidRPr="004F73C7">
        <w:rPr>
          <w:rFonts w:cs="Times New Roman"/>
        </w:rPr>
        <w:t>использовать компилятор Java и виртуаль</w:t>
      </w:r>
      <w:r>
        <w:rPr>
          <w:rFonts w:cs="Times New Roman"/>
        </w:rPr>
        <w:t xml:space="preserve">ную машину Java для запуска </w:t>
      </w:r>
      <w:r w:rsidRPr="004F73C7">
        <w:rPr>
          <w:rFonts w:cs="Times New Roman"/>
        </w:rPr>
        <w:t>программы.</w:t>
      </w:r>
    </w:p>
    <w:p w:rsidR="00CE67DF" w:rsidRDefault="00CE67DF" w:rsidP="00CE67DF"/>
    <w:p w:rsidR="00CE67DF" w:rsidRPr="00CE67DF" w:rsidRDefault="00CE67DF" w:rsidP="00CE67DF"/>
    <w:sectPr w:rsidR="00CE67DF" w:rsidRPr="00CE67DF" w:rsidSect="00CE67DF">
      <w:footerReference w:type="default" r:id="rId9"/>
      <w:pgSz w:w="12240" w:h="15840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7B87" w:rsidRDefault="00007B87" w:rsidP="00CE67DF">
      <w:pPr>
        <w:spacing w:line="240" w:lineRule="auto"/>
      </w:pPr>
      <w:r>
        <w:separator/>
      </w:r>
    </w:p>
  </w:endnote>
  <w:endnote w:type="continuationSeparator" w:id="0">
    <w:p w:rsidR="00007B87" w:rsidRDefault="00007B87" w:rsidP="00CE67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67874036"/>
      <w:docPartObj>
        <w:docPartGallery w:val="Page Numbers (Bottom of Page)"/>
        <w:docPartUnique/>
      </w:docPartObj>
    </w:sdtPr>
    <w:sdtContent>
      <w:p w:rsidR="00CE67DF" w:rsidRDefault="00CE67D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</w:t>
        </w:r>
        <w:r>
          <w:fldChar w:fldCharType="end"/>
        </w:r>
      </w:p>
    </w:sdtContent>
  </w:sdt>
  <w:p w:rsidR="00CE67DF" w:rsidRDefault="00CE67D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7B87" w:rsidRDefault="00007B87" w:rsidP="00CE67DF">
      <w:pPr>
        <w:spacing w:line="240" w:lineRule="auto"/>
      </w:pPr>
      <w:r>
        <w:separator/>
      </w:r>
    </w:p>
  </w:footnote>
  <w:footnote w:type="continuationSeparator" w:id="0">
    <w:p w:rsidR="00007B87" w:rsidRDefault="00007B87" w:rsidP="00CE67D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1C4"/>
    <w:rsid w:val="00007B87"/>
    <w:rsid w:val="004F73C7"/>
    <w:rsid w:val="005761C5"/>
    <w:rsid w:val="005D19D0"/>
    <w:rsid w:val="006471C4"/>
    <w:rsid w:val="006648AF"/>
    <w:rsid w:val="009F1FF1"/>
    <w:rsid w:val="00A456A4"/>
    <w:rsid w:val="00CE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9ED8C"/>
  <w15:chartTrackingRefBased/>
  <w15:docId w15:val="{5608870A-BB9F-4E7B-9D2D-23DED8A88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line="360" w:lineRule="auto"/>
        <w:ind w:left="720" w:hanging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67DF"/>
    <w:rPr>
      <w:rFonts w:ascii="Times New Roman" w:hAnsi="Times New Roman"/>
      <w:sz w:val="28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5D19D0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D19D0"/>
    <w:pPr>
      <w:keepNext/>
      <w:keepLines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19D0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D19D0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3">
    <w:name w:val="header"/>
    <w:basedOn w:val="a"/>
    <w:link w:val="a4"/>
    <w:uiPriority w:val="99"/>
    <w:unhideWhenUsed/>
    <w:rsid w:val="00CE67DF"/>
    <w:pPr>
      <w:tabs>
        <w:tab w:val="center" w:pos="4844"/>
        <w:tab w:val="right" w:pos="9689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E67DF"/>
    <w:rPr>
      <w:rFonts w:ascii="Times New Roman" w:hAnsi="Times New Roman"/>
      <w:sz w:val="28"/>
      <w:lang w:val="ru-RU"/>
    </w:rPr>
  </w:style>
  <w:style w:type="paragraph" w:styleId="a5">
    <w:name w:val="footer"/>
    <w:basedOn w:val="a"/>
    <w:link w:val="a6"/>
    <w:uiPriority w:val="99"/>
    <w:unhideWhenUsed/>
    <w:rsid w:val="00CE67DF"/>
    <w:pPr>
      <w:tabs>
        <w:tab w:val="center" w:pos="4844"/>
        <w:tab w:val="right" w:pos="9689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E67DF"/>
    <w:rPr>
      <w:rFonts w:ascii="Times New Roman" w:hAnsi="Times New Roman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41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6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Курбатов</dc:creator>
  <cp:keywords/>
  <dc:description/>
  <cp:lastModifiedBy>Артём Курбатов</cp:lastModifiedBy>
  <cp:revision>1</cp:revision>
  <dcterms:created xsi:type="dcterms:W3CDTF">2020-10-26T16:49:00Z</dcterms:created>
  <dcterms:modified xsi:type="dcterms:W3CDTF">2020-10-26T18:20:00Z</dcterms:modified>
</cp:coreProperties>
</file>