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058E" w14:textId="77777777" w:rsidR="00786C05" w:rsidRDefault="00844F94" w:rsidP="00542755">
      <w:pPr>
        <w:pBdr>
          <w:top w:val="nil"/>
          <w:left w:val="nil"/>
          <w:bottom w:val="nil"/>
          <w:right w:val="nil"/>
          <w:between w:val="nil"/>
        </w:pBdr>
        <w:spacing w:after="280"/>
        <w:rPr>
          <w:color w:val="000000"/>
          <w:sz w:val="48"/>
          <w:szCs w:val="48"/>
        </w:rPr>
      </w:pPr>
      <w:r>
        <w:rPr>
          <w:color w:val="000000"/>
          <w:sz w:val="48"/>
          <w:szCs w:val="48"/>
        </w:rPr>
        <w:t>COVID 19 Hospitalization Predictions</w:t>
      </w:r>
    </w:p>
    <w:p w14:paraId="0997DD60" w14:textId="4E9D6F4C" w:rsidR="00C212B1" w:rsidRDefault="00C212B1">
      <w:pPr>
        <w:pBdr>
          <w:top w:val="nil"/>
          <w:left w:val="nil"/>
          <w:bottom w:val="nil"/>
          <w:right w:val="nil"/>
          <w:between w:val="nil"/>
        </w:pBdr>
        <w:spacing w:before="360" w:after="280" w:line="120" w:lineRule="auto"/>
        <w:jc w:val="left"/>
        <w:rPr>
          <w:color w:val="000000"/>
          <w:sz w:val="16"/>
          <w:szCs w:val="16"/>
        </w:rPr>
        <w:sectPr w:rsidR="00C212B1">
          <w:pgSz w:w="11906" w:h="16838"/>
          <w:pgMar w:top="540" w:right="893" w:bottom="1440" w:left="893" w:header="720" w:footer="720" w:gutter="0"/>
          <w:pgNumType w:start="1"/>
          <w:cols w:space="720"/>
          <w:titlePg/>
        </w:sectPr>
      </w:pPr>
    </w:p>
    <w:p w14:paraId="2214559D" w14:textId="6888D4D9" w:rsidR="00786C05" w:rsidRPr="00B57581" w:rsidRDefault="00844F94" w:rsidP="006773FB">
      <w:pPr>
        <w:pStyle w:val="NoSpacing"/>
        <w:jc w:val="left"/>
        <w:rPr>
          <w:sz w:val="24"/>
          <w:szCs w:val="24"/>
        </w:rPr>
      </w:pPr>
      <w:r w:rsidRPr="00B57581">
        <w:rPr>
          <w:sz w:val="24"/>
          <w:szCs w:val="24"/>
        </w:rPr>
        <w:t>Stacie Allen</w:t>
      </w:r>
      <w:r w:rsidR="00542755" w:rsidRPr="00B57581">
        <w:rPr>
          <w:sz w:val="24"/>
          <w:szCs w:val="24"/>
        </w:rPr>
        <w:tab/>
      </w:r>
      <w:r w:rsidR="00542755" w:rsidRPr="00B57581">
        <w:rPr>
          <w:sz w:val="24"/>
          <w:szCs w:val="24"/>
        </w:rPr>
        <w:tab/>
      </w:r>
      <w:r w:rsidR="00542755" w:rsidRPr="00B57581">
        <w:rPr>
          <w:sz w:val="24"/>
          <w:szCs w:val="24"/>
        </w:rPr>
        <w:tab/>
      </w:r>
      <w:r w:rsidRPr="00B57581">
        <w:rPr>
          <w:sz w:val="24"/>
          <w:szCs w:val="24"/>
        </w:rPr>
        <w:br/>
        <w:t xml:space="preserve">Kennesaw State University </w:t>
      </w:r>
      <w:r w:rsidRPr="00B57581">
        <w:rPr>
          <w:sz w:val="24"/>
          <w:szCs w:val="24"/>
        </w:rPr>
        <w:br/>
      </w:r>
      <w:r w:rsidR="006773FB" w:rsidRPr="00B57581">
        <w:rPr>
          <w:color w:val="000000" w:themeColor="text1"/>
          <w:sz w:val="24"/>
          <w:szCs w:val="24"/>
        </w:rPr>
        <w:t xml:space="preserve">Kennesaw, </w:t>
      </w:r>
      <w:r w:rsidRPr="00B57581">
        <w:rPr>
          <w:color w:val="000000" w:themeColor="text1"/>
          <w:sz w:val="24"/>
          <w:szCs w:val="24"/>
        </w:rPr>
        <w:t>Georgia, United States</w:t>
      </w:r>
      <w:r w:rsidRPr="00B57581">
        <w:rPr>
          <w:color w:val="000000" w:themeColor="text1"/>
          <w:sz w:val="24"/>
          <w:szCs w:val="24"/>
        </w:rPr>
        <w:br/>
      </w:r>
      <w:hyperlink r:id="rId9" w:history="1">
        <w:r w:rsidR="006773FB" w:rsidRPr="00B57581">
          <w:rPr>
            <w:rStyle w:val="Hyperlink"/>
            <w:color w:val="000000" w:themeColor="text1"/>
            <w:sz w:val="24"/>
            <w:szCs w:val="24"/>
            <w:u w:val="none"/>
          </w:rPr>
          <w:t>sallen16@students.kennesaw.edu</w:t>
        </w:r>
      </w:hyperlink>
    </w:p>
    <w:p w14:paraId="74095CF4" w14:textId="77777777" w:rsidR="006773FB" w:rsidRPr="00B57581" w:rsidRDefault="006773FB" w:rsidP="006773FB">
      <w:pPr>
        <w:pStyle w:val="NoSpacing"/>
        <w:rPr>
          <w:sz w:val="24"/>
          <w:szCs w:val="24"/>
        </w:rPr>
      </w:pPr>
    </w:p>
    <w:p w14:paraId="0125222F" w14:textId="06B1505C" w:rsidR="00786C05" w:rsidRPr="00B57581" w:rsidRDefault="00844F94" w:rsidP="006773FB">
      <w:pPr>
        <w:pStyle w:val="NoSpacing"/>
        <w:jc w:val="left"/>
        <w:rPr>
          <w:color w:val="000000" w:themeColor="text1"/>
          <w:sz w:val="24"/>
          <w:szCs w:val="24"/>
        </w:rPr>
      </w:pPr>
      <w:r w:rsidRPr="00B57581">
        <w:rPr>
          <w:sz w:val="24"/>
          <w:szCs w:val="24"/>
        </w:rPr>
        <w:t>Stephen Patton</w:t>
      </w:r>
      <w:r w:rsidRPr="00B57581">
        <w:rPr>
          <w:sz w:val="24"/>
          <w:szCs w:val="24"/>
        </w:rPr>
        <w:br/>
        <w:t xml:space="preserve">Kennesaw State University </w:t>
      </w:r>
      <w:r w:rsidRPr="00B57581">
        <w:rPr>
          <w:sz w:val="24"/>
          <w:szCs w:val="24"/>
        </w:rPr>
        <w:br/>
      </w:r>
      <w:r w:rsidR="00B57581" w:rsidRPr="00B57581">
        <w:rPr>
          <w:color w:val="000000" w:themeColor="text1"/>
          <w:sz w:val="24"/>
          <w:szCs w:val="24"/>
        </w:rPr>
        <w:t>Kennesaw, Georgia, United States</w:t>
      </w:r>
      <w:r w:rsidRPr="00B57581">
        <w:rPr>
          <w:sz w:val="24"/>
          <w:szCs w:val="24"/>
        </w:rPr>
        <w:br/>
      </w:r>
      <w:hyperlink r:id="rId10" w:history="1">
        <w:r w:rsidRPr="00B57581">
          <w:rPr>
            <w:rStyle w:val="Hyperlink"/>
            <w:color w:val="000000" w:themeColor="text1"/>
            <w:sz w:val="24"/>
            <w:szCs w:val="24"/>
            <w:u w:val="none"/>
          </w:rPr>
          <w:t>spatto14@students.kennesaw.edu</w:t>
        </w:r>
      </w:hyperlink>
    </w:p>
    <w:p w14:paraId="58D66F1E" w14:textId="77777777" w:rsidR="006773FB" w:rsidRPr="006773FB" w:rsidRDefault="006773FB" w:rsidP="006773FB">
      <w:pPr>
        <w:pStyle w:val="NoSpacing"/>
        <w:jc w:val="left"/>
        <w:rPr>
          <w:color w:val="000000" w:themeColor="text1"/>
        </w:rPr>
      </w:pPr>
    </w:p>
    <w:p w14:paraId="089D16C1" w14:textId="043588DB" w:rsidR="00786C05" w:rsidRPr="00B57581" w:rsidRDefault="00844F94" w:rsidP="006773FB">
      <w:pPr>
        <w:pStyle w:val="NoSpacing"/>
        <w:jc w:val="left"/>
        <w:rPr>
          <w:color w:val="000000" w:themeColor="text1"/>
          <w:sz w:val="24"/>
          <w:szCs w:val="24"/>
        </w:rPr>
      </w:pPr>
      <w:r w:rsidRPr="006773FB">
        <w:rPr>
          <w:color w:val="000000" w:themeColor="text1"/>
        </w:rPr>
        <w:br w:type="column"/>
      </w:r>
      <w:r w:rsidR="006773FB" w:rsidRPr="00B57581">
        <w:rPr>
          <w:color w:val="000000" w:themeColor="text1"/>
          <w:sz w:val="24"/>
          <w:szCs w:val="24"/>
        </w:rPr>
        <w:t>Anna Kurenkov</w:t>
      </w:r>
      <w:r w:rsidR="006773FB" w:rsidRPr="00B57581">
        <w:rPr>
          <w:color w:val="000000" w:themeColor="text1"/>
          <w:sz w:val="24"/>
          <w:szCs w:val="24"/>
        </w:rPr>
        <w:br/>
        <w:t>Kennesaw State University</w:t>
      </w:r>
      <w:r w:rsidR="006773FB" w:rsidRPr="00B57581">
        <w:rPr>
          <w:color w:val="000000" w:themeColor="text1"/>
          <w:sz w:val="24"/>
          <w:szCs w:val="24"/>
        </w:rPr>
        <w:br/>
      </w:r>
      <w:r w:rsidR="00B57581" w:rsidRPr="00B57581">
        <w:rPr>
          <w:color w:val="000000" w:themeColor="text1"/>
          <w:sz w:val="24"/>
          <w:szCs w:val="24"/>
        </w:rPr>
        <w:t>Kennesaw, Georgia, United States</w:t>
      </w:r>
      <w:r w:rsidR="006773FB" w:rsidRPr="00B57581">
        <w:rPr>
          <w:color w:val="000000" w:themeColor="text1"/>
          <w:sz w:val="24"/>
          <w:szCs w:val="24"/>
        </w:rPr>
        <w:br/>
      </w:r>
      <w:hyperlink r:id="rId11" w:history="1">
        <w:r w:rsidR="006773FB" w:rsidRPr="00B57581">
          <w:rPr>
            <w:rStyle w:val="Hyperlink"/>
            <w:color w:val="000000" w:themeColor="text1"/>
            <w:sz w:val="24"/>
            <w:szCs w:val="24"/>
            <w:u w:val="none"/>
          </w:rPr>
          <w:t>akurenko@students.kennesaw.edu</w:t>
        </w:r>
      </w:hyperlink>
    </w:p>
    <w:p w14:paraId="4491EDAD" w14:textId="77777777" w:rsidR="006773FB" w:rsidRPr="00B57581" w:rsidRDefault="00844F94" w:rsidP="006773FB">
      <w:pPr>
        <w:pStyle w:val="NoSpacing"/>
        <w:jc w:val="left"/>
        <w:rPr>
          <w:color w:val="000000" w:themeColor="text1"/>
          <w:sz w:val="24"/>
          <w:szCs w:val="24"/>
        </w:rPr>
      </w:pPr>
      <w:r w:rsidRPr="00B57581">
        <w:rPr>
          <w:color w:val="000000" w:themeColor="text1"/>
          <w:sz w:val="24"/>
          <w:szCs w:val="24"/>
        </w:rPr>
        <w:br w:type="column"/>
      </w:r>
      <w:r w:rsidR="006773FB" w:rsidRPr="00B57581">
        <w:rPr>
          <w:color w:val="000000" w:themeColor="text1"/>
          <w:sz w:val="24"/>
          <w:szCs w:val="24"/>
        </w:rPr>
        <w:t>Winston Kone</w:t>
      </w:r>
    </w:p>
    <w:p w14:paraId="2D57CE9B" w14:textId="425FEDD8" w:rsidR="006773FB" w:rsidRPr="00B57581" w:rsidRDefault="006773FB" w:rsidP="006773FB">
      <w:pPr>
        <w:pStyle w:val="NoSpacing"/>
        <w:jc w:val="left"/>
        <w:rPr>
          <w:color w:val="000000" w:themeColor="text1"/>
          <w:sz w:val="24"/>
          <w:szCs w:val="24"/>
        </w:rPr>
      </w:pPr>
      <w:r w:rsidRPr="00B57581">
        <w:rPr>
          <w:color w:val="000000" w:themeColor="text1"/>
          <w:sz w:val="24"/>
          <w:szCs w:val="24"/>
        </w:rPr>
        <w:t xml:space="preserve">Kennesaw State University </w:t>
      </w:r>
      <w:r w:rsidRPr="00B57581">
        <w:rPr>
          <w:color w:val="000000" w:themeColor="text1"/>
          <w:sz w:val="24"/>
          <w:szCs w:val="24"/>
        </w:rPr>
        <w:br/>
        <w:t>Kennesaw, Georgia, United States</w:t>
      </w:r>
      <w:r w:rsidRPr="00B57581">
        <w:rPr>
          <w:color w:val="000000" w:themeColor="text1"/>
          <w:sz w:val="24"/>
          <w:szCs w:val="24"/>
        </w:rPr>
        <w:br/>
      </w:r>
      <w:hyperlink r:id="rId12" w:history="1">
        <w:r w:rsidRPr="00B57581">
          <w:rPr>
            <w:rStyle w:val="Hyperlink"/>
            <w:color w:val="000000" w:themeColor="text1"/>
            <w:sz w:val="24"/>
            <w:szCs w:val="24"/>
            <w:u w:val="none"/>
          </w:rPr>
          <w:t>akone1@students.kennesaw.edu</w:t>
        </w:r>
      </w:hyperlink>
    </w:p>
    <w:p w14:paraId="0D7EAE01" w14:textId="1C9DD219" w:rsidR="00786C05" w:rsidRPr="00542755" w:rsidRDefault="00786C05" w:rsidP="006773FB">
      <w:pPr>
        <w:pStyle w:val="NoSpacing"/>
        <w:jc w:val="left"/>
        <w:rPr>
          <w:color w:val="000000"/>
        </w:rPr>
        <w:sectPr w:rsidR="00786C05" w:rsidRPr="00542755">
          <w:type w:val="continuous"/>
          <w:pgSz w:w="11906" w:h="16838"/>
          <w:pgMar w:top="450" w:right="893" w:bottom="1440" w:left="893" w:header="720" w:footer="720" w:gutter="0"/>
          <w:cols w:num="3" w:space="720" w:equalWidth="0">
            <w:col w:w="2893" w:space="720"/>
            <w:col w:w="2893" w:space="720"/>
            <w:col w:w="2893" w:space="0"/>
          </w:cols>
        </w:sectPr>
      </w:pPr>
    </w:p>
    <w:p w14:paraId="4FE60AB5" w14:textId="77777777" w:rsidR="00786C05" w:rsidRPr="00542755" w:rsidRDefault="00844F94">
      <w:pPr>
        <w:jc w:val="left"/>
        <w:rPr>
          <w:sz w:val="24"/>
          <w:szCs w:val="24"/>
        </w:rPr>
        <w:sectPr w:rsidR="00786C05" w:rsidRPr="00542755">
          <w:type w:val="continuous"/>
          <w:pgSz w:w="11906" w:h="16838"/>
          <w:pgMar w:top="450" w:right="893" w:bottom="1440" w:left="893" w:header="720" w:footer="720" w:gutter="0"/>
          <w:cols w:num="3" w:space="720" w:equalWidth="0">
            <w:col w:w="2893" w:space="720"/>
            <w:col w:w="2893" w:space="720"/>
            <w:col w:w="2893" w:space="0"/>
          </w:cols>
        </w:sectPr>
      </w:pPr>
      <w:r w:rsidRPr="00542755">
        <w:rPr>
          <w:sz w:val="24"/>
          <w:szCs w:val="24"/>
        </w:rPr>
        <w:br w:type="column"/>
      </w:r>
    </w:p>
    <w:p w14:paraId="473595A3" w14:textId="41156987" w:rsidR="00786C05" w:rsidRPr="00542755" w:rsidRDefault="00844F94">
      <w:pPr>
        <w:pBdr>
          <w:top w:val="nil"/>
          <w:left w:val="nil"/>
          <w:bottom w:val="nil"/>
          <w:right w:val="nil"/>
          <w:between w:val="nil"/>
        </w:pBdr>
        <w:spacing w:after="200"/>
        <w:ind w:firstLine="272"/>
        <w:jc w:val="left"/>
        <w:rPr>
          <w:color w:val="000000"/>
          <w:sz w:val="24"/>
          <w:szCs w:val="24"/>
        </w:rPr>
      </w:pPr>
      <w:r w:rsidRPr="00542755">
        <w:rPr>
          <w:color w:val="000000"/>
          <w:sz w:val="24"/>
          <w:szCs w:val="24"/>
        </w:rPr>
        <w:t>Abstract—I</w:t>
      </w:r>
      <w:r w:rsidRPr="00542755">
        <w:rPr>
          <w:color w:val="000000"/>
          <w:sz w:val="24"/>
          <w:szCs w:val="24"/>
          <w:highlight w:val="white"/>
        </w:rPr>
        <w:t>n this class, we learned about Machine Learning and how it can be applied to analyze data. Data analysis helps us transform and manipulate information from data and give it meaning. To do so in this research project, we utilize an open-source development environment called “</w:t>
      </w:r>
      <w:proofErr w:type="spellStart"/>
      <w:r w:rsidRPr="00542755">
        <w:rPr>
          <w:color w:val="000000"/>
          <w:sz w:val="24"/>
          <w:szCs w:val="24"/>
          <w:highlight w:val="white"/>
        </w:rPr>
        <w:t>Jupyter</w:t>
      </w:r>
      <w:proofErr w:type="spellEnd"/>
      <w:r w:rsidRPr="00542755">
        <w:rPr>
          <w:color w:val="000000"/>
          <w:sz w:val="24"/>
          <w:szCs w:val="24"/>
          <w:highlight w:val="white"/>
        </w:rPr>
        <w:t> Notebook” to apply machine learning techniques to automatically learn our data and draw out predictions for our Covid research study. </w:t>
      </w:r>
    </w:p>
    <w:p w14:paraId="6DBA6222" w14:textId="77777777" w:rsidR="00786C05" w:rsidRPr="00542755" w:rsidRDefault="00844F94">
      <w:pPr>
        <w:pStyle w:val="Heading1"/>
        <w:numPr>
          <w:ilvl w:val="0"/>
          <w:numId w:val="1"/>
        </w:numPr>
        <w:jc w:val="left"/>
        <w:rPr>
          <w:b/>
          <w:bCs/>
          <w:sz w:val="24"/>
          <w:szCs w:val="24"/>
        </w:rPr>
      </w:pPr>
      <w:r w:rsidRPr="00542755">
        <w:rPr>
          <w:b/>
          <w:bCs/>
          <w:sz w:val="24"/>
          <w:szCs w:val="24"/>
        </w:rPr>
        <w:t>Introduction</w:t>
      </w:r>
    </w:p>
    <w:p w14:paraId="22539CFA" w14:textId="77777777" w:rsidR="00786C05" w:rsidRPr="00542755" w:rsidRDefault="00844F94">
      <w:pPr>
        <w:pBdr>
          <w:top w:val="nil"/>
          <w:left w:val="nil"/>
          <w:bottom w:val="nil"/>
          <w:right w:val="nil"/>
          <w:between w:val="nil"/>
        </w:pBdr>
        <w:tabs>
          <w:tab w:val="left" w:pos="288"/>
        </w:tabs>
        <w:spacing w:after="120" w:line="228" w:lineRule="auto"/>
        <w:ind w:firstLine="288"/>
        <w:jc w:val="left"/>
        <w:rPr>
          <w:color w:val="000000"/>
          <w:sz w:val="24"/>
          <w:szCs w:val="24"/>
          <w:highlight w:val="white"/>
        </w:rPr>
      </w:pPr>
      <w:r w:rsidRPr="00542755">
        <w:rPr>
          <w:color w:val="000000"/>
          <w:sz w:val="24"/>
          <w:szCs w:val="24"/>
          <w:highlight w:val="white"/>
        </w:rPr>
        <w:t xml:space="preserve">In December 2019, Coronavirus, also known as Covid-19, was first discovered in Wuhan, China [1]. It spread rapidly around the world and impacted the lives of everyone in a multitude of ways. During times of health crisis, the hospitals provide a critical element. A health crisis of this magnitude affects the hospitals and their ability to provide care for the communities [2]. </w:t>
      </w:r>
    </w:p>
    <w:p w14:paraId="7CB9E893" w14:textId="77777777" w:rsidR="00786C05" w:rsidRPr="00542755" w:rsidRDefault="00844F94">
      <w:pPr>
        <w:pBdr>
          <w:top w:val="nil"/>
          <w:left w:val="nil"/>
          <w:bottom w:val="nil"/>
          <w:right w:val="nil"/>
          <w:between w:val="nil"/>
        </w:pBdr>
        <w:tabs>
          <w:tab w:val="left" w:pos="288"/>
        </w:tabs>
        <w:spacing w:after="120" w:line="228" w:lineRule="auto"/>
        <w:ind w:firstLine="288"/>
        <w:jc w:val="left"/>
        <w:rPr>
          <w:color w:val="000000"/>
          <w:sz w:val="24"/>
          <w:szCs w:val="24"/>
          <w:highlight w:val="white"/>
        </w:rPr>
      </w:pPr>
      <w:r w:rsidRPr="00542755">
        <w:rPr>
          <w:color w:val="000000"/>
          <w:sz w:val="24"/>
          <w:szCs w:val="24"/>
          <w:highlight w:val="white"/>
        </w:rPr>
        <w:t xml:space="preserve">This study will analyze data collected for positive COVID patients and the factors that lead to extensive medical treatments.  In an attempt to predict the number of cases, massive amounts of data have been collected that will lead to medical treatments, including hospital stays and ICU care. </w:t>
      </w:r>
    </w:p>
    <w:p w14:paraId="031C53BB" w14:textId="77777777" w:rsidR="00786C05" w:rsidRPr="00542755" w:rsidRDefault="00844F94">
      <w:pPr>
        <w:pBdr>
          <w:top w:val="nil"/>
          <w:left w:val="nil"/>
          <w:bottom w:val="nil"/>
          <w:right w:val="nil"/>
          <w:between w:val="nil"/>
        </w:pBdr>
        <w:tabs>
          <w:tab w:val="left" w:pos="288"/>
        </w:tabs>
        <w:spacing w:after="120" w:line="228" w:lineRule="auto"/>
        <w:ind w:firstLine="288"/>
        <w:jc w:val="left"/>
        <w:rPr>
          <w:color w:val="000000"/>
          <w:sz w:val="24"/>
          <w:szCs w:val="24"/>
          <w:highlight w:val="white"/>
        </w:rPr>
      </w:pPr>
      <w:r w:rsidRPr="00542755">
        <w:rPr>
          <w:color w:val="000000"/>
          <w:sz w:val="24"/>
          <w:szCs w:val="24"/>
          <w:highlight w:val="white"/>
        </w:rPr>
        <w:t xml:space="preserve">Our team applied machine learning algorithms to research a very large Covid-19 dataset of confirmed positive cases. We analyzed the “Covid-19 Case Surveillance Public Use Dataset” that compiles data from US cases reported to the CDC [3]. We explored the predictions from specific machine learning techniques to explain </w:t>
      </w:r>
      <w:r w:rsidRPr="00542755">
        <w:rPr>
          <w:color w:val="000000"/>
          <w:sz w:val="24"/>
          <w:szCs w:val="24"/>
          <w:highlight w:val="white"/>
        </w:rPr>
        <w:t xml:space="preserve">the correlation among the hospitalized demographics and its death rate.  </w:t>
      </w:r>
    </w:p>
    <w:p w14:paraId="70C4D804" w14:textId="77777777" w:rsidR="00786C05" w:rsidRPr="00542755" w:rsidRDefault="00844F94">
      <w:pPr>
        <w:pBdr>
          <w:top w:val="nil"/>
          <w:left w:val="nil"/>
          <w:bottom w:val="nil"/>
          <w:right w:val="nil"/>
          <w:between w:val="nil"/>
        </w:pBdr>
        <w:tabs>
          <w:tab w:val="left" w:pos="288"/>
        </w:tabs>
        <w:spacing w:after="120" w:line="228" w:lineRule="auto"/>
        <w:ind w:firstLine="288"/>
        <w:jc w:val="left"/>
        <w:rPr>
          <w:color w:val="000000"/>
          <w:sz w:val="24"/>
          <w:szCs w:val="24"/>
          <w:highlight w:val="white"/>
        </w:rPr>
      </w:pPr>
      <w:r w:rsidRPr="00542755">
        <w:rPr>
          <w:color w:val="000000"/>
          <w:sz w:val="24"/>
          <w:szCs w:val="24"/>
          <w:highlight w:val="white"/>
        </w:rPr>
        <w:t xml:space="preserve">This </w:t>
      </w:r>
      <w:r w:rsidRPr="00542755">
        <w:rPr>
          <w:sz w:val="24"/>
          <w:szCs w:val="24"/>
          <w:highlight w:val="white"/>
        </w:rPr>
        <w:t xml:space="preserve">research paper </w:t>
      </w:r>
      <w:r w:rsidRPr="00542755">
        <w:rPr>
          <w:color w:val="000000"/>
          <w:sz w:val="24"/>
          <w:szCs w:val="24"/>
          <w:highlight w:val="white"/>
        </w:rPr>
        <w:t xml:space="preserve">will be organized in parts. Part II will look at research that has already been conducted in this area. Part III will present our approach and the dataset used. In Part IV, the results will be presented and analyzed. </w:t>
      </w:r>
    </w:p>
    <w:p w14:paraId="4A9FFC4E" w14:textId="77777777" w:rsidR="00786C05" w:rsidRPr="00542755" w:rsidRDefault="00844F94">
      <w:pPr>
        <w:pBdr>
          <w:top w:val="nil"/>
          <w:left w:val="nil"/>
          <w:bottom w:val="nil"/>
          <w:right w:val="nil"/>
          <w:between w:val="nil"/>
        </w:pBdr>
        <w:spacing w:after="120"/>
        <w:ind w:firstLine="274"/>
        <w:jc w:val="left"/>
        <w:rPr>
          <w:i/>
          <w:iCs/>
          <w:color w:val="000000"/>
          <w:sz w:val="24"/>
          <w:szCs w:val="24"/>
        </w:rPr>
      </w:pPr>
      <w:r w:rsidRPr="00542755">
        <w:rPr>
          <w:i/>
          <w:iCs/>
          <w:color w:val="000000"/>
          <w:sz w:val="24"/>
          <w:szCs w:val="24"/>
        </w:rPr>
        <w:t>Keywords—COVID, Medical Condition, Naïve Bayes, KNN, SVM, Logistic regression</w:t>
      </w:r>
    </w:p>
    <w:p w14:paraId="769F07A3" w14:textId="77777777" w:rsidR="00786C05" w:rsidRPr="00542755" w:rsidRDefault="00844F94">
      <w:pPr>
        <w:pStyle w:val="Heading1"/>
        <w:numPr>
          <w:ilvl w:val="0"/>
          <w:numId w:val="1"/>
        </w:numPr>
        <w:jc w:val="left"/>
        <w:rPr>
          <w:b/>
          <w:bCs/>
          <w:sz w:val="24"/>
          <w:szCs w:val="24"/>
        </w:rPr>
      </w:pPr>
      <w:r w:rsidRPr="00542755">
        <w:rPr>
          <w:b/>
          <w:bCs/>
          <w:sz w:val="24"/>
          <w:szCs w:val="24"/>
        </w:rPr>
        <w:t>related research</w:t>
      </w:r>
    </w:p>
    <w:p w14:paraId="4DF4E71C" w14:textId="77777777" w:rsidR="00786C05" w:rsidRPr="00542755" w:rsidRDefault="00844F94">
      <w:pPr>
        <w:pStyle w:val="Heading2"/>
        <w:numPr>
          <w:ilvl w:val="1"/>
          <w:numId w:val="1"/>
        </w:numPr>
        <w:rPr>
          <w:b/>
          <w:bCs/>
          <w:i w:val="0"/>
          <w:iCs w:val="0"/>
          <w:sz w:val="24"/>
          <w:szCs w:val="24"/>
        </w:rPr>
      </w:pPr>
      <w:r w:rsidRPr="00542755">
        <w:rPr>
          <w:b/>
          <w:bCs/>
          <w:i w:val="0"/>
          <w:iCs w:val="0"/>
          <w:sz w:val="24"/>
          <w:szCs w:val="24"/>
        </w:rPr>
        <w:t>General research and Data Collection</w:t>
      </w:r>
    </w:p>
    <w:p w14:paraId="4752F06B" w14:textId="602D622F" w:rsidR="00786C05" w:rsidRPr="00542755" w:rsidRDefault="00844F94">
      <w:pPr>
        <w:pBdr>
          <w:top w:val="nil"/>
          <w:left w:val="nil"/>
          <w:bottom w:val="nil"/>
          <w:right w:val="nil"/>
          <w:between w:val="nil"/>
        </w:pBdr>
        <w:tabs>
          <w:tab w:val="left" w:pos="288"/>
        </w:tabs>
        <w:spacing w:after="120" w:line="228" w:lineRule="auto"/>
        <w:ind w:firstLine="270"/>
        <w:jc w:val="left"/>
        <w:rPr>
          <w:sz w:val="24"/>
          <w:szCs w:val="24"/>
        </w:rPr>
      </w:pPr>
      <w:r w:rsidRPr="00542755">
        <w:rPr>
          <w:sz w:val="24"/>
          <w:szCs w:val="24"/>
        </w:rPr>
        <w:t xml:space="preserve">Ever since the Covid world state of emergency was announced in January 2021 by the WHO [4], Covid has been extensively studied to isolate statistics, demographics, and risk factors. At the time of writing, worldwide Covid deaths have reached 379.6 </w:t>
      </w:r>
      <w:r w:rsidR="00A11E04" w:rsidRPr="00542755">
        <w:rPr>
          <w:sz w:val="24"/>
          <w:szCs w:val="24"/>
        </w:rPr>
        <w:t>million [</w:t>
      </w:r>
      <w:r w:rsidRPr="00542755">
        <w:rPr>
          <w:sz w:val="24"/>
          <w:szCs w:val="24"/>
        </w:rPr>
        <w:t xml:space="preserve">5], with deaths in the US surpassing every other developed country as well as the world average daily number of Covid deaths early </w:t>
      </w:r>
      <w:r w:rsidR="00A11E04" w:rsidRPr="00542755">
        <w:rPr>
          <w:sz w:val="24"/>
          <w:szCs w:val="24"/>
        </w:rPr>
        <w:t>on [</w:t>
      </w:r>
      <w:r w:rsidRPr="00542755">
        <w:rPr>
          <w:sz w:val="24"/>
          <w:szCs w:val="24"/>
        </w:rPr>
        <w:t>6] as seen in Figure 1. Therefore, our research focusing on US Covid data looks at the population most impacted by Covid worldwide.</w:t>
      </w:r>
    </w:p>
    <w:p w14:paraId="53DE0B24" w14:textId="2C6B5401" w:rsidR="00786C05" w:rsidRPr="00807E8B" w:rsidRDefault="00844F94">
      <w:pPr>
        <w:pBdr>
          <w:top w:val="nil"/>
          <w:left w:val="nil"/>
          <w:bottom w:val="nil"/>
          <w:right w:val="nil"/>
          <w:between w:val="nil"/>
        </w:pBdr>
        <w:tabs>
          <w:tab w:val="left" w:pos="288"/>
        </w:tabs>
        <w:spacing w:after="120" w:line="228" w:lineRule="auto"/>
        <w:ind w:firstLine="270"/>
        <w:jc w:val="left"/>
        <w:rPr>
          <w:sz w:val="24"/>
          <w:szCs w:val="24"/>
        </w:rPr>
      </w:pPr>
      <w:r w:rsidRPr="00542755">
        <w:rPr>
          <w:noProof/>
          <w:sz w:val="24"/>
          <w:szCs w:val="24"/>
        </w:rPr>
        <w:lastRenderedPageBreak/>
        <w:drawing>
          <wp:inline distT="114300" distB="114300" distL="114300" distR="114300" wp14:anchorId="00A02BD1" wp14:editId="1BBD93FF">
            <wp:extent cx="3086100" cy="17272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086100" cy="1727200"/>
                    </a:xfrm>
                    <a:prstGeom prst="rect">
                      <a:avLst/>
                    </a:prstGeom>
                    <a:ln/>
                  </pic:spPr>
                </pic:pic>
              </a:graphicData>
            </a:graphic>
          </wp:inline>
        </w:drawing>
      </w:r>
      <w:r w:rsidRPr="00807E8B">
        <w:rPr>
          <w:sz w:val="24"/>
          <w:szCs w:val="24"/>
        </w:rPr>
        <w:t xml:space="preserve">[Figure one - visualization of cumulative Covid cases per million people, with USA statistics exceeding the World’s average] </w:t>
      </w:r>
    </w:p>
    <w:p w14:paraId="2C8272AC" w14:textId="77777777" w:rsidR="00542755" w:rsidRPr="00542755" w:rsidRDefault="00542755">
      <w:pPr>
        <w:pBdr>
          <w:top w:val="nil"/>
          <w:left w:val="nil"/>
          <w:bottom w:val="nil"/>
          <w:right w:val="nil"/>
          <w:between w:val="nil"/>
        </w:pBdr>
        <w:tabs>
          <w:tab w:val="left" w:pos="288"/>
        </w:tabs>
        <w:spacing w:after="120" w:line="228" w:lineRule="auto"/>
        <w:ind w:firstLine="270"/>
        <w:jc w:val="left"/>
        <w:rPr>
          <w:sz w:val="24"/>
          <w:szCs w:val="24"/>
        </w:rPr>
      </w:pPr>
    </w:p>
    <w:p w14:paraId="085E4EDB" w14:textId="0A824E8F" w:rsidR="00786C05" w:rsidRPr="00542755" w:rsidRDefault="00844F94">
      <w:pPr>
        <w:pBdr>
          <w:top w:val="nil"/>
          <w:left w:val="nil"/>
          <w:bottom w:val="nil"/>
          <w:right w:val="nil"/>
          <w:between w:val="nil"/>
        </w:pBdr>
        <w:tabs>
          <w:tab w:val="left" w:pos="288"/>
        </w:tabs>
        <w:spacing w:after="120" w:line="228" w:lineRule="auto"/>
        <w:ind w:firstLine="270"/>
        <w:jc w:val="left"/>
        <w:rPr>
          <w:color w:val="222222"/>
          <w:sz w:val="24"/>
          <w:szCs w:val="24"/>
        </w:rPr>
      </w:pPr>
      <w:r w:rsidRPr="00542755">
        <w:rPr>
          <w:sz w:val="24"/>
          <w:szCs w:val="24"/>
        </w:rPr>
        <w:t xml:space="preserve">Many research papers have been written about it. An early 2020 paper by Wang, Zhang et al identified having preexisting conditions, old age, and male sex to be risk factors for having a severe or deadly Covid diagnosis by looking at hospital patients in Wuhan. [7] More recently in 2021, a similar study was conducted by </w:t>
      </w:r>
      <w:proofErr w:type="spellStart"/>
      <w:r w:rsidRPr="00542755">
        <w:rPr>
          <w:sz w:val="24"/>
          <w:szCs w:val="24"/>
        </w:rPr>
        <w:t>Mikami</w:t>
      </w:r>
      <w:proofErr w:type="spellEnd"/>
      <w:r w:rsidRPr="00542755">
        <w:rPr>
          <w:sz w:val="24"/>
          <w:szCs w:val="24"/>
        </w:rPr>
        <w:t>, T., Miyashita H. et al, which studied Covid-positive New York hospital patients. The findings of the latter study were consistent with the previous one - patients who are older than 50, more likely to be male, and with a history of preexisting conditions or smoking, adding a lifestyle component. [8] From either of those studies, we cannot isolate demographic factors beyond sex, though we are also considering the factors such as race in our research.</w:t>
      </w:r>
      <w:r w:rsidR="00807E8B">
        <w:rPr>
          <w:sz w:val="24"/>
          <w:szCs w:val="24"/>
        </w:rPr>
        <w:t xml:space="preserve">  </w:t>
      </w:r>
      <w:r w:rsidRPr="00542755">
        <w:rPr>
          <w:color w:val="222222"/>
          <w:sz w:val="24"/>
          <w:szCs w:val="24"/>
        </w:rPr>
        <w:t xml:space="preserve">Mahajan, et al conducted an overview of race demographics in relation to Covid in the US. The study found that there is a positive correlation between the population of </w:t>
      </w:r>
      <w:r w:rsidR="00A11E04" w:rsidRPr="00542755">
        <w:rPr>
          <w:color w:val="222222"/>
          <w:sz w:val="24"/>
          <w:szCs w:val="24"/>
        </w:rPr>
        <w:t>African Americans</w:t>
      </w:r>
      <w:r w:rsidRPr="00542755">
        <w:rPr>
          <w:color w:val="222222"/>
          <w:sz w:val="24"/>
          <w:szCs w:val="24"/>
        </w:rPr>
        <w:t xml:space="preserve"> and Asians in a county and positive Covid cases or deaths, the inverse being true for White populations.[9]</w:t>
      </w:r>
    </w:p>
    <w:p w14:paraId="2503D4D1" w14:textId="77777777" w:rsidR="00786C05" w:rsidRPr="00542755" w:rsidRDefault="00844F94">
      <w:pPr>
        <w:pBdr>
          <w:top w:val="nil"/>
          <w:left w:val="nil"/>
          <w:bottom w:val="nil"/>
          <w:right w:val="nil"/>
          <w:between w:val="nil"/>
        </w:pBdr>
        <w:tabs>
          <w:tab w:val="left" w:pos="288"/>
        </w:tabs>
        <w:spacing w:after="120" w:line="228" w:lineRule="auto"/>
        <w:ind w:firstLine="270"/>
        <w:jc w:val="left"/>
        <w:rPr>
          <w:color w:val="222222"/>
          <w:sz w:val="24"/>
          <w:szCs w:val="24"/>
        </w:rPr>
      </w:pPr>
      <w:r w:rsidRPr="00542755">
        <w:rPr>
          <w:color w:val="222222"/>
          <w:sz w:val="24"/>
          <w:szCs w:val="24"/>
        </w:rPr>
        <w:tab/>
        <w:t xml:space="preserve">Given all of those previous results, we form the hypothesis that </w:t>
      </w:r>
    </w:p>
    <w:p w14:paraId="1F0824AE" w14:textId="77777777" w:rsidR="00786C05" w:rsidRPr="00542755" w:rsidRDefault="00844F94">
      <w:pPr>
        <w:pBdr>
          <w:top w:val="nil"/>
          <w:left w:val="nil"/>
          <w:bottom w:val="nil"/>
          <w:right w:val="nil"/>
          <w:between w:val="nil"/>
        </w:pBdr>
        <w:tabs>
          <w:tab w:val="left" w:pos="288"/>
        </w:tabs>
        <w:spacing w:after="120" w:line="228" w:lineRule="auto"/>
        <w:ind w:firstLine="270"/>
        <w:jc w:val="left"/>
        <w:rPr>
          <w:color w:val="222222"/>
          <w:sz w:val="24"/>
          <w:szCs w:val="24"/>
        </w:rPr>
      </w:pPr>
      <w:r w:rsidRPr="00542755">
        <w:rPr>
          <w:color w:val="222222"/>
          <w:sz w:val="24"/>
          <w:szCs w:val="24"/>
        </w:rPr>
        <w:tab/>
        <w:t>a. hospitalization and medical conditions are correlated with Covid deaths</w:t>
      </w:r>
    </w:p>
    <w:p w14:paraId="1673D705" w14:textId="77777777" w:rsidR="00786C05" w:rsidRPr="00542755" w:rsidRDefault="00844F94">
      <w:pPr>
        <w:pBdr>
          <w:top w:val="nil"/>
          <w:left w:val="nil"/>
          <w:bottom w:val="nil"/>
          <w:right w:val="nil"/>
          <w:between w:val="nil"/>
        </w:pBdr>
        <w:tabs>
          <w:tab w:val="left" w:pos="288"/>
        </w:tabs>
        <w:spacing w:after="120" w:line="228" w:lineRule="auto"/>
        <w:ind w:firstLine="270"/>
        <w:jc w:val="left"/>
        <w:rPr>
          <w:color w:val="222222"/>
          <w:sz w:val="24"/>
          <w:szCs w:val="24"/>
        </w:rPr>
      </w:pPr>
      <w:r w:rsidRPr="00542755">
        <w:rPr>
          <w:color w:val="222222"/>
          <w:sz w:val="24"/>
          <w:szCs w:val="24"/>
        </w:rPr>
        <w:tab/>
        <w:t>b. old age is correlated with Covid hospitalization and death</w:t>
      </w:r>
    </w:p>
    <w:p w14:paraId="750C89F2" w14:textId="0C3FB20F" w:rsidR="00786C05" w:rsidRPr="00542755" w:rsidRDefault="00844F94">
      <w:pPr>
        <w:pBdr>
          <w:top w:val="nil"/>
          <w:left w:val="nil"/>
          <w:bottom w:val="nil"/>
          <w:right w:val="nil"/>
          <w:between w:val="nil"/>
        </w:pBdr>
        <w:tabs>
          <w:tab w:val="left" w:pos="288"/>
        </w:tabs>
        <w:spacing w:after="120" w:line="228" w:lineRule="auto"/>
        <w:jc w:val="left"/>
        <w:rPr>
          <w:color w:val="222222"/>
          <w:sz w:val="24"/>
          <w:szCs w:val="24"/>
        </w:rPr>
      </w:pPr>
      <w:r w:rsidRPr="00542755">
        <w:rPr>
          <w:color w:val="222222"/>
          <w:sz w:val="24"/>
          <w:szCs w:val="24"/>
        </w:rPr>
        <w:tab/>
        <w:t xml:space="preserve">c. certain race groups such as African American, as well as (to a lesser extent) Male sex, correlate (to a lesser extent) with Covid </w:t>
      </w:r>
      <w:r w:rsidR="00CE01B3" w:rsidRPr="00542755">
        <w:rPr>
          <w:color w:val="222222"/>
          <w:sz w:val="24"/>
          <w:szCs w:val="24"/>
        </w:rPr>
        <w:t>positive diagnosis</w:t>
      </w:r>
      <w:r w:rsidRPr="00542755">
        <w:rPr>
          <w:color w:val="222222"/>
          <w:sz w:val="24"/>
          <w:szCs w:val="24"/>
        </w:rPr>
        <w:t>, hospitalization, and death.</w:t>
      </w:r>
    </w:p>
    <w:p w14:paraId="7D14EC6A" w14:textId="77777777" w:rsidR="00786C05" w:rsidRPr="00542755" w:rsidRDefault="00844F94">
      <w:pPr>
        <w:pStyle w:val="Heading2"/>
        <w:numPr>
          <w:ilvl w:val="1"/>
          <w:numId w:val="1"/>
        </w:numPr>
        <w:rPr>
          <w:i w:val="0"/>
          <w:iCs w:val="0"/>
          <w:sz w:val="24"/>
          <w:szCs w:val="24"/>
        </w:rPr>
      </w:pPr>
      <w:r w:rsidRPr="00542755">
        <w:rPr>
          <w:i w:val="0"/>
          <w:iCs w:val="0"/>
          <w:sz w:val="24"/>
          <w:szCs w:val="24"/>
        </w:rPr>
        <w:t>Machine Learning in COVID Predictions</w:t>
      </w:r>
    </w:p>
    <w:p w14:paraId="26BEA71B" w14:textId="5BDF4D73" w:rsidR="00786C05" w:rsidRPr="00542755" w:rsidRDefault="00844F94">
      <w:pPr>
        <w:pBdr>
          <w:top w:val="nil"/>
          <w:left w:val="nil"/>
          <w:bottom w:val="nil"/>
          <w:right w:val="nil"/>
          <w:between w:val="nil"/>
        </w:pBdr>
        <w:tabs>
          <w:tab w:val="left" w:pos="288"/>
        </w:tabs>
        <w:spacing w:after="120" w:line="228" w:lineRule="auto"/>
        <w:jc w:val="left"/>
        <w:rPr>
          <w:sz w:val="24"/>
          <w:szCs w:val="24"/>
        </w:rPr>
      </w:pPr>
      <w:r w:rsidRPr="00542755">
        <w:rPr>
          <w:sz w:val="24"/>
          <w:szCs w:val="24"/>
        </w:rPr>
        <w:tab/>
        <w:t xml:space="preserve">The Kaggle public-use Covid data set used in this research presented many machine-learning </w:t>
      </w:r>
      <w:r w:rsidRPr="00542755">
        <w:rPr>
          <w:sz w:val="24"/>
          <w:szCs w:val="24"/>
        </w:rPr>
        <w:t xml:space="preserve">case studies. User Harsh Bhatnagar proved a code which presented some interesting predictions. [10] His findings, shown in Figure 1, confirmed that age over 50 years old correlates with </w:t>
      </w:r>
      <w:r w:rsidR="0001047A" w:rsidRPr="00542755">
        <w:rPr>
          <w:sz w:val="24"/>
          <w:szCs w:val="24"/>
        </w:rPr>
        <w:t>a number</w:t>
      </w:r>
      <w:r w:rsidRPr="00542755">
        <w:rPr>
          <w:sz w:val="24"/>
          <w:szCs w:val="24"/>
        </w:rPr>
        <w:t xml:space="preserve"> of Covid deaths.</w:t>
      </w:r>
    </w:p>
    <w:p w14:paraId="7B1D6F60" w14:textId="77777777" w:rsidR="00786C05" w:rsidRPr="00542755" w:rsidRDefault="00844F94">
      <w:pPr>
        <w:pBdr>
          <w:top w:val="nil"/>
          <w:left w:val="nil"/>
          <w:bottom w:val="nil"/>
          <w:right w:val="nil"/>
          <w:between w:val="nil"/>
        </w:pBdr>
        <w:tabs>
          <w:tab w:val="left" w:pos="288"/>
        </w:tabs>
        <w:spacing w:after="120" w:line="228" w:lineRule="auto"/>
        <w:jc w:val="left"/>
        <w:rPr>
          <w:sz w:val="24"/>
          <w:szCs w:val="24"/>
        </w:rPr>
      </w:pPr>
      <w:r w:rsidRPr="00542755">
        <w:rPr>
          <w:noProof/>
          <w:sz w:val="24"/>
          <w:szCs w:val="24"/>
        </w:rPr>
        <w:drawing>
          <wp:inline distT="114300" distB="114300" distL="114300" distR="114300" wp14:anchorId="52E3516A" wp14:editId="75B72230">
            <wp:extent cx="3086100" cy="26162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086100" cy="2616200"/>
                    </a:xfrm>
                    <a:prstGeom prst="rect">
                      <a:avLst/>
                    </a:prstGeom>
                    <a:ln/>
                  </pic:spPr>
                </pic:pic>
              </a:graphicData>
            </a:graphic>
          </wp:inline>
        </w:drawing>
      </w:r>
    </w:p>
    <w:p w14:paraId="3346BB66" w14:textId="77777777" w:rsidR="00786C05" w:rsidRPr="00807E8B" w:rsidRDefault="00844F94">
      <w:pPr>
        <w:pBdr>
          <w:top w:val="nil"/>
          <w:left w:val="nil"/>
          <w:bottom w:val="nil"/>
          <w:right w:val="nil"/>
          <w:between w:val="nil"/>
        </w:pBdr>
        <w:tabs>
          <w:tab w:val="left" w:pos="288"/>
        </w:tabs>
        <w:spacing w:after="120" w:line="228" w:lineRule="auto"/>
        <w:jc w:val="left"/>
        <w:rPr>
          <w:sz w:val="24"/>
          <w:szCs w:val="24"/>
        </w:rPr>
      </w:pPr>
      <w:r w:rsidRPr="00807E8B">
        <w:rPr>
          <w:sz w:val="24"/>
          <w:szCs w:val="24"/>
        </w:rPr>
        <w:t>[Figure 1 - Bhatnagar’s findings about age groups in relation to Covid-19 deaths]</w:t>
      </w:r>
    </w:p>
    <w:p w14:paraId="3B9005E8" w14:textId="73D20245" w:rsidR="00786C05" w:rsidRPr="00542755" w:rsidRDefault="00844F94">
      <w:pPr>
        <w:pBdr>
          <w:top w:val="nil"/>
          <w:left w:val="nil"/>
          <w:bottom w:val="nil"/>
          <w:right w:val="nil"/>
          <w:between w:val="nil"/>
        </w:pBdr>
        <w:tabs>
          <w:tab w:val="left" w:pos="288"/>
        </w:tabs>
        <w:spacing w:after="120" w:line="228" w:lineRule="auto"/>
        <w:jc w:val="left"/>
        <w:rPr>
          <w:sz w:val="24"/>
          <w:szCs w:val="24"/>
        </w:rPr>
      </w:pPr>
      <w:r w:rsidRPr="00542755">
        <w:rPr>
          <w:sz w:val="24"/>
          <w:szCs w:val="24"/>
        </w:rPr>
        <w:tab/>
        <w:t xml:space="preserve">It is useful to take note of the classification methods used in project files as Bhatnagar’s as well as the relative accuracy scores, which we used a benchmark to build and compare our research against. He has achieved a decision tree weighted score of .78 and a Logistic Regression score of 0.73. This is consistent with Athar’s results when using the same classification </w:t>
      </w:r>
      <w:r w:rsidR="00A11E04" w:rsidRPr="00542755">
        <w:rPr>
          <w:sz w:val="24"/>
          <w:szCs w:val="24"/>
        </w:rPr>
        <w:t>techniques [</w:t>
      </w:r>
      <w:r w:rsidRPr="00542755">
        <w:rPr>
          <w:sz w:val="24"/>
          <w:szCs w:val="24"/>
        </w:rPr>
        <w:t xml:space="preserve">11]. </w:t>
      </w:r>
    </w:p>
    <w:p w14:paraId="1F3F648F" w14:textId="77777777" w:rsidR="00786C05" w:rsidRPr="00542755" w:rsidRDefault="00786C05">
      <w:pPr>
        <w:pBdr>
          <w:top w:val="nil"/>
          <w:left w:val="nil"/>
          <w:bottom w:val="nil"/>
          <w:right w:val="nil"/>
          <w:between w:val="nil"/>
        </w:pBdr>
        <w:tabs>
          <w:tab w:val="left" w:pos="288"/>
        </w:tabs>
        <w:spacing w:after="120" w:line="228" w:lineRule="auto"/>
        <w:jc w:val="left"/>
        <w:rPr>
          <w:sz w:val="24"/>
          <w:szCs w:val="24"/>
        </w:rPr>
      </w:pPr>
    </w:p>
    <w:p w14:paraId="5E017C2B" w14:textId="77777777" w:rsidR="00786C05" w:rsidRPr="00542755" w:rsidRDefault="00844F94">
      <w:pPr>
        <w:pStyle w:val="Heading1"/>
        <w:numPr>
          <w:ilvl w:val="0"/>
          <w:numId w:val="1"/>
        </w:numPr>
        <w:jc w:val="left"/>
        <w:rPr>
          <w:b/>
          <w:bCs/>
          <w:sz w:val="24"/>
          <w:szCs w:val="24"/>
        </w:rPr>
      </w:pPr>
      <w:r w:rsidRPr="00542755">
        <w:rPr>
          <w:b/>
          <w:bCs/>
          <w:sz w:val="24"/>
          <w:szCs w:val="24"/>
        </w:rPr>
        <w:t>Approach</w:t>
      </w:r>
    </w:p>
    <w:p w14:paraId="7A055CA0" w14:textId="77777777" w:rsidR="00786C05" w:rsidRPr="00542755" w:rsidRDefault="00844F94">
      <w:pPr>
        <w:pBdr>
          <w:top w:val="nil"/>
          <w:left w:val="nil"/>
          <w:bottom w:val="nil"/>
          <w:right w:val="nil"/>
          <w:between w:val="nil"/>
        </w:pBdr>
        <w:tabs>
          <w:tab w:val="left" w:pos="288"/>
        </w:tabs>
        <w:spacing w:after="120" w:line="228" w:lineRule="auto"/>
        <w:jc w:val="left"/>
        <w:rPr>
          <w:sz w:val="24"/>
          <w:szCs w:val="24"/>
        </w:rPr>
      </w:pPr>
      <w:r w:rsidRPr="00542755">
        <w:rPr>
          <w:sz w:val="24"/>
          <w:szCs w:val="24"/>
          <w:highlight w:val="white"/>
        </w:rPr>
        <w:tab/>
        <w:t>In this research, our team selected a large dataset that required cleaning. The first task was to clean the data. Analyzing the features, the platform and machine learning methods were selected. After the methods were applied, the machine learning methods were compared through standard statistical evaluation tools.</w:t>
      </w:r>
    </w:p>
    <w:p w14:paraId="3ABF729E" w14:textId="77777777" w:rsidR="00786C05" w:rsidRPr="00542755" w:rsidRDefault="00844F94">
      <w:pPr>
        <w:pBdr>
          <w:top w:val="nil"/>
          <w:left w:val="nil"/>
          <w:bottom w:val="nil"/>
          <w:right w:val="nil"/>
          <w:between w:val="nil"/>
        </w:pBdr>
        <w:tabs>
          <w:tab w:val="left" w:pos="288"/>
        </w:tabs>
        <w:spacing w:after="120" w:line="228" w:lineRule="auto"/>
        <w:jc w:val="left"/>
        <w:rPr>
          <w:sz w:val="24"/>
          <w:szCs w:val="24"/>
        </w:rPr>
      </w:pPr>
      <w:r w:rsidRPr="00542755">
        <w:rPr>
          <w:sz w:val="24"/>
          <w:szCs w:val="24"/>
        </w:rPr>
        <w:tab/>
      </w:r>
      <w:r w:rsidRPr="00542755">
        <w:rPr>
          <w:color w:val="000000"/>
          <w:sz w:val="24"/>
          <w:szCs w:val="24"/>
        </w:rPr>
        <w:t xml:space="preserve">Analyzing the features, the </w:t>
      </w:r>
      <w:r w:rsidRPr="00542755">
        <w:rPr>
          <w:sz w:val="24"/>
          <w:szCs w:val="24"/>
        </w:rPr>
        <w:t xml:space="preserve">variables </w:t>
      </w:r>
      <w:r w:rsidRPr="00542755">
        <w:rPr>
          <w:color w:val="000000"/>
          <w:sz w:val="24"/>
          <w:szCs w:val="24"/>
        </w:rPr>
        <w:t xml:space="preserve">and machine learning methods were selected. Per </w:t>
      </w:r>
      <w:r w:rsidRPr="00542755">
        <w:rPr>
          <w:sz w:val="24"/>
          <w:szCs w:val="24"/>
        </w:rPr>
        <w:t>our hypothesis, the independent variables selected for the X values were “</w:t>
      </w:r>
      <w:proofErr w:type="spellStart"/>
      <w:r w:rsidRPr="00542755">
        <w:rPr>
          <w:sz w:val="24"/>
          <w:szCs w:val="24"/>
        </w:rPr>
        <w:t>medcond_yn</w:t>
      </w:r>
      <w:proofErr w:type="spellEnd"/>
      <w:r w:rsidRPr="00542755">
        <w:rPr>
          <w:sz w:val="24"/>
          <w:szCs w:val="24"/>
        </w:rPr>
        <w:t>” and “</w:t>
      </w:r>
      <w:proofErr w:type="spellStart"/>
      <w:r w:rsidRPr="00542755">
        <w:rPr>
          <w:sz w:val="24"/>
          <w:szCs w:val="24"/>
        </w:rPr>
        <w:t>age_group</w:t>
      </w:r>
      <w:proofErr w:type="spellEnd"/>
      <w:r w:rsidRPr="00542755">
        <w:rPr>
          <w:sz w:val="24"/>
          <w:szCs w:val="24"/>
        </w:rPr>
        <w:t xml:space="preserve">”. The dependent Y variables </w:t>
      </w:r>
      <w:proofErr w:type="spellStart"/>
      <w:r w:rsidRPr="00542755">
        <w:rPr>
          <w:sz w:val="24"/>
          <w:szCs w:val="24"/>
        </w:rPr>
        <w:t>analysed</w:t>
      </w:r>
      <w:proofErr w:type="spellEnd"/>
      <w:r w:rsidRPr="00542755">
        <w:rPr>
          <w:sz w:val="24"/>
          <w:szCs w:val="24"/>
        </w:rPr>
        <w:t xml:space="preserve"> were first “</w:t>
      </w:r>
      <w:proofErr w:type="spellStart"/>
      <w:r w:rsidRPr="00542755">
        <w:rPr>
          <w:sz w:val="24"/>
          <w:szCs w:val="24"/>
        </w:rPr>
        <w:t>hosp_yn</w:t>
      </w:r>
      <w:proofErr w:type="spellEnd"/>
      <w:r w:rsidRPr="00542755">
        <w:rPr>
          <w:sz w:val="24"/>
          <w:szCs w:val="24"/>
        </w:rPr>
        <w:t>” and later “</w:t>
      </w:r>
      <w:proofErr w:type="spellStart"/>
      <w:r w:rsidRPr="00542755">
        <w:rPr>
          <w:sz w:val="24"/>
          <w:szCs w:val="24"/>
        </w:rPr>
        <w:t>death_yn</w:t>
      </w:r>
      <w:proofErr w:type="spellEnd"/>
      <w:r w:rsidRPr="00542755">
        <w:rPr>
          <w:sz w:val="24"/>
          <w:szCs w:val="24"/>
        </w:rPr>
        <w:t xml:space="preserve">”. Training/Testing split was 70/30. </w:t>
      </w:r>
    </w:p>
    <w:p w14:paraId="5D9CE10D" w14:textId="77777777" w:rsidR="00786C05" w:rsidRPr="00542755" w:rsidRDefault="00844F94">
      <w:pPr>
        <w:pBdr>
          <w:top w:val="nil"/>
          <w:left w:val="nil"/>
          <w:bottom w:val="nil"/>
          <w:right w:val="nil"/>
          <w:between w:val="nil"/>
        </w:pBdr>
        <w:tabs>
          <w:tab w:val="left" w:pos="288"/>
        </w:tabs>
        <w:spacing w:after="120" w:line="228" w:lineRule="auto"/>
        <w:jc w:val="left"/>
        <w:rPr>
          <w:color w:val="000000"/>
          <w:sz w:val="24"/>
          <w:szCs w:val="24"/>
        </w:rPr>
      </w:pPr>
      <w:r w:rsidRPr="00542755">
        <w:rPr>
          <w:sz w:val="24"/>
          <w:szCs w:val="24"/>
        </w:rPr>
        <w:tab/>
      </w:r>
      <w:r w:rsidRPr="00542755">
        <w:rPr>
          <w:color w:val="000000"/>
          <w:sz w:val="24"/>
          <w:szCs w:val="24"/>
        </w:rPr>
        <w:t>After the methods were applied, the machine learning methods were compared through standard statistical evaluation tools</w:t>
      </w:r>
      <w:proofErr w:type="gramStart"/>
      <w:r w:rsidRPr="00542755">
        <w:rPr>
          <w:color w:val="000000"/>
          <w:sz w:val="24"/>
          <w:szCs w:val="24"/>
        </w:rPr>
        <w:t>. .</w:t>
      </w:r>
      <w:proofErr w:type="gramEnd"/>
    </w:p>
    <w:p w14:paraId="66729EC4" w14:textId="77777777" w:rsidR="00786C05" w:rsidRPr="00542755" w:rsidRDefault="00844F94">
      <w:pPr>
        <w:pStyle w:val="Heading2"/>
        <w:numPr>
          <w:ilvl w:val="1"/>
          <w:numId w:val="1"/>
        </w:numPr>
        <w:rPr>
          <w:b/>
          <w:bCs/>
          <w:i w:val="0"/>
          <w:iCs w:val="0"/>
          <w:sz w:val="24"/>
          <w:szCs w:val="24"/>
        </w:rPr>
      </w:pPr>
      <w:r w:rsidRPr="00542755">
        <w:rPr>
          <w:b/>
          <w:bCs/>
          <w:i w:val="0"/>
          <w:iCs w:val="0"/>
          <w:sz w:val="24"/>
          <w:szCs w:val="24"/>
        </w:rPr>
        <w:lastRenderedPageBreak/>
        <w:t>Dataset with Features</w:t>
      </w:r>
    </w:p>
    <w:p w14:paraId="5641A662" w14:textId="77777777" w:rsidR="00786C05" w:rsidRPr="00542755" w:rsidRDefault="00844F94">
      <w:pPr>
        <w:pBdr>
          <w:top w:val="nil"/>
          <w:left w:val="nil"/>
          <w:bottom w:val="nil"/>
          <w:right w:val="nil"/>
          <w:between w:val="nil"/>
        </w:pBdr>
        <w:tabs>
          <w:tab w:val="left" w:pos="288"/>
        </w:tabs>
        <w:spacing w:after="120" w:line="228" w:lineRule="auto"/>
        <w:ind w:left="360" w:firstLine="285"/>
        <w:jc w:val="left"/>
        <w:rPr>
          <w:color w:val="000000"/>
          <w:sz w:val="24"/>
          <w:szCs w:val="24"/>
          <w:highlight w:val="white"/>
        </w:rPr>
      </w:pPr>
      <w:r w:rsidRPr="00542755">
        <w:rPr>
          <w:color w:val="000000"/>
          <w:sz w:val="24"/>
          <w:szCs w:val="24"/>
        </w:rPr>
        <w:t xml:space="preserve">The dataset is a public dataset, </w:t>
      </w:r>
      <w:r w:rsidRPr="00542755">
        <w:rPr>
          <w:color w:val="000000"/>
          <w:sz w:val="24"/>
          <w:szCs w:val="24"/>
          <w:highlight w:val="white"/>
        </w:rPr>
        <w:t>“Covid-19 Case Surveillance Public Use Dataset” provided by www.kaggle.com of compiled data from US cases reported to the CDC. Features are listed below in Table 1[3].</w:t>
      </w:r>
    </w:p>
    <w:p w14:paraId="2F98EDFF" w14:textId="77777777" w:rsidR="00786C05" w:rsidRPr="00542755" w:rsidRDefault="00844F94">
      <w:pPr>
        <w:pBdr>
          <w:top w:val="nil"/>
          <w:left w:val="nil"/>
          <w:bottom w:val="nil"/>
          <w:right w:val="nil"/>
          <w:between w:val="nil"/>
        </w:pBdr>
        <w:tabs>
          <w:tab w:val="left" w:pos="288"/>
        </w:tabs>
        <w:spacing w:after="120" w:line="228" w:lineRule="auto"/>
        <w:ind w:left="360" w:firstLine="285"/>
        <w:jc w:val="left"/>
        <w:rPr>
          <w:b/>
          <w:bCs/>
          <w:sz w:val="24"/>
          <w:szCs w:val="24"/>
          <w:highlight w:val="white"/>
        </w:rPr>
      </w:pPr>
      <w:r w:rsidRPr="00542755">
        <w:rPr>
          <w:b/>
          <w:bCs/>
          <w:sz w:val="24"/>
          <w:szCs w:val="24"/>
          <w:highlight w:val="white"/>
        </w:rPr>
        <w:t>Table1: Dataset Features</w:t>
      </w:r>
    </w:p>
    <w:tbl>
      <w:tblPr>
        <w:tblStyle w:val="a"/>
        <w:tblW w:w="502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920"/>
        <w:gridCol w:w="1080"/>
        <w:gridCol w:w="2025"/>
      </w:tblGrid>
      <w:tr w:rsidR="00786C05" w:rsidRPr="00542755" w14:paraId="0487E306" w14:textId="77777777">
        <w:trPr>
          <w:trHeight w:val="375"/>
        </w:trPr>
        <w:tc>
          <w:tcPr>
            <w:tcW w:w="19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8EF14CC"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 xml:space="preserve">Features </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6FDA2B0"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Type</w:t>
            </w:r>
          </w:p>
        </w:tc>
        <w:tc>
          <w:tcPr>
            <w:tcW w:w="20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B5705D6"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Values</w:t>
            </w:r>
          </w:p>
        </w:tc>
      </w:tr>
      <w:tr w:rsidR="00786C05" w:rsidRPr="00542755" w14:paraId="0D7A8B62" w14:textId="77777777">
        <w:trPr>
          <w:trHeight w:val="300"/>
        </w:trPr>
        <w:tc>
          <w:tcPr>
            <w:tcW w:w="192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6C1D0F74" w14:textId="77777777" w:rsidR="00786C05" w:rsidRPr="00542755" w:rsidRDefault="00844F94">
            <w:pPr>
              <w:tabs>
                <w:tab w:val="left" w:pos="82"/>
              </w:tabs>
              <w:spacing w:line="228" w:lineRule="auto"/>
              <w:ind w:left="360" w:hanging="90"/>
              <w:jc w:val="left"/>
              <w:rPr>
                <w:sz w:val="24"/>
                <w:szCs w:val="24"/>
                <w:highlight w:val="white"/>
              </w:rPr>
            </w:pPr>
            <w:proofErr w:type="spellStart"/>
            <w:r w:rsidRPr="00542755">
              <w:rPr>
                <w:sz w:val="24"/>
                <w:szCs w:val="24"/>
                <w:highlight w:val="white"/>
              </w:rPr>
              <w:t>cdc_report_dt</w:t>
            </w:r>
            <w:proofErr w:type="spellEnd"/>
            <w:r w:rsidRPr="00542755">
              <w:rPr>
                <w:sz w:val="24"/>
                <w:szCs w:val="24"/>
                <w:highlight w:val="white"/>
              </w:rPr>
              <w:t xml:space="preserve"> </w:t>
            </w:r>
          </w:p>
        </w:tc>
        <w:tc>
          <w:tcPr>
            <w:tcW w:w="10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1E6D0C6"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date</w:t>
            </w:r>
          </w:p>
        </w:tc>
        <w:tc>
          <w:tcPr>
            <w:tcW w:w="20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7EE40AAD"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multiple dates</w:t>
            </w:r>
          </w:p>
        </w:tc>
      </w:tr>
      <w:tr w:rsidR="00786C05" w:rsidRPr="00542755" w14:paraId="52E0BAA3" w14:textId="77777777">
        <w:trPr>
          <w:trHeight w:val="300"/>
        </w:trPr>
        <w:tc>
          <w:tcPr>
            <w:tcW w:w="192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141DDE2" w14:textId="77777777" w:rsidR="00786C05" w:rsidRPr="00542755" w:rsidRDefault="00844F94">
            <w:pPr>
              <w:tabs>
                <w:tab w:val="left" w:pos="82"/>
              </w:tabs>
              <w:spacing w:line="228" w:lineRule="auto"/>
              <w:ind w:left="360" w:hanging="90"/>
              <w:jc w:val="left"/>
              <w:rPr>
                <w:sz w:val="24"/>
                <w:szCs w:val="24"/>
                <w:highlight w:val="white"/>
              </w:rPr>
            </w:pPr>
            <w:proofErr w:type="spellStart"/>
            <w:r w:rsidRPr="00542755">
              <w:rPr>
                <w:sz w:val="24"/>
                <w:szCs w:val="24"/>
                <w:highlight w:val="white"/>
              </w:rPr>
              <w:t>pos_spec</w:t>
            </w:r>
            <w:proofErr w:type="spellEnd"/>
            <w:r w:rsidRPr="00542755">
              <w:rPr>
                <w:sz w:val="24"/>
                <w:szCs w:val="24"/>
                <w:highlight w:val="white"/>
              </w:rPr>
              <w:t xml:space="preserve">-dt </w:t>
            </w:r>
          </w:p>
        </w:tc>
        <w:tc>
          <w:tcPr>
            <w:tcW w:w="10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6E9F22E"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date</w:t>
            </w:r>
          </w:p>
        </w:tc>
        <w:tc>
          <w:tcPr>
            <w:tcW w:w="20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17FCA8B4"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multiple dates</w:t>
            </w:r>
          </w:p>
        </w:tc>
      </w:tr>
      <w:tr w:rsidR="00786C05" w:rsidRPr="00542755" w14:paraId="0BAE115B" w14:textId="77777777">
        <w:trPr>
          <w:trHeight w:val="300"/>
        </w:trPr>
        <w:tc>
          <w:tcPr>
            <w:tcW w:w="192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1264D05E" w14:textId="77777777" w:rsidR="00786C05" w:rsidRPr="00542755" w:rsidRDefault="00844F94">
            <w:pPr>
              <w:tabs>
                <w:tab w:val="left" w:pos="82"/>
              </w:tabs>
              <w:spacing w:line="228" w:lineRule="auto"/>
              <w:ind w:left="360" w:hanging="90"/>
              <w:jc w:val="left"/>
              <w:rPr>
                <w:sz w:val="24"/>
                <w:szCs w:val="24"/>
                <w:highlight w:val="white"/>
              </w:rPr>
            </w:pPr>
            <w:proofErr w:type="spellStart"/>
            <w:r w:rsidRPr="00542755">
              <w:rPr>
                <w:sz w:val="24"/>
                <w:szCs w:val="24"/>
                <w:highlight w:val="white"/>
              </w:rPr>
              <w:t>onset_dt</w:t>
            </w:r>
            <w:proofErr w:type="spellEnd"/>
            <w:r w:rsidRPr="00542755">
              <w:rPr>
                <w:sz w:val="24"/>
                <w:szCs w:val="24"/>
                <w:highlight w:val="white"/>
              </w:rPr>
              <w:t xml:space="preserve"> </w:t>
            </w:r>
          </w:p>
        </w:tc>
        <w:tc>
          <w:tcPr>
            <w:tcW w:w="10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09A4EC3"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date</w:t>
            </w:r>
          </w:p>
        </w:tc>
        <w:tc>
          <w:tcPr>
            <w:tcW w:w="20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7ACC538C"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multiple dates</w:t>
            </w:r>
          </w:p>
        </w:tc>
      </w:tr>
      <w:tr w:rsidR="00786C05" w:rsidRPr="00542755" w14:paraId="3D16F27A" w14:textId="77777777">
        <w:trPr>
          <w:trHeight w:val="300"/>
        </w:trPr>
        <w:tc>
          <w:tcPr>
            <w:tcW w:w="192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FDC8E53" w14:textId="77777777" w:rsidR="00786C05" w:rsidRPr="00542755" w:rsidRDefault="00844F94">
            <w:pPr>
              <w:tabs>
                <w:tab w:val="left" w:pos="82"/>
              </w:tabs>
              <w:spacing w:line="228" w:lineRule="auto"/>
              <w:ind w:left="360" w:hanging="90"/>
              <w:jc w:val="left"/>
              <w:rPr>
                <w:sz w:val="24"/>
                <w:szCs w:val="24"/>
                <w:highlight w:val="white"/>
              </w:rPr>
            </w:pPr>
            <w:proofErr w:type="gramStart"/>
            <w:r w:rsidRPr="00542755">
              <w:rPr>
                <w:sz w:val="24"/>
                <w:szCs w:val="24"/>
                <w:highlight w:val="white"/>
              </w:rPr>
              <w:t>current-status</w:t>
            </w:r>
            <w:proofErr w:type="gramEnd"/>
            <w:r w:rsidRPr="00542755">
              <w:rPr>
                <w:sz w:val="24"/>
                <w:szCs w:val="24"/>
                <w:highlight w:val="white"/>
              </w:rPr>
              <w:t xml:space="preserve"> </w:t>
            </w:r>
          </w:p>
        </w:tc>
        <w:tc>
          <w:tcPr>
            <w:tcW w:w="10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4CDDD2"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string</w:t>
            </w:r>
          </w:p>
        </w:tc>
        <w:tc>
          <w:tcPr>
            <w:tcW w:w="20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EE688B3"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['Laboratory-confirmed case' 'Probable Case']</w:t>
            </w:r>
          </w:p>
        </w:tc>
      </w:tr>
      <w:tr w:rsidR="00786C05" w:rsidRPr="00542755" w14:paraId="41EF8392" w14:textId="77777777">
        <w:trPr>
          <w:trHeight w:val="300"/>
        </w:trPr>
        <w:tc>
          <w:tcPr>
            <w:tcW w:w="192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460F5AF"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 xml:space="preserve">sex </w:t>
            </w:r>
          </w:p>
        </w:tc>
        <w:tc>
          <w:tcPr>
            <w:tcW w:w="10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6BDF95E"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string</w:t>
            </w:r>
          </w:p>
        </w:tc>
        <w:tc>
          <w:tcPr>
            <w:tcW w:w="20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11446DE"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Male, Female</w:t>
            </w:r>
          </w:p>
        </w:tc>
      </w:tr>
      <w:tr w:rsidR="00786C05" w:rsidRPr="00542755" w14:paraId="65BC96BB" w14:textId="77777777">
        <w:trPr>
          <w:trHeight w:val="300"/>
        </w:trPr>
        <w:tc>
          <w:tcPr>
            <w:tcW w:w="192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1C975879" w14:textId="77777777" w:rsidR="00786C05" w:rsidRPr="00542755" w:rsidRDefault="00844F94">
            <w:pPr>
              <w:tabs>
                <w:tab w:val="left" w:pos="82"/>
              </w:tabs>
              <w:spacing w:line="228" w:lineRule="auto"/>
              <w:ind w:left="360" w:hanging="90"/>
              <w:jc w:val="left"/>
              <w:rPr>
                <w:sz w:val="24"/>
                <w:szCs w:val="24"/>
                <w:highlight w:val="white"/>
              </w:rPr>
            </w:pPr>
            <w:proofErr w:type="spellStart"/>
            <w:r w:rsidRPr="00542755">
              <w:rPr>
                <w:sz w:val="24"/>
                <w:szCs w:val="24"/>
                <w:highlight w:val="white"/>
              </w:rPr>
              <w:t>age_group</w:t>
            </w:r>
            <w:proofErr w:type="spellEnd"/>
            <w:r w:rsidRPr="00542755">
              <w:rPr>
                <w:sz w:val="24"/>
                <w:szCs w:val="24"/>
                <w:highlight w:val="white"/>
              </w:rPr>
              <w:t xml:space="preserve"> </w:t>
            </w:r>
          </w:p>
        </w:tc>
        <w:tc>
          <w:tcPr>
            <w:tcW w:w="10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7529EB07"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string</w:t>
            </w:r>
          </w:p>
        </w:tc>
        <w:tc>
          <w:tcPr>
            <w:tcW w:w="20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642A59E9"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'10 - 19 Years','20 - 29 Years','30 - 39 Years','40 - 49 Years', '50 - 59 Years', '0 - 9 Years','60 - 69 Years', '80+ Years</w:t>
            </w:r>
            <w:proofErr w:type="gramStart"/>
            <w:r w:rsidRPr="00542755">
              <w:rPr>
                <w:sz w:val="24"/>
                <w:szCs w:val="24"/>
                <w:highlight w:val="white"/>
              </w:rPr>
              <w:t>' ,</w:t>
            </w:r>
            <w:proofErr w:type="gramEnd"/>
            <w:r w:rsidRPr="00542755">
              <w:rPr>
                <w:sz w:val="24"/>
                <w:szCs w:val="24"/>
                <w:highlight w:val="white"/>
              </w:rPr>
              <w:t>'70 - 79 Years'</w:t>
            </w:r>
          </w:p>
          <w:p w14:paraId="47C82EEA"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 xml:space="preserve"> 'Unknown'</w:t>
            </w:r>
          </w:p>
        </w:tc>
      </w:tr>
      <w:tr w:rsidR="00786C05" w:rsidRPr="00542755" w14:paraId="74D95C0A" w14:textId="77777777">
        <w:trPr>
          <w:trHeight w:val="300"/>
        </w:trPr>
        <w:tc>
          <w:tcPr>
            <w:tcW w:w="192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EEF67F7"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 xml:space="preserve">race and ethnicity </w:t>
            </w:r>
          </w:p>
        </w:tc>
        <w:tc>
          <w:tcPr>
            <w:tcW w:w="10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11743504"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string</w:t>
            </w:r>
          </w:p>
        </w:tc>
        <w:tc>
          <w:tcPr>
            <w:tcW w:w="20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2229C77"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w:t>
            </w:r>
            <w:proofErr w:type="spellStart"/>
            <w:r w:rsidRPr="00542755">
              <w:rPr>
                <w:sz w:val="24"/>
                <w:szCs w:val="24"/>
                <w:highlight w:val="white"/>
              </w:rPr>
              <w:t>Black</w:t>
            </w:r>
            <w:proofErr w:type="gramStart"/>
            <w:r w:rsidRPr="00542755">
              <w:rPr>
                <w:sz w:val="24"/>
                <w:szCs w:val="24"/>
                <w:highlight w:val="white"/>
              </w:rPr>
              <w:t>',White</w:t>
            </w:r>
            <w:proofErr w:type="spellEnd"/>
            <w:proofErr w:type="gramEnd"/>
            <w:r w:rsidRPr="00542755">
              <w:rPr>
                <w:sz w:val="24"/>
                <w:szCs w:val="24"/>
                <w:highlight w:val="white"/>
              </w:rPr>
              <w:t>' '</w:t>
            </w:r>
            <w:proofErr w:type="spellStart"/>
            <w:r w:rsidRPr="00542755">
              <w:rPr>
                <w:sz w:val="24"/>
                <w:szCs w:val="24"/>
                <w:highlight w:val="white"/>
              </w:rPr>
              <w:t>Missing','Hispanic</w:t>
            </w:r>
            <w:proofErr w:type="spellEnd"/>
            <w:r w:rsidRPr="00542755">
              <w:rPr>
                <w:sz w:val="24"/>
                <w:szCs w:val="24"/>
                <w:highlight w:val="white"/>
              </w:rPr>
              <w:t>/Latino' '</w:t>
            </w:r>
            <w:proofErr w:type="spellStart"/>
            <w:r w:rsidRPr="00542755">
              <w:rPr>
                <w:sz w:val="24"/>
                <w:szCs w:val="24"/>
                <w:highlight w:val="white"/>
              </w:rPr>
              <w:t>Unknown','Asian</w:t>
            </w:r>
            <w:proofErr w:type="spellEnd"/>
            <w:r w:rsidRPr="00542755">
              <w:rPr>
                <w:sz w:val="24"/>
                <w:szCs w:val="24"/>
                <w:highlight w:val="white"/>
              </w:rPr>
              <w:t>', 'Multiple/</w:t>
            </w:r>
            <w:proofErr w:type="spellStart"/>
            <w:r w:rsidRPr="00542755">
              <w:rPr>
                <w:sz w:val="24"/>
                <w:szCs w:val="24"/>
                <w:highlight w:val="white"/>
              </w:rPr>
              <w:t>Other','American</w:t>
            </w:r>
            <w:proofErr w:type="spellEnd"/>
            <w:r w:rsidRPr="00542755">
              <w:rPr>
                <w:sz w:val="24"/>
                <w:szCs w:val="24"/>
                <w:highlight w:val="white"/>
              </w:rPr>
              <w:t xml:space="preserve"> Indian/Alaska Native', 'Native Hawaiian/Other Pacific Islander']</w:t>
            </w:r>
          </w:p>
        </w:tc>
      </w:tr>
      <w:tr w:rsidR="00786C05" w:rsidRPr="00542755" w14:paraId="591D403B" w14:textId="77777777">
        <w:trPr>
          <w:trHeight w:val="300"/>
        </w:trPr>
        <w:tc>
          <w:tcPr>
            <w:tcW w:w="192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1ACF187" w14:textId="77777777" w:rsidR="00786C05" w:rsidRPr="00542755" w:rsidRDefault="00844F94">
            <w:pPr>
              <w:tabs>
                <w:tab w:val="left" w:pos="82"/>
              </w:tabs>
              <w:spacing w:line="228" w:lineRule="auto"/>
              <w:ind w:left="360" w:hanging="90"/>
              <w:jc w:val="left"/>
              <w:rPr>
                <w:sz w:val="24"/>
                <w:szCs w:val="24"/>
                <w:highlight w:val="white"/>
              </w:rPr>
            </w:pPr>
            <w:proofErr w:type="spellStart"/>
            <w:r w:rsidRPr="00542755">
              <w:rPr>
                <w:sz w:val="24"/>
                <w:szCs w:val="24"/>
                <w:highlight w:val="white"/>
              </w:rPr>
              <w:t>hosp_yn</w:t>
            </w:r>
            <w:proofErr w:type="spellEnd"/>
            <w:r w:rsidRPr="00542755">
              <w:rPr>
                <w:sz w:val="24"/>
                <w:szCs w:val="24"/>
                <w:highlight w:val="white"/>
              </w:rPr>
              <w:t xml:space="preserve"> </w:t>
            </w:r>
          </w:p>
        </w:tc>
        <w:tc>
          <w:tcPr>
            <w:tcW w:w="10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72BAB8A8"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string</w:t>
            </w:r>
          </w:p>
        </w:tc>
        <w:tc>
          <w:tcPr>
            <w:tcW w:w="20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4B0576"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w:t>
            </w:r>
            <w:proofErr w:type="spellStart"/>
            <w:r w:rsidRPr="00542755">
              <w:rPr>
                <w:sz w:val="24"/>
                <w:szCs w:val="24"/>
                <w:highlight w:val="white"/>
              </w:rPr>
              <w:t>No','Missing','Unknown','Yes</w:t>
            </w:r>
            <w:proofErr w:type="spellEnd"/>
            <w:r w:rsidRPr="00542755">
              <w:rPr>
                <w:sz w:val="24"/>
                <w:szCs w:val="24"/>
                <w:highlight w:val="white"/>
              </w:rPr>
              <w:t>']</w:t>
            </w:r>
          </w:p>
        </w:tc>
      </w:tr>
      <w:tr w:rsidR="00786C05" w:rsidRPr="00542755" w14:paraId="20B3C005" w14:textId="77777777">
        <w:trPr>
          <w:trHeight w:val="300"/>
        </w:trPr>
        <w:tc>
          <w:tcPr>
            <w:tcW w:w="192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235F266" w14:textId="77777777" w:rsidR="00786C05" w:rsidRPr="00542755" w:rsidRDefault="00844F94">
            <w:pPr>
              <w:tabs>
                <w:tab w:val="left" w:pos="82"/>
              </w:tabs>
              <w:spacing w:line="228" w:lineRule="auto"/>
              <w:ind w:left="360" w:hanging="90"/>
              <w:jc w:val="left"/>
              <w:rPr>
                <w:sz w:val="24"/>
                <w:szCs w:val="24"/>
                <w:highlight w:val="white"/>
              </w:rPr>
            </w:pPr>
            <w:proofErr w:type="spellStart"/>
            <w:r w:rsidRPr="00542755">
              <w:rPr>
                <w:sz w:val="24"/>
                <w:szCs w:val="24"/>
                <w:highlight w:val="white"/>
              </w:rPr>
              <w:t>icu_yn</w:t>
            </w:r>
            <w:proofErr w:type="spellEnd"/>
            <w:r w:rsidRPr="00542755">
              <w:rPr>
                <w:sz w:val="24"/>
                <w:szCs w:val="24"/>
                <w:highlight w:val="white"/>
              </w:rPr>
              <w:t xml:space="preserve"> </w:t>
            </w:r>
          </w:p>
        </w:tc>
        <w:tc>
          <w:tcPr>
            <w:tcW w:w="10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7AA1088B"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string</w:t>
            </w:r>
          </w:p>
        </w:tc>
        <w:tc>
          <w:tcPr>
            <w:tcW w:w="20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ED1C65E"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w:t>
            </w:r>
            <w:proofErr w:type="spellStart"/>
            <w:r w:rsidRPr="00542755">
              <w:rPr>
                <w:sz w:val="24"/>
                <w:szCs w:val="24"/>
                <w:highlight w:val="white"/>
              </w:rPr>
              <w:t>No','Missing','Unknown','Yes</w:t>
            </w:r>
            <w:proofErr w:type="spellEnd"/>
            <w:r w:rsidRPr="00542755">
              <w:rPr>
                <w:sz w:val="24"/>
                <w:szCs w:val="24"/>
                <w:highlight w:val="white"/>
              </w:rPr>
              <w:t>']</w:t>
            </w:r>
          </w:p>
        </w:tc>
      </w:tr>
      <w:tr w:rsidR="00786C05" w:rsidRPr="00542755" w14:paraId="4C4CD1A6" w14:textId="77777777">
        <w:trPr>
          <w:trHeight w:val="300"/>
        </w:trPr>
        <w:tc>
          <w:tcPr>
            <w:tcW w:w="192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ADA3850" w14:textId="77777777" w:rsidR="00786C05" w:rsidRPr="00542755" w:rsidRDefault="00844F94">
            <w:pPr>
              <w:tabs>
                <w:tab w:val="left" w:pos="82"/>
              </w:tabs>
              <w:spacing w:line="228" w:lineRule="auto"/>
              <w:ind w:left="360" w:hanging="90"/>
              <w:jc w:val="left"/>
              <w:rPr>
                <w:sz w:val="24"/>
                <w:szCs w:val="24"/>
                <w:highlight w:val="white"/>
              </w:rPr>
            </w:pPr>
            <w:proofErr w:type="spellStart"/>
            <w:r w:rsidRPr="00542755">
              <w:rPr>
                <w:sz w:val="24"/>
                <w:szCs w:val="24"/>
                <w:highlight w:val="white"/>
              </w:rPr>
              <w:t>death_yn</w:t>
            </w:r>
            <w:proofErr w:type="spellEnd"/>
            <w:r w:rsidRPr="00542755">
              <w:rPr>
                <w:sz w:val="24"/>
                <w:szCs w:val="24"/>
                <w:highlight w:val="white"/>
              </w:rPr>
              <w:t xml:space="preserve"> </w:t>
            </w:r>
          </w:p>
        </w:tc>
        <w:tc>
          <w:tcPr>
            <w:tcW w:w="10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10AF2D42"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string</w:t>
            </w:r>
          </w:p>
        </w:tc>
        <w:tc>
          <w:tcPr>
            <w:tcW w:w="20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B67E870"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w:t>
            </w:r>
            <w:proofErr w:type="spellStart"/>
            <w:r w:rsidRPr="00542755">
              <w:rPr>
                <w:sz w:val="24"/>
                <w:szCs w:val="24"/>
                <w:highlight w:val="white"/>
              </w:rPr>
              <w:t>No','Missing','Unknown','Yes</w:t>
            </w:r>
            <w:proofErr w:type="spellEnd"/>
            <w:r w:rsidRPr="00542755">
              <w:rPr>
                <w:sz w:val="24"/>
                <w:szCs w:val="24"/>
                <w:highlight w:val="white"/>
              </w:rPr>
              <w:t>']</w:t>
            </w:r>
          </w:p>
        </w:tc>
      </w:tr>
      <w:tr w:rsidR="00786C05" w:rsidRPr="00542755" w14:paraId="0144C969" w14:textId="77777777">
        <w:trPr>
          <w:trHeight w:val="300"/>
        </w:trPr>
        <w:tc>
          <w:tcPr>
            <w:tcW w:w="192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A13B9A7" w14:textId="77777777" w:rsidR="00786C05" w:rsidRPr="00542755" w:rsidRDefault="00844F94">
            <w:pPr>
              <w:tabs>
                <w:tab w:val="left" w:pos="82"/>
              </w:tabs>
              <w:spacing w:line="228" w:lineRule="auto"/>
              <w:ind w:left="360" w:hanging="90"/>
              <w:jc w:val="left"/>
              <w:rPr>
                <w:sz w:val="24"/>
                <w:szCs w:val="24"/>
                <w:highlight w:val="white"/>
              </w:rPr>
            </w:pPr>
            <w:proofErr w:type="spellStart"/>
            <w:r w:rsidRPr="00542755">
              <w:rPr>
                <w:sz w:val="24"/>
                <w:szCs w:val="24"/>
                <w:highlight w:val="white"/>
              </w:rPr>
              <w:t>medcond_yn</w:t>
            </w:r>
            <w:proofErr w:type="spellEnd"/>
            <w:r w:rsidRPr="00542755">
              <w:rPr>
                <w:sz w:val="24"/>
                <w:szCs w:val="24"/>
                <w:highlight w:val="white"/>
              </w:rPr>
              <w:t xml:space="preserve"> </w:t>
            </w:r>
          </w:p>
        </w:tc>
        <w:tc>
          <w:tcPr>
            <w:tcW w:w="10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1C6082C"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string</w:t>
            </w:r>
          </w:p>
        </w:tc>
        <w:tc>
          <w:tcPr>
            <w:tcW w:w="20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53444EB" w14:textId="77777777" w:rsidR="00786C05" w:rsidRPr="00542755" w:rsidRDefault="00844F94">
            <w:pPr>
              <w:tabs>
                <w:tab w:val="left" w:pos="82"/>
              </w:tabs>
              <w:spacing w:line="228" w:lineRule="auto"/>
              <w:ind w:left="360" w:hanging="90"/>
              <w:jc w:val="left"/>
              <w:rPr>
                <w:sz w:val="24"/>
                <w:szCs w:val="24"/>
                <w:highlight w:val="white"/>
              </w:rPr>
            </w:pPr>
            <w:r w:rsidRPr="00542755">
              <w:rPr>
                <w:sz w:val="24"/>
                <w:szCs w:val="24"/>
                <w:highlight w:val="white"/>
              </w:rPr>
              <w:t>'</w:t>
            </w:r>
            <w:proofErr w:type="spellStart"/>
            <w:r w:rsidRPr="00542755">
              <w:rPr>
                <w:sz w:val="24"/>
                <w:szCs w:val="24"/>
                <w:highlight w:val="white"/>
              </w:rPr>
              <w:t>No','Missing','Unknown','Yes</w:t>
            </w:r>
            <w:proofErr w:type="spellEnd"/>
            <w:r w:rsidRPr="00542755">
              <w:rPr>
                <w:sz w:val="24"/>
                <w:szCs w:val="24"/>
                <w:highlight w:val="white"/>
              </w:rPr>
              <w:t>']</w:t>
            </w:r>
          </w:p>
        </w:tc>
      </w:tr>
    </w:tbl>
    <w:p w14:paraId="46EF730C" w14:textId="77777777" w:rsidR="00786C05" w:rsidRPr="00542755" w:rsidRDefault="00786C05">
      <w:pPr>
        <w:pBdr>
          <w:top w:val="nil"/>
          <w:left w:val="nil"/>
          <w:bottom w:val="nil"/>
          <w:right w:val="nil"/>
          <w:between w:val="nil"/>
        </w:pBdr>
        <w:tabs>
          <w:tab w:val="left" w:pos="288"/>
        </w:tabs>
        <w:spacing w:after="120" w:line="228" w:lineRule="auto"/>
        <w:ind w:left="360" w:firstLine="285"/>
        <w:jc w:val="left"/>
        <w:rPr>
          <w:sz w:val="24"/>
          <w:szCs w:val="24"/>
          <w:highlight w:val="white"/>
        </w:rPr>
      </w:pPr>
    </w:p>
    <w:p w14:paraId="6B1D6C26" w14:textId="77777777" w:rsidR="00786C05" w:rsidRPr="00542755" w:rsidRDefault="00844F94">
      <w:pPr>
        <w:pStyle w:val="Heading2"/>
        <w:numPr>
          <w:ilvl w:val="1"/>
          <w:numId w:val="1"/>
        </w:numPr>
        <w:ind w:left="360" w:firstLine="285"/>
        <w:rPr>
          <w:b/>
          <w:bCs/>
          <w:i w:val="0"/>
          <w:iCs w:val="0"/>
          <w:sz w:val="24"/>
          <w:szCs w:val="24"/>
        </w:rPr>
      </w:pPr>
      <w:r w:rsidRPr="00542755">
        <w:rPr>
          <w:b/>
          <w:bCs/>
          <w:i w:val="0"/>
          <w:iCs w:val="0"/>
          <w:sz w:val="24"/>
          <w:szCs w:val="24"/>
        </w:rPr>
        <w:t>Platform</w:t>
      </w:r>
    </w:p>
    <w:p w14:paraId="62CADC79" w14:textId="77777777" w:rsidR="00786C05" w:rsidRPr="00542755" w:rsidRDefault="00844F94">
      <w:pPr>
        <w:tabs>
          <w:tab w:val="left" w:pos="288"/>
        </w:tabs>
        <w:spacing w:after="120" w:line="228" w:lineRule="auto"/>
        <w:ind w:left="360" w:firstLine="285"/>
        <w:jc w:val="left"/>
        <w:rPr>
          <w:color w:val="000000"/>
          <w:sz w:val="24"/>
          <w:szCs w:val="24"/>
        </w:rPr>
      </w:pPr>
      <w:r w:rsidRPr="00542755">
        <w:rPr>
          <w:sz w:val="24"/>
          <w:szCs w:val="24"/>
        </w:rPr>
        <w:tab/>
        <w:t xml:space="preserve">Our analysis was performed using </w:t>
      </w:r>
      <w:proofErr w:type="spellStart"/>
      <w:r w:rsidRPr="00542755">
        <w:rPr>
          <w:sz w:val="24"/>
          <w:szCs w:val="24"/>
        </w:rPr>
        <w:t>Jupyter</w:t>
      </w:r>
      <w:proofErr w:type="spellEnd"/>
      <w:r w:rsidRPr="00542755">
        <w:rPr>
          <w:sz w:val="24"/>
          <w:szCs w:val="24"/>
        </w:rPr>
        <w:t xml:space="preserve"> Notebook, an open-source python interpreter that helped transform the dataset by cleaning </w:t>
      </w:r>
      <w:r w:rsidRPr="00542755">
        <w:rPr>
          <w:sz w:val="24"/>
          <w:szCs w:val="24"/>
        </w:rPr>
        <w:t xml:space="preserve">and implemented machine learning techniques with statistical analysis. </w:t>
      </w:r>
    </w:p>
    <w:p w14:paraId="1B78F2BD" w14:textId="77777777" w:rsidR="00786C05" w:rsidRPr="00542755" w:rsidRDefault="00844F94">
      <w:pPr>
        <w:pStyle w:val="Heading2"/>
        <w:numPr>
          <w:ilvl w:val="1"/>
          <w:numId w:val="1"/>
        </w:numPr>
        <w:ind w:left="360" w:firstLine="285"/>
        <w:rPr>
          <w:b/>
          <w:bCs/>
          <w:i w:val="0"/>
          <w:iCs w:val="0"/>
          <w:sz w:val="24"/>
          <w:szCs w:val="24"/>
        </w:rPr>
      </w:pPr>
      <w:r w:rsidRPr="00542755">
        <w:rPr>
          <w:b/>
          <w:bCs/>
          <w:i w:val="0"/>
          <w:iCs w:val="0"/>
          <w:sz w:val="24"/>
          <w:szCs w:val="24"/>
        </w:rPr>
        <w:t>Cleaning of the dataset for use</w:t>
      </w:r>
    </w:p>
    <w:p w14:paraId="0A04FBE7" w14:textId="77777777" w:rsidR="00786C05" w:rsidRPr="00542755" w:rsidRDefault="00844F94">
      <w:pPr>
        <w:tabs>
          <w:tab w:val="left" w:pos="288"/>
        </w:tabs>
        <w:spacing w:after="120" w:line="228" w:lineRule="auto"/>
        <w:ind w:left="360" w:firstLine="285"/>
        <w:jc w:val="left"/>
        <w:rPr>
          <w:sz w:val="24"/>
          <w:szCs w:val="24"/>
        </w:rPr>
      </w:pPr>
      <w:r w:rsidRPr="00542755">
        <w:rPr>
          <w:sz w:val="24"/>
          <w:szCs w:val="24"/>
        </w:rPr>
        <w:tab/>
        <w:t xml:space="preserve">Out of the 11 variable columns, we dropped the first 3 pertaining to dates as well as the “laboratory confirmed” as irrelevant to our research. For simplicity we also split the “Race” and “Ethnicity” columns and dropped the original combined column. The dataset contained a lot of “missing” “unknown” values which we hypothesized would produce poorer results, so we dropped all entries with those values present in any of the columns. Given that the dataset is large we saw no need to generalize values in place of the missing data. After removing all “missing” or “unknown” values, our dataset retained over 400,000 of the original 8 million entries - a sizable dataset. Finally, for the purposes of machine learning algorithm analysis, we replaced all text values with numerical values. </w:t>
      </w:r>
      <w:r w:rsidRPr="00807E8B">
        <w:rPr>
          <w:sz w:val="24"/>
          <w:szCs w:val="24"/>
        </w:rPr>
        <w:t>Figure 3 portrays the look of our resulting data set.</w:t>
      </w:r>
    </w:p>
    <w:p w14:paraId="7C408C14" w14:textId="77777777" w:rsidR="00786C05" w:rsidRPr="00542755" w:rsidRDefault="00844F94">
      <w:pPr>
        <w:tabs>
          <w:tab w:val="left" w:pos="288"/>
        </w:tabs>
        <w:spacing w:after="120" w:line="228" w:lineRule="auto"/>
        <w:jc w:val="left"/>
        <w:rPr>
          <w:b/>
          <w:bCs/>
          <w:sz w:val="24"/>
          <w:szCs w:val="24"/>
        </w:rPr>
      </w:pPr>
      <w:r w:rsidRPr="00542755">
        <w:rPr>
          <w:noProof/>
          <w:sz w:val="24"/>
          <w:szCs w:val="24"/>
        </w:rPr>
        <w:drawing>
          <wp:inline distT="114300" distB="114300" distL="114300" distR="114300" wp14:anchorId="0DA78952" wp14:editId="6F4BC842">
            <wp:extent cx="3086100" cy="14732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086100" cy="1473200"/>
                    </a:xfrm>
                    <a:prstGeom prst="rect">
                      <a:avLst/>
                    </a:prstGeom>
                    <a:ln/>
                  </pic:spPr>
                </pic:pic>
              </a:graphicData>
            </a:graphic>
          </wp:inline>
        </w:drawing>
      </w:r>
      <w:r w:rsidRPr="00807E8B">
        <w:rPr>
          <w:sz w:val="24"/>
          <w:szCs w:val="24"/>
        </w:rPr>
        <w:t>Figure 3 - Dataset after cleaning</w:t>
      </w:r>
    </w:p>
    <w:p w14:paraId="534AE030" w14:textId="77777777" w:rsidR="00786C05" w:rsidRPr="00542755" w:rsidRDefault="00844F94">
      <w:pPr>
        <w:pStyle w:val="Heading2"/>
        <w:numPr>
          <w:ilvl w:val="1"/>
          <w:numId w:val="1"/>
        </w:numPr>
        <w:rPr>
          <w:b/>
          <w:bCs/>
          <w:i w:val="0"/>
          <w:iCs w:val="0"/>
          <w:sz w:val="24"/>
          <w:szCs w:val="24"/>
        </w:rPr>
      </w:pPr>
      <w:r w:rsidRPr="00542755">
        <w:rPr>
          <w:b/>
          <w:bCs/>
          <w:i w:val="0"/>
          <w:iCs w:val="0"/>
          <w:sz w:val="24"/>
          <w:szCs w:val="24"/>
        </w:rPr>
        <w:t>Machine Learning Methods Applied</w:t>
      </w:r>
    </w:p>
    <w:p w14:paraId="7A877444" w14:textId="77777777" w:rsidR="00786C05" w:rsidRPr="00542755" w:rsidRDefault="00786C05">
      <w:pPr>
        <w:ind w:left="288"/>
        <w:jc w:val="left"/>
        <w:rPr>
          <w:sz w:val="24"/>
          <w:szCs w:val="24"/>
        </w:rPr>
      </w:pPr>
    </w:p>
    <w:p w14:paraId="398444F2" w14:textId="2A890E6A" w:rsidR="00786C05" w:rsidRPr="00542755" w:rsidRDefault="00844F94">
      <w:pPr>
        <w:numPr>
          <w:ilvl w:val="0"/>
          <w:numId w:val="2"/>
        </w:numPr>
        <w:jc w:val="left"/>
        <w:rPr>
          <w:sz w:val="24"/>
          <w:szCs w:val="24"/>
        </w:rPr>
      </w:pPr>
      <w:r w:rsidRPr="00542755">
        <w:rPr>
          <w:sz w:val="24"/>
          <w:szCs w:val="24"/>
        </w:rPr>
        <w:t xml:space="preserve">Logistic Regression: Logistic regression is based on the Sigmoid function and is a great classifier for </w:t>
      </w:r>
      <w:r w:rsidR="00693865" w:rsidRPr="00542755">
        <w:rPr>
          <w:sz w:val="24"/>
          <w:szCs w:val="24"/>
        </w:rPr>
        <w:t>binary Logistic</w:t>
      </w:r>
      <w:r w:rsidRPr="00542755">
        <w:rPr>
          <w:sz w:val="24"/>
          <w:szCs w:val="24"/>
        </w:rPr>
        <w:t xml:space="preserve"> regression is not good on datasets that have many features and small training samples. The COVID19 dataset studied here has limited features and is very </w:t>
      </w:r>
      <w:r w:rsidR="00693865" w:rsidRPr="00542755">
        <w:rPr>
          <w:sz w:val="24"/>
          <w:szCs w:val="24"/>
        </w:rPr>
        <w:t>large [</w:t>
      </w:r>
      <w:r w:rsidRPr="00542755">
        <w:rPr>
          <w:sz w:val="24"/>
          <w:szCs w:val="24"/>
        </w:rPr>
        <w:t xml:space="preserve">14]. </w:t>
      </w:r>
    </w:p>
    <w:p w14:paraId="2255D5A7" w14:textId="7F2E5A79" w:rsidR="00786C05" w:rsidRPr="00542755" w:rsidRDefault="00844F94">
      <w:pPr>
        <w:numPr>
          <w:ilvl w:val="0"/>
          <w:numId w:val="2"/>
        </w:numPr>
        <w:jc w:val="left"/>
        <w:rPr>
          <w:sz w:val="24"/>
          <w:szCs w:val="24"/>
        </w:rPr>
      </w:pPr>
      <w:r w:rsidRPr="00542755">
        <w:rPr>
          <w:color w:val="000000"/>
          <w:sz w:val="24"/>
          <w:szCs w:val="24"/>
        </w:rPr>
        <w:t xml:space="preserve">Naïve Bayes: </w:t>
      </w:r>
      <w:r w:rsidRPr="00542755">
        <w:rPr>
          <w:sz w:val="24"/>
          <w:szCs w:val="24"/>
        </w:rPr>
        <w:t xml:space="preserve">A commonly used classifier based on the Bayes Theorem is called Naive Bayes. This a simple and effective classifier that calculates the probability of the results. In the Bayes Theorem, all features are considered independent of one another. The Gaussian Naive Bayes model uses the average value and the standard </w:t>
      </w:r>
      <w:r w:rsidRPr="00542755">
        <w:rPr>
          <w:sz w:val="24"/>
          <w:szCs w:val="24"/>
        </w:rPr>
        <w:lastRenderedPageBreak/>
        <w:t xml:space="preserve">deviation of each feature for the class. Naive Bayes are fast and robust. In addition, they perform well on large datasets such as this COVID-19 dataset analyzed in this </w:t>
      </w:r>
      <w:r w:rsidR="00693865" w:rsidRPr="00542755">
        <w:rPr>
          <w:sz w:val="24"/>
          <w:szCs w:val="24"/>
        </w:rPr>
        <w:t>paper [</w:t>
      </w:r>
      <w:r w:rsidRPr="00542755">
        <w:rPr>
          <w:sz w:val="24"/>
          <w:szCs w:val="24"/>
        </w:rPr>
        <w:t>13, p.70-72</w:t>
      </w:r>
      <w:r w:rsidR="00693865" w:rsidRPr="00542755">
        <w:rPr>
          <w:sz w:val="24"/>
          <w:szCs w:val="24"/>
        </w:rPr>
        <w:t>].</w:t>
      </w:r>
    </w:p>
    <w:p w14:paraId="51F2240F" w14:textId="77777777" w:rsidR="00786C05" w:rsidRPr="00542755" w:rsidRDefault="00844F94">
      <w:pPr>
        <w:numPr>
          <w:ilvl w:val="0"/>
          <w:numId w:val="2"/>
        </w:numPr>
        <w:jc w:val="left"/>
        <w:rPr>
          <w:sz w:val="24"/>
          <w:szCs w:val="24"/>
        </w:rPr>
      </w:pPr>
      <w:r w:rsidRPr="00542755">
        <w:rPr>
          <w:color w:val="000000"/>
          <w:sz w:val="24"/>
          <w:szCs w:val="24"/>
        </w:rPr>
        <w:t xml:space="preserve">K-Nearest Neighbors: </w:t>
      </w:r>
      <w:r w:rsidRPr="00542755">
        <w:rPr>
          <w:sz w:val="24"/>
          <w:szCs w:val="24"/>
        </w:rPr>
        <w:t xml:space="preserve">Considered the </w:t>
      </w:r>
      <w:proofErr w:type="gramStart"/>
      <w:r w:rsidRPr="00542755">
        <w:rPr>
          <w:sz w:val="24"/>
          <w:szCs w:val="24"/>
        </w:rPr>
        <w:t>most simple</w:t>
      </w:r>
      <w:proofErr w:type="gramEnd"/>
      <w:r w:rsidRPr="00542755">
        <w:rPr>
          <w:sz w:val="24"/>
          <w:szCs w:val="24"/>
        </w:rPr>
        <w:t xml:space="preserve"> machine learning language, K-nearest neighbors predicts the data points based on the closest data points in the training set. N is the value of how many neighbors will be used by the algorithm. Being able to change the N value allows for fine tuning. When N is 1, it is the simplest nearest neighbor algorithm [13, p. 36-41].</w:t>
      </w:r>
    </w:p>
    <w:p w14:paraId="515E3CB9" w14:textId="77777777" w:rsidR="00786C05" w:rsidRPr="00542755" w:rsidRDefault="00844F94">
      <w:pPr>
        <w:numPr>
          <w:ilvl w:val="0"/>
          <w:numId w:val="2"/>
        </w:numPr>
        <w:jc w:val="left"/>
        <w:rPr>
          <w:sz w:val="24"/>
          <w:szCs w:val="24"/>
        </w:rPr>
      </w:pPr>
      <w:r w:rsidRPr="00542755">
        <w:rPr>
          <w:color w:val="000000"/>
          <w:sz w:val="24"/>
          <w:szCs w:val="24"/>
        </w:rPr>
        <w:t>Decision Tree:</w:t>
      </w:r>
      <w:r w:rsidRPr="00542755">
        <w:rPr>
          <w:sz w:val="24"/>
          <w:szCs w:val="24"/>
        </w:rPr>
        <w:t xml:space="preserve"> Widely used for regression and classification, decision tree algorithms learn from a series of if/else questions in a hierarchical pattern [13, p.72]. They are powerful, fast and robust without the need to scale the data [13, p.130]</w:t>
      </w:r>
    </w:p>
    <w:p w14:paraId="274C66EA" w14:textId="77777777" w:rsidR="00786C05" w:rsidRPr="00542755" w:rsidRDefault="00844F94">
      <w:pPr>
        <w:pStyle w:val="Heading2"/>
        <w:numPr>
          <w:ilvl w:val="1"/>
          <w:numId w:val="1"/>
        </w:numPr>
        <w:rPr>
          <w:b/>
          <w:bCs/>
          <w:i w:val="0"/>
          <w:iCs w:val="0"/>
          <w:sz w:val="24"/>
          <w:szCs w:val="24"/>
        </w:rPr>
      </w:pPr>
      <w:r w:rsidRPr="00542755">
        <w:rPr>
          <w:b/>
          <w:bCs/>
          <w:i w:val="0"/>
          <w:iCs w:val="0"/>
          <w:sz w:val="24"/>
          <w:szCs w:val="24"/>
        </w:rPr>
        <w:t>Evaluations of Data</w:t>
      </w:r>
    </w:p>
    <w:p w14:paraId="3914F374" w14:textId="77777777" w:rsidR="00786C05" w:rsidRPr="00542755" w:rsidRDefault="00844F94">
      <w:pPr>
        <w:pBdr>
          <w:top w:val="nil"/>
          <w:left w:val="nil"/>
          <w:bottom w:val="nil"/>
          <w:right w:val="nil"/>
          <w:between w:val="nil"/>
        </w:pBdr>
        <w:tabs>
          <w:tab w:val="left" w:pos="288"/>
        </w:tabs>
        <w:spacing w:after="120" w:line="228" w:lineRule="auto"/>
        <w:jc w:val="left"/>
        <w:rPr>
          <w:sz w:val="24"/>
          <w:szCs w:val="24"/>
        </w:rPr>
      </w:pPr>
      <w:r w:rsidRPr="00542755">
        <w:rPr>
          <w:color w:val="000000"/>
          <w:sz w:val="24"/>
          <w:szCs w:val="24"/>
        </w:rPr>
        <w:t xml:space="preserve">In order, to evaluate the machine learning results measurements for analysis were chosen.  </w:t>
      </w:r>
    </w:p>
    <w:p w14:paraId="73CC77D0" w14:textId="4D3F6656" w:rsidR="00786C05" w:rsidRPr="00542755" w:rsidRDefault="00844F94">
      <w:pPr>
        <w:pBdr>
          <w:top w:val="nil"/>
          <w:left w:val="nil"/>
          <w:bottom w:val="nil"/>
          <w:right w:val="nil"/>
          <w:between w:val="nil"/>
        </w:pBdr>
        <w:tabs>
          <w:tab w:val="left" w:pos="288"/>
        </w:tabs>
        <w:spacing w:after="120" w:line="228" w:lineRule="auto"/>
        <w:ind w:left="450"/>
        <w:jc w:val="left"/>
        <w:rPr>
          <w:sz w:val="24"/>
          <w:szCs w:val="24"/>
        </w:rPr>
      </w:pPr>
      <w:r w:rsidRPr="00542755">
        <w:rPr>
          <w:color w:val="000000"/>
          <w:sz w:val="24"/>
          <w:szCs w:val="24"/>
        </w:rPr>
        <w:t xml:space="preserve">Confusion Matrix: </w:t>
      </w:r>
      <w:r w:rsidRPr="00542755">
        <w:rPr>
          <w:sz w:val="24"/>
          <w:szCs w:val="24"/>
        </w:rPr>
        <w:t xml:space="preserve">A confusion matrix is a visual display of the positive or negative classes represented on the rows and the predicted negative or positive classes represented on the columns. TN represents true negatives. FN represents false negatives. FP represents false positives. TP represents true positives. The confusion matrix is a </w:t>
      </w:r>
      <w:r w:rsidR="00693865" w:rsidRPr="00542755">
        <w:rPr>
          <w:sz w:val="24"/>
          <w:szCs w:val="24"/>
        </w:rPr>
        <w:t>two-by-two</w:t>
      </w:r>
      <w:r w:rsidRPr="00542755">
        <w:rPr>
          <w:sz w:val="24"/>
          <w:szCs w:val="24"/>
        </w:rPr>
        <w:t xml:space="preserve"> matrix in the following format:</w:t>
      </w:r>
    </w:p>
    <w:p w14:paraId="061D5C21" w14:textId="77777777" w:rsidR="00786C05" w:rsidRPr="00542755" w:rsidRDefault="00786C05">
      <w:pPr>
        <w:pBdr>
          <w:top w:val="nil"/>
          <w:left w:val="nil"/>
          <w:bottom w:val="nil"/>
          <w:right w:val="nil"/>
          <w:between w:val="nil"/>
        </w:pBdr>
        <w:tabs>
          <w:tab w:val="left" w:pos="288"/>
        </w:tabs>
        <w:spacing w:line="228" w:lineRule="auto"/>
        <w:ind w:left="450"/>
        <w:jc w:val="left"/>
        <w:rPr>
          <w:sz w:val="24"/>
          <w:szCs w:val="24"/>
        </w:rPr>
      </w:pPr>
    </w:p>
    <w:tbl>
      <w:tblPr>
        <w:tblStyle w:val="a0"/>
        <w:tblW w:w="4380" w:type="dxa"/>
        <w:tblInd w:w="7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515"/>
        <w:gridCol w:w="1470"/>
      </w:tblGrid>
      <w:tr w:rsidR="00786C05" w:rsidRPr="00542755" w14:paraId="192BC31D" w14:textId="77777777">
        <w:trPr>
          <w:trHeight w:val="579"/>
        </w:trPr>
        <w:tc>
          <w:tcPr>
            <w:tcW w:w="1395" w:type="dxa"/>
            <w:shd w:val="clear" w:color="auto" w:fill="auto"/>
            <w:tcMar>
              <w:top w:w="100" w:type="dxa"/>
              <w:left w:w="100" w:type="dxa"/>
              <w:bottom w:w="100" w:type="dxa"/>
              <w:right w:w="100" w:type="dxa"/>
            </w:tcMar>
          </w:tcPr>
          <w:p w14:paraId="2F641151" w14:textId="77777777" w:rsidR="00786C05" w:rsidRPr="00542755" w:rsidRDefault="00844F94">
            <w:pPr>
              <w:widowControl w:val="0"/>
              <w:pBdr>
                <w:top w:val="nil"/>
                <w:left w:val="nil"/>
                <w:bottom w:val="nil"/>
                <w:right w:val="nil"/>
                <w:between w:val="nil"/>
              </w:pBdr>
              <w:ind w:left="450"/>
              <w:jc w:val="left"/>
              <w:rPr>
                <w:sz w:val="24"/>
                <w:szCs w:val="24"/>
              </w:rPr>
            </w:pPr>
            <w:r w:rsidRPr="00542755">
              <w:rPr>
                <w:sz w:val="24"/>
                <w:szCs w:val="24"/>
              </w:rPr>
              <w:t>Actual</w:t>
            </w:r>
          </w:p>
          <w:p w14:paraId="2CF9142A" w14:textId="77777777" w:rsidR="00786C05" w:rsidRPr="00542755" w:rsidRDefault="00844F94">
            <w:pPr>
              <w:widowControl w:val="0"/>
              <w:pBdr>
                <w:top w:val="nil"/>
                <w:left w:val="nil"/>
                <w:bottom w:val="nil"/>
                <w:right w:val="nil"/>
                <w:between w:val="nil"/>
              </w:pBdr>
              <w:ind w:left="450"/>
              <w:jc w:val="left"/>
              <w:rPr>
                <w:sz w:val="24"/>
                <w:szCs w:val="24"/>
              </w:rPr>
            </w:pPr>
            <w:r w:rsidRPr="00542755">
              <w:rPr>
                <w:sz w:val="24"/>
                <w:szCs w:val="24"/>
              </w:rPr>
              <w:t>Negative</w:t>
            </w:r>
          </w:p>
        </w:tc>
        <w:tc>
          <w:tcPr>
            <w:tcW w:w="1515" w:type="dxa"/>
            <w:shd w:val="clear" w:color="auto" w:fill="auto"/>
            <w:tcMar>
              <w:top w:w="100" w:type="dxa"/>
              <w:left w:w="100" w:type="dxa"/>
              <w:bottom w:w="100" w:type="dxa"/>
              <w:right w:w="100" w:type="dxa"/>
            </w:tcMar>
          </w:tcPr>
          <w:p w14:paraId="6A874A86" w14:textId="77777777" w:rsidR="00786C05" w:rsidRPr="00542755" w:rsidRDefault="00844F94">
            <w:pPr>
              <w:widowControl w:val="0"/>
              <w:pBdr>
                <w:top w:val="nil"/>
                <w:left w:val="nil"/>
                <w:bottom w:val="nil"/>
                <w:right w:val="nil"/>
                <w:between w:val="nil"/>
              </w:pBdr>
              <w:ind w:left="450"/>
              <w:jc w:val="left"/>
              <w:rPr>
                <w:sz w:val="24"/>
                <w:szCs w:val="24"/>
              </w:rPr>
            </w:pPr>
            <w:r w:rsidRPr="00542755">
              <w:rPr>
                <w:sz w:val="24"/>
                <w:szCs w:val="24"/>
              </w:rPr>
              <w:t>TN</w:t>
            </w:r>
          </w:p>
        </w:tc>
        <w:tc>
          <w:tcPr>
            <w:tcW w:w="1470" w:type="dxa"/>
            <w:shd w:val="clear" w:color="auto" w:fill="auto"/>
            <w:tcMar>
              <w:top w:w="100" w:type="dxa"/>
              <w:left w:w="100" w:type="dxa"/>
              <w:bottom w:w="100" w:type="dxa"/>
              <w:right w:w="100" w:type="dxa"/>
            </w:tcMar>
          </w:tcPr>
          <w:p w14:paraId="6342EA84" w14:textId="77777777" w:rsidR="00786C05" w:rsidRPr="00542755" w:rsidRDefault="00844F94">
            <w:pPr>
              <w:widowControl w:val="0"/>
              <w:pBdr>
                <w:top w:val="nil"/>
                <w:left w:val="nil"/>
                <w:bottom w:val="nil"/>
                <w:right w:val="nil"/>
                <w:between w:val="nil"/>
              </w:pBdr>
              <w:ind w:left="450"/>
              <w:jc w:val="left"/>
              <w:rPr>
                <w:sz w:val="24"/>
                <w:szCs w:val="24"/>
              </w:rPr>
            </w:pPr>
            <w:r w:rsidRPr="00542755">
              <w:rPr>
                <w:sz w:val="24"/>
                <w:szCs w:val="24"/>
              </w:rPr>
              <w:t>FP</w:t>
            </w:r>
          </w:p>
        </w:tc>
      </w:tr>
      <w:tr w:rsidR="00786C05" w:rsidRPr="00542755" w14:paraId="4CFEEAD4" w14:textId="77777777">
        <w:trPr>
          <w:trHeight w:val="504"/>
        </w:trPr>
        <w:tc>
          <w:tcPr>
            <w:tcW w:w="1395" w:type="dxa"/>
            <w:shd w:val="clear" w:color="auto" w:fill="auto"/>
            <w:tcMar>
              <w:top w:w="100" w:type="dxa"/>
              <w:left w:w="100" w:type="dxa"/>
              <w:bottom w:w="100" w:type="dxa"/>
              <w:right w:w="100" w:type="dxa"/>
            </w:tcMar>
          </w:tcPr>
          <w:p w14:paraId="3EE8FE5C" w14:textId="77777777" w:rsidR="00786C05" w:rsidRPr="00542755" w:rsidRDefault="00844F94">
            <w:pPr>
              <w:widowControl w:val="0"/>
              <w:pBdr>
                <w:top w:val="nil"/>
                <w:left w:val="nil"/>
                <w:bottom w:val="nil"/>
                <w:right w:val="nil"/>
                <w:between w:val="nil"/>
              </w:pBdr>
              <w:ind w:left="450"/>
              <w:jc w:val="left"/>
              <w:rPr>
                <w:sz w:val="24"/>
                <w:szCs w:val="24"/>
              </w:rPr>
            </w:pPr>
            <w:r w:rsidRPr="00542755">
              <w:rPr>
                <w:sz w:val="24"/>
                <w:szCs w:val="24"/>
              </w:rPr>
              <w:t>Actual</w:t>
            </w:r>
          </w:p>
          <w:p w14:paraId="0B72EC90" w14:textId="77777777" w:rsidR="00786C05" w:rsidRPr="00542755" w:rsidRDefault="00844F94">
            <w:pPr>
              <w:widowControl w:val="0"/>
              <w:pBdr>
                <w:top w:val="nil"/>
                <w:left w:val="nil"/>
                <w:bottom w:val="nil"/>
                <w:right w:val="nil"/>
                <w:between w:val="nil"/>
              </w:pBdr>
              <w:ind w:left="450"/>
              <w:jc w:val="left"/>
              <w:rPr>
                <w:sz w:val="24"/>
                <w:szCs w:val="24"/>
              </w:rPr>
            </w:pPr>
            <w:r w:rsidRPr="00542755">
              <w:rPr>
                <w:sz w:val="24"/>
                <w:szCs w:val="24"/>
              </w:rPr>
              <w:t>Positive</w:t>
            </w:r>
          </w:p>
        </w:tc>
        <w:tc>
          <w:tcPr>
            <w:tcW w:w="1515" w:type="dxa"/>
            <w:shd w:val="clear" w:color="auto" w:fill="auto"/>
            <w:tcMar>
              <w:top w:w="100" w:type="dxa"/>
              <w:left w:w="100" w:type="dxa"/>
              <w:bottom w:w="100" w:type="dxa"/>
              <w:right w:w="100" w:type="dxa"/>
            </w:tcMar>
          </w:tcPr>
          <w:p w14:paraId="52E9FB52" w14:textId="77777777" w:rsidR="00786C05" w:rsidRPr="00542755" w:rsidRDefault="00844F94">
            <w:pPr>
              <w:widowControl w:val="0"/>
              <w:pBdr>
                <w:top w:val="nil"/>
                <w:left w:val="nil"/>
                <w:bottom w:val="nil"/>
                <w:right w:val="nil"/>
                <w:between w:val="nil"/>
              </w:pBdr>
              <w:ind w:left="450"/>
              <w:jc w:val="left"/>
              <w:rPr>
                <w:sz w:val="24"/>
                <w:szCs w:val="24"/>
              </w:rPr>
            </w:pPr>
            <w:r w:rsidRPr="00542755">
              <w:rPr>
                <w:sz w:val="24"/>
                <w:szCs w:val="24"/>
              </w:rPr>
              <w:t>FN</w:t>
            </w:r>
          </w:p>
        </w:tc>
        <w:tc>
          <w:tcPr>
            <w:tcW w:w="1470" w:type="dxa"/>
            <w:shd w:val="clear" w:color="auto" w:fill="auto"/>
            <w:tcMar>
              <w:top w:w="100" w:type="dxa"/>
              <w:left w:w="100" w:type="dxa"/>
              <w:bottom w:w="100" w:type="dxa"/>
              <w:right w:w="100" w:type="dxa"/>
            </w:tcMar>
          </w:tcPr>
          <w:p w14:paraId="755B5CAA" w14:textId="77777777" w:rsidR="00786C05" w:rsidRPr="00542755" w:rsidRDefault="00844F94">
            <w:pPr>
              <w:widowControl w:val="0"/>
              <w:pBdr>
                <w:top w:val="nil"/>
                <w:left w:val="nil"/>
                <w:bottom w:val="nil"/>
                <w:right w:val="nil"/>
                <w:between w:val="nil"/>
              </w:pBdr>
              <w:ind w:left="450"/>
              <w:jc w:val="left"/>
              <w:rPr>
                <w:sz w:val="24"/>
                <w:szCs w:val="24"/>
              </w:rPr>
            </w:pPr>
            <w:r w:rsidRPr="00542755">
              <w:rPr>
                <w:sz w:val="24"/>
                <w:szCs w:val="24"/>
              </w:rPr>
              <w:t>TP</w:t>
            </w:r>
          </w:p>
        </w:tc>
      </w:tr>
      <w:tr w:rsidR="00786C05" w:rsidRPr="00542755" w14:paraId="0CA22750" w14:textId="77777777">
        <w:trPr>
          <w:trHeight w:val="489"/>
        </w:trPr>
        <w:tc>
          <w:tcPr>
            <w:tcW w:w="1395" w:type="dxa"/>
            <w:shd w:val="clear" w:color="auto" w:fill="auto"/>
            <w:tcMar>
              <w:top w:w="100" w:type="dxa"/>
              <w:left w:w="100" w:type="dxa"/>
              <w:bottom w:w="100" w:type="dxa"/>
              <w:right w:w="100" w:type="dxa"/>
            </w:tcMar>
          </w:tcPr>
          <w:p w14:paraId="6A83B7A1" w14:textId="77777777" w:rsidR="00786C05" w:rsidRPr="00542755" w:rsidRDefault="00786C05">
            <w:pPr>
              <w:widowControl w:val="0"/>
              <w:pBdr>
                <w:top w:val="nil"/>
                <w:left w:val="nil"/>
                <w:bottom w:val="nil"/>
                <w:right w:val="nil"/>
                <w:between w:val="nil"/>
              </w:pBdr>
              <w:ind w:left="450"/>
              <w:jc w:val="left"/>
              <w:rPr>
                <w:sz w:val="24"/>
                <w:szCs w:val="24"/>
              </w:rPr>
            </w:pPr>
          </w:p>
        </w:tc>
        <w:tc>
          <w:tcPr>
            <w:tcW w:w="1515" w:type="dxa"/>
            <w:shd w:val="clear" w:color="auto" w:fill="auto"/>
            <w:tcMar>
              <w:top w:w="100" w:type="dxa"/>
              <w:left w:w="100" w:type="dxa"/>
              <w:bottom w:w="100" w:type="dxa"/>
              <w:right w:w="100" w:type="dxa"/>
            </w:tcMar>
          </w:tcPr>
          <w:p w14:paraId="5A289BEA" w14:textId="77777777" w:rsidR="00786C05" w:rsidRPr="00542755" w:rsidRDefault="00844F94">
            <w:pPr>
              <w:widowControl w:val="0"/>
              <w:pBdr>
                <w:top w:val="nil"/>
                <w:left w:val="nil"/>
                <w:bottom w:val="nil"/>
                <w:right w:val="nil"/>
                <w:between w:val="nil"/>
              </w:pBdr>
              <w:ind w:left="450"/>
              <w:jc w:val="left"/>
              <w:rPr>
                <w:sz w:val="24"/>
                <w:szCs w:val="24"/>
              </w:rPr>
            </w:pPr>
            <w:r w:rsidRPr="00542755">
              <w:rPr>
                <w:sz w:val="24"/>
                <w:szCs w:val="24"/>
              </w:rPr>
              <w:t>Predicted</w:t>
            </w:r>
          </w:p>
          <w:p w14:paraId="62F24695" w14:textId="77777777" w:rsidR="00786C05" w:rsidRPr="00542755" w:rsidRDefault="00844F94">
            <w:pPr>
              <w:widowControl w:val="0"/>
              <w:pBdr>
                <w:top w:val="nil"/>
                <w:left w:val="nil"/>
                <w:bottom w:val="nil"/>
                <w:right w:val="nil"/>
                <w:between w:val="nil"/>
              </w:pBdr>
              <w:ind w:left="450"/>
              <w:jc w:val="left"/>
              <w:rPr>
                <w:sz w:val="24"/>
                <w:szCs w:val="24"/>
              </w:rPr>
            </w:pPr>
            <w:r w:rsidRPr="00542755">
              <w:rPr>
                <w:sz w:val="24"/>
                <w:szCs w:val="24"/>
              </w:rPr>
              <w:t>Negative</w:t>
            </w:r>
          </w:p>
        </w:tc>
        <w:tc>
          <w:tcPr>
            <w:tcW w:w="1470" w:type="dxa"/>
            <w:shd w:val="clear" w:color="auto" w:fill="auto"/>
            <w:tcMar>
              <w:top w:w="100" w:type="dxa"/>
              <w:left w:w="100" w:type="dxa"/>
              <w:bottom w:w="100" w:type="dxa"/>
              <w:right w:w="100" w:type="dxa"/>
            </w:tcMar>
          </w:tcPr>
          <w:p w14:paraId="038AB586" w14:textId="77777777" w:rsidR="00786C05" w:rsidRPr="00542755" w:rsidRDefault="00844F94">
            <w:pPr>
              <w:widowControl w:val="0"/>
              <w:pBdr>
                <w:top w:val="nil"/>
                <w:left w:val="nil"/>
                <w:bottom w:val="nil"/>
                <w:right w:val="nil"/>
                <w:between w:val="nil"/>
              </w:pBdr>
              <w:ind w:left="450"/>
              <w:jc w:val="left"/>
              <w:rPr>
                <w:sz w:val="24"/>
                <w:szCs w:val="24"/>
              </w:rPr>
            </w:pPr>
            <w:r w:rsidRPr="00542755">
              <w:rPr>
                <w:sz w:val="24"/>
                <w:szCs w:val="24"/>
              </w:rPr>
              <w:t>Predicted</w:t>
            </w:r>
          </w:p>
          <w:p w14:paraId="7B627EAA" w14:textId="77777777" w:rsidR="00786C05" w:rsidRPr="00542755" w:rsidRDefault="00844F94">
            <w:pPr>
              <w:widowControl w:val="0"/>
              <w:pBdr>
                <w:top w:val="nil"/>
                <w:left w:val="nil"/>
                <w:bottom w:val="nil"/>
                <w:right w:val="nil"/>
                <w:between w:val="nil"/>
              </w:pBdr>
              <w:ind w:left="450"/>
              <w:jc w:val="left"/>
              <w:rPr>
                <w:sz w:val="24"/>
                <w:szCs w:val="24"/>
              </w:rPr>
            </w:pPr>
            <w:r w:rsidRPr="00542755">
              <w:rPr>
                <w:sz w:val="24"/>
                <w:szCs w:val="24"/>
              </w:rPr>
              <w:t>Positive</w:t>
            </w:r>
          </w:p>
        </w:tc>
      </w:tr>
    </w:tbl>
    <w:p w14:paraId="43CADCBD" w14:textId="77777777" w:rsidR="00786C05" w:rsidRPr="00807E8B" w:rsidRDefault="00844F94">
      <w:pPr>
        <w:pBdr>
          <w:top w:val="nil"/>
          <w:left w:val="nil"/>
          <w:bottom w:val="nil"/>
          <w:right w:val="nil"/>
          <w:between w:val="nil"/>
        </w:pBdr>
        <w:tabs>
          <w:tab w:val="left" w:pos="288"/>
        </w:tabs>
        <w:spacing w:line="228" w:lineRule="auto"/>
        <w:ind w:left="450"/>
        <w:jc w:val="left"/>
        <w:rPr>
          <w:sz w:val="24"/>
          <w:szCs w:val="24"/>
        </w:rPr>
      </w:pPr>
      <w:r w:rsidRPr="00807E8B">
        <w:rPr>
          <w:sz w:val="24"/>
          <w:szCs w:val="24"/>
        </w:rPr>
        <w:t>Figure 4 - Confusion Matrix</w:t>
      </w:r>
    </w:p>
    <w:p w14:paraId="58830CBC" w14:textId="77777777" w:rsidR="00786C05" w:rsidRPr="00542755" w:rsidRDefault="00786C05">
      <w:pPr>
        <w:pBdr>
          <w:top w:val="nil"/>
          <w:left w:val="nil"/>
          <w:bottom w:val="nil"/>
          <w:right w:val="nil"/>
          <w:between w:val="nil"/>
        </w:pBdr>
        <w:tabs>
          <w:tab w:val="left" w:pos="288"/>
        </w:tabs>
        <w:spacing w:line="228" w:lineRule="auto"/>
        <w:ind w:left="450"/>
        <w:jc w:val="left"/>
        <w:rPr>
          <w:sz w:val="24"/>
          <w:szCs w:val="24"/>
        </w:rPr>
      </w:pPr>
    </w:p>
    <w:p w14:paraId="368C6C7A" w14:textId="77777777" w:rsidR="00786C05" w:rsidRPr="00542755" w:rsidRDefault="00844F94">
      <w:pPr>
        <w:numPr>
          <w:ilvl w:val="0"/>
          <w:numId w:val="4"/>
        </w:numPr>
        <w:pBdr>
          <w:top w:val="nil"/>
          <w:left w:val="nil"/>
          <w:bottom w:val="nil"/>
          <w:right w:val="nil"/>
          <w:between w:val="nil"/>
        </w:pBdr>
        <w:tabs>
          <w:tab w:val="left" w:pos="288"/>
        </w:tabs>
        <w:spacing w:line="228" w:lineRule="auto"/>
        <w:ind w:left="450" w:firstLine="0"/>
        <w:jc w:val="left"/>
        <w:rPr>
          <w:sz w:val="24"/>
          <w:szCs w:val="24"/>
        </w:rPr>
      </w:pPr>
      <w:r w:rsidRPr="00542755">
        <w:rPr>
          <w:color w:val="000000"/>
          <w:sz w:val="24"/>
          <w:szCs w:val="24"/>
        </w:rPr>
        <w:t xml:space="preserve">Accuracy: </w:t>
      </w:r>
      <w:r w:rsidRPr="00542755">
        <w:rPr>
          <w:sz w:val="24"/>
          <w:szCs w:val="24"/>
        </w:rPr>
        <w:t xml:space="preserve">Accuracy is the correct predictions true positive or true negative, </w:t>
      </w:r>
      <w:r w:rsidRPr="00542755">
        <w:rPr>
          <w:sz w:val="24"/>
          <w:szCs w:val="24"/>
        </w:rPr>
        <w:t>added together and divided by the sum of the number of all entries [13, p.289].</w:t>
      </w:r>
    </w:p>
    <w:p w14:paraId="442A588A" w14:textId="77777777" w:rsidR="00786C05" w:rsidRPr="00542755" w:rsidRDefault="00786C05">
      <w:pPr>
        <w:pBdr>
          <w:top w:val="nil"/>
          <w:left w:val="nil"/>
          <w:bottom w:val="nil"/>
          <w:right w:val="nil"/>
          <w:between w:val="nil"/>
        </w:pBdr>
        <w:tabs>
          <w:tab w:val="left" w:pos="288"/>
        </w:tabs>
        <w:spacing w:line="228" w:lineRule="auto"/>
        <w:ind w:left="450"/>
        <w:jc w:val="left"/>
        <w:rPr>
          <w:sz w:val="24"/>
          <w:szCs w:val="24"/>
        </w:rPr>
      </w:pPr>
    </w:p>
    <w:p w14:paraId="27938645" w14:textId="78BDAB9E" w:rsidR="00786C05" w:rsidRPr="00542755" w:rsidRDefault="00542755">
      <w:pPr>
        <w:pBdr>
          <w:top w:val="nil"/>
          <w:left w:val="nil"/>
          <w:bottom w:val="nil"/>
          <w:right w:val="nil"/>
          <w:between w:val="nil"/>
        </w:pBdr>
        <w:tabs>
          <w:tab w:val="left" w:pos="288"/>
        </w:tabs>
        <w:spacing w:line="228" w:lineRule="auto"/>
        <w:ind w:left="450"/>
        <w:jc w:val="left"/>
        <w:rPr>
          <w:sz w:val="24"/>
          <w:szCs w:val="24"/>
        </w:rPr>
      </w:pPr>
      <m:oMathPara>
        <m:oMath>
          <m:r>
            <w:rPr>
              <w:rFonts w:ascii="Cambria Math" w:hAnsi="Cambria Math"/>
              <w:sz w:val="24"/>
              <w:szCs w:val="24"/>
            </w:rPr>
            <m:t>Accuracy</m:t>
          </m:r>
          <m:r>
            <m:rPr>
              <m:sty m:val="p"/>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TP</m:t>
              </m:r>
              <m:r>
                <m:rPr>
                  <m:sty m:val="p"/>
                </m:rPr>
                <w:rPr>
                  <w:rFonts w:ascii="Cambria Math" w:hAnsi="Cambria Math"/>
                  <w:sz w:val="24"/>
                  <w:szCs w:val="24"/>
                </w:rPr>
                <m:t>+</m:t>
              </m:r>
              <m:r>
                <w:rPr>
                  <w:rFonts w:ascii="Cambria Math" w:hAnsi="Cambria Math"/>
                  <w:sz w:val="24"/>
                  <w:szCs w:val="24"/>
                </w:rPr>
                <m:t>TN</m:t>
              </m:r>
            </m:num>
            <m:den>
              <m:r>
                <w:rPr>
                  <w:rFonts w:ascii="Cambria Math" w:hAnsi="Cambria Math"/>
                  <w:sz w:val="24"/>
                  <w:szCs w:val="24"/>
                </w:rPr>
                <m:t>TP</m:t>
              </m:r>
              <m:r>
                <m:rPr>
                  <m:sty m:val="p"/>
                </m:rPr>
                <w:rPr>
                  <w:rFonts w:ascii="Cambria Math" w:hAnsi="Cambria Math"/>
                  <w:sz w:val="24"/>
                  <w:szCs w:val="24"/>
                </w:rPr>
                <m:t>+</m:t>
              </m:r>
              <m:r>
                <w:rPr>
                  <w:rFonts w:ascii="Cambria Math" w:hAnsi="Cambria Math"/>
                  <w:sz w:val="24"/>
                  <w:szCs w:val="24"/>
                </w:rPr>
                <m:t>TN</m:t>
              </m:r>
              <m:r>
                <m:rPr>
                  <m:sty m:val="p"/>
                </m:rPr>
                <w:rPr>
                  <w:rFonts w:ascii="Cambria Math" w:hAnsi="Cambria Math"/>
                  <w:sz w:val="24"/>
                  <w:szCs w:val="24"/>
                </w:rPr>
                <m:t>+</m:t>
              </m:r>
              <m:r>
                <w:rPr>
                  <w:rFonts w:ascii="Cambria Math" w:hAnsi="Cambria Math"/>
                  <w:sz w:val="24"/>
                  <w:szCs w:val="24"/>
                </w:rPr>
                <m:t>FP</m:t>
              </m:r>
              <m:r>
                <m:rPr>
                  <m:sty m:val="p"/>
                </m:rPr>
                <w:rPr>
                  <w:rFonts w:ascii="Cambria Math" w:hAnsi="Cambria Math"/>
                  <w:sz w:val="24"/>
                  <w:szCs w:val="24"/>
                </w:rPr>
                <m:t>+</m:t>
              </m:r>
              <m:r>
                <w:rPr>
                  <w:rFonts w:ascii="Cambria Math" w:hAnsi="Cambria Math"/>
                  <w:sz w:val="24"/>
                  <w:szCs w:val="24"/>
                </w:rPr>
                <m:t>FN</m:t>
              </m:r>
            </m:den>
          </m:f>
        </m:oMath>
      </m:oMathPara>
    </w:p>
    <w:p w14:paraId="6192BA44" w14:textId="77777777" w:rsidR="00786C05" w:rsidRPr="00542755" w:rsidRDefault="00786C05">
      <w:pPr>
        <w:pBdr>
          <w:top w:val="nil"/>
          <w:left w:val="nil"/>
          <w:bottom w:val="nil"/>
          <w:right w:val="nil"/>
          <w:between w:val="nil"/>
        </w:pBdr>
        <w:tabs>
          <w:tab w:val="left" w:pos="288"/>
        </w:tabs>
        <w:spacing w:line="228" w:lineRule="auto"/>
        <w:ind w:left="450"/>
        <w:jc w:val="left"/>
        <w:rPr>
          <w:sz w:val="24"/>
          <w:szCs w:val="24"/>
        </w:rPr>
      </w:pPr>
    </w:p>
    <w:p w14:paraId="55009B31" w14:textId="77777777" w:rsidR="00786C05" w:rsidRPr="00542755" w:rsidRDefault="00844F94">
      <w:pPr>
        <w:numPr>
          <w:ilvl w:val="0"/>
          <w:numId w:val="4"/>
        </w:numPr>
        <w:pBdr>
          <w:top w:val="nil"/>
          <w:left w:val="nil"/>
          <w:bottom w:val="nil"/>
          <w:right w:val="nil"/>
          <w:between w:val="nil"/>
        </w:pBdr>
        <w:tabs>
          <w:tab w:val="left" w:pos="288"/>
        </w:tabs>
        <w:spacing w:line="228" w:lineRule="auto"/>
        <w:ind w:left="450" w:firstLine="0"/>
        <w:jc w:val="left"/>
        <w:rPr>
          <w:sz w:val="24"/>
          <w:szCs w:val="24"/>
        </w:rPr>
      </w:pPr>
      <w:r w:rsidRPr="00542755">
        <w:rPr>
          <w:sz w:val="24"/>
          <w:szCs w:val="24"/>
        </w:rPr>
        <w:t>Precision: Precision is used to measure the true positive to all the positive results both true and false. It is a metric that is used to limit the number of false positives [13, p.289].</w:t>
      </w:r>
    </w:p>
    <w:p w14:paraId="134E9480" w14:textId="77777777" w:rsidR="00786C05" w:rsidRPr="00542755" w:rsidRDefault="00786C05">
      <w:pPr>
        <w:pBdr>
          <w:top w:val="nil"/>
          <w:left w:val="nil"/>
          <w:bottom w:val="nil"/>
          <w:right w:val="nil"/>
          <w:between w:val="nil"/>
        </w:pBdr>
        <w:tabs>
          <w:tab w:val="left" w:pos="288"/>
        </w:tabs>
        <w:spacing w:line="228" w:lineRule="auto"/>
        <w:ind w:left="450"/>
        <w:jc w:val="left"/>
        <w:rPr>
          <w:sz w:val="24"/>
          <w:szCs w:val="24"/>
        </w:rPr>
      </w:pPr>
    </w:p>
    <w:p w14:paraId="48A3A2FA" w14:textId="7AE66208" w:rsidR="00786C05" w:rsidRPr="00807E8B" w:rsidRDefault="00844F94">
      <w:pPr>
        <w:pBdr>
          <w:top w:val="nil"/>
          <w:left w:val="nil"/>
          <w:bottom w:val="nil"/>
          <w:right w:val="nil"/>
          <w:between w:val="nil"/>
        </w:pBdr>
        <w:tabs>
          <w:tab w:val="left" w:pos="288"/>
        </w:tabs>
        <w:spacing w:line="228" w:lineRule="auto"/>
        <w:ind w:left="450"/>
        <w:jc w:val="left"/>
        <w:rPr>
          <w:sz w:val="24"/>
          <w:szCs w:val="24"/>
        </w:rPr>
      </w:pPr>
      <w:r w:rsidRPr="00807E8B">
        <w:rPr>
          <w:sz w:val="24"/>
          <w:szCs w:val="24"/>
        </w:rPr>
        <w:tab/>
      </w:r>
      <m:oMath>
        <m:r>
          <w:rPr>
            <w:rFonts w:ascii="Cambria Math" w:hAnsi="Cambria Math"/>
            <w:sz w:val="24"/>
            <w:szCs w:val="24"/>
          </w:rPr>
          <m:t>Precision</m:t>
        </m:r>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m:t>
            </m:r>
            <m:r>
              <m:rPr>
                <m:sty m:val="p"/>
              </m:rPr>
              <w:rPr>
                <w:rFonts w:ascii="Cambria Math" w:hAnsi="Cambria Math"/>
                <w:sz w:val="24"/>
                <w:szCs w:val="24"/>
              </w:rPr>
              <m:t>+</m:t>
            </m:r>
            <m:r>
              <w:rPr>
                <w:rFonts w:ascii="Cambria Math" w:hAnsi="Cambria Math"/>
                <w:sz w:val="24"/>
                <w:szCs w:val="24"/>
              </w:rPr>
              <m:t>FP</m:t>
            </m:r>
          </m:den>
        </m:f>
      </m:oMath>
    </w:p>
    <w:p w14:paraId="48B03EAA" w14:textId="77777777" w:rsidR="00786C05" w:rsidRPr="00542755" w:rsidRDefault="00786C05">
      <w:pPr>
        <w:pBdr>
          <w:top w:val="nil"/>
          <w:left w:val="nil"/>
          <w:bottom w:val="nil"/>
          <w:right w:val="nil"/>
          <w:between w:val="nil"/>
        </w:pBdr>
        <w:tabs>
          <w:tab w:val="left" w:pos="288"/>
        </w:tabs>
        <w:spacing w:line="228" w:lineRule="auto"/>
        <w:ind w:left="450"/>
        <w:jc w:val="left"/>
        <w:rPr>
          <w:sz w:val="24"/>
          <w:szCs w:val="24"/>
        </w:rPr>
      </w:pPr>
    </w:p>
    <w:p w14:paraId="2C60E48A" w14:textId="77777777" w:rsidR="00786C05" w:rsidRPr="00542755" w:rsidRDefault="00844F94">
      <w:pPr>
        <w:numPr>
          <w:ilvl w:val="0"/>
          <w:numId w:val="4"/>
        </w:numPr>
        <w:pBdr>
          <w:top w:val="nil"/>
          <w:left w:val="nil"/>
          <w:bottom w:val="nil"/>
          <w:right w:val="nil"/>
          <w:between w:val="nil"/>
        </w:pBdr>
        <w:tabs>
          <w:tab w:val="left" w:pos="288"/>
        </w:tabs>
        <w:spacing w:line="228" w:lineRule="auto"/>
        <w:ind w:left="450" w:firstLine="0"/>
        <w:jc w:val="left"/>
        <w:rPr>
          <w:sz w:val="24"/>
          <w:szCs w:val="24"/>
        </w:rPr>
      </w:pPr>
      <w:r w:rsidRPr="00542755">
        <w:rPr>
          <w:sz w:val="24"/>
          <w:szCs w:val="24"/>
        </w:rPr>
        <w:t>Recall: Recall is used to identify all positive samples. It is calculated by dividing the true positives by the true positive and false negative results. The goal of a recall metric is to avoid false negatives [13, p.289].</w:t>
      </w:r>
    </w:p>
    <w:p w14:paraId="1C2C4160" w14:textId="77777777" w:rsidR="00786C05" w:rsidRPr="00542755" w:rsidRDefault="00844F94">
      <w:pPr>
        <w:pBdr>
          <w:top w:val="nil"/>
          <w:left w:val="nil"/>
          <w:bottom w:val="nil"/>
          <w:right w:val="nil"/>
          <w:between w:val="nil"/>
        </w:pBdr>
        <w:tabs>
          <w:tab w:val="left" w:pos="288"/>
        </w:tabs>
        <w:spacing w:line="228" w:lineRule="auto"/>
        <w:ind w:left="450"/>
        <w:jc w:val="left"/>
        <w:rPr>
          <w:sz w:val="24"/>
          <w:szCs w:val="24"/>
        </w:rPr>
      </w:pPr>
      <w:r w:rsidRPr="00542755">
        <w:rPr>
          <w:sz w:val="24"/>
          <w:szCs w:val="24"/>
        </w:rPr>
        <w:tab/>
      </w:r>
      <w:r w:rsidRPr="00542755">
        <w:rPr>
          <w:sz w:val="24"/>
          <w:szCs w:val="24"/>
        </w:rPr>
        <w:tab/>
      </w:r>
    </w:p>
    <w:p w14:paraId="68D4BF0A" w14:textId="497132AC" w:rsidR="00786C05" w:rsidRPr="00542755" w:rsidRDefault="00844F94">
      <w:pPr>
        <w:pBdr>
          <w:top w:val="nil"/>
          <w:left w:val="nil"/>
          <w:bottom w:val="nil"/>
          <w:right w:val="nil"/>
          <w:between w:val="nil"/>
        </w:pBdr>
        <w:tabs>
          <w:tab w:val="left" w:pos="288"/>
        </w:tabs>
        <w:spacing w:line="228" w:lineRule="auto"/>
        <w:jc w:val="left"/>
        <w:rPr>
          <w:sz w:val="24"/>
          <w:szCs w:val="24"/>
        </w:rPr>
      </w:pPr>
      <w:r w:rsidRPr="00542755">
        <w:rPr>
          <w:sz w:val="24"/>
          <w:szCs w:val="24"/>
        </w:rPr>
        <w:tab/>
      </w:r>
      <w:r w:rsidRPr="00542755">
        <w:rPr>
          <w:sz w:val="24"/>
          <w:szCs w:val="24"/>
        </w:rPr>
        <w:tab/>
      </w:r>
      <m:oMath>
        <m:r>
          <w:rPr>
            <w:rFonts w:ascii="Cambria Math" w:hAnsi="Cambria Math"/>
            <w:sz w:val="24"/>
            <w:szCs w:val="24"/>
          </w:rPr>
          <m:t>Recall</m:t>
        </m:r>
        <m:r>
          <m:rPr>
            <m:sty m:val="p"/>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m:t>
            </m:r>
            <m:r>
              <m:rPr>
                <m:sty m:val="p"/>
              </m:rPr>
              <w:rPr>
                <w:rFonts w:ascii="Cambria Math" w:hAnsi="Cambria Math"/>
                <w:sz w:val="24"/>
                <w:szCs w:val="24"/>
              </w:rPr>
              <m:t>+</m:t>
            </m:r>
            <m:r>
              <w:rPr>
                <w:rFonts w:ascii="Cambria Math" w:hAnsi="Cambria Math"/>
                <w:sz w:val="24"/>
                <w:szCs w:val="24"/>
              </w:rPr>
              <m:t>FN</m:t>
            </m:r>
          </m:den>
        </m:f>
      </m:oMath>
    </w:p>
    <w:p w14:paraId="44B1C131" w14:textId="77777777" w:rsidR="00786C05" w:rsidRPr="00542755" w:rsidRDefault="00786C05">
      <w:pPr>
        <w:pBdr>
          <w:top w:val="nil"/>
          <w:left w:val="nil"/>
          <w:bottom w:val="nil"/>
          <w:right w:val="nil"/>
          <w:between w:val="nil"/>
        </w:pBdr>
        <w:tabs>
          <w:tab w:val="left" w:pos="288"/>
        </w:tabs>
        <w:spacing w:line="228" w:lineRule="auto"/>
        <w:ind w:left="450"/>
        <w:jc w:val="left"/>
        <w:rPr>
          <w:sz w:val="24"/>
          <w:szCs w:val="24"/>
        </w:rPr>
      </w:pPr>
    </w:p>
    <w:p w14:paraId="724D577B" w14:textId="77777777" w:rsidR="00786C05" w:rsidRPr="00542755" w:rsidRDefault="00844F94">
      <w:pPr>
        <w:numPr>
          <w:ilvl w:val="0"/>
          <w:numId w:val="4"/>
        </w:numPr>
        <w:pBdr>
          <w:top w:val="nil"/>
          <w:left w:val="nil"/>
          <w:bottom w:val="nil"/>
          <w:right w:val="nil"/>
          <w:between w:val="nil"/>
        </w:pBdr>
        <w:tabs>
          <w:tab w:val="left" w:pos="288"/>
        </w:tabs>
        <w:spacing w:line="228" w:lineRule="auto"/>
        <w:ind w:left="450" w:firstLine="0"/>
        <w:jc w:val="left"/>
        <w:rPr>
          <w:sz w:val="24"/>
          <w:szCs w:val="24"/>
        </w:rPr>
      </w:pPr>
      <w:r w:rsidRPr="00542755">
        <w:rPr>
          <w:color w:val="000000"/>
          <w:sz w:val="24"/>
          <w:szCs w:val="24"/>
        </w:rPr>
        <w:t xml:space="preserve">F1 score: </w:t>
      </w:r>
      <w:r w:rsidRPr="00542755">
        <w:rPr>
          <w:sz w:val="24"/>
          <w:szCs w:val="24"/>
        </w:rPr>
        <w:t>The F1 score uses both the precision and recall. It gives a measure of the accuracy of the two together [13, p.290]</w:t>
      </w:r>
    </w:p>
    <w:p w14:paraId="1C21EBFE" w14:textId="77777777" w:rsidR="00786C05" w:rsidRPr="00542755" w:rsidRDefault="00786C05">
      <w:pPr>
        <w:pBdr>
          <w:top w:val="nil"/>
          <w:left w:val="nil"/>
          <w:bottom w:val="nil"/>
          <w:right w:val="nil"/>
          <w:between w:val="nil"/>
        </w:pBdr>
        <w:tabs>
          <w:tab w:val="left" w:pos="288"/>
        </w:tabs>
        <w:spacing w:line="228" w:lineRule="auto"/>
        <w:ind w:left="450"/>
        <w:jc w:val="left"/>
        <w:rPr>
          <w:sz w:val="24"/>
          <w:szCs w:val="24"/>
        </w:rPr>
      </w:pPr>
    </w:p>
    <w:p w14:paraId="5C672EBC" w14:textId="50848FAD" w:rsidR="00786C05" w:rsidRPr="00542755" w:rsidRDefault="00542755">
      <w:pPr>
        <w:pBdr>
          <w:top w:val="nil"/>
          <w:left w:val="nil"/>
          <w:bottom w:val="nil"/>
          <w:right w:val="nil"/>
          <w:between w:val="nil"/>
        </w:pBdr>
        <w:tabs>
          <w:tab w:val="left" w:pos="288"/>
        </w:tabs>
        <w:spacing w:line="228" w:lineRule="auto"/>
        <w:ind w:left="450"/>
        <w:rPr>
          <w:sz w:val="24"/>
          <w:szCs w:val="24"/>
        </w:rPr>
      </w:pPr>
      <m:oMathPara>
        <m:oMath>
          <m:r>
            <w:rPr>
              <w:rFonts w:ascii="Cambria Math" w:hAnsi="Cambria Math"/>
              <w:sz w:val="24"/>
              <w:szCs w:val="24"/>
            </w:rPr>
            <m:t>F</m:t>
          </m:r>
          <m:r>
            <m:rPr>
              <m:sty m:val="p"/>
            </m:rPr>
            <w:rPr>
              <w:rFonts w:ascii="Cambria Math" w:hAnsi="Cambria Math"/>
              <w:sz w:val="24"/>
              <w:szCs w:val="24"/>
            </w:rPr>
            <m:t>1=2*</m:t>
          </m:r>
          <m:f>
            <m:fPr>
              <m:ctrlPr>
                <w:rPr>
                  <w:rFonts w:ascii="Cambria Math" w:hAnsi="Cambria Math"/>
                  <w:sz w:val="24"/>
                  <w:szCs w:val="24"/>
                </w:rPr>
              </m:ctrlPr>
            </m:fPr>
            <m:num>
              <m:r>
                <w:rPr>
                  <w:rFonts w:ascii="Cambria Math" w:hAnsi="Cambria Math"/>
                  <w:sz w:val="24"/>
                  <w:szCs w:val="24"/>
                </w:rPr>
                <m:t>precision</m:t>
              </m:r>
              <m:r>
                <m:rPr>
                  <m:sty m:val="p"/>
                </m:rPr>
                <w:rPr>
                  <w:rFonts w:ascii="Cambria Math" w:hAnsi="Cambria Math"/>
                  <w:sz w:val="24"/>
                  <w:szCs w:val="24"/>
                </w:rPr>
                <m:t>*</m:t>
              </m:r>
              <m:r>
                <w:rPr>
                  <w:rFonts w:ascii="Cambria Math" w:hAnsi="Cambria Math"/>
                  <w:sz w:val="24"/>
                  <w:szCs w:val="24"/>
                </w:rPr>
                <m:t>recall</m:t>
              </m:r>
            </m:num>
            <m:den>
              <m:r>
                <w:rPr>
                  <w:rFonts w:ascii="Cambria Math" w:hAnsi="Cambria Math"/>
                  <w:sz w:val="24"/>
                  <w:szCs w:val="24"/>
                </w:rPr>
                <m:t>precision</m:t>
              </m:r>
              <m:r>
                <m:rPr>
                  <m:sty m:val="p"/>
                </m:rPr>
                <w:rPr>
                  <w:rFonts w:ascii="Cambria Math" w:hAnsi="Cambria Math"/>
                  <w:sz w:val="24"/>
                  <w:szCs w:val="24"/>
                </w:rPr>
                <m:t>+</m:t>
              </m:r>
              <m:r>
                <w:rPr>
                  <w:rFonts w:ascii="Cambria Math" w:hAnsi="Cambria Math"/>
                  <w:sz w:val="24"/>
                  <w:szCs w:val="24"/>
                </w:rPr>
                <m:t>recall</m:t>
              </m:r>
            </m:den>
          </m:f>
        </m:oMath>
      </m:oMathPara>
    </w:p>
    <w:p w14:paraId="20B8C422" w14:textId="77777777" w:rsidR="00786C05" w:rsidRPr="00542755" w:rsidRDefault="00844F94">
      <w:pPr>
        <w:pStyle w:val="Heading1"/>
        <w:numPr>
          <w:ilvl w:val="0"/>
          <w:numId w:val="1"/>
        </w:numPr>
        <w:ind w:left="450" w:firstLine="0"/>
        <w:jc w:val="left"/>
        <w:rPr>
          <w:b/>
          <w:bCs/>
          <w:sz w:val="24"/>
          <w:szCs w:val="24"/>
        </w:rPr>
      </w:pPr>
      <w:r w:rsidRPr="00542755">
        <w:rPr>
          <w:b/>
          <w:bCs/>
          <w:sz w:val="24"/>
          <w:szCs w:val="24"/>
        </w:rPr>
        <w:t>results</w:t>
      </w:r>
    </w:p>
    <w:p w14:paraId="6B4909DE" w14:textId="77777777" w:rsidR="00786C05" w:rsidRPr="00542755" w:rsidRDefault="00844F94">
      <w:pPr>
        <w:pBdr>
          <w:top w:val="nil"/>
          <w:left w:val="nil"/>
          <w:bottom w:val="nil"/>
          <w:right w:val="nil"/>
          <w:between w:val="nil"/>
        </w:pBdr>
        <w:tabs>
          <w:tab w:val="left" w:pos="288"/>
        </w:tabs>
        <w:spacing w:after="120" w:line="228" w:lineRule="auto"/>
        <w:ind w:left="450"/>
        <w:jc w:val="left"/>
        <w:rPr>
          <w:sz w:val="24"/>
          <w:szCs w:val="24"/>
        </w:rPr>
      </w:pPr>
      <w:r w:rsidRPr="00542755">
        <w:rPr>
          <w:sz w:val="24"/>
          <w:szCs w:val="24"/>
        </w:rPr>
        <w:t>In our analysis, cross-validation of the accuracy was used. Cross Validation takes random splits of the training data and validation data. This is a defined number in the algorithm, and the number used in this analysis was 10. Therefore, there are 10 different performances tested. The model is trained and then measured to the validation data. An average of the cross validations on accuracy were calculated [15].</w:t>
      </w:r>
    </w:p>
    <w:p w14:paraId="6C0C685B" w14:textId="77777777" w:rsidR="00786C05" w:rsidRPr="00542755" w:rsidRDefault="00786C05">
      <w:pPr>
        <w:pBdr>
          <w:top w:val="nil"/>
          <w:left w:val="nil"/>
          <w:bottom w:val="nil"/>
          <w:right w:val="nil"/>
          <w:between w:val="nil"/>
        </w:pBdr>
        <w:tabs>
          <w:tab w:val="left" w:pos="288"/>
        </w:tabs>
        <w:spacing w:after="120" w:line="228" w:lineRule="auto"/>
        <w:ind w:left="450"/>
        <w:jc w:val="left"/>
        <w:rPr>
          <w:sz w:val="24"/>
          <w:szCs w:val="24"/>
        </w:rPr>
      </w:pPr>
    </w:p>
    <w:p w14:paraId="330C5BAD" w14:textId="5330E5F3" w:rsidR="00786C05" w:rsidRPr="00542755" w:rsidRDefault="00844F94">
      <w:pPr>
        <w:pBdr>
          <w:top w:val="nil"/>
          <w:left w:val="nil"/>
          <w:bottom w:val="nil"/>
          <w:right w:val="nil"/>
          <w:between w:val="nil"/>
        </w:pBdr>
        <w:tabs>
          <w:tab w:val="left" w:pos="288"/>
        </w:tabs>
        <w:spacing w:after="120" w:line="228" w:lineRule="auto"/>
        <w:ind w:left="450"/>
        <w:jc w:val="left"/>
        <w:rPr>
          <w:sz w:val="24"/>
          <w:szCs w:val="24"/>
        </w:rPr>
      </w:pPr>
      <w:r w:rsidRPr="00542755">
        <w:rPr>
          <w:sz w:val="24"/>
          <w:szCs w:val="24"/>
        </w:rPr>
        <w:t xml:space="preserve">For overall accuracy, logistic regression and decision tree algorithms gave the best performance. For predicting hospitalization, logistic regression and decision tree algorithms were 83% accuracy. </w:t>
      </w:r>
      <w:r w:rsidR="00693865" w:rsidRPr="00542755">
        <w:rPr>
          <w:sz w:val="24"/>
          <w:szCs w:val="24"/>
        </w:rPr>
        <w:t>Whereas</w:t>
      </w:r>
      <w:r w:rsidRPr="00542755">
        <w:rPr>
          <w:sz w:val="24"/>
          <w:szCs w:val="24"/>
        </w:rPr>
        <w:t xml:space="preserve"> the same algorithms gave a 94% when predicting</w:t>
      </w:r>
      <w:r w:rsidR="00542755">
        <w:rPr>
          <w:sz w:val="24"/>
          <w:szCs w:val="24"/>
        </w:rPr>
        <w:t xml:space="preserve"> </w:t>
      </w:r>
      <w:r w:rsidRPr="00542755">
        <w:rPr>
          <w:sz w:val="24"/>
          <w:szCs w:val="24"/>
        </w:rPr>
        <w:lastRenderedPageBreak/>
        <w:t xml:space="preserve">deaths. </w:t>
      </w:r>
      <w:r w:rsidRPr="00542755">
        <w:rPr>
          <w:noProof/>
          <w:sz w:val="24"/>
          <w:szCs w:val="24"/>
        </w:rPr>
        <w:drawing>
          <wp:inline distT="114300" distB="114300" distL="114300" distR="114300" wp14:anchorId="494E7207" wp14:editId="61795FAA">
            <wp:extent cx="2904808" cy="2151342"/>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904808" cy="2151342"/>
                    </a:xfrm>
                    <a:prstGeom prst="rect">
                      <a:avLst/>
                    </a:prstGeom>
                    <a:ln/>
                  </pic:spPr>
                </pic:pic>
              </a:graphicData>
            </a:graphic>
          </wp:inline>
        </w:drawing>
      </w:r>
    </w:p>
    <w:p w14:paraId="7C25D5FC" w14:textId="77777777" w:rsidR="00786C05" w:rsidRPr="00807E8B" w:rsidRDefault="00844F94">
      <w:pPr>
        <w:pBdr>
          <w:top w:val="nil"/>
          <w:left w:val="nil"/>
          <w:bottom w:val="nil"/>
          <w:right w:val="nil"/>
          <w:between w:val="nil"/>
        </w:pBdr>
        <w:tabs>
          <w:tab w:val="left" w:pos="288"/>
        </w:tabs>
        <w:spacing w:after="120" w:line="228" w:lineRule="auto"/>
        <w:ind w:firstLine="288"/>
        <w:jc w:val="left"/>
        <w:rPr>
          <w:sz w:val="24"/>
          <w:szCs w:val="24"/>
        </w:rPr>
      </w:pPr>
      <w:r w:rsidRPr="00807E8B">
        <w:rPr>
          <w:sz w:val="24"/>
          <w:szCs w:val="24"/>
        </w:rPr>
        <w:t>Figure 5-Accuracy for Hospitalization</w:t>
      </w:r>
    </w:p>
    <w:p w14:paraId="528F1217" w14:textId="77777777" w:rsidR="00786C05" w:rsidRPr="00542755" w:rsidRDefault="00844F94">
      <w:pPr>
        <w:pBdr>
          <w:top w:val="nil"/>
          <w:left w:val="nil"/>
          <w:bottom w:val="nil"/>
          <w:right w:val="nil"/>
          <w:between w:val="nil"/>
        </w:pBdr>
        <w:tabs>
          <w:tab w:val="left" w:pos="288"/>
        </w:tabs>
        <w:spacing w:after="120" w:line="228" w:lineRule="auto"/>
        <w:ind w:firstLine="288"/>
        <w:jc w:val="left"/>
        <w:rPr>
          <w:sz w:val="24"/>
          <w:szCs w:val="24"/>
        </w:rPr>
      </w:pPr>
      <w:r w:rsidRPr="00542755">
        <w:rPr>
          <w:noProof/>
          <w:sz w:val="24"/>
          <w:szCs w:val="24"/>
        </w:rPr>
        <w:drawing>
          <wp:inline distT="114300" distB="114300" distL="114300" distR="114300" wp14:anchorId="0857F6E5" wp14:editId="31A76584">
            <wp:extent cx="3086100" cy="20828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086100" cy="2082800"/>
                    </a:xfrm>
                    <a:prstGeom prst="rect">
                      <a:avLst/>
                    </a:prstGeom>
                    <a:ln/>
                  </pic:spPr>
                </pic:pic>
              </a:graphicData>
            </a:graphic>
          </wp:inline>
        </w:drawing>
      </w:r>
    </w:p>
    <w:p w14:paraId="55B5EBC6" w14:textId="77777777" w:rsidR="00786C05" w:rsidRPr="00542755" w:rsidRDefault="00844F94">
      <w:pPr>
        <w:pBdr>
          <w:top w:val="nil"/>
          <w:left w:val="nil"/>
          <w:bottom w:val="nil"/>
          <w:right w:val="nil"/>
          <w:between w:val="nil"/>
        </w:pBdr>
        <w:tabs>
          <w:tab w:val="left" w:pos="288"/>
        </w:tabs>
        <w:spacing w:after="120" w:line="228" w:lineRule="auto"/>
        <w:ind w:firstLine="288"/>
        <w:jc w:val="left"/>
        <w:rPr>
          <w:b/>
          <w:bCs/>
          <w:sz w:val="24"/>
          <w:szCs w:val="24"/>
        </w:rPr>
      </w:pPr>
      <w:r w:rsidRPr="00542755">
        <w:rPr>
          <w:b/>
          <w:bCs/>
          <w:sz w:val="24"/>
          <w:szCs w:val="24"/>
        </w:rPr>
        <w:t>Figure 6-Accuracy for Deaths</w:t>
      </w:r>
    </w:p>
    <w:p w14:paraId="3F22E897" w14:textId="77777777" w:rsidR="00786C05" w:rsidRPr="00542755" w:rsidRDefault="00786C05">
      <w:pPr>
        <w:pBdr>
          <w:top w:val="nil"/>
          <w:left w:val="nil"/>
          <w:bottom w:val="nil"/>
          <w:right w:val="nil"/>
          <w:between w:val="nil"/>
        </w:pBdr>
        <w:tabs>
          <w:tab w:val="left" w:pos="288"/>
        </w:tabs>
        <w:spacing w:after="120" w:line="228" w:lineRule="auto"/>
        <w:ind w:firstLine="288"/>
        <w:jc w:val="left"/>
        <w:rPr>
          <w:sz w:val="24"/>
          <w:szCs w:val="24"/>
        </w:rPr>
      </w:pPr>
    </w:p>
    <w:p w14:paraId="3941C4A5" w14:textId="77777777" w:rsidR="00786C05" w:rsidRPr="00542755" w:rsidRDefault="00844F94">
      <w:pPr>
        <w:pBdr>
          <w:top w:val="nil"/>
          <w:left w:val="nil"/>
          <w:bottom w:val="nil"/>
          <w:right w:val="nil"/>
          <w:between w:val="nil"/>
        </w:pBdr>
        <w:tabs>
          <w:tab w:val="left" w:pos="288"/>
        </w:tabs>
        <w:spacing w:after="120" w:line="228" w:lineRule="auto"/>
        <w:ind w:firstLine="288"/>
        <w:jc w:val="left"/>
        <w:rPr>
          <w:sz w:val="24"/>
          <w:szCs w:val="24"/>
        </w:rPr>
      </w:pPr>
      <w:r w:rsidRPr="00542755">
        <w:rPr>
          <w:sz w:val="24"/>
          <w:szCs w:val="24"/>
        </w:rPr>
        <w:t xml:space="preserve">Precision gives the number of correctly predicted positive results [13, p.289]. In our analysis </w:t>
      </w:r>
      <w:proofErr w:type="spellStart"/>
      <w:r w:rsidRPr="00542755">
        <w:rPr>
          <w:sz w:val="24"/>
          <w:szCs w:val="24"/>
        </w:rPr>
        <w:t>Gausian</w:t>
      </w:r>
      <w:proofErr w:type="spellEnd"/>
      <w:r w:rsidRPr="00542755">
        <w:rPr>
          <w:sz w:val="24"/>
          <w:szCs w:val="24"/>
        </w:rPr>
        <w:t xml:space="preserve"> Naive Bayes gave the best prediction with 82% precision when predicting hospitalization. </w:t>
      </w:r>
    </w:p>
    <w:p w14:paraId="2B21B4FA" w14:textId="77777777" w:rsidR="00786C05" w:rsidRPr="00542755" w:rsidRDefault="00844F94">
      <w:pPr>
        <w:pBdr>
          <w:top w:val="nil"/>
          <w:left w:val="nil"/>
          <w:bottom w:val="nil"/>
          <w:right w:val="nil"/>
          <w:between w:val="nil"/>
        </w:pBdr>
        <w:tabs>
          <w:tab w:val="left" w:pos="288"/>
        </w:tabs>
        <w:spacing w:after="120" w:line="228" w:lineRule="auto"/>
        <w:ind w:firstLine="288"/>
        <w:jc w:val="left"/>
        <w:rPr>
          <w:sz w:val="24"/>
          <w:szCs w:val="24"/>
        </w:rPr>
      </w:pPr>
      <w:r w:rsidRPr="00542755">
        <w:rPr>
          <w:noProof/>
          <w:sz w:val="24"/>
          <w:szCs w:val="24"/>
        </w:rPr>
        <w:drawing>
          <wp:inline distT="114300" distB="114300" distL="114300" distR="114300" wp14:anchorId="7DEE46E0" wp14:editId="3921FBFB">
            <wp:extent cx="3086100" cy="1968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086100" cy="1968500"/>
                    </a:xfrm>
                    <a:prstGeom prst="rect">
                      <a:avLst/>
                    </a:prstGeom>
                    <a:ln/>
                  </pic:spPr>
                </pic:pic>
              </a:graphicData>
            </a:graphic>
          </wp:inline>
        </w:drawing>
      </w:r>
    </w:p>
    <w:p w14:paraId="472895CA" w14:textId="77777777" w:rsidR="00786C05" w:rsidRPr="00807E8B" w:rsidRDefault="00844F94">
      <w:pPr>
        <w:pBdr>
          <w:top w:val="nil"/>
          <w:left w:val="nil"/>
          <w:bottom w:val="nil"/>
          <w:right w:val="nil"/>
          <w:between w:val="nil"/>
        </w:pBdr>
        <w:tabs>
          <w:tab w:val="left" w:pos="288"/>
        </w:tabs>
        <w:spacing w:after="120" w:line="228" w:lineRule="auto"/>
        <w:ind w:firstLine="288"/>
        <w:jc w:val="left"/>
        <w:rPr>
          <w:sz w:val="24"/>
          <w:szCs w:val="24"/>
        </w:rPr>
      </w:pPr>
      <w:r w:rsidRPr="00807E8B">
        <w:rPr>
          <w:sz w:val="24"/>
          <w:szCs w:val="24"/>
        </w:rPr>
        <w:t>Figure 7-Precision for Hospitalization</w:t>
      </w:r>
    </w:p>
    <w:p w14:paraId="7B073E58" w14:textId="77777777" w:rsidR="00786C05" w:rsidRPr="00542755" w:rsidRDefault="00786C05">
      <w:pPr>
        <w:pBdr>
          <w:top w:val="nil"/>
          <w:left w:val="nil"/>
          <w:bottom w:val="nil"/>
          <w:right w:val="nil"/>
          <w:between w:val="nil"/>
        </w:pBdr>
        <w:tabs>
          <w:tab w:val="left" w:pos="288"/>
        </w:tabs>
        <w:spacing w:after="120" w:line="228" w:lineRule="auto"/>
        <w:ind w:firstLine="288"/>
        <w:jc w:val="left"/>
        <w:rPr>
          <w:sz w:val="24"/>
          <w:szCs w:val="24"/>
        </w:rPr>
      </w:pPr>
    </w:p>
    <w:p w14:paraId="5FEFBF9C" w14:textId="77777777" w:rsidR="00786C05" w:rsidRPr="00542755" w:rsidRDefault="00844F94">
      <w:pPr>
        <w:pBdr>
          <w:top w:val="nil"/>
          <w:left w:val="nil"/>
          <w:bottom w:val="nil"/>
          <w:right w:val="nil"/>
          <w:between w:val="nil"/>
        </w:pBdr>
        <w:tabs>
          <w:tab w:val="left" w:pos="288"/>
        </w:tabs>
        <w:spacing w:after="120" w:line="228" w:lineRule="auto"/>
        <w:ind w:firstLine="288"/>
        <w:jc w:val="left"/>
        <w:rPr>
          <w:sz w:val="24"/>
          <w:szCs w:val="24"/>
        </w:rPr>
      </w:pPr>
      <w:r w:rsidRPr="00542755">
        <w:rPr>
          <w:sz w:val="24"/>
          <w:szCs w:val="24"/>
        </w:rPr>
        <w:t xml:space="preserve">For predicting deaths, </w:t>
      </w:r>
      <w:proofErr w:type="spellStart"/>
      <w:r w:rsidRPr="00542755">
        <w:rPr>
          <w:sz w:val="24"/>
          <w:szCs w:val="24"/>
        </w:rPr>
        <w:t>Gausian</w:t>
      </w:r>
      <w:proofErr w:type="spellEnd"/>
      <w:r w:rsidRPr="00542755">
        <w:rPr>
          <w:sz w:val="24"/>
          <w:szCs w:val="24"/>
        </w:rPr>
        <w:t xml:space="preserve"> Naive Bayes and logistic regression showed a precision of 94%.</w:t>
      </w:r>
    </w:p>
    <w:p w14:paraId="0B96B771" w14:textId="77777777" w:rsidR="00786C05" w:rsidRPr="00542755" w:rsidRDefault="00786C05">
      <w:pPr>
        <w:pBdr>
          <w:top w:val="nil"/>
          <w:left w:val="nil"/>
          <w:bottom w:val="nil"/>
          <w:right w:val="nil"/>
          <w:between w:val="nil"/>
        </w:pBdr>
        <w:tabs>
          <w:tab w:val="left" w:pos="288"/>
        </w:tabs>
        <w:spacing w:after="120" w:line="228" w:lineRule="auto"/>
        <w:ind w:firstLine="288"/>
        <w:jc w:val="left"/>
        <w:rPr>
          <w:sz w:val="24"/>
          <w:szCs w:val="24"/>
        </w:rPr>
      </w:pPr>
    </w:p>
    <w:p w14:paraId="30080F84" w14:textId="77777777" w:rsidR="00786C05" w:rsidRPr="00542755" w:rsidRDefault="00844F94">
      <w:pPr>
        <w:pBdr>
          <w:top w:val="nil"/>
          <w:left w:val="nil"/>
          <w:bottom w:val="nil"/>
          <w:right w:val="nil"/>
          <w:between w:val="nil"/>
        </w:pBdr>
        <w:tabs>
          <w:tab w:val="left" w:pos="352"/>
        </w:tabs>
        <w:spacing w:after="120" w:line="228" w:lineRule="auto"/>
        <w:ind w:left="540"/>
        <w:jc w:val="left"/>
        <w:rPr>
          <w:sz w:val="24"/>
          <w:szCs w:val="24"/>
        </w:rPr>
      </w:pPr>
      <w:r w:rsidRPr="00542755">
        <w:rPr>
          <w:noProof/>
          <w:sz w:val="24"/>
          <w:szCs w:val="24"/>
        </w:rPr>
        <w:drawing>
          <wp:inline distT="114300" distB="114300" distL="114300" distR="114300" wp14:anchorId="67CCA8B8" wp14:editId="31718132">
            <wp:extent cx="3086100" cy="20320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086100" cy="2032000"/>
                    </a:xfrm>
                    <a:prstGeom prst="rect">
                      <a:avLst/>
                    </a:prstGeom>
                    <a:ln/>
                  </pic:spPr>
                </pic:pic>
              </a:graphicData>
            </a:graphic>
          </wp:inline>
        </w:drawing>
      </w:r>
      <w:r w:rsidRPr="00807E8B">
        <w:rPr>
          <w:sz w:val="24"/>
          <w:szCs w:val="24"/>
        </w:rPr>
        <w:t>Figure 8-Precision for Deaths</w:t>
      </w:r>
    </w:p>
    <w:p w14:paraId="40480DE6" w14:textId="77777777" w:rsidR="00786C05" w:rsidRPr="00542755" w:rsidRDefault="00786C05">
      <w:pPr>
        <w:pBdr>
          <w:top w:val="nil"/>
          <w:left w:val="nil"/>
          <w:bottom w:val="nil"/>
          <w:right w:val="nil"/>
          <w:between w:val="nil"/>
        </w:pBdr>
        <w:tabs>
          <w:tab w:val="left" w:pos="288"/>
        </w:tabs>
        <w:spacing w:after="120" w:line="228" w:lineRule="auto"/>
        <w:ind w:left="360" w:firstLine="285"/>
        <w:jc w:val="left"/>
        <w:rPr>
          <w:sz w:val="24"/>
          <w:szCs w:val="24"/>
        </w:rPr>
      </w:pPr>
    </w:p>
    <w:p w14:paraId="274A0D51" w14:textId="77777777" w:rsidR="00786C05" w:rsidRPr="00542755" w:rsidRDefault="00844F94">
      <w:pPr>
        <w:pBdr>
          <w:top w:val="nil"/>
          <w:left w:val="nil"/>
          <w:bottom w:val="nil"/>
          <w:right w:val="nil"/>
          <w:between w:val="nil"/>
        </w:pBdr>
        <w:tabs>
          <w:tab w:val="left" w:pos="288"/>
        </w:tabs>
        <w:spacing w:after="120" w:line="228" w:lineRule="auto"/>
        <w:ind w:left="360" w:firstLine="285"/>
        <w:jc w:val="left"/>
        <w:rPr>
          <w:sz w:val="24"/>
          <w:szCs w:val="24"/>
        </w:rPr>
      </w:pPr>
      <w:r w:rsidRPr="00542755">
        <w:rPr>
          <w:sz w:val="24"/>
          <w:szCs w:val="24"/>
        </w:rPr>
        <w:tab/>
        <w:t>Recall is the number of true positives compared to all positive results [13, p.289]. Again, logistic regression and decision tree algorithms performed the highest recall at 83% for predicting hospitalization and 94% for predicting deaths.</w:t>
      </w:r>
    </w:p>
    <w:p w14:paraId="5EEDB151" w14:textId="77777777" w:rsidR="00786C05" w:rsidRPr="00542755" w:rsidRDefault="00844F94">
      <w:pPr>
        <w:pBdr>
          <w:top w:val="nil"/>
          <w:left w:val="nil"/>
          <w:bottom w:val="nil"/>
          <w:right w:val="nil"/>
          <w:between w:val="nil"/>
        </w:pBdr>
        <w:tabs>
          <w:tab w:val="left" w:pos="288"/>
        </w:tabs>
        <w:spacing w:after="120" w:line="228" w:lineRule="auto"/>
        <w:ind w:left="360" w:firstLine="285"/>
        <w:jc w:val="left"/>
        <w:rPr>
          <w:sz w:val="24"/>
          <w:szCs w:val="24"/>
        </w:rPr>
      </w:pPr>
      <w:r w:rsidRPr="00542755">
        <w:rPr>
          <w:noProof/>
          <w:sz w:val="24"/>
          <w:szCs w:val="24"/>
        </w:rPr>
        <w:drawing>
          <wp:inline distT="114300" distB="114300" distL="114300" distR="114300" wp14:anchorId="6A7639A5" wp14:editId="548E7104">
            <wp:extent cx="3086100" cy="2057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086100" cy="2057400"/>
                    </a:xfrm>
                    <a:prstGeom prst="rect">
                      <a:avLst/>
                    </a:prstGeom>
                    <a:ln/>
                  </pic:spPr>
                </pic:pic>
              </a:graphicData>
            </a:graphic>
          </wp:inline>
        </w:drawing>
      </w:r>
    </w:p>
    <w:p w14:paraId="5FB868E9" w14:textId="77777777" w:rsidR="00786C05" w:rsidRPr="00542755" w:rsidRDefault="00844F94">
      <w:pPr>
        <w:tabs>
          <w:tab w:val="left" w:pos="288"/>
        </w:tabs>
        <w:spacing w:after="120" w:line="228" w:lineRule="auto"/>
        <w:ind w:left="360" w:firstLine="285"/>
        <w:jc w:val="left"/>
        <w:rPr>
          <w:sz w:val="24"/>
          <w:szCs w:val="24"/>
        </w:rPr>
      </w:pPr>
      <w:r w:rsidRPr="00542755">
        <w:rPr>
          <w:sz w:val="24"/>
          <w:szCs w:val="24"/>
        </w:rPr>
        <w:t>Figure 9-Recall for Hospitalization</w:t>
      </w:r>
    </w:p>
    <w:p w14:paraId="409D8F7B" w14:textId="77777777" w:rsidR="00786C05" w:rsidRPr="00542755" w:rsidRDefault="00844F94">
      <w:pPr>
        <w:tabs>
          <w:tab w:val="left" w:pos="288"/>
        </w:tabs>
        <w:spacing w:after="120" w:line="228" w:lineRule="auto"/>
        <w:ind w:left="360" w:firstLine="285"/>
        <w:jc w:val="left"/>
        <w:rPr>
          <w:sz w:val="24"/>
          <w:szCs w:val="24"/>
        </w:rPr>
      </w:pPr>
      <w:r w:rsidRPr="00542755">
        <w:rPr>
          <w:noProof/>
          <w:sz w:val="24"/>
          <w:szCs w:val="24"/>
        </w:rPr>
        <w:drawing>
          <wp:inline distT="114300" distB="114300" distL="114300" distR="114300" wp14:anchorId="77928CE1" wp14:editId="4C337931">
            <wp:extent cx="3086100" cy="2019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086100" cy="2019300"/>
                    </a:xfrm>
                    <a:prstGeom prst="rect">
                      <a:avLst/>
                    </a:prstGeom>
                    <a:ln/>
                  </pic:spPr>
                </pic:pic>
              </a:graphicData>
            </a:graphic>
          </wp:inline>
        </w:drawing>
      </w:r>
    </w:p>
    <w:p w14:paraId="77963D8B" w14:textId="77777777" w:rsidR="00786C05" w:rsidRPr="00807E8B" w:rsidRDefault="00844F94">
      <w:pPr>
        <w:tabs>
          <w:tab w:val="left" w:pos="288"/>
        </w:tabs>
        <w:spacing w:after="120" w:line="228" w:lineRule="auto"/>
        <w:ind w:left="360" w:firstLine="285"/>
        <w:jc w:val="left"/>
        <w:rPr>
          <w:sz w:val="24"/>
          <w:szCs w:val="24"/>
        </w:rPr>
      </w:pPr>
      <w:r w:rsidRPr="00807E8B">
        <w:rPr>
          <w:sz w:val="24"/>
          <w:szCs w:val="24"/>
        </w:rPr>
        <w:t>Figure 10-Recall for Deaths</w:t>
      </w:r>
    </w:p>
    <w:p w14:paraId="59C3F1DC" w14:textId="77777777" w:rsidR="00786C05" w:rsidRPr="00542755" w:rsidRDefault="00786C05">
      <w:pPr>
        <w:tabs>
          <w:tab w:val="left" w:pos="288"/>
        </w:tabs>
        <w:spacing w:after="120" w:line="228" w:lineRule="auto"/>
        <w:ind w:left="360" w:firstLine="285"/>
        <w:jc w:val="left"/>
        <w:rPr>
          <w:sz w:val="24"/>
          <w:szCs w:val="24"/>
        </w:rPr>
      </w:pPr>
    </w:p>
    <w:p w14:paraId="4D226235" w14:textId="32AD972C" w:rsidR="00786C05" w:rsidRPr="00542755" w:rsidRDefault="00844F94">
      <w:pPr>
        <w:tabs>
          <w:tab w:val="left" w:pos="288"/>
        </w:tabs>
        <w:spacing w:line="228" w:lineRule="auto"/>
        <w:ind w:left="360" w:firstLine="285"/>
        <w:jc w:val="left"/>
        <w:rPr>
          <w:sz w:val="24"/>
          <w:szCs w:val="24"/>
        </w:rPr>
      </w:pPr>
      <w:r w:rsidRPr="00542755">
        <w:rPr>
          <w:sz w:val="24"/>
          <w:szCs w:val="24"/>
        </w:rPr>
        <w:t xml:space="preserve">F-measure shows the combination of precision and recall </w:t>
      </w:r>
      <w:r w:rsidR="001E080C" w:rsidRPr="00542755">
        <w:rPr>
          <w:sz w:val="24"/>
          <w:szCs w:val="24"/>
        </w:rPr>
        <w:t>performance [</w:t>
      </w:r>
      <w:r w:rsidRPr="00542755">
        <w:rPr>
          <w:sz w:val="24"/>
          <w:szCs w:val="24"/>
        </w:rPr>
        <w:t xml:space="preserve">13, p.290]. for predicting hospitalization, </w:t>
      </w:r>
      <w:proofErr w:type="spellStart"/>
      <w:r w:rsidRPr="00542755">
        <w:rPr>
          <w:sz w:val="24"/>
          <w:szCs w:val="24"/>
        </w:rPr>
        <w:t>Gausian</w:t>
      </w:r>
      <w:proofErr w:type="spellEnd"/>
      <w:r w:rsidRPr="00542755">
        <w:rPr>
          <w:sz w:val="24"/>
          <w:szCs w:val="24"/>
        </w:rPr>
        <w:t xml:space="preserve"> Naive Bayes, logistic regression and decision trees algorithms all performed a F-1 score of 81%. While for predicting deaths, the logistic regression, decision trees, and K-nearest neighbors performed the best F-1 score of 93%.</w:t>
      </w:r>
    </w:p>
    <w:p w14:paraId="3B1E6A90" w14:textId="77777777" w:rsidR="00786C05" w:rsidRPr="00542755" w:rsidRDefault="00844F94">
      <w:pPr>
        <w:tabs>
          <w:tab w:val="left" w:pos="288"/>
        </w:tabs>
        <w:spacing w:after="120" w:line="228" w:lineRule="auto"/>
        <w:ind w:firstLine="288"/>
        <w:jc w:val="left"/>
        <w:rPr>
          <w:sz w:val="24"/>
          <w:szCs w:val="24"/>
        </w:rPr>
      </w:pPr>
      <w:r w:rsidRPr="00542755">
        <w:rPr>
          <w:noProof/>
          <w:sz w:val="24"/>
          <w:szCs w:val="24"/>
        </w:rPr>
        <w:drawing>
          <wp:inline distT="114300" distB="114300" distL="114300" distR="114300" wp14:anchorId="6DBD248A" wp14:editId="0C2FB6E0">
            <wp:extent cx="3086100" cy="19431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3086100" cy="1943100"/>
                    </a:xfrm>
                    <a:prstGeom prst="rect">
                      <a:avLst/>
                    </a:prstGeom>
                    <a:ln/>
                  </pic:spPr>
                </pic:pic>
              </a:graphicData>
            </a:graphic>
          </wp:inline>
        </w:drawing>
      </w:r>
    </w:p>
    <w:p w14:paraId="18EAF1F4" w14:textId="77777777" w:rsidR="00786C05" w:rsidRPr="00542755" w:rsidRDefault="00844F94">
      <w:pPr>
        <w:tabs>
          <w:tab w:val="left" w:pos="288"/>
        </w:tabs>
        <w:spacing w:after="120" w:line="228" w:lineRule="auto"/>
        <w:ind w:firstLine="288"/>
        <w:jc w:val="left"/>
        <w:rPr>
          <w:sz w:val="24"/>
          <w:szCs w:val="24"/>
        </w:rPr>
      </w:pPr>
      <w:r w:rsidRPr="00542755">
        <w:rPr>
          <w:sz w:val="24"/>
          <w:szCs w:val="24"/>
        </w:rPr>
        <w:t>Figure 11-F1 for Hospitalization</w:t>
      </w:r>
    </w:p>
    <w:p w14:paraId="0850D6BD" w14:textId="77777777" w:rsidR="00786C05" w:rsidRPr="00542755" w:rsidRDefault="00844F94">
      <w:pPr>
        <w:tabs>
          <w:tab w:val="left" w:pos="288"/>
        </w:tabs>
        <w:spacing w:after="120" w:line="228" w:lineRule="auto"/>
        <w:ind w:firstLine="288"/>
        <w:jc w:val="left"/>
        <w:rPr>
          <w:sz w:val="24"/>
          <w:szCs w:val="24"/>
        </w:rPr>
      </w:pPr>
      <w:r w:rsidRPr="00542755">
        <w:rPr>
          <w:noProof/>
          <w:sz w:val="24"/>
          <w:szCs w:val="24"/>
        </w:rPr>
        <w:drawing>
          <wp:inline distT="114300" distB="114300" distL="114300" distR="114300" wp14:anchorId="1D8762DA" wp14:editId="6DE816DD">
            <wp:extent cx="3086100" cy="1638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3086100" cy="1638300"/>
                    </a:xfrm>
                    <a:prstGeom prst="rect">
                      <a:avLst/>
                    </a:prstGeom>
                    <a:ln/>
                  </pic:spPr>
                </pic:pic>
              </a:graphicData>
            </a:graphic>
          </wp:inline>
        </w:drawing>
      </w:r>
    </w:p>
    <w:p w14:paraId="204AD3E0" w14:textId="77777777" w:rsidR="00786C05" w:rsidRPr="00542755" w:rsidRDefault="00844F94">
      <w:pPr>
        <w:tabs>
          <w:tab w:val="left" w:pos="288"/>
        </w:tabs>
        <w:spacing w:after="120" w:line="228" w:lineRule="auto"/>
        <w:ind w:firstLine="288"/>
        <w:jc w:val="left"/>
        <w:rPr>
          <w:sz w:val="24"/>
          <w:szCs w:val="24"/>
        </w:rPr>
      </w:pPr>
      <w:r w:rsidRPr="00542755">
        <w:rPr>
          <w:sz w:val="24"/>
          <w:szCs w:val="24"/>
        </w:rPr>
        <w:t>Figure 12-F1 for Deaths</w:t>
      </w:r>
    </w:p>
    <w:p w14:paraId="0F6446C5" w14:textId="6796889C" w:rsidR="005E209F" w:rsidRPr="00542755" w:rsidRDefault="005E209F" w:rsidP="005E209F">
      <w:pPr>
        <w:pStyle w:val="Heading1"/>
        <w:numPr>
          <w:ilvl w:val="0"/>
          <w:numId w:val="1"/>
        </w:numPr>
        <w:jc w:val="left"/>
        <w:rPr>
          <w:b/>
          <w:bCs/>
          <w:sz w:val="24"/>
          <w:szCs w:val="24"/>
        </w:rPr>
      </w:pPr>
      <w:r>
        <w:rPr>
          <w:b/>
          <w:bCs/>
          <w:sz w:val="24"/>
          <w:szCs w:val="24"/>
        </w:rPr>
        <w:t>Future research</w:t>
      </w:r>
    </w:p>
    <w:p w14:paraId="71AEE93A" w14:textId="70D8C991" w:rsidR="00786C05" w:rsidRDefault="00786C05">
      <w:pPr>
        <w:pBdr>
          <w:top w:val="nil"/>
          <w:left w:val="nil"/>
          <w:bottom w:val="nil"/>
          <w:right w:val="nil"/>
          <w:between w:val="nil"/>
        </w:pBdr>
        <w:tabs>
          <w:tab w:val="left" w:pos="288"/>
        </w:tabs>
        <w:spacing w:after="120" w:line="228" w:lineRule="auto"/>
        <w:ind w:firstLine="288"/>
        <w:jc w:val="left"/>
        <w:rPr>
          <w:sz w:val="24"/>
          <w:szCs w:val="24"/>
        </w:rPr>
      </w:pPr>
    </w:p>
    <w:p w14:paraId="47B9B1CB" w14:textId="39AC4B9E" w:rsidR="005E209F" w:rsidRPr="00542755" w:rsidRDefault="005E209F" w:rsidP="005E209F">
      <w:pPr>
        <w:pBdr>
          <w:top w:val="nil"/>
          <w:left w:val="nil"/>
          <w:bottom w:val="nil"/>
          <w:right w:val="nil"/>
          <w:between w:val="nil"/>
        </w:pBdr>
        <w:tabs>
          <w:tab w:val="left" w:pos="288"/>
        </w:tabs>
        <w:spacing w:after="120" w:line="228" w:lineRule="auto"/>
        <w:jc w:val="left"/>
        <w:rPr>
          <w:sz w:val="24"/>
          <w:szCs w:val="24"/>
        </w:rPr>
      </w:pPr>
      <w:r>
        <w:rPr>
          <w:sz w:val="24"/>
          <w:szCs w:val="24"/>
        </w:rPr>
        <w:tab/>
      </w:r>
      <w:r>
        <w:rPr>
          <w:sz w:val="24"/>
          <w:szCs w:val="24"/>
        </w:rPr>
        <w:t>Possible future research proposals would look more closely at the types of preexisting conditions that are most likely to result in Covid deaths, provided such data exists. In addition, co</w:t>
      </w:r>
      <w:r>
        <w:rPr>
          <w:sz w:val="24"/>
          <w:szCs w:val="24"/>
        </w:rPr>
        <w:t>-occurrence of factors such as old age and preexisting conditions with different race or sex demographics could be examined to determine if some are affected more than others.</w:t>
      </w:r>
    </w:p>
    <w:p w14:paraId="5E364064" w14:textId="77777777" w:rsidR="00786C05" w:rsidRPr="00542755" w:rsidRDefault="00844F94">
      <w:pPr>
        <w:pStyle w:val="Heading1"/>
        <w:numPr>
          <w:ilvl w:val="0"/>
          <w:numId w:val="1"/>
        </w:numPr>
        <w:jc w:val="left"/>
        <w:rPr>
          <w:b/>
          <w:bCs/>
          <w:sz w:val="24"/>
          <w:szCs w:val="24"/>
        </w:rPr>
      </w:pPr>
      <w:r w:rsidRPr="00542755">
        <w:rPr>
          <w:b/>
          <w:bCs/>
          <w:sz w:val="24"/>
          <w:szCs w:val="24"/>
        </w:rPr>
        <w:t>Conclusion</w:t>
      </w:r>
    </w:p>
    <w:p w14:paraId="625132F0" w14:textId="77F55830" w:rsidR="00786C05" w:rsidRDefault="00844F94">
      <w:pPr>
        <w:pBdr>
          <w:top w:val="nil"/>
          <w:left w:val="nil"/>
          <w:bottom w:val="nil"/>
          <w:right w:val="nil"/>
          <w:between w:val="nil"/>
        </w:pBdr>
        <w:tabs>
          <w:tab w:val="left" w:pos="288"/>
        </w:tabs>
        <w:spacing w:after="120" w:line="228" w:lineRule="auto"/>
        <w:jc w:val="left"/>
        <w:rPr>
          <w:sz w:val="24"/>
          <w:szCs w:val="24"/>
        </w:rPr>
      </w:pPr>
      <w:r w:rsidRPr="00807E8B">
        <w:rPr>
          <w:sz w:val="24"/>
          <w:szCs w:val="24"/>
        </w:rPr>
        <w:tab/>
      </w:r>
      <w:r w:rsidRPr="00542755">
        <w:rPr>
          <w:sz w:val="24"/>
          <w:szCs w:val="24"/>
        </w:rPr>
        <w:t>Our machine learning code positively supports our hypothesis of a direct relationship between the independent variables of preexisting medical conditions and age and the dependent variables of Covid hospitalization or death. The cross-</w:t>
      </w:r>
      <w:r w:rsidRPr="00542755">
        <w:rPr>
          <w:sz w:val="24"/>
          <w:szCs w:val="24"/>
        </w:rPr>
        <w:t xml:space="preserve">validation score </w:t>
      </w:r>
      <w:proofErr w:type="gramStart"/>
      <w:r w:rsidRPr="00542755">
        <w:rPr>
          <w:sz w:val="24"/>
          <w:szCs w:val="24"/>
        </w:rPr>
        <w:t>mean</w:t>
      </w:r>
      <w:proofErr w:type="gramEnd"/>
      <w:r w:rsidRPr="00542755">
        <w:rPr>
          <w:sz w:val="24"/>
          <w:szCs w:val="24"/>
        </w:rPr>
        <w:t xml:space="preserve"> of .80 affirmed this hypothesis. For predicting hospitalization, averages </w:t>
      </w:r>
      <w:proofErr w:type="gramStart"/>
      <w:r w:rsidRPr="00542755">
        <w:rPr>
          <w:sz w:val="24"/>
          <w:szCs w:val="24"/>
        </w:rPr>
        <w:t>for  Logistic</w:t>
      </w:r>
      <w:proofErr w:type="gramEnd"/>
      <w:r w:rsidRPr="00542755">
        <w:rPr>
          <w:sz w:val="24"/>
          <w:szCs w:val="24"/>
        </w:rPr>
        <w:t xml:space="preserve"> Regression, and </w:t>
      </w:r>
      <w:proofErr w:type="spellStart"/>
      <w:r w:rsidRPr="00542755">
        <w:rPr>
          <w:sz w:val="24"/>
          <w:szCs w:val="24"/>
        </w:rPr>
        <w:t>GaussianNB</w:t>
      </w:r>
      <w:proofErr w:type="spellEnd"/>
      <w:r w:rsidRPr="00542755">
        <w:rPr>
          <w:sz w:val="24"/>
          <w:szCs w:val="24"/>
        </w:rPr>
        <w:t xml:space="preserve"> algorithms were all at 83%.. Also, for predicting deaths, Logistic Regression, and </w:t>
      </w:r>
      <w:proofErr w:type="spellStart"/>
      <w:r w:rsidRPr="00542755">
        <w:rPr>
          <w:sz w:val="24"/>
          <w:szCs w:val="24"/>
        </w:rPr>
        <w:t>GaussianNB</w:t>
      </w:r>
      <w:proofErr w:type="spellEnd"/>
      <w:r w:rsidRPr="00542755">
        <w:rPr>
          <w:sz w:val="24"/>
          <w:szCs w:val="24"/>
        </w:rPr>
        <w:t xml:space="preserve"> algorithms, the weighted average yielded 93%. This suggests the Logistic Regression and </w:t>
      </w:r>
      <w:proofErr w:type="spellStart"/>
      <w:r w:rsidRPr="00542755">
        <w:rPr>
          <w:sz w:val="24"/>
          <w:szCs w:val="24"/>
        </w:rPr>
        <w:t>GaussianNB</w:t>
      </w:r>
      <w:proofErr w:type="spellEnd"/>
      <w:r w:rsidRPr="00542755">
        <w:rPr>
          <w:sz w:val="24"/>
          <w:szCs w:val="24"/>
        </w:rPr>
        <w:t xml:space="preserve"> algorithms were successful predicting deaths and hospitalizations </w:t>
      </w:r>
      <w:r w:rsidR="005E209F">
        <w:rPr>
          <w:sz w:val="24"/>
          <w:szCs w:val="24"/>
        </w:rPr>
        <w:t>the best out of all algorithms used.</w:t>
      </w:r>
    </w:p>
    <w:p w14:paraId="488EA678" w14:textId="77777777" w:rsidR="005E209F" w:rsidRDefault="005E209F">
      <w:pPr>
        <w:pBdr>
          <w:top w:val="nil"/>
          <w:left w:val="nil"/>
          <w:bottom w:val="nil"/>
          <w:right w:val="nil"/>
          <w:between w:val="nil"/>
        </w:pBdr>
        <w:tabs>
          <w:tab w:val="left" w:pos="288"/>
        </w:tabs>
        <w:spacing w:after="120" w:line="228" w:lineRule="auto"/>
        <w:jc w:val="left"/>
        <w:rPr>
          <w:sz w:val="24"/>
          <w:szCs w:val="24"/>
        </w:rPr>
      </w:pPr>
      <w:r>
        <w:rPr>
          <w:sz w:val="24"/>
          <w:szCs w:val="24"/>
        </w:rPr>
        <w:tab/>
        <w:t xml:space="preserve">Using virtually all algorithms and by all metrics, death predictions were more accurate than hospitalization predictions. This could be attributed to the fact that death is simply easier to predict using age and preexisting condition variables, whereas hospitalizations were more widespread among the population overall, making them harder to predict. We could not find significant differences between different metrics results, suggesting they are all equally valid for our research purposes. </w:t>
      </w:r>
    </w:p>
    <w:p w14:paraId="1A45339C" w14:textId="248A8338" w:rsidR="005E209F" w:rsidRPr="00542755" w:rsidRDefault="005E209F" w:rsidP="005E209F">
      <w:pPr>
        <w:pBdr>
          <w:top w:val="nil"/>
          <w:left w:val="nil"/>
          <w:bottom w:val="nil"/>
          <w:right w:val="nil"/>
          <w:between w:val="nil"/>
        </w:pBdr>
        <w:tabs>
          <w:tab w:val="left" w:pos="288"/>
        </w:tabs>
        <w:spacing w:after="120" w:line="228" w:lineRule="auto"/>
        <w:jc w:val="left"/>
        <w:rPr>
          <w:sz w:val="24"/>
          <w:szCs w:val="24"/>
        </w:rPr>
      </w:pPr>
      <w:r>
        <w:rPr>
          <w:sz w:val="24"/>
          <w:szCs w:val="24"/>
        </w:rPr>
        <w:tab/>
        <w:t xml:space="preserve"> </w:t>
      </w:r>
    </w:p>
    <w:p w14:paraId="601C0FA1" w14:textId="2D5C3BD8" w:rsidR="00786C05" w:rsidRDefault="00786C05">
      <w:pPr>
        <w:pBdr>
          <w:top w:val="nil"/>
          <w:left w:val="nil"/>
          <w:bottom w:val="nil"/>
          <w:right w:val="nil"/>
          <w:between w:val="nil"/>
        </w:pBdr>
        <w:tabs>
          <w:tab w:val="left" w:pos="288"/>
        </w:tabs>
        <w:spacing w:after="120" w:line="228" w:lineRule="auto"/>
        <w:jc w:val="left"/>
        <w:rPr>
          <w:color w:val="000000"/>
          <w:sz w:val="24"/>
          <w:szCs w:val="24"/>
        </w:rPr>
      </w:pPr>
    </w:p>
    <w:p w14:paraId="2F9089A7" w14:textId="5E657717" w:rsidR="00786C05" w:rsidRPr="00542755" w:rsidRDefault="00844F94">
      <w:pPr>
        <w:pStyle w:val="Heading5"/>
        <w:jc w:val="left"/>
        <w:rPr>
          <w:b/>
          <w:bCs/>
          <w:sz w:val="24"/>
          <w:szCs w:val="24"/>
        </w:rPr>
      </w:pPr>
      <w:r w:rsidRPr="00542755">
        <w:rPr>
          <w:b/>
          <w:bCs/>
          <w:sz w:val="24"/>
          <w:szCs w:val="24"/>
        </w:rPr>
        <w:t xml:space="preserve">Acknowledgment </w:t>
      </w:r>
    </w:p>
    <w:p w14:paraId="00372764" w14:textId="52B9866D" w:rsidR="00542755" w:rsidRDefault="00844F94" w:rsidP="00542755">
      <w:pPr>
        <w:pBdr>
          <w:top w:val="nil"/>
          <w:left w:val="nil"/>
          <w:bottom w:val="nil"/>
          <w:right w:val="nil"/>
          <w:between w:val="nil"/>
        </w:pBdr>
        <w:tabs>
          <w:tab w:val="left" w:pos="288"/>
        </w:tabs>
        <w:spacing w:after="120" w:line="228" w:lineRule="auto"/>
        <w:ind w:firstLine="288"/>
        <w:jc w:val="left"/>
        <w:rPr>
          <w:color w:val="000000"/>
          <w:sz w:val="24"/>
          <w:szCs w:val="24"/>
        </w:rPr>
      </w:pPr>
      <w:r w:rsidRPr="00542755">
        <w:rPr>
          <w:color w:val="000000"/>
          <w:sz w:val="24"/>
          <w:szCs w:val="24"/>
        </w:rPr>
        <w:t xml:space="preserve">Thank you to </w:t>
      </w:r>
      <w:r w:rsidR="00542755">
        <w:rPr>
          <w:color w:val="000000"/>
          <w:sz w:val="24"/>
          <w:szCs w:val="24"/>
        </w:rPr>
        <w:t xml:space="preserve">our patient and considerate professor Doctor </w:t>
      </w:r>
      <w:proofErr w:type="spellStart"/>
      <w:r w:rsidR="00542755">
        <w:rPr>
          <w:color w:val="000000"/>
          <w:sz w:val="24"/>
          <w:szCs w:val="24"/>
        </w:rPr>
        <w:t>Seyadamin</w:t>
      </w:r>
      <w:proofErr w:type="spellEnd"/>
      <w:r w:rsidR="00542755">
        <w:rPr>
          <w:color w:val="000000"/>
          <w:sz w:val="24"/>
          <w:szCs w:val="24"/>
        </w:rPr>
        <w:t xml:space="preserve"> </w:t>
      </w:r>
      <w:proofErr w:type="spellStart"/>
      <w:r w:rsidR="00542755">
        <w:rPr>
          <w:color w:val="000000"/>
          <w:sz w:val="24"/>
          <w:szCs w:val="24"/>
        </w:rPr>
        <w:t>Pouriyeh</w:t>
      </w:r>
      <w:proofErr w:type="spellEnd"/>
      <w:r w:rsidR="00542755">
        <w:rPr>
          <w:color w:val="000000"/>
          <w:sz w:val="24"/>
          <w:szCs w:val="24"/>
        </w:rPr>
        <w:t xml:space="preserve"> and our very wonderful and very responsive advisor Doctor Li Lei</w:t>
      </w:r>
    </w:p>
    <w:p w14:paraId="0A307AD3" w14:textId="00E4B990"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61AF72AC" w14:textId="22CF1484"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7D52DDB2" w14:textId="6F0FFC62"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53522C38" w14:textId="12773A7C"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030B6E3C" w14:textId="68909656"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0DE45756" w14:textId="0BF72C8D"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2474DA71" w14:textId="31ECE3E3"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67EF5633" w14:textId="63CAE174"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793813CD" w14:textId="775C988E"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36556DCE" w14:textId="0662592C"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06039E97" w14:textId="53E7C3C5"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7D4E5041" w14:textId="4069B8D6"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32E4C0E3" w14:textId="0CC88176"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031B39CD" w14:textId="46852E36"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7E4AA50F" w14:textId="10AB2052"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1003A49C" w14:textId="76CEBEB3"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7476C48C" w14:textId="0B5F21E1"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5BA36152" w14:textId="25D9638D"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1FCCED1E" w14:textId="13B16A06"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183D1EA8" w14:textId="7BCDC887"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2092D769" w14:textId="3C5E8E11"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127D017D" w14:textId="60AECDAF"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2D159209" w14:textId="2F90267B"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482113E6" w14:textId="380548E1"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3DC9AFE9" w14:textId="7D6E651E"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0F2A2A2F" w14:textId="5FA11155"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4122D5ED" w14:textId="7075BC16"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6FBD93C5" w14:textId="56DAEF77"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28218EA9" w14:textId="2A6AA87C"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58CE74A3" w14:textId="035D7805"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33D21363" w14:textId="1D3E7FF4"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01BF75F5" w14:textId="291CE1F7" w:rsidR="00542755" w:rsidRDefault="00542755">
      <w:pPr>
        <w:pBdr>
          <w:top w:val="nil"/>
          <w:left w:val="nil"/>
          <w:bottom w:val="nil"/>
          <w:right w:val="nil"/>
          <w:between w:val="nil"/>
        </w:pBdr>
        <w:tabs>
          <w:tab w:val="left" w:pos="288"/>
        </w:tabs>
        <w:spacing w:after="120" w:line="228" w:lineRule="auto"/>
        <w:ind w:firstLine="288"/>
        <w:jc w:val="left"/>
        <w:rPr>
          <w:color w:val="000000"/>
          <w:sz w:val="24"/>
          <w:szCs w:val="24"/>
        </w:rPr>
      </w:pPr>
    </w:p>
    <w:p w14:paraId="21407E73" w14:textId="77777777" w:rsidR="00807E8B" w:rsidRDefault="00807E8B">
      <w:pPr>
        <w:pStyle w:val="Heading5"/>
        <w:jc w:val="left"/>
        <w:rPr>
          <w:b/>
          <w:bCs/>
          <w:sz w:val="24"/>
          <w:szCs w:val="24"/>
        </w:rPr>
      </w:pPr>
    </w:p>
    <w:p w14:paraId="5895C27F" w14:textId="70204694" w:rsidR="00786C05" w:rsidRPr="00542755" w:rsidRDefault="00844F94">
      <w:pPr>
        <w:pStyle w:val="Heading5"/>
        <w:jc w:val="left"/>
        <w:rPr>
          <w:b/>
          <w:bCs/>
          <w:sz w:val="24"/>
          <w:szCs w:val="24"/>
        </w:rPr>
      </w:pPr>
      <w:r w:rsidRPr="00542755">
        <w:rPr>
          <w:b/>
          <w:bCs/>
          <w:sz w:val="24"/>
          <w:szCs w:val="24"/>
        </w:rPr>
        <w:t>References</w:t>
      </w:r>
    </w:p>
    <w:p w14:paraId="04536AE4" w14:textId="77777777" w:rsidR="00786C05" w:rsidRPr="00542755" w:rsidRDefault="00786C05">
      <w:pPr>
        <w:jc w:val="left"/>
        <w:rPr>
          <w:sz w:val="24"/>
          <w:szCs w:val="24"/>
        </w:rPr>
      </w:pPr>
    </w:p>
    <w:p w14:paraId="0F385DC2" w14:textId="77777777" w:rsidR="00786C05" w:rsidRPr="00542755" w:rsidRDefault="00844F94">
      <w:pPr>
        <w:numPr>
          <w:ilvl w:val="0"/>
          <w:numId w:val="3"/>
        </w:numPr>
        <w:pBdr>
          <w:top w:val="nil"/>
          <w:left w:val="nil"/>
          <w:bottom w:val="nil"/>
          <w:right w:val="nil"/>
          <w:between w:val="nil"/>
        </w:pBdr>
        <w:spacing w:after="50" w:line="180" w:lineRule="auto"/>
        <w:jc w:val="left"/>
        <w:rPr>
          <w:sz w:val="24"/>
          <w:szCs w:val="24"/>
        </w:rPr>
      </w:pPr>
      <w:r w:rsidRPr="00542755">
        <w:rPr>
          <w:color w:val="000000"/>
          <w:sz w:val="24"/>
          <w:szCs w:val="24"/>
        </w:rPr>
        <w:t>World Health Organization. (‎2020)‎. Origin of SARS-CoV-2, 26 March 2020. World Health Organization. https://apps.who.int/iris/handle/10665/332197. License: CC BY-NC-SA 3.0 IGO</w:t>
      </w:r>
    </w:p>
    <w:p w14:paraId="0071A669" w14:textId="77777777" w:rsidR="00786C05" w:rsidRPr="00542755" w:rsidRDefault="00844F94">
      <w:pPr>
        <w:numPr>
          <w:ilvl w:val="0"/>
          <w:numId w:val="3"/>
        </w:numPr>
        <w:pBdr>
          <w:top w:val="nil"/>
          <w:left w:val="nil"/>
          <w:bottom w:val="nil"/>
          <w:right w:val="nil"/>
          <w:between w:val="nil"/>
        </w:pBdr>
        <w:spacing w:after="50" w:line="180" w:lineRule="auto"/>
        <w:ind w:left="354" w:hanging="354"/>
        <w:jc w:val="left"/>
        <w:rPr>
          <w:sz w:val="24"/>
          <w:szCs w:val="24"/>
        </w:rPr>
      </w:pPr>
      <w:r w:rsidRPr="00542755">
        <w:rPr>
          <w:color w:val="000000"/>
          <w:sz w:val="24"/>
          <w:szCs w:val="24"/>
        </w:rPr>
        <w:t xml:space="preserve">Garg S, Kim L, Whitaker M, et al. Hospitalization Rates and Characteristics of Patients Hospitalized with Laboratory-Confirmed Coronavirus Disease 2019 — COVID-NET, 14 States, March 1–30, 2020. MMWR </w:t>
      </w:r>
      <w:proofErr w:type="spellStart"/>
      <w:r w:rsidRPr="00542755">
        <w:rPr>
          <w:color w:val="000000"/>
          <w:sz w:val="24"/>
          <w:szCs w:val="24"/>
        </w:rPr>
        <w:t>Morb</w:t>
      </w:r>
      <w:proofErr w:type="spellEnd"/>
      <w:r w:rsidRPr="00542755">
        <w:rPr>
          <w:color w:val="000000"/>
          <w:sz w:val="24"/>
          <w:szCs w:val="24"/>
        </w:rPr>
        <w:t xml:space="preserve"> Mortal </w:t>
      </w:r>
      <w:proofErr w:type="spellStart"/>
      <w:r w:rsidRPr="00542755">
        <w:rPr>
          <w:color w:val="000000"/>
          <w:sz w:val="24"/>
          <w:szCs w:val="24"/>
        </w:rPr>
        <w:t>Wkly</w:t>
      </w:r>
      <w:proofErr w:type="spellEnd"/>
      <w:r w:rsidRPr="00542755">
        <w:rPr>
          <w:color w:val="000000"/>
          <w:sz w:val="24"/>
          <w:szCs w:val="24"/>
        </w:rPr>
        <w:t xml:space="preserve"> Rep </w:t>
      </w:r>
      <w:proofErr w:type="gramStart"/>
      <w:r w:rsidRPr="00542755">
        <w:rPr>
          <w:color w:val="000000"/>
          <w:sz w:val="24"/>
          <w:szCs w:val="24"/>
        </w:rPr>
        <w:t>2020;69:458</w:t>
      </w:r>
      <w:proofErr w:type="gramEnd"/>
      <w:r w:rsidRPr="00542755">
        <w:rPr>
          <w:color w:val="000000"/>
          <w:sz w:val="24"/>
          <w:szCs w:val="24"/>
        </w:rPr>
        <w:t>–464. DOI: http://dx.doi.org/10.15585/mmwr.mm6915e3external icon</w:t>
      </w:r>
    </w:p>
    <w:p w14:paraId="2309AFD6" w14:textId="77777777" w:rsidR="00786C05" w:rsidRPr="00542755" w:rsidRDefault="00844F94">
      <w:pPr>
        <w:numPr>
          <w:ilvl w:val="0"/>
          <w:numId w:val="3"/>
        </w:numPr>
        <w:pBdr>
          <w:top w:val="nil"/>
          <w:left w:val="nil"/>
          <w:bottom w:val="nil"/>
          <w:right w:val="nil"/>
          <w:between w:val="nil"/>
        </w:pBdr>
        <w:spacing w:after="50" w:line="180" w:lineRule="auto"/>
        <w:jc w:val="left"/>
        <w:rPr>
          <w:sz w:val="24"/>
          <w:szCs w:val="24"/>
        </w:rPr>
      </w:pPr>
      <w:r w:rsidRPr="00542755">
        <w:rPr>
          <w:color w:val="000000"/>
          <w:sz w:val="24"/>
          <w:szCs w:val="24"/>
        </w:rPr>
        <w:t xml:space="preserve">Möbius. “Covid-19 Case Surveillance Public Use Dataset.” Kaggle, 21 Dec. 2020, www.kaggle.com/arashnic/covid19-case-surveillance-public-use-dataset. </w:t>
      </w:r>
    </w:p>
    <w:p w14:paraId="45AB663B" w14:textId="77777777" w:rsidR="00786C05" w:rsidRPr="00542755" w:rsidRDefault="00844F94">
      <w:pPr>
        <w:numPr>
          <w:ilvl w:val="0"/>
          <w:numId w:val="3"/>
        </w:numPr>
        <w:spacing w:before="240" w:after="240" w:line="180" w:lineRule="auto"/>
        <w:jc w:val="left"/>
        <w:rPr>
          <w:sz w:val="24"/>
          <w:szCs w:val="24"/>
        </w:rPr>
      </w:pPr>
      <w:r w:rsidRPr="00542755">
        <w:rPr>
          <w:sz w:val="24"/>
          <w:szCs w:val="24"/>
        </w:rPr>
        <w:t>A timeline of COVID-19 developments in 2020. (2021, January 1). Retrieved April 14, 2021, from https://www.ajmc.com/view/a-timeline-of-covid19-developments-in-2020</w:t>
      </w:r>
    </w:p>
    <w:p w14:paraId="5B7DC155" w14:textId="77777777" w:rsidR="00786C05" w:rsidRPr="00542755" w:rsidRDefault="00844F94">
      <w:pPr>
        <w:numPr>
          <w:ilvl w:val="0"/>
          <w:numId w:val="3"/>
        </w:numPr>
        <w:spacing w:before="240" w:after="240" w:line="180" w:lineRule="auto"/>
        <w:jc w:val="left"/>
        <w:rPr>
          <w:sz w:val="24"/>
          <w:szCs w:val="24"/>
        </w:rPr>
      </w:pPr>
      <w:r w:rsidRPr="00542755">
        <w:rPr>
          <w:sz w:val="24"/>
          <w:szCs w:val="24"/>
        </w:rPr>
        <w:t xml:space="preserve">Coronavirus (covid-19) deaths - statistics and research. (2021, April 13). Retrieved April 14, 2021, from </w:t>
      </w:r>
      <w:hyperlink r:id="rId24">
        <w:r w:rsidRPr="00542755">
          <w:rPr>
            <w:color w:val="1155CC"/>
            <w:sz w:val="24"/>
            <w:szCs w:val="24"/>
            <w:u w:val="single"/>
          </w:rPr>
          <w:t>https://ourworldindata.org/covid-deaths</w:t>
        </w:r>
      </w:hyperlink>
    </w:p>
    <w:p w14:paraId="026EBE96" w14:textId="77777777" w:rsidR="00786C05" w:rsidRPr="00542755" w:rsidRDefault="00844F94">
      <w:pPr>
        <w:numPr>
          <w:ilvl w:val="0"/>
          <w:numId w:val="3"/>
        </w:numPr>
        <w:spacing w:before="240" w:after="240" w:line="180" w:lineRule="auto"/>
        <w:jc w:val="left"/>
        <w:rPr>
          <w:sz w:val="24"/>
          <w:szCs w:val="24"/>
        </w:rPr>
      </w:pPr>
      <w:proofErr w:type="spellStart"/>
      <w:r w:rsidRPr="00542755">
        <w:rPr>
          <w:sz w:val="24"/>
          <w:szCs w:val="24"/>
        </w:rPr>
        <w:t>Roser</w:t>
      </w:r>
      <w:proofErr w:type="spellEnd"/>
      <w:r w:rsidRPr="00542755">
        <w:rPr>
          <w:sz w:val="24"/>
          <w:szCs w:val="24"/>
        </w:rPr>
        <w:t xml:space="preserve">, M., Ritchie, H., Ortiz-Ospina, E., &amp; </w:t>
      </w:r>
      <w:proofErr w:type="spellStart"/>
      <w:r w:rsidRPr="00542755">
        <w:rPr>
          <w:sz w:val="24"/>
          <w:szCs w:val="24"/>
        </w:rPr>
        <w:t>Hasell</w:t>
      </w:r>
      <w:proofErr w:type="spellEnd"/>
      <w:r w:rsidRPr="00542755">
        <w:rPr>
          <w:sz w:val="24"/>
          <w:szCs w:val="24"/>
        </w:rPr>
        <w:t xml:space="preserve">, J. (2020, March 05). Coronavirus pandemic (covid-19) - statistics and research. </w:t>
      </w:r>
      <w:r w:rsidRPr="00542755">
        <w:rPr>
          <w:sz w:val="24"/>
          <w:szCs w:val="24"/>
        </w:rPr>
        <w:t>Retrieved April 16, 2021, from https://ourworldindata.org/coronavirus</w:t>
      </w:r>
    </w:p>
    <w:p w14:paraId="6D9238C3" w14:textId="77777777" w:rsidR="00786C05" w:rsidRPr="00542755" w:rsidRDefault="00844F94">
      <w:pPr>
        <w:numPr>
          <w:ilvl w:val="0"/>
          <w:numId w:val="3"/>
        </w:numPr>
        <w:pBdr>
          <w:top w:val="nil"/>
          <w:left w:val="nil"/>
          <w:bottom w:val="nil"/>
          <w:right w:val="nil"/>
          <w:between w:val="nil"/>
        </w:pBdr>
        <w:spacing w:after="50" w:line="180" w:lineRule="auto"/>
        <w:ind w:left="354" w:hanging="354"/>
        <w:jc w:val="left"/>
        <w:rPr>
          <w:sz w:val="24"/>
          <w:szCs w:val="24"/>
        </w:rPr>
      </w:pPr>
      <w:r w:rsidRPr="00542755">
        <w:rPr>
          <w:sz w:val="24"/>
          <w:szCs w:val="24"/>
        </w:rPr>
        <w:t>J. Zhang, X. Wang, et al. Risk factors for disease severity, unimprovement, and mortality in COVID-19 patients in Wuhan, China, Clinical Microbiology and Infection, Volume 26, Issue 6,</w:t>
      </w:r>
    </w:p>
    <w:p w14:paraId="1D987A7E" w14:textId="77777777" w:rsidR="00786C05" w:rsidRPr="00542755" w:rsidRDefault="00844F94">
      <w:pPr>
        <w:pBdr>
          <w:top w:val="nil"/>
          <w:left w:val="nil"/>
          <w:bottom w:val="nil"/>
          <w:right w:val="nil"/>
          <w:between w:val="nil"/>
        </w:pBdr>
        <w:spacing w:after="50" w:line="180" w:lineRule="auto"/>
        <w:ind w:left="360"/>
        <w:jc w:val="left"/>
        <w:rPr>
          <w:sz w:val="24"/>
          <w:szCs w:val="24"/>
        </w:rPr>
      </w:pPr>
      <w:r w:rsidRPr="00542755">
        <w:rPr>
          <w:sz w:val="24"/>
          <w:szCs w:val="24"/>
        </w:rPr>
        <w:t>2020, Pages 767-772, ISSN 1198-743X, https://doi.org/10.1016/j.cmi.2020.04.012.</w:t>
      </w:r>
    </w:p>
    <w:p w14:paraId="7DA002AB" w14:textId="77777777" w:rsidR="00786C05" w:rsidRPr="00542755" w:rsidRDefault="00844F94">
      <w:pPr>
        <w:numPr>
          <w:ilvl w:val="0"/>
          <w:numId w:val="3"/>
        </w:numPr>
        <w:pBdr>
          <w:top w:val="nil"/>
          <w:left w:val="nil"/>
          <w:bottom w:val="nil"/>
          <w:right w:val="nil"/>
          <w:between w:val="nil"/>
        </w:pBdr>
        <w:spacing w:after="50" w:line="180" w:lineRule="auto"/>
        <w:ind w:left="354" w:hanging="354"/>
        <w:jc w:val="left"/>
        <w:rPr>
          <w:sz w:val="24"/>
          <w:szCs w:val="24"/>
        </w:rPr>
      </w:pPr>
      <w:proofErr w:type="spellStart"/>
      <w:r w:rsidRPr="00542755">
        <w:rPr>
          <w:sz w:val="24"/>
          <w:szCs w:val="24"/>
        </w:rPr>
        <w:t>Mikami</w:t>
      </w:r>
      <w:proofErr w:type="spellEnd"/>
      <w:r w:rsidRPr="00542755">
        <w:rPr>
          <w:sz w:val="24"/>
          <w:szCs w:val="24"/>
        </w:rPr>
        <w:t>, T., Miyashita, H., Yamada, T. et al. Risk Factors for Mortality in Patients with COVID-19 in New York City. J GEN INTERN MED 36, 17–26 (2021). https://doi.org/10.1007/s11606-020-05983-z</w:t>
      </w:r>
    </w:p>
    <w:p w14:paraId="7E936496" w14:textId="77777777" w:rsidR="00786C05" w:rsidRPr="00542755" w:rsidRDefault="00844F94">
      <w:pPr>
        <w:numPr>
          <w:ilvl w:val="0"/>
          <w:numId w:val="3"/>
        </w:numPr>
        <w:shd w:val="clear" w:color="auto" w:fill="FFFFFF"/>
        <w:spacing w:after="120" w:line="180" w:lineRule="auto"/>
        <w:jc w:val="left"/>
        <w:rPr>
          <w:sz w:val="24"/>
          <w:szCs w:val="24"/>
        </w:rPr>
      </w:pPr>
      <w:r w:rsidRPr="00542755">
        <w:rPr>
          <w:color w:val="222222"/>
          <w:sz w:val="24"/>
          <w:szCs w:val="24"/>
        </w:rPr>
        <w:t>Uma V Mahajan, Margaret Larkins-Pettigrew, Racial demographics and COVID-19 confirmed cases and deaths: a correlational analysis of 2886 US counties, Journal of Public Health, Volume 42, Issue 3, September 2020, Pages 445–447, https://doi.org/10.1093/pubmed/fdaa070</w:t>
      </w:r>
    </w:p>
    <w:p w14:paraId="7786C21A" w14:textId="77777777" w:rsidR="00786C05" w:rsidRPr="00542755" w:rsidRDefault="00844F94">
      <w:pPr>
        <w:numPr>
          <w:ilvl w:val="0"/>
          <w:numId w:val="3"/>
        </w:numPr>
        <w:spacing w:after="50" w:line="180" w:lineRule="auto"/>
        <w:jc w:val="left"/>
        <w:rPr>
          <w:sz w:val="24"/>
          <w:szCs w:val="24"/>
        </w:rPr>
      </w:pPr>
      <w:r w:rsidRPr="00542755">
        <w:rPr>
          <w:sz w:val="24"/>
          <w:szCs w:val="24"/>
        </w:rPr>
        <w:t xml:space="preserve">Harsh Bhatnagar. COVID-19 Case Surveillance. </w:t>
      </w:r>
      <w:r w:rsidRPr="00542755">
        <w:rPr>
          <w:i/>
          <w:sz w:val="24"/>
          <w:szCs w:val="24"/>
        </w:rPr>
        <w:t>Kaggle</w:t>
      </w:r>
      <w:r w:rsidRPr="00542755">
        <w:rPr>
          <w:sz w:val="24"/>
          <w:szCs w:val="24"/>
        </w:rPr>
        <w:t>, 21 Dec. 2020, https://www.kaggle.com/harshbhatnagar/covid-19-case-surveillance</w:t>
      </w:r>
    </w:p>
    <w:p w14:paraId="07D16A24" w14:textId="77777777" w:rsidR="00786C05" w:rsidRPr="00542755" w:rsidRDefault="00844F94">
      <w:pPr>
        <w:numPr>
          <w:ilvl w:val="0"/>
          <w:numId w:val="3"/>
        </w:numPr>
        <w:shd w:val="clear" w:color="auto" w:fill="FFFFFF"/>
        <w:spacing w:before="240" w:after="240" w:line="180" w:lineRule="auto"/>
        <w:jc w:val="left"/>
        <w:rPr>
          <w:color w:val="222222"/>
          <w:sz w:val="24"/>
          <w:szCs w:val="24"/>
        </w:rPr>
      </w:pPr>
      <w:r w:rsidRPr="00542755">
        <w:rPr>
          <w:color w:val="222222"/>
          <w:sz w:val="24"/>
          <w:szCs w:val="24"/>
        </w:rPr>
        <w:t>Athar, A. (2021, January 06). Covid-19: Case surveillance + modelling. Retrieved April 17, 2021, from https://www.kaggle.com/afafathar3007/covid-19-case-surveillance-modelling</w:t>
      </w:r>
    </w:p>
    <w:p w14:paraId="07E1A2F3" w14:textId="77777777" w:rsidR="00786C05" w:rsidRPr="00542755" w:rsidRDefault="00844F94">
      <w:pPr>
        <w:numPr>
          <w:ilvl w:val="0"/>
          <w:numId w:val="3"/>
        </w:numPr>
        <w:shd w:val="clear" w:color="auto" w:fill="FFFFFF"/>
        <w:spacing w:before="240" w:after="240" w:line="180" w:lineRule="auto"/>
        <w:jc w:val="left"/>
        <w:rPr>
          <w:color w:val="222222"/>
          <w:sz w:val="24"/>
          <w:szCs w:val="24"/>
        </w:rPr>
      </w:pPr>
      <w:r w:rsidRPr="00542755">
        <w:rPr>
          <w:color w:val="222222"/>
          <w:sz w:val="24"/>
          <w:szCs w:val="24"/>
        </w:rPr>
        <w:t>Ray, S. (2020, December 23). Commonly used machine learning algorithms: Data science. Retrieved April 17, 2021, from https://www.analyticsvidhya.com/blog/2017/09/common-machine-learning-algorithms/</w:t>
      </w:r>
    </w:p>
    <w:p w14:paraId="7634FCC5" w14:textId="77777777" w:rsidR="00786C05" w:rsidRPr="00542755" w:rsidRDefault="00844F94">
      <w:pPr>
        <w:numPr>
          <w:ilvl w:val="0"/>
          <w:numId w:val="3"/>
        </w:numPr>
        <w:shd w:val="clear" w:color="auto" w:fill="FFFFFF"/>
        <w:spacing w:before="240" w:after="240" w:line="180" w:lineRule="auto"/>
        <w:jc w:val="left"/>
        <w:rPr>
          <w:color w:val="222222"/>
          <w:sz w:val="24"/>
          <w:szCs w:val="24"/>
        </w:rPr>
      </w:pPr>
      <w:r w:rsidRPr="00542755">
        <w:rPr>
          <w:color w:val="222222"/>
          <w:sz w:val="24"/>
          <w:szCs w:val="24"/>
        </w:rPr>
        <w:t xml:space="preserve">Guido, Sarah. </w:t>
      </w:r>
      <w:r w:rsidRPr="00542755">
        <w:rPr>
          <w:i/>
          <w:color w:val="222222"/>
          <w:sz w:val="24"/>
          <w:szCs w:val="24"/>
        </w:rPr>
        <w:t>Introduction to Machine Learning with Python</w:t>
      </w:r>
      <w:r w:rsidRPr="00542755">
        <w:rPr>
          <w:color w:val="222222"/>
          <w:sz w:val="24"/>
          <w:szCs w:val="24"/>
        </w:rPr>
        <w:t>. O'Reilly Media, 2016.</w:t>
      </w:r>
    </w:p>
    <w:p w14:paraId="69D2101E" w14:textId="77777777" w:rsidR="00786C05" w:rsidRPr="00542755" w:rsidRDefault="00844F94">
      <w:pPr>
        <w:numPr>
          <w:ilvl w:val="0"/>
          <w:numId w:val="3"/>
        </w:numPr>
        <w:pBdr>
          <w:top w:val="nil"/>
          <w:left w:val="nil"/>
          <w:bottom w:val="nil"/>
          <w:right w:val="nil"/>
          <w:between w:val="nil"/>
        </w:pBdr>
        <w:spacing w:after="50" w:line="180" w:lineRule="auto"/>
        <w:ind w:left="354" w:hanging="354"/>
        <w:jc w:val="left"/>
        <w:rPr>
          <w:sz w:val="24"/>
          <w:szCs w:val="24"/>
        </w:rPr>
      </w:pPr>
      <w:r w:rsidRPr="00542755">
        <w:rPr>
          <w:sz w:val="24"/>
          <w:szCs w:val="24"/>
        </w:rPr>
        <w:t xml:space="preserve">Jun Liu, </w:t>
      </w:r>
      <w:proofErr w:type="spellStart"/>
      <w:r w:rsidRPr="00542755">
        <w:rPr>
          <w:sz w:val="24"/>
          <w:szCs w:val="24"/>
        </w:rPr>
        <w:t>Jianhui</w:t>
      </w:r>
      <w:proofErr w:type="spellEnd"/>
      <w:r w:rsidRPr="00542755">
        <w:rPr>
          <w:sz w:val="24"/>
          <w:szCs w:val="24"/>
        </w:rPr>
        <w:t xml:space="preserve"> Chen, and </w:t>
      </w:r>
      <w:proofErr w:type="spellStart"/>
      <w:r w:rsidRPr="00542755">
        <w:rPr>
          <w:sz w:val="24"/>
          <w:szCs w:val="24"/>
        </w:rPr>
        <w:t>Jieping</w:t>
      </w:r>
      <w:proofErr w:type="spellEnd"/>
      <w:r w:rsidRPr="00542755">
        <w:rPr>
          <w:sz w:val="24"/>
          <w:szCs w:val="24"/>
        </w:rPr>
        <w:t xml:space="preserve"> Ye. 2009. Large-scale sparse logistic regression. In Proceedings of the 15th ACM SIGKDD international conference on Knowledge discovery and data mining (KDD '09). Association for Computing Machinery, New York, NY, USA, 547–556. </w:t>
      </w:r>
      <w:proofErr w:type="spellStart"/>
      <w:proofErr w:type="gramStart"/>
      <w:r w:rsidRPr="00542755">
        <w:rPr>
          <w:sz w:val="24"/>
          <w:szCs w:val="24"/>
        </w:rPr>
        <w:t>DOI:https</w:t>
      </w:r>
      <w:proofErr w:type="spellEnd"/>
      <w:r w:rsidRPr="00542755">
        <w:rPr>
          <w:sz w:val="24"/>
          <w:szCs w:val="24"/>
        </w:rPr>
        <w:t>://doi.org/10.1145/1557019.1557082</w:t>
      </w:r>
      <w:proofErr w:type="gramEnd"/>
    </w:p>
    <w:p w14:paraId="3AC14729" w14:textId="77777777" w:rsidR="00786C05" w:rsidRPr="00542755" w:rsidRDefault="00844F94">
      <w:pPr>
        <w:numPr>
          <w:ilvl w:val="0"/>
          <w:numId w:val="3"/>
        </w:numPr>
        <w:spacing w:before="240" w:after="240" w:line="180" w:lineRule="auto"/>
        <w:jc w:val="left"/>
        <w:rPr>
          <w:sz w:val="24"/>
          <w:szCs w:val="24"/>
        </w:rPr>
      </w:pPr>
      <w:r w:rsidRPr="00542755">
        <w:rPr>
          <w:sz w:val="24"/>
          <w:szCs w:val="24"/>
        </w:rPr>
        <w:t xml:space="preserve">George Forman and Martin Scholz. 2010. Apples-to-apples in cross-validation studies: pitfalls in classifier performance measurement. SIGKDD </w:t>
      </w:r>
      <w:proofErr w:type="spellStart"/>
      <w:r w:rsidRPr="00542755">
        <w:rPr>
          <w:sz w:val="24"/>
          <w:szCs w:val="24"/>
        </w:rPr>
        <w:t>Explor</w:t>
      </w:r>
      <w:proofErr w:type="spellEnd"/>
      <w:r w:rsidRPr="00542755">
        <w:rPr>
          <w:sz w:val="24"/>
          <w:szCs w:val="24"/>
        </w:rPr>
        <w:t xml:space="preserve">. </w:t>
      </w:r>
      <w:proofErr w:type="spellStart"/>
      <w:r w:rsidRPr="00542755">
        <w:rPr>
          <w:sz w:val="24"/>
          <w:szCs w:val="24"/>
        </w:rPr>
        <w:t>Newsl</w:t>
      </w:r>
      <w:proofErr w:type="spellEnd"/>
      <w:r w:rsidRPr="00542755">
        <w:rPr>
          <w:sz w:val="24"/>
          <w:szCs w:val="24"/>
        </w:rPr>
        <w:t xml:space="preserve">. 12, 1 (June 2010), 49–57. </w:t>
      </w:r>
      <w:proofErr w:type="spellStart"/>
      <w:proofErr w:type="gramStart"/>
      <w:r w:rsidRPr="00542755">
        <w:rPr>
          <w:sz w:val="24"/>
          <w:szCs w:val="24"/>
        </w:rPr>
        <w:t>DOI:https</w:t>
      </w:r>
      <w:proofErr w:type="spellEnd"/>
      <w:r w:rsidRPr="00542755">
        <w:rPr>
          <w:sz w:val="24"/>
          <w:szCs w:val="24"/>
        </w:rPr>
        <w:t>://doi.org/10.1145/1882471.1882479</w:t>
      </w:r>
      <w:proofErr w:type="gramEnd"/>
    </w:p>
    <w:p w14:paraId="23D3B7D4" w14:textId="77777777" w:rsidR="00786C05" w:rsidRDefault="00786C05">
      <w:pPr>
        <w:numPr>
          <w:ilvl w:val="0"/>
          <w:numId w:val="3"/>
        </w:numPr>
        <w:pBdr>
          <w:top w:val="nil"/>
          <w:left w:val="nil"/>
          <w:bottom w:val="nil"/>
          <w:right w:val="nil"/>
          <w:between w:val="nil"/>
        </w:pBdr>
        <w:spacing w:after="50" w:line="180" w:lineRule="auto"/>
        <w:ind w:left="354" w:hanging="354"/>
        <w:jc w:val="left"/>
        <w:rPr>
          <w:sz w:val="16"/>
          <w:szCs w:val="16"/>
        </w:rPr>
      </w:pPr>
    </w:p>
    <w:p w14:paraId="0C4001E2" w14:textId="77777777" w:rsidR="00786C05" w:rsidRDefault="00786C05" w:rsidP="00542755">
      <w:pPr>
        <w:pBdr>
          <w:top w:val="nil"/>
          <w:left w:val="nil"/>
          <w:bottom w:val="nil"/>
          <w:right w:val="nil"/>
          <w:between w:val="nil"/>
        </w:pBdr>
        <w:spacing w:after="50" w:line="180" w:lineRule="auto"/>
        <w:ind w:left="360"/>
        <w:jc w:val="left"/>
        <w:rPr>
          <w:color w:val="000000"/>
          <w:sz w:val="16"/>
          <w:szCs w:val="16"/>
        </w:rPr>
      </w:pPr>
    </w:p>
    <w:p w14:paraId="0E94E19E" w14:textId="77777777" w:rsidR="00786C05" w:rsidRDefault="00786C05">
      <w:pPr>
        <w:pBdr>
          <w:top w:val="nil"/>
          <w:left w:val="nil"/>
          <w:bottom w:val="nil"/>
          <w:right w:val="nil"/>
          <w:between w:val="nil"/>
        </w:pBdr>
        <w:spacing w:after="50" w:line="180" w:lineRule="auto"/>
        <w:ind w:left="360" w:hanging="360"/>
        <w:jc w:val="left"/>
        <w:rPr>
          <w:color w:val="000000"/>
          <w:sz w:val="16"/>
          <w:szCs w:val="16"/>
        </w:rPr>
      </w:pPr>
    </w:p>
    <w:sectPr w:rsidR="00786C05">
      <w:type w:val="continuous"/>
      <w:pgSz w:w="11906" w:h="16838"/>
      <w:pgMar w:top="1080" w:right="907" w:bottom="1440" w:left="907" w:header="720" w:footer="720" w:gutter="0"/>
      <w:cols w:num="2" w:space="720" w:equalWidth="0">
        <w:col w:w="4865" w:space="360"/>
        <w:col w:w="486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헠怀"/>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87668"/>
    <w:multiLevelType w:val="multilevel"/>
    <w:tmpl w:val="951E4768"/>
    <w:lvl w:ilvl="0">
      <w:start w:val="1"/>
      <w:numFmt w:val="decimal"/>
      <w:pStyle w:val="footnote"/>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EC4481C"/>
    <w:multiLevelType w:val="multilevel"/>
    <w:tmpl w:val="20E8C526"/>
    <w:lvl w:ilvl="0">
      <w:start w:val="1"/>
      <w:numFmt w:val="decimal"/>
      <w:pStyle w:val="figure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5F06F0"/>
    <w:multiLevelType w:val="multilevel"/>
    <w:tmpl w:val="92845838"/>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bCs/>
        <w:i/>
        <w:smallCaps w:val="0"/>
        <w:strike w:val="0"/>
        <w:color w:val="000000"/>
        <w:sz w:val="24"/>
        <w:szCs w:val="24"/>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 w15:restartNumberingAfterBreak="0">
    <w:nsid w:val="6863670A"/>
    <w:multiLevelType w:val="multilevel"/>
    <w:tmpl w:val="4960477C"/>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A317CE8"/>
    <w:multiLevelType w:val="multilevel"/>
    <w:tmpl w:val="4A08A9C0"/>
    <w:lvl w:ilvl="0">
      <w:start w:val="1"/>
      <w:numFmt w:val="decimal"/>
      <w:pStyle w:val="Heading1"/>
      <w:lvlText w:val="%1."/>
      <w:lvlJc w:val="left"/>
      <w:pPr>
        <w:ind w:left="648" w:hanging="360"/>
      </w:pPr>
    </w:lvl>
    <w:lvl w:ilvl="1">
      <w:start w:val="1"/>
      <w:numFmt w:val="bullet"/>
      <w:pStyle w:val="Heading2"/>
      <w:lvlText w:val="o"/>
      <w:lvlJc w:val="left"/>
      <w:pPr>
        <w:ind w:left="1368" w:hanging="359"/>
      </w:pPr>
      <w:rPr>
        <w:rFonts w:ascii="Courier New" w:eastAsia="Courier New" w:hAnsi="Courier New" w:cs="Courier New"/>
      </w:rPr>
    </w:lvl>
    <w:lvl w:ilvl="2">
      <w:start w:val="1"/>
      <w:numFmt w:val="bullet"/>
      <w:pStyle w:val="Heading3"/>
      <w:lvlText w:val="▪"/>
      <w:lvlJc w:val="left"/>
      <w:pPr>
        <w:ind w:left="2088" w:hanging="360"/>
      </w:pPr>
      <w:rPr>
        <w:rFonts w:ascii="Noto Sans Symbols" w:eastAsia="Noto Sans Symbols" w:hAnsi="Noto Sans Symbols" w:cs="Noto Sans Symbols"/>
      </w:rPr>
    </w:lvl>
    <w:lvl w:ilvl="3">
      <w:start w:val="1"/>
      <w:numFmt w:val="bullet"/>
      <w:pStyle w:val="Heading4"/>
      <w:lvlText w:val="●"/>
      <w:lvlJc w:val="left"/>
      <w:pPr>
        <w:ind w:left="2808" w:hanging="360"/>
      </w:pPr>
      <w:rPr>
        <w:rFonts w:ascii="Noto Sans Symbols" w:eastAsia="Noto Sans Symbols" w:hAnsi="Noto Sans Symbols" w:cs="Noto Sans Symbols"/>
      </w:rPr>
    </w:lvl>
    <w:lvl w:ilvl="4">
      <w:start w:val="1"/>
      <w:numFmt w:val="bullet"/>
      <w:lvlText w:val="o"/>
      <w:lvlJc w:val="left"/>
      <w:pPr>
        <w:ind w:left="3528" w:hanging="360"/>
      </w:pPr>
      <w:rPr>
        <w:rFonts w:ascii="Courier New" w:eastAsia="Courier New" w:hAnsi="Courier New" w:cs="Courier New"/>
      </w:rPr>
    </w:lvl>
    <w:lvl w:ilvl="5">
      <w:start w:val="1"/>
      <w:numFmt w:val="bullet"/>
      <w:lvlText w:val="▪"/>
      <w:lvlJc w:val="left"/>
      <w:pPr>
        <w:ind w:left="4248" w:hanging="360"/>
      </w:pPr>
      <w:rPr>
        <w:rFonts w:ascii="Noto Sans Symbols" w:eastAsia="Noto Sans Symbols" w:hAnsi="Noto Sans Symbols" w:cs="Noto Sans Symbols"/>
      </w:rPr>
    </w:lvl>
    <w:lvl w:ilvl="6">
      <w:start w:val="1"/>
      <w:numFmt w:val="bullet"/>
      <w:lvlText w:val="●"/>
      <w:lvlJc w:val="left"/>
      <w:pPr>
        <w:ind w:left="4968" w:hanging="360"/>
      </w:pPr>
      <w:rPr>
        <w:rFonts w:ascii="Noto Sans Symbols" w:eastAsia="Noto Sans Symbols" w:hAnsi="Noto Sans Symbols" w:cs="Noto Sans Symbols"/>
      </w:rPr>
    </w:lvl>
    <w:lvl w:ilvl="7">
      <w:start w:val="1"/>
      <w:numFmt w:val="bullet"/>
      <w:lvlText w:val="o"/>
      <w:lvlJc w:val="left"/>
      <w:pPr>
        <w:ind w:left="5688" w:hanging="360"/>
      </w:pPr>
      <w:rPr>
        <w:rFonts w:ascii="Courier New" w:eastAsia="Courier New" w:hAnsi="Courier New" w:cs="Courier New"/>
      </w:rPr>
    </w:lvl>
    <w:lvl w:ilvl="8">
      <w:start w:val="1"/>
      <w:numFmt w:val="bullet"/>
      <w:lvlText w:val="▪"/>
      <w:lvlJc w:val="left"/>
      <w:pPr>
        <w:ind w:left="6408"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C05"/>
    <w:rsid w:val="00000C46"/>
    <w:rsid w:val="0001047A"/>
    <w:rsid w:val="001E080C"/>
    <w:rsid w:val="00283818"/>
    <w:rsid w:val="00361FE2"/>
    <w:rsid w:val="00542755"/>
    <w:rsid w:val="005E209F"/>
    <w:rsid w:val="006773FB"/>
    <w:rsid w:val="00693865"/>
    <w:rsid w:val="00786C05"/>
    <w:rsid w:val="007E4594"/>
    <w:rsid w:val="00807E8B"/>
    <w:rsid w:val="00844F94"/>
    <w:rsid w:val="00926C78"/>
    <w:rsid w:val="00A11E04"/>
    <w:rsid w:val="00B4719F"/>
    <w:rsid w:val="00B57581"/>
    <w:rsid w:val="00C212B1"/>
    <w:rsid w:val="00CE01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79EE"/>
  <w15:docId w15:val="{33E3F677-3ECC-8C47-AF9E-7446339B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
    <w:unhideWhenUsed/>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normaltextrun">
    <w:name w:val="normaltextrun"/>
    <w:basedOn w:val="DefaultParagraphFont"/>
    <w:rsid w:val="007A49D5"/>
  </w:style>
  <w:style w:type="character" w:customStyle="1" w:styleId="eop">
    <w:name w:val="eop"/>
    <w:basedOn w:val="DefaultParagraphFont"/>
    <w:rsid w:val="007A49D5"/>
  </w:style>
  <w:style w:type="paragraph" w:styleId="ListParagraph">
    <w:name w:val="List Paragraph"/>
    <w:basedOn w:val="Normal"/>
    <w:uiPriority w:val="34"/>
    <w:qFormat/>
    <w:rsid w:val="001006C1"/>
    <w:pPr>
      <w:ind w:left="720"/>
      <w:contextualSpacing/>
    </w:pPr>
  </w:style>
  <w:style w:type="character" w:styleId="Hyperlink">
    <w:name w:val="Hyperlink"/>
    <w:basedOn w:val="DefaultParagraphFont"/>
    <w:uiPriority w:val="99"/>
    <w:unhideWhenUsed/>
    <w:rsid w:val="006C7A04"/>
    <w:rPr>
      <w:color w:val="0000FF"/>
      <w:u w:val="single"/>
    </w:rPr>
  </w:style>
  <w:style w:type="paragraph" w:styleId="NormalWeb">
    <w:name w:val="Normal (Web)"/>
    <w:basedOn w:val="Normal"/>
    <w:uiPriority w:val="99"/>
    <w:unhideWhenUsed/>
    <w:rsid w:val="006C7A04"/>
    <w:pPr>
      <w:spacing w:before="100" w:beforeAutospacing="1" w:after="100" w:afterAutospacing="1"/>
      <w:jc w:val="left"/>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773FB"/>
  </w:style>
  <w:style w:type="character" w:styleId="UnresolvedMention">
    <w:name w:val="Unresolved Mention"/>
    <w:basedOn w:val="DefaultParagraphFont"/>
    <w:uiPriority w:val="99"/>
    <w:semiHidden/>
    <w:unhideWhenUsed/>
    <w:rsid w:val="00677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akone1@students.kennesaw.edu"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kurenko@students.kennesaw.edu" TargetMode="External"/><Relationship Id="rId24" Type="http://schemas.openxmlformats.org/officeDocument/2006/relationships/hyperlink" Target="https://ourworldindata.org/covid-deaths"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patto14@students.kennesaw.edu" TargetMode="Externa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hyperlink" Target="mailto:sallen16@students.kennesaw.edu"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JS835aPe/LlzmeH4JLF6zpkfg==">AMUW2mVfQE2KyFRabhuJwQR/1H7im8rlgNJ/4sabJmhF5GLE1Nod/6L1l4L/yGCEY+uNmmkCyG7vzr8EnZKSijJ6a2qh9e+YSUXN6ZPfreMhGfKGqdmur2s=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8DF2FCC426782459104499F45D5E079" ma:contentTypeVersion="4" ma:contentTypeDescription="Create a new document." ma:contentTypeScope="" ma:versionID="a965addb875b788cd1ab760c34994c0e">
  <xsd:schema xmlns:xsd="http://www.w3.org/2001/XMLSchema" xmlns:xs="http://www.w3.org/2001/XMLSchema" xmlns:p="http://schemas.microsoft.com/office/2006/metadata/properties" xmlns:ns2="4bd18d8b-1501-4d68-88da-424710eb43bd" targetNamespace="http://schemas.microsoft.com/office/2006/metadata/properties" ma:root="true" ma:fieldsID="5b8363aeb2c6db1c44a61cff12d81884" ns2:_="">
    <xsd:import namespace="4bd18d8b-1501-4d68-88da-424710eb43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d18d8b-1501-4d68-88da-424710eb43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BAB0F7-8139-4192-BFF6-A195FFE23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d18d8b-1501-4d68-88da-424710eb4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F586EE-E9C2-46A1-8D09-195FABB515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C9F107-3B6A-447F-95A3-A1FD796C67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2688</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Anna Kurenkov</cp:lastModifiedBy>
  <cp:revision>2</cp:revision>
  <dcterms:created xsi:type="dcterms:W3CDTF">2021-05-02T20:56:00Z</dcterms:created>
  <dcterms:modified xsi:type="dcterms:W3CDTF">2021-05-02T20:56:00Z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0x010100E8DF2FCC426782459104499F45D5E079</vt:lpwstr>
  </property>
</Properties>
</file>